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7" w:rsidRPr="00076657" w:rsidRDefault="00076657" w:rsidP="000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766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2199" wp14:editId="6D82AD44">
                <wp:simplePos x="0" y="0"/>
                <wp:positionH relativeFrom="column">
                  <wp:posOffset>5292089</wp:posOffset>
                </wp:positionH>
                <wp:positionV relativeFrom="paragraph">
                  <wp:posOffset>99060</wp:posOffset>
                </wp:positionV>
                <wp:extent cx="733425" cy="514350"/>
                <wp:effectExtent l="0" t="0" r="28575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5143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657" w:rsidRPr="0020261D" w:rsidRDefault="00076657" w:rsidP="000766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Pr="0020261D">
                              <w:rPr>
                                <w:sz w:val="32"/>
                              </w:rPr>
      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076657" w:rsidRDefault="00076657" w:rsidP="00076657">
                            <w:pPr>
                              <w:jc w:val="center"/>
                            </w:pPr>
                            <w:r>
                              <w:t xml:space="preserve">    12+                                                                                         МБУК ВР «МЦБ» им. М.В. Наумова</w:t>
                            </w:r>
                          </w:p>
                          <w:p w:rsidR="00076657" w:rsidRDefault="00076657" w:rsidP="00076657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076657" w:rsidRDefault="00076657" w:rsidP="00076657">
                            <w:pPr>
                              <w:jc w:val="center"/>
                            </w:pPr>
                          </w:p>
                          <w:p w:rsidR="00076657" w:rsidRDefault="00076657" w:rsidP="00076657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76657" w:rsidRDefault="00076657" w:rsidP="00076657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416.7pt;margin-top:7.8pt;width:5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" fillcolor="#4f81bd" strokecolor="#385d8a" strokeweight="2pt">
                <v:path arrowok="t"/>
                <v:textbox>
                  <w:txbxContent>
                    <w:p w:rsidR="00076657" w:rsidRPr="0020261D" w:rsidRDefault="00076657" w:rsidP="0007665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Pr="0020261D">
                        <w:rPr>
                          <w:sz w:val="32"/>
                        </w:rPr>
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076657" w:rsidRDefault="00076657" w:rsidP="00076657">
                      <w:pPr>
                        <w:jc w:val="center"/>
                      </w:pPr>
                      <w:r>
                        <w:t xml:space="preserve">    12+                                                                                         МБУК ВР «МЦБ» им. М.В. Наумова</w:t>
                      </w:r>
                    </w:p>
                    <w:p w:rsidR="00076657" w:rsidRDefault="00076657" w:rsidP="00076657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076657" w:rsidRDefault="00076657" w:rsidP="00076657">
                      <w:pPr>
                        <w:jc w:val="center"/>
                      </w:pPr>
                    </w:p>
                    <w:p w:rsidR="00076657" w:rsidRDefault="00076657" w:rsidP="00076657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076657" w:rsidRDefault="00076657" w:rsidP="00076657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076657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076657">
        <w:rPr>
          <w:rFonts w:ascii="Times New Roman" w:eastAsia="Calibri" w:hAnsi="Times New Roman" w:cs="Times New Roman"/>
          <w:sz w:val="24"/>
        </w:rPr>
        <w:t xml:space="preserve"> отдел</w:t>
      </w:r>
    </w:p>
    <w:p w:rsidR="00076657" w:rsidRPr="00076657" w:rsidRDefault="00076657" w:rsidP="00076657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  <w:lang w:eastAsia="ru-RU"/>
        </w:rPr>
      </w:pPr>
      <w:r w:rsidRPr="00076657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6A1AEC" w:rsidRDefault="006A1AEC" w:rsidP="00076657">
      <w:pPr>
        <w:jc w:val="center"/>
        <w:rPr>
          <w:lang w:eastAsia="ru-RU"/>
        </w:rPr>
      </w:pPr>
    </w:p>
    <w:p w:rsidR="006A1AEC" w:rsidRPr="00076657" w:rsidRDefault="006A1AEC" w:rsidP="00076657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lang w:eastAsia="ru-RU"/>
        </w:rPr>
      </w:pPr>
    </w:p>
    <w:p w:rsidR="00B9334B" w:rsidRPr="00076657" w:rsidRDefault="00B9334B" w:rsidP="00076657">
      <w:pPr>
        <w:jc w:val="center"/>
        <w:rPr>
          <w:rFonts w:ascii="Times New Roman" w:hAnsi="Times New Roman" w:cs="Times New Roman"/>
          <w:color w:val="C45911" w:themeColor="accent2" w:themeShade="BF"/>
          <w:sz w:val="32"/>
        </w:rPr>
      </w:pPr>
      <w:r w:rsidRPr="00076657">
        <w:rPr>
          <w:rFonts w:ascii="Times New Roman" w:hAnsi="Times New Roman" w:cs="Times New Roman"/>
          <w:color w:val="C45911" w:themeColor="accent2" w:themeShade="BF"/>
          <w:sz w:val="48"/>
        </w:rPr>
        <w:t>Порох и огонь: как появилась знаменитая георгиевская лента</w:t>
      </w:r>
    </w:p>
    <w:p w:rsidR="006A1AEC" w:rsidRDefault="006A1AEC" w:rsidP="00C552D0">
      <w:pPr>
        <w:rPr>
          <w:lang w:eastAsia="ru-RU"/>
        </w:rPr>
      </w:pPr>
    </w:p>
    <w:p w:rsidR="006A1AEC" w:rsidRDefault="00076657" w:rsidP="00C552D0">
      <w:pPr>
        <w:rPr>
          <w:lang w:eastAsia="ru-RU"/>
        </w:rPr>
      </w:pPr>
      <w:r w:rsidRPr="00C552D0">
        <w:rPr>
          <w:noProof/>
          <w:lang w:eastAsia="ru-RU"/>
        </w:rPr>
        <w:drawing>
          <wp:inline distT="0" distB="0" distL="0" distR="0" wp14:anchorId="1A06E6C4" wp14:editId="15CFACE5">
            <wp:extent cx="5067300" cy="3382423"/>
            <wp:effectExtent l="0" t="0" r="0" b="8890"/>
            <wp:docPr id="9" name="Рисунок 9" descr="https://1.bp.blogspot.com/-UX6QPQSP9x0/Xe6lQgDbE3I/AAAAAAAARf4/clw_TvGl5nk8xjrdDXsowNwS-nrK6NbLACLcBGAsYHQ/s400/%25D0%25B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UX6QPQSP9x0/Xe6lQgDbE3I/AAAAAAAARf4/clw_TvGl5nk8xjrdDXsowNwS-nrK6NbLACLcBGAsYHQ/s400/%25D0%25B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91" cy="33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57" w:rsidRDefault="00C40764" w:rsidP="00C40764">
      <w:pPr>
        <w:spacing w:after="0" w:line="276" w:lineRule="auto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Час воинской славы</w:t>
      </w:r>
    </w:p>
    <w:p w:rsidR="00C40764" w:rsidRDefault="00C40764" w:rsidP="00C40764">
      <w:pPr>
        <w:spacing w:after="0" w:line="276" w:lineRule="auto"/>
        <w:jc w:val="center"/>
        <w:rPr>
          <w:lang w:eastAsia="ru-RU"/>
        </w:rPr>
      </w:pPr>
    </w:p>
    <w:p w:rsidR="00C40764" w:rsidRDefault="00076657" w:rsidP="00076657">
      <w:pPr>
        <w:spacing w:after="0" w:line="276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</w:p>
    <w:p w:rsidR="00C40764" w:rsidRDefault="00C40764" w:rsidP="00076657">
      <w:pPr>
        <w:spacing w:after="0" w:line="276" w:lineRule="auto"/>
        <w:rPr>
          <w:lang w:eastAsia="ru-RU"/>
        </w:rPr>
      </w:pPr>
    </w:p>
    <w:p w:rsidR="00C40764" w:rsidRDefault="00C40764" w:rsidP="00076657">
      <w:pPr>
        <w:spacing w:after="0" w:line="276" w:lineRule="auto"/>
        <w:rPr>
          <w:lang w:eastAsia="ru-RU"/>
        </w:rPr>
      </w:pPr>
    </w:p>
    <w:p w:rsidR="00076657" w:rsidRPr="00076657" w:rsidRDefault="00C40764" w:rsidP="0007665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 w:rsidR="00076657" w:rsidRPr="00076657">
        <w:rPr>
          <w:rFonts w:ascii="Times New Roman" w:eastAsia="Calibri" w:hAnsi="Times New Roman" w:cs="Times New Roman"/>
          <w:sz w:val="24"/>
        </w:rPr>
        <w:t>Составитель:</w:t>
      </w:r>
    </w:p>
    <w:p w:rsidR="00076657" w:rsidRPr="00076657" w:rsidRDefault="00076657" w:rsidP="0007665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076657">
        <w:rPr>
          <w:rFonts w:ascii="Times New Roman" w:eastAsia="Calibri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 </w:t>
      </w:r>
      <w:r w:rsidRPr="00076657">
        <w:rPr>
          <w:rFonts w:ascii="Times New Roman" w:eastAsia="Calibri" w:hAnsi="Times New Roman" w:cs="Times New Roman"/>
          <w:sz w:val="24"/>
        </w:rPr>
        <w:t>библиотекарь 2 категории</w:t>
      </w:r>
    </w:p>
    <w:p w:rsidR="00076657" w:rsidRPr="00076657" w:rsidRDefault="00076657" w:rsidP="000766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</w:t>
      </w:r>
      <w:proofErr w:type="spellStart"/>
      <w:r w:rsidRPr="00076657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076657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076657" w:rsidRPr="00076657" w:rsidRDefault="00076657" w:rsidP="0007665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076657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076657" w:rsidRPr="00076657" w:rsidRDefault="00076657" w:rsidP="0007665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</w:t>
      </w:r>
      <w:proofErr w:type="spellStart"/>
      <w:r w:rsidRPr="00076657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076657">
        <w:rPr>
          <w:rFonts w:ascii="Times New Roman" w:eastAsia="Calibri" w:hAnsi="Times New Roman" w:cs="Times New Roman"/>
          <w:sz w:val="24"/>
        </w:rPr>
        <w:t xml:space="preserve"> Л.А.</w:t>
      </w:r>
    </w:p>
    <w:p w:rsidR="00076657" w:rsidRPr="00076657" w:rsidRDefault="00076657" w:rsidP="00076657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076657" w:rsidRPr="00076657" w:rsidRDefault="00076657" w:rsidP="0007665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76657" w:rsidRPr="00076657" w:rsidRDefault="00076657" w:rsidP="0007665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76657" w:rsidRPr="00076657" w:rsidRDefault="00076657" w:rsidP="000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76657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076657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076657">
        <w:rPr>
          <w:rFonts w:ascii="Times New Roman" w:eastAsia="Calibri" w:hAnsi="Times New Roman" w:cs="Times New Roman"/>
          <w:sz w:val="24"/>
        </w:rPr>
        <w:t>.</w:t>
      </w:r>
    </w:p>
    <w:p w:rsidR="00076657" w:rsidRDefault="00076657" w:rsidP="000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76657">
        <w:rPr>
          <w:rFonts w:ascii="Times New Roman" w:eastAsia="Calibri" w:hAnsi="Times New Roman" w:cs="Times New Roman"/>
          <w:sz w:val="24"/>
        </w:rPr>
        <w:t>2021г.</w:t>
      </w:r>
    </w:p>
    <w:p w:rsidR="006A1AEC" w:rsidRPr="00076657" w:rsidRDefault="006A1AEC" w:rsidP="00076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6657">
        <w:rPr>
          <w:rFonts w:ascii="Times New Roman" w:hAnsi="Times New Roman" w:cs="Times New Roman"/>
          <w:sz w:val="24"/>
          <w:szCs w:val="24"/>
        </w:rPr>
        <w:lastRenderedPageBreak/>
        <w:t>Цель мероприятия:</w:t>
      </w:r>
      <w:r w:rsidR="00076657" w:rsidRPr="00076657">
        <w:rPr>
          <w:rFonts w:ascii="Times New Roman" w:hAnsi="Times New Roman" w:cs="Times New Roman"/>
          <w:sz w:val="24"/>
          <w:szCs w:val="24"/>
        </w:rPr>
        <w:t xml:space="preserve"> </w:t>
      </w:r>
      <w:r w:rsidRPr="00076657">
        <w:rPr>
          <w:rFonts w:ascii="Times New Roman" w:hAnsi="Times New Roman" w:cs="Times New Roman"/>
          <w:sz w:val="24"/>
          <w:szCs w:val="24"/>
        </w:rPr>
        <w:t>воспитание патриотизма, интереса и уважения к историческому прошлому Отечества, бережного отношения к традициям своего народа.</w:t>
      </w:r>
    </w:p>
    <w:p w:rsidR="006A1AEC" w:rsidRPr="00076657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076657">
        <w:t>Задачи:</w:t>
      </w:r>
    </w:p>
    <w:p w:rsidR="006A1AEC" w:rsidRPr="00076657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076657">
        <w:t>- формирование гражданственности и патриотизма при изучении истории возникновения Георгиевской ленты и традиций, связанных с Георгиевской ленточкой;</w:t>
      </w:r>
    </w:p>
    <w:p w:rsidR="006A1AEC" w:rsidRPr="00076657" w:rsidRDefault="006A1AEC" w:rsidP="006A1AEC">
      <w:pPr>
        <w:pStyle w:val="a4"/>
        <w:shd w:val="clear" w:color="auto" w:fill="FFFFFF"/>
        <w:spacing w:before="0" w:beforeAutospacing="0" w:after="0" w:afterAutospacing="0"/>
      </w:pPr>
      <w:r w:rsidRPr="00076657">
        <w:t>- воспитание гуманистических качеств личности, уважения к другим народам и странам.</w:t>
      </w:r>
    </w:p>
    <w:p w:rsidR="0068217D" w:rsidRPr="00076657" w:rsidRDefault="00076657" w:rsidP="00B93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читатели. </w:t>
      </w:r>
      <w:r w:rsidR="00B9334B" w:rsidRPr="00076657">
        <w:rPr>
          <w:rFonts w:ascii="Times New Roman" w:hAnsi="Times New Roman" w:cs="Times New Roman"/>
          <w:sz w:val="24"/>
          <w:szCs w:val="24"/>
        </w:rPr>
        <w:t xml:space="preserve"> 253 года</w:t>
      </w:r>
      <w:r w:rsidR="0068217D" w:rsidRPr="00076657">
        <w:rPr>
          <w:rFonts w:ascii="Times New Roman" w:hAnsi="Times New Roman" w:cs="Times New Roman"/>
          <w:sz w:val="24"/>
          <w:szCs w:val="24"/>
        </w:rPr>
        <w:t xml:space="preserve"> назад, 9 декабря (26 ноября по старому стилю) 1769 года, был учрежден русский орден Святого Георгия. Не было и нет в нашей стране более почетной воинской награды. С 2007 года в этот день в России отмечается День героев Отечества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17D" w:rsidRPr="00076657">
        <w:rPr>
          <w:rFonts w:ascii="Times New Roman" w:hAnsi="Times New Roman" w:cs="Times New Roman"/>
          <w:sz w:val="24"/>
          <w:szCs w:val="24"/>
        </w:rPr>
        <w:t>Этот праздник в прямом смысле слова — «времен очаковских и покоренья Крыма». Он появился под гром пушек Русско-турецкой войны. У его истоков стоит императрица Екатерина II, исполнившая волю Петра Великого и подарившая русской армии военную награду. До этого сугубо боевых полководческих наград в России не было. И Андрея Первозванного, и Александра Невского, и Анну можно было заслужить не только на поле боя. А воевать молодой империи приходилось постоянно.</w:t>
      </w:r>
    </w:p>
    <w:p w:rsidR="00076657" w:rsidRDefault="00076657" w:rsidP="00076657">
      <w:pPr>
        <w:spacing w:after="0"/>
        <w:rPr>
          <w:rFonts w:ascii="Times New Roman" w:hAnsi="Times New Roman" w:cs="Times New Roman"/>
          <w:sz w:val="24"/>
        </w:rPr>
      </w:pPr>
      <w: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Екатерина учредила этот орден в трудные дни Русско-турецкой войны 1768–1774 годов. Армии не удавалось разбить османов в генеральном сражении, а флот султана и вовсе хозяйничал на Черном море и в Крыму.</w:t>
      </w:r>
    </w:p>
    <w:p w:rsidR="0068217D" w:rsidRPr="00B9334B" w:rsidRDefault="00076657" w:rsidP="000766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Императрица надеялась, что новая награда </w:t>
      </w:r>
      <w:r w:rsidRPr="00B9334B">
        <w:rPr>
          <w:rFonts w:ascii="Times New Roman" w:hAnsi="Times New Roman" w:cs="Times New Roman"/>
          <w:sz w:val="24"/>
        </w:rPr>
        <w:t>станет,</w:t>
      </w:r>
      <w:r w:rsidR="0068217D" w:rsidRPr="00B9334B">
        <w:rPr>
          <w:rFonts w:ascii="Times New Roman" w:hAnsi="Times New Roman" w:cs="Times New Roman"/>
          <w:sz w:val="24"/>
        </w:rPr>
        <w:t xml:space="preserve"> не просто знаком отличия, а именно орденом в исконном смысле слова — сообществом кавалеров-рыцарей. Именно поэтому она учредила праздник, День георгиевских кавалеров, который предписывалось торжественно отмечать и при дворе, и «во всех тех местах, где случится кавалер большого креста».</w:t>
      </w:r>
    </w:p>
    <w:p w:rsidR="0068217D" w:rsidRPr="00B9334B" w:rsidRDefault="00076657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Кроме того,  Екатерина организовала так называемую Думу георгиевских кавалеров со своей резиденцией и кассой. Туда входили все награжденные любой степенью ордена. Это учреждение, безусловно, придавало вес новой награде.</w:t>
      </w:r>
    </w:p>
    <w:p w:rsidR="0068217D" w:rsidRPr="00B9334B" w:rsidRDefault="00076657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Есть у праздника и более древние корни. Размышляя о новой награде, императрица изучила православные традиции почитания св. Георгия Победоносца. В её кабинете появилось его иконописное изображение. Что знали на Руси об этом святом? Сын воина из Каппадокии, жил в III веке, стал одним из любимых полководцев императора Диоклетиана. И вдруг — открыто объявил себя христианином. Последовали гонения, жестокие пытки. Георгий всё превозмог и от своей веры не отрекся. Его стойкость произвела сильное впечатление даже на жену Диоклетиана — и она уверовала во Христа. И хотя историческая достоверность этого сюжета вызывает вопросы, храмы, посвященные святому Георгию, стали появляться уже в IV веке. Его стали считать покровителем воинов и земледельцев. Главным мистическим подвигом Георгия считается победа над змием, символизировавшим темные языческие силы. Потому он и прозван Победоносцем. Правда, эта схватка, по преданию, состоялась уже после смерти святого.</w:t>
      </w:r>
    </w:p>
    <w:p w:rsidR="0068217D" w:rsidRPr="00B9334B" w:rsidRDefault="00C6370F" w:rsidP="00B9334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>В России святого величали и Юрием, и Егорием. Праздник день освящения киевского Георгиевского храма учредил на Руси в XI веке князь Ярослав Мудрый. С тех пор его отмечали 26 ноября (9 декабря) и чаще всего называли Юрьевым днем.</w:t>
      </w:r>
    </w:p>
    <w:p w:rsidR="0068217D" w:rsidRPr="00B9334B" w:rsidRDefault="00076657" w:rsidP="00B9334B">
      <w:pPr>
        <w:spacing w:after="0"/>
        <w:rPr>
          <w:rFonts w:ascii="Times New Roman" w:hAnsi="Times New Roman" w:cs="Times New Roman"/>
          <w:sz w:val="24"/>
        </w:rPr>
      </w:pPr>
      <w: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Один из древнейших русских монастырей — Юрьев, что под Новгородом Великим, — посвящен именно Победоносцу. Особенную популярность приобрела в наших палестинах притча о его победе над змием. В русских былинах змия побеждает богатырь Добрыня Никитич — и в этом сюжете тоже можно рассмотреть интерпретацию образа святого. Изображение Святого Георгия — всадника с копьем, поражающего змея или дракона, — встречается на монетах, знаменах, на оружии и в гербах городов. Георгия можно было увидеть и на княжеской печати Ярослава Мудрого, и — много веков спустя — на царской — Ивана Грозного.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А ещё Юрьев день славен и памятен тем, что в этот праздник крепостные крестьяне имели право переходить от одного помещика к другому. Это был день свободного выбора — и его крепко запомнили в народе, хотя ещё в конце XVI века потеряли эту поблажку. Екатерина II сочла за благо наметить именно на этот день провозглашение нового ордена, с которым связывала большие надежды. Требовалось изменить отношение большинства дворян к воинской службе. Мотивировать, всколыхнуть амбиции. Чтобы служили, по заветам Петра, «не щадя живота своего».</w:t>
      </w:r>
    </w:p>
    <w:p w:rsid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И Екатерина превратила учреждение ордена в политическую акцию. Говоря нынешним языком, действовала по всем правилам «пиара». Пока императрица в Зимнем дворце представляла орден своим приближенным, в Петербурге не умолкали фейерверки, мрачный зимний вечер освещала иллюминация, рекой лилось вино — это был настоящий праздник с народными гуляньями.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По всей России батюшки в проповедях рассказывали прихожанам о святом Георгии и о том, как важен новый орден для русского воинства. Еще никому не удалось удостоиться новой награды — а о ней уже знали не только в армии, но и в народе.</w:t>
      </w:r>
    </w:p>
    <w:p w:rsidR="0068217D" w:rsidRPr="00B9334B" w:rsidRDefault="00B9334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Учреждение «военного ордена святого великомученика и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победоносца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Георгия» провозгласили после молебна, в Юрьев день. Там же, тогда же императрица сама на себя возложила высшую — 1-ю — степень Георгия. И стала первой женщиной, удостоенной столь высокой награды. Впоследствии из самодержцев всероссийских на такое решился лишь Александр. Остальные ограничивались более скромными степенями ордена.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Отдадим должное государственному уму Екатерины: она меняла не только придворную моду, но и иерархию ценностей. Новая награда не отличалась барочным великолепием. Никакой бьющей в глаза роскоши — простой эмалевый белый крест. Неповторимую красоту ему могут придать только подвиги будущих кавалеров. И лента, «шелковая о трех черных и двух желтых полосах». «Бессмертная законодательница, сей орден учредившая, полагала, что лента его соединяет цвет пороха и цвет огня»,  — писал много лет спустя шеф Кавалергардского полка Юлий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Литта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>. Екатерина утвердила и по-армейски лаконичный девиз: «За службу и храбрость». Большего и не требуется. Так было найдено аскетическое армейское совершенство.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Праздник георгиевских кавалеров, который отмечали в Юрьев день, стал ежегодным. Специально для торжественных банкетов Екатерина заказала на заводе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Гарднера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фарфоровый сервиз на 80 персон с орденской символикой.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B9334B">
        <w:rPr>
          <w:rFonts w:ascii="Times New Roman" w:hAnsi="Times New Roman" w:cs="Times New Roman"/>
          <w:sz w:val="24"/>
        </w:rPr>
        <w:t xml:space="preserve"> </w:t>
      </w:r>
      <w:r w:rsidR="0068217D" w:rsidRPr="00B9334B">
        <w:rPr>
          <w:rFonts w:ascii="Times New Roman" w:hAnsi="Times New Roman" w:cs="Times New Roman"/>
          <w:sz w:val="24"/>
        </w:rPr>
        <w:t>«Ни высокая порода, ни полученные пред неприятелем раны, не дают право быть пожалованным сим орденом: но дается оный тем, кои не только должность свою исправляли во всем по присяге, чести и долгу своему, но сверх того отличили ещё себя особливым каким мужественным поступком, или подали мудрые, и для</w:t>
      </w:r>
      <w:proofErr w:type="gramStart"/>
      <w:r w:rsidR="0068217D" w:rsidRPr="00B9334B">
        <w:rPr>
          <w:rFonts w:ascii="Times New Roman" w:hAnsi="Times New Roman" w:cs="Times New Roman"/>
          <w:sz w:val="24"/>
        </w:rPr>
        <w:t xml:space="preserve"> Н</w:t>
      </w:r>
      <w:proofErr w:type="gramEnd"/>
      <w:r w:rsidR="0068217D" w:rsidRPr="00B9334B">
        <w:rPr>
          <w:rFonts w:ascii="Times New Roman" w:hAnsi="Times New Roman" w:cs="Times New Roman"/>
          <w:sz w:val="24"/>
        </w:rPr>
        <w:t>ашей воинской службы полезные советы... Сей орден никогда не снимать: ибо заслугами оный приобретается», — сказано в статуте ордена, который составил президент военной коллегии Захар Чернышев.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 xml:space="preserve">Вскоре после первого георгиевского праздника в Русско-турецкой войне произошел перелом. Генерал Василий Долгоруков теснил противника в Крыму, Петр Румянцев утвердился в придунайских степях... Конечно, тут дело не в новом ордене. И все-таки нельзя не отметить: с Георгием русская армия стала по-настоящему победоносной. А первым кавалером ордена стал скромный подполковник Федор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Фабрициан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, который с небольшим отрядом разбил превосходящие силы турок на подступах к городу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Галацу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>. Его удостоили III степени Георгия.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217D" w:rsidRPr="00B9334B">
        <w:rPr>
          <w:rFonts w:ascii="Times New Roman" w:hAnsi="Times New Roman" w:cs="Times New Roman"/>
          <w:sz w:val="24"/>
        </w:rPr>
        <w:t xml:space="preserve">Первым (если не считать символическое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самонаграждение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Екатерины) кавалером Георгия высшей степени стал генерал-аншеф Петр Александрович Румянцев. Впрочем, </w:t>
      </w:r>
      <w:r w:rsidR="0068217D" w:rsidRPr="00B9334B">
        <w:rPr>
          <w:rFonts w:ascii="Times New Roman" w:hAnsi="Times New Roman" w:cs="Times New Roman"/>
          <w:sz w:val="24"/>
        </w:rPr>
        <w:lastRenderedPageBreak/>
        <w:t xml:space="preserve">фельдмаршальский жезл он получил практически одновременно с орденом. Ведь он за одно лето трижды разгромил крымские и турецкие армии — при Рябой Могиле, Ларге и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Кагуле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>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 xml:space="preserve">Получить этот орден за паркетные, а тем более — альковные успехи было невозможно. Его нужно было заслужить — и только с оружием в руках. Причем первой степенью награждали исключительно за победы, решавшие судьбы войн. Чаще — русских полководцев, но иногда — союзников, таких, как прусский маршал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Гебхард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Блюхер, сражавшийся против Наполеона. За выслугу могли присудить только низшую IV степень. За каждую степень ордена полагались пожизненные денежные выплаты — впервые в истории нашей страны.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Даже Григорий Потемкин — всесильный фаворит Екатерины, долгое время сохранявший статус второго лица в империи — </w:t>
      </w:r>
      <w:proofErr w:type="gramStart"/>
      <w:r w:rsidR="0068217D" w:rsidRPr="00B9334B">
        <w:rPr>
          <w:rFonts w:ascii="Times New Roman" w:hAnsi="Times New Roman" w:cs="Times New Roman"/>
          <w:sz w:val="24"/>
        </w:rPr>
        <w:t>сперва</w:t>
      </w:r>
      <w:proofErr w:type="gramEnd"/>
      <w:r w:rsidR="0068217D" w:rsidRPr="00B9334B">
        <w:rPr>
          <w:rFonts w:ascii="Times New Roman" w:hAnsi="Times New Roman" w:cs="Times New Roman"/>
          <w:sz w:val="24"/>
        </w:rPr>
        <w:t>, по представлению Румянцева, вполне заслуженно получил III степень «Егория», потом — II. А I — за штурм Очакова, когда князю Таврическому пришлось проявить не только государственный ум, но и полководческое искусство. И победа эта стала переломной для всей войны: турки, потеряв свой форпост на северном берегу Черного моря, больше не могли рассчитывать на возврат Крыма...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Престиж награды поддерживался безукоризненно. Даже при большом желании трудно припомнить необоснованное награждение орденом Святого Георгия, а в особенности — двумя высшими его степенями.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Сын Екатерины, Павел I, неприязненно относился к награде, которая ассоциировалась с эпохой его нелюбимой матери... Для него — магистра мальтийских рыцарей — существовал только один орден, Святого Иоанна Иерусалимского. Но сразу после смерти Павла высшим полководческим орденом в России снова стал Георгий. А в 1807 году учредили и «Знак отличия военного ордена» для нижних чинов, который называли солдатским Георгием.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>В эпоху Александра I появились и первые кавалеры всех четырех степеней главной полководческой награды — два Михаила, два героя наполеоновских войн, Кутузов и Барклай-де-Толли. Они не слишком ладили между собой, но в годину нашествие «двунадесяти языков» указали Наполеону путь из сожженной Москвы на Запад.</w:t>
      </w:r>
    </w:p>
    <w:p w:rsidR="0068217D" w:rsidRPr="00B9334B" w:rsidRDefault="0068217D" w:rsidP="00B9334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Во времена Николая I таких же лавров были удостоены два Ивана — Паскевич и Дибич — за победы над турками и персами, решившие судьбу кампаний. После этой великолепной четверки других полных кавалеров полководческого Георгия не было.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>Праздники георгиевских кавалеров ежегодно проводились в Эрмитаже. А московским святилищем славы кавалеров прославленного ордена стал Георгиевский зал Большого Кремлевского дворца, построенный в 1840-е. Этот белоснежный зал — один из немногих в Кремлевском дворце — сохранился практически в первоначальном виде.</w:t>
      </w:r>
    </w:p>
    <w:p w:rsidR="0068217D" w:rsidRPr="00B9334B" w:rsidRDefault="00B85BBB" w:rsidP="00B9334B">
      <w:pPr>
        <w:spacing w:after="0"/>
        <w:rPr>
          <w:rFonts w:ascii="Times New Roman" w:hAnsi="Times New Roman" w:cs="Times New Roman"/>
          <w:sz w:val="24"/>
        </w:rPr>
      </w:pPr>
      <w: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При Александре II широко отмечалось 100-летие ордена. Император возобновил традицию широких георгиевских праздников, добавив к сложившемуся ритуалу торжество нижних чинов — кавалеров солдатского Георгия, в обществе с которыми самодержец выпивал стопку водки. И это был не просто широкий жест. Значение солдатских наград к середине XIX века заметно возросло по сравнению с екатерининским временем. Сказались отмена крепостного права и рекрутской повинности.</w:t>
      </w:r>
    </w:p>
    <w:p w:rsidR="0068217D" w:rsidRPr="00B9334B" w:rsidRDefault="00B85BBB" w:rsidP="00B85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 xml:space="preserve">В годы Русско-японской и Первой мировой войны ни одного полководца не наградили высшей степенью полководческого Георгия. Награждения II степенью ордена тоже были редкостью. Скажем, Алексей Брусилов — пожалуй, самый прославленный русский генерал той войны — был награжден только IV и III степенями ордена и наградным </w:t>
      </w:r>
      <w:r w:rsidR="0068217D" w:rsidRPr="00B9334B">
        <w:rPr>
          <w:rFonts w:ascii="Times New Roman" w:hAnsi="Times New Roman" w:cs="Times New Roman"/>
          <w:sz w:val="24"/>
        </w:rPr>
        <w:lastRenderedPageBreak/>
        <w:t>георгиевским оружием. На III степени остановился и Лавр Корнилов. Да и сам император Николай II был награжден только «эмалевым крестиком» IV класса.</w:t>
      </w:r>
    </w:p>
    <w:p w:rsidR="0068217D" w:rsidRPr="00B9334B" w:rsidRDefault="00B85BBB" w:rsidP="00B85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 xml:space="preserve">Другое дело — солдатский Георгиевский крест, который с первых дней великой войны стал поистине всенародной наградой. Вся страна знала в лицо донского казака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Козьму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17D" w:rsidRPr="00B9334B">
        <w:rPr>
          <w:rFonts w:ascii="Times New Roman" w:hAnsi="Times New Roman" w:cs="Times New Roman"/>
          <w:sz w:val="24"/>
        </w:rPr>
        <w:t>Крючкова</w:t>
      </w:r>
      <w:proofErr w:type="spellEnd"/>
      <w:r w:rsidR="0068217D" w:rsidRPr="00B9334B">
        <w:rPr>
          <w:rFonts w:ascii="Times New Roman" w:hAnsi="Times New Roman" w:cs="Times New Roman"/>
          <w:sz w:val="24"/>
        </w:rPr>
        <w:t xml:space="preserve"> — первого георгиевского кавалера Первой мировой. Его изображали на плакатах и лубочных картинах, о его подвигах рассказывали газеты... В жаркой схватке ему, несмотря на ранения, удалось зарубить 11 недругов.</w:t>
      </w:r>
    </w:p>
    <w:p w:rsidR="0068217D" w:rsidRPr="00B9334B" w:rsidRDefault="0068217D" w:rsidP="00B85BB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«Знал он муки голода и жажды,</w:t>
      </w:r>
    </w:p>
    <w:p w:rsidR="0068217D" w:rsidRPr="00B9334B" w:rsidRDefault="0068217D" w:rsidP="00B85BB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Сон тревожный, бесконечный путь,</w:t>
      </w:r>
    </w:p>
    <w:p w:rsidR="0068217D" w:rsidRPr="00B9334B" w:rsidRDefault="0068217D" w:rsidP="00B85BB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Но святой Георгий тронул дважды</w:t>
      </w:r>
    </w:p>
    <w:p w:rsidR="0068217D" w:rsidRPr="00B9334B" w:rsidRDefault="0068217D" w:rsidP="00B85BB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Пулею не тронутую грудь».</w:t>
      </w:r>
    </w:p>
    <w:p w:rsidR="0068217D" w:rsidRPr="00B9334B" w:rsidRDefault="00B85BBB" w:rsidP="00B85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>Писал Николай Гумилев, в первый год войны — унтер-офицер Уланского полка, дважды награжденный солдатским «Егорием». Столько же успел заслужить на германской войне и будущий маршал Победы Георгий Жуков.</w:t>
      </w:r>
      <w:r>
        <w:rPr>
          <w:rFonts w:ascii="Times New Roman" w:hAnsi="Times New Roman" w:cs="Times New Roman"/>
          <w:sz w:val="24"/>
        </w:rPr>
        <w:t xml:space="preserve"> </w:t>
      </w:r>
      <w:r w:rsidR="0068217D" w:rsidRPr="00B9334B">
        <w:rPr>
          <w:rFonts w:ascii="Times New Roman" w:hAnsi="Times New Roman" w:cs="Times New Roman"/>
          <w:sz w:val="24"/>
        </w:rPr>
        <w:t>Традиция дня георгиевских кавалеров сох</w:t>
      </w:r>
      <w:r>
        <w:rPr>
          <w:rFonts w:ascii="Times New Roman" w:hAnsi="Times New Roman" w:cs="Times New Roman"/>
          <w:sz w:val="24"/>
        </w:rPr>
        <w:t xml:space="preserve">ранялась до революционного 1917 </w:t>
      </w:r>
      <w:r w:rsidR="0068217D" w:rsidRPr="00B9334B">
        <w:rPr>
          <w:rFonts w:ascii="Times New Roman" w:hAnsi="Times New Roman" w:cs="Times New Roman"/>
          <w:sz w:val="24"/>
        </w:rPr>
        <w:t>года. Впрочем, орденские традиции в России не умирали никогда. Отсылки к солдатскому «Егорию» легко угадывались в боевых наградах Великой Отечественной. В начале войны обсуждался вопрос прямого возрождения Георгиевского креста. Но на это не решились: слишком свежи были воспоминания о войне Гражданской, когда с крестами на гимнастерках ассоциировались исключительно белые. Вместо георгиевских крестов и медалей в Красной армии награждали медалями «За отвагу» и «За боевые заслуги». Осенью 1943 года был учрежден орден Славы — высшая солдатская награда. Вместо креста — звезда. Но лента напоминала георгиевскую — и об этом прямо писала фронтовая пресса!  А потом такая же гвардейская, георгиевская, лента украсила одну из самых массовых наград Великой Отечественной — медаль «За победу над Германией». Среди фронтовиков хватало и ветеранов Первой мировой, в том числе и георгиевских кавалеров, — и они с молчаливого разрешения командования нередко с гордостью носили царские кресты рядом с советскими орденами и медалями.</w:t>
      </w:r>
    </w:p>
    <w:p w:rsidR="0068217D" w:rsidRPr="00B9334B" w:rsidRDefault="00B85BBB" w:rsidP="00B85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217D" w:rsidRPr="00B9334B">
        <w:rPr>
          <w:rFonts w:ascii="Times New Roman" w:hAnsi="Times New Roman" w:cs="Times New Roman"/>
          <w:sz w:val="24"/>
        </w:rPr>
        <w:t>Еще 11 апреля 1849 года во времена императора Николая I было принято решение об увековечивании имен георгиевских кавалеров и воинских частей на мраморных досках возле колон</w:t>
      </w:r>
      <w:r w:rsidR="00C40764">
        <w:rPr>
          <w:rFonts w:ascii="Times New Roman" w:hAnsi="Times New Roman" w:cs="Times New Roman"/>
          <w:sz w:val="24"/>
        </w:rPr>
        <w:t>н</w:t>
      </w:r>
      <w:r w:rsidR="0068217D" w:rsidRPr="00B9334B">
        <w:rPr>
          <w:rFonts w:ascii="Times New Roman" w:hAnsi="Times New Roman" w:cs="Times New Roman"/>
          <w:sz w:val="24"/>
        </w:rPr>
        <w:t xml:space="preserve"> парадного зала. В наше время там размещено свыше 11 тыс. фамилий георгиевских кавалеров. И их список пополняется. Ведь в наше время орден Святого Георгия возродился. Указ о его учреждении Владимир Путин подписал 8 августа 2000 года. Спустя восемь лет первым кавалером возрожденного ордена Святого Георгия IV степени стал генерал-полковник Сергей Макаров, возглавлявший объединенную группировку войск по проведению контртеррористических операций на Северном Кавказе.</w:t>
      </w:r>
    </w:p>
    <w:p w:rsidR="0068217D" w:rsidRPr="00B9334B" w:rsidRDefault="00B85BBB" w:rsidP="00B85B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8217D" w:rsidRPr="00B9334B">
        <w:rPr>
          <w:rFonts w:ascii="Times New Roman" w:hAnsi="Times New Roman" w:cs="Times New Roman"/>
          <w:sz w:val="24"/>
        </w:rPr>
        <w:t>С тех пор георгиевская дата воспринимается как праздник воинской доблести всех времен, как день, напоминающий о победных традициях нашей армии.</w:t>
      </w:r>
    </w:p>
    <w:p w:rsidR="0068217D" w:rsidRPr="00B9334B" w:rsidRDefault="0068217D" w:rsidP="00B85BBB">
      <w:pPr>
        <w:spacing w:after="0"/>
        <w:rPr>
          <w:rFonts w:ascii="Times New Roman" w:hAnsi="Times New Roman" w:cs="Times New Roman"/>
          <w:sz w:val="24"/>
        </w:rPr>
      </w:pPr>
      <w:r w:rsidRPr="00B9334B">
        <w:rPr>
          <w:rFonts w:ascii="Times New Roman" w:hAnsi="Times New Roman" w:cs="Times New Roman"/>
          <w:sz w:val="24"/>
        </w:rPr>
        <w:t>И потому в этот день мы поздравляем не только современных георгиевских кавалеров, но и ветеранов Великой Отечественной. Все они были верны девизу ордена «За службу и храбрость! ».</w:t>
      </w:r>
    </w:p>
    <w:p w:rsidR="006A1AEC" w:rsidRPr="006A1AEC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1AEC">
        <w:rPr>
          <w:color w:val="181818"/>
          <w:szCs w:val="27"/>
        </w:rPr>
        <w:t>Георгиевская лента – и порох, и огонь,</w:t>
      </w:r>
      <w:r w:rsidRPr="006A1AEC">
        <w:rPr>
          <w:color w:val="181818"/>
          <w:szCs w:val="27"/>
        </w:rPr>
        <w:br/>
        <w:t>И горечь слёз, и радость Дня Победы.</w:t>
      </w:r>
      <w:bookmarkStart w:id="0" w:name="_GoBack"/>
      <w:bookmarkEnd w:id="0"/>
      <w:r w:rsidRPr="006A1AEC">
        <w:rPr>
          <w:color w:val="181818"/>
          <w:szCs w:val="27"/>
        </w:rPr>
        <w:br/>
        <w:t>Не просто гордый символ, а шёлковый погон,</w:t>
      </w:r>
      <w:r w:rsidRPr="006A1AEC">
        <w:rPr>
          <w:color w:val="181818"/>
          <w:szCs w:val="27"/>
        </w:rPr>
        <w:br/>
        <w:t>За до</w:t>
      </w:r>
      <w:r w:rsidR="00B85BBB">
        <w:rPr>
          <w:color w:val="181818"/>
          <w:szCs w:val="27"/>
        </w:rPr>
        <w:t>брый мир, что нам добыли деды.</w:t>
      </w:r>
      <w:r w:rsidR="00B85BBB">
        <w:rPr>
          <w:color w:val="181818"/>
          <w:szCs w:val="27"/>
        </w:rPr>
        <w:br/>
      </w:r>
    </w:p>
    <w:p w:rsidR="006A1AEC" w:rsidRPr="00C40764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6A1AEC">
        <w:rPr>
          <w:color w:val="181818"/>
          <w:szCs w:val="27"/>
        </w:rPr>
        <w:t>Георгиевская лента – как выживший цветок,</w:t>
      </w:r>
      <w:r w:rsidRPr="006A1AEC">
        <w:rPr>
          <w:color w:val="181818"/>
          <w:szCs w:val="27"/>
        </w:rPr>
        <w:br/>
        <w:t>Что видел злом загубленное детство,</w:t>
      </w:r>
      <w:r w:rsidRPr="006A1AEC">
        <w:rPr>
          <w:color w:val="181818"/>
          <w:szCs w:val="27"/>
        </w:rPr>
        <w:br/>
      </w:r>
      <w:r w:rsidRPr="00C40764">
        <w:rPr>
          <w:color w:val="181818"/>
        </w:rPr>
        <w:lastRenderedPageBreak/>
        <w:t>Сожжённые селенья, руин смертельный смог...</w:t>
      </w:r>
      <w:r w:rsidRPr="00C40764">
        <w:rPr>
          <w:color w:val="181818"/>
        </w:rPr>
        <w:br/>
        <w:t>Не прос</w:t>
      </w:r>
      <w:r w:rsidR="00B85BBB" w:rsidRPr="00C40764">
        <w:rPr>
          <w:color w:val="181818"/>
        </w:rPr>
        <w:t>то символ – памяти наследство.</w:t>
      </w:r>
      <w:r w:rsidR="00B85BBB" w:rsidRPr="00C40764">
        <w:rPr>
          <w:color w:val="181818"/>
        </w:rPr>
        <w:br/>
      </w:r>
    </w:p>
    <w:p w:rsidR="006A1AEC" w:rsidRPr="00C40764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C40764">
        <w:rPr>
          <w:color w:val="181818"/>
        </w:rPr>
        <w:t xml:space="preserve">Георгиевская лента – </w:t>
      </w:r>
      <w:proofErr w:type="spellStart"/>
      <w:r w:rsidRPr="00C40764">
        <w:rPr>
          <w:color w:val="181818"/>
        </w:rPr>
        <w:t>двухцвет</w:t>
      </w:r>
      <w:proofErr w:type="spellEnd"/>
      <w:r w:rsidRPr="00C40764">
        <w:rPr>
          <w:color w:val="181818"/>
        </w:rPr>
        <w:t xml:space="preserve"> простых полос.</w:t>
      </w:r>
      <w:r w:rsidRPr="00C40764">
        <w:rPr>
          <w:color w:val="181818"/>
        </w:rPr>
        <w:br/>
        <w:t>На фронтовых дорогах кровь и пламя,</w:t>
      </w:r>
      <w:r w:rsidRPr="00C40764">
        <w:rPr>
          <w:color w:val="181818"/>
        </w:rPr>
        <w:br/>
        <w:t>И жизней эшелоны, ушедших под откос...</w:t>
      </w:r>
      <w:r w:rsidRPr="00C40764">
        <w:rPr>
          <w:color w:val="181818"/>
        </w:rPr>
        <w:br/>
        <w:t>И злом исполосованное знамя.</w:t>
      </w:r>
      <w:r w:rsidRPr="00C40764">
        <w:rPr>
          <w:color w:val="181818"/>
        </w:rPr>
        <w:br/>
      </w:r>
    </w:p>
    <w:p w:rsidR="006A1AEC" w:rsidRPr="00C40764" w:rsidRDefault="006A1AEC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C40764">
        <w:rPr>
          <w:color w:val="181818"/>
        </w:rPr>
        <w:t> Георгиевская лента – и порох, и огонь –</w:t>
      </w:r>
      <w:r w:rsidRPr="00C40764">
        <w:rPr>
          <w:color w:val="181818"/>
        </w:rPr>
        <w:br/>
        <w:t>И скорбь души, и солнце жизни новой.</w:t>
      </w:r>
      <w:r w:rsidRPr="00C40764">
        <w:rPr>
          <w:color w:val="181818"/>
        </w:rPr>
        <w:br/>
        <w:t>Узор двухцветных линий – истории ладонь,</w:t>
      </w:r>
      <w:r w:rsidRPr="00C40764">
        <w:rPr>
          <w:color w:val="181818"/>
        </w:rPr>
        <w:br/>
        <w:t>Судьбы орнамент... Памятное слово.</w:t>
      </w:r>
    </w:p>
    <w:p w:rsidR="00B85BBB" w:rsidRPr="00C40764" w:rsidRDefault="00B85BBB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C40764" w:rsidRPr="00C40764" w:rsidRDefault="00C40764" w:rsidP="006A1AEC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C40764">
        <w:rPr>
          <w:color w:val="181818"/>
        </w:rPr>
        <w:t>Благодарим за внимание.</w:t>
      </w:r>
    </w:p>
    <w:sectPr w:rsidR="00C40764" w:rsidRPr="00C40764" w:rsidSect="006A1AEC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D"/>
    <w:rsid w:val="00076657"/>
    <w:rsid w:val="004708BF"/>
    <w:rsid w:val="004C095F"/>
    <w:rsid w:val="006058C1"/>
    <w:rsid w:val="0068217D"/>
    <w:rsid w:val="006A1AEC"/>
    <w:rsid w:val="00B85BBB"/>
    <w:rsid w:val="00B9334B"/>
    <w:rsid w:val="00C40764"/>
    <w:rsid w:val="00C552D0"/>
    <w:rsid w:val="00C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2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2D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UX6QPQSP9x0/Xe6lQgDbE3I/AAAAAAAARf4/clw_TvGl5nk8xjrdDXsowNwS-nrK6NbLACLcBGAsYHQ/s1600/%D0%B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2019-12-20T20:39:00Z</dcterms:created>
  <dcterms:modified xsi:type="dcterms:W3CDTF">2022-03-25T13:42:00Z</dcterms:modified>
</cp:coreProperties>
</file>