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word/header1.xml" ContentType="application/vnd.openxmlformats-officedocument.wordprocessingml.header+xml"/>
  <Override PartName="/word/_rels/document.xml.rels" ContentType="application/vnd.openxmlformats-package.relationships+xml"/>
  <Override PartName="/word/media/image9.jpeg" ContentType="image/jpeg"/>
  <Override PartName="/word/media/image3.jpeg" ContentType="image/jpeg"/>
  <Override PartName="/word/media/image10.jpeg" ContentType="image/jpeg"/>
  <Override PartName="/word/media/image4.jpeg" ContentType="image/jpeg"/>
  <Override PartName="/word/media/image11.jpeg" ContentType="image/jpeg"/>
  <Override PartName="/word/media/image5.jpeg" ContentType="image/jpeg"/>
  <Override PartName="/word/media/image2.jpeg" ContentType="image/jpeg"/>
  <Override PartName="/word/media/image1.jpeg" ContentType="image/jpeg"/>
  <Override PartName="/word/media/image6.jpeg" ContentType="image/jpeg"/>
  <Override PartName="/word/media/image7.jpeg" ContentType="image/jpeg"/>
  <Override PartName="/word/media/image8.jpeg" ContentType="image/jpeg"/>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0" w:after="0"/>
        <w:jc w:val="center"/>
        <w:rPr>
          <w:rFonts w:ascii="Times New Roman" w:hAnsi="Times New Roman" w:cs="Times New Roman"/>
          <w:b/>
          <w:b/>
          <w:sz w:val="40"/>
          <w:szCs w:val="40"/>
        </w:rPr>
      </w:pPr>
      <w:r>
        <w:rPr>
          <w:rFonts w:cs="Times New Roman" w:ascii="Times New Roman" w:hAnsi="Times New Roman"/>
          <w:b/>
          <w:sz w:val="40"/>
          <w:szCs w:val="40"/>
        </w:rPr>
        <w:t>МБУК ВР «МЦБ» им. М. В. Наумова</w:t>
      </w:r>
    </w:p>
    <w:p>
      <w:pPr>
        <w:pStyle w:val="Normal"/>
        <w:spacing w:before="0" w:after="0"/>
        <w:jc w:val="center"/>
        <w:rPr/>
      </w:pPr>
      <w:r>
        <w:rPr/>
        <mc:AlternateContent>
          <mc:Choice Requires="wps">
            <w:drawing>
              <wp:anchor behindDoc="0" distT="0" distB="0" distL="0" distR="0" simplePos="0" locked="0" layoutInCell="1" allowOverlap="1" relativeHeight="2" wp14:anchorId="73322632">
                <wp:simplePos x="0" y="0"/>
                <wp:positionH relativeFrom="column">
                  <wp:posOffset>5106670</wp:posOffset>
                </wp:positionH>
                <wp:positionV relativeFrom="paragraph">
                  <wp:posOffset>167640</wp:posOffset>
                </wp:positionV>
                <wp:extent cx="879475" cy="747395"/>
                <wp:effectExtent l="0" t="0" r="22225" b="20955"/>
                <wp:wrapNone/>
                <wp:docPr id="1" name="Овал 14"/>
                <a:graphic xmlns:a="http://schemas.openxmlformats.org/drawingml/2006/main">
                  <a:graphicData uri="http://schemas.microsoft.com/office/word/2010/wordprocessingShape">
                    <wps:wsp>
                      <wps:cNvSpPr/>
                      <wps:spPr>
                        <a:xfrm>
                          <a:off x="0" y="0"/>
                          <a:ext cx="878760" cy="746640"/>
                        </a:xfrm>
                        <a:prstGeom prst="ellipse">
                          <a:avLst/>
                        </a:prstGeom>
                        <a:solidFill>
                          <a:schemeClr val="bg1"/>
                        </a:solidFill>
                        <a:ln>
                          <a:solidFill>
                            <a:srgbClr val="cd11b7"/>
                          </a:solidFill>
                        </a:ln>
                      </wps:spPr>
                      <wps:style>
                        <a:lnRef idx="2">
                          <a:schemeClr val="accent1">
                            <a:shade val="50000"/>
                          </a:schemeClr>
                        </a:lnRef>
                        <a:fillRef idx="1">
                          <a:schemeClr val="accent1"/>
                        </a:fillRef>
                        <a:effectRef idx="0">
                          <a:schemeClr val="accent1"/>
                        </a:effectRef>
                        <a:fontRef idx="minor"/>
                      </wps:style>
                      <wps:txbx>
                        <w:txbxContent>
                          <w:p>
                            <w:pPr>
                              <w:pStyle w:val="Style28"/>
                              <w:spacing w:before="0" w:after="160"/>
                              <w:rPr/>
                            </w:pPr>
                            <w:bookmarkStart w:id="0" w:name="_GoBack"/>
                            <w:r>
                              <w:rPr>
                                <w:color w:val="FF0066"/>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w:t>
                            </w:r>
                            <w:r>
                              <w:rPr>
                                <w:color w:val="FF0066"/>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sz w:val="72"/>
                                <w:szCs w:val="72"/>
                              </w:rPr>
                              <w:t>я к</w:t>
                            </w:r>
                            <w:r>
                              <w:rPr/>
                              <w:t xml:space="preserve"> году культурного н</w:t>
                            </w:r>
                            <w:bookmarkEnd w:id="0"/>
                          </w:p>
                        </w:txbxContent>
                      </wps:txbx>
                      <wps:bodyPr anchor="ctr">
                        <a:noAutofit/>
                      </wps:bodyPr>
                    </wps:wsp>
                  </a:graphicData>
                </a:graphic>
              </wp:anchor>
            </w:drawing>
          </mc:Choice>
          <mc:Fallback>
            <w:pict>
              <v:oval id="shape_0" ID="Овал 14" fillcolor="white" stroked="t" style="position:absolute;margin-left:402.1pt;margin-top:13.2pt;width:69.15pt;height:58.75pt" wp14:anchorId="73322632">
                <w10:wrap type="square"/>
                <v:fill o:detectmouseclick="t" type="solid" color2="black"/>
                <v:stroke color="#cd11b7" weight="12600" joinstyle="miter" endcap="flat"/>
                <v:textbox>
                  <w:txbxContent>
                    <w:p>
                      <w:pPr>
                        <w:pStyle w:val="Style28"/>
                        <w:spacing w:before="0" w:after="160"/>
                        <w:rPr/>
                      </w:pPr>
                      <w:bookmarkStart w:id="1" w:name="_GoBack"/>
                      <w:r>
                        <w:rPr>
                          <w:color w:val="FF0066"/>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w:t>
                      </w:r>
                      <w:r>
                        <w:rPr>
                          <w:color w:val="FF0066"/>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sz w:val="72"/>
                          <w:szCs w:val="72"/>
                        </w:rPr>
                        <w:t>я к</w:t>
                      </w:r>
                      <w:r>
                        <w:rPr/>
                        <w:t xml:space="preserve"> году культурного н</w:t>
                      </w:r>
                      <w:bookmarkEnd w:id="1"/>
                    </w:p>
                  </w:txbxContent>
                </v:textbox>
              </v:oval>
            </w:pict>
          </mc:Fallback>
        </mc:AlternateContent>
      </w:r>
    </w:p>
    <w:p>
      <w:pPr>
        <w:pStyle w:val="Normal"/>
        <w:spacing w:before="0" w:after="0"/>
        <w:jc w:val="center"/>
        <w:rPr/>
      </w:pPr>
      <w:r>
        <w:rPr/>
      </w:r>
    </w:p>
    <w:p>
      <w:pPr>
        <w:pStyle w:val="Normal"/>
        <w:jc w:val="center"/>
        <w:rPr>
          <w:rFonts w:ascii="Times New Roman" w:hAnsi="Times New Roman" w:cs="Times New Roman"/>
          <w:b/>
          <w:b/>
          <w:sz w:val="44"/>
          <w:szCs w:val="44"/>
        </w:rPr>
      </w:pPr>
      <w:r>
        <w:rPr>
          <w:rFonts w:cs="Times New Roman" w:ascii="Times New Roman" w:hAnsi="Times New Roman"/>
          <w:sz w:val="44"/>
          <w:szCs w:val="44"/>
        </w:rPr>
        <w:t>Рекомендательный список</w:t>
      </w:r>
    </w:p>
    <w:p>
      <w:pPr>
        <w:pStyle w:val="Normal"/>
        <w:jc w:val="center"/>
        <w:rPr/>
      </w:pPr>
      <w:r>
        <w:rPr>
          <w:rFonts w:cs="Times New Roman" w:ascii="Times New Roman" w:hAnsi="Times New Roman"/>
          <w:b/>
          <w:sz w:val="80"/>
          <w:szCs w:val="80"/>
        </w:rPr>
        <w:t xml:space="preserve"> </w:t>
      </w:r>
      <w:r>
        <w:rPr>
          <w:rFonts w:eastAsia="Calibri" w:cs="Times New Roman" w:ascii="Times New Roman" w:hAnsi="Times New Roman"/>
          <w:b/>
          <w:color w:val="55308D"/>
          <w:kern w:val="0"/>
          <w:sz w:val="80"/>
          <w:szCs w:val="80"/>
          <w:lang w:val="ru-RU" w:eastAsia="en-US" w:bidi="ar-SA"/>
        </w:rPr>
        <w:t xml:space="preserve">Ангелы на  </w:t>
      </w:r>
      <w:r>
        <w:rPr>
          <w:rFonts w:eastAsia="Calibri" w:cs="Times New Roman" w:ascii="Times New Roman" w:hAnsi="Times New Roman"/>
          <w:b/>
          <w:color w:val="55308D"/>
          <w:kern w:val="0"/>
          <w:sz w:val="80"/>
          <w:szCs w:val="80"/>
          <w:lang w:val="ru-RU" w:eastAsia="en-US" w:bidi="ar-SA"/>
        </w:rPr>
        <w:t>з</w:t>
      </w:r>
      <w:r>
        <w:rPr>
          <w:rFonts w:eastAsia="Calibri" w:cs="Times New Roman" w:ascii="Times New Roman" w:hAnsi="Times New Roman"/>
          <w:b/>
          <w:color w:val="55308D"/>
          <w:kern w:val="0"/>
          <w:sz w:val="80"/>
          <w:szCs w:val="80"/>
          <w:lang w:val="ru-RU" w:eastAsia="en-US" w:bidi="ar-SA"/>
        </w:rPr>
        <w:t>емле</w:t>
      </w:r>
    </w:p>
    <w:p>
      <w:pPr>
        <w:pStyle w:val="Normal"/>
        <w:jc w:val="center"/>
        <w:rPr>
          <w:sz w:val="80"/>
          <w:szCs w:val="80"/>
        </w:rPr>
      </w:pPr>
      <w:r>
        <w:rPr>
          <w:sz w:val="80"/>
          <w:szCs w:val="80"/>
        </w:rPr>
        <w:drawing>
          <wp:anchor behindDoc="0" distT="0" distB="0" distL="0" distR="0" simplePos="0" locked="0" layoutInCell="1" allowOverlap="1" relativeHeight="13">
            <wp:simplePos x="0" y="0"/>
            <wp:positionH relativeFrom="column">
              <wp:posOffset>542925</wp:posOffset>
            </wp:positionH>
            <wp:positionV relativeFrom="paragraph">
              <wp:posOffset>264795</wp:posOffset>
            </wp:positionV>
            <wp:extent cx="4999990" cy="3801745"/>
            <wp:effectExtent l="0" t="0" r="0" b="0"/>
            <wp:wrapNone/>
            <wp:docPr id="3" name="Изображение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10" descr=""/>
                    <pic:cNvPicPr>
                      <a:picLocks noChangeAspect="1" noChangeArrowheads="1"/>
                    </pic:cNvPicPr>
                  </pic:nvPicPr>
                  <pic:blipFill>
                    <a:blip r:embed="rId2"/>
                    <a:srcRect l="0" t="0" r="7253" b="0"/>
                    <a:stretch>
                      <a:fillRect/>
                    </a:stretch>
                  </pic:blipFill>
                  <pic:spPr bwMode="auto">
                    <a:xfrm>
                      <a:off x="0" y="0"/>
                      <a:ext cx="4999990" cy="3801745"/>
                    </a:xfrm>
                    <a:prstGeom prst="rect">
                      <a:avLst/>
                    </a:prstGeom>
                  </pic:spPr>
                </pic:pic>
              </a:graphicData>
            </a:graphic>
          </wp:anchor>
        </w:drawing>
      </w:r>
    </w:p>
    <w:p>
      <w:pPr>
        <w:pStyle w:val="Normal"/>
        <w:jc w:val="center"/>
        <w:rPr>
          <w:sz w:val="80"/>
          <w:szCs w:val="80"/>
        </w:rPr>
      </w:pPr>
      <w:r>
        <w:rPr>
          <w:sz w:val="80"/>
          <w:szCs w:val="80"/>
        </w:rPr>
      </w:r>
    </w:p>
    <w:p>
      <w:pPr>
        <w:pStyle w:val="Normal"/>
        <w:jc w:val="center"/>
        <w:rPr>
          <w:sz w:val="80"/>
          <w:szCs w:val="80"/>
        </w:rPr>
      </w:pPr>
      <w:r>
        <w:rPr>
          <w:sz w:val="80"/>
          <w:szCs w:val="80"/>
        </w:rPr>
      </w:r>
    </w:p>
    <w:p>
      <w:pPr>
        <w:pStyle w:val="Normal"/>
        <w:jc w:val="center"/>
        <w:rPr>
          <w:sz w:val="80"/>
          <w:szCs w:val="80"/>
        </w:rPr>
      </w:pPr>
      <w:r>
        <w:rPr>
          <w:rFonts w:cs="Times New Roman" w:ascii="Times New Roman" w:hAnsi="Times New Roman"/>
          <w:b/>
          <w:sz w:val="28"/>
          <w:szCs w:val="28"/>
        </w:rPr>
        <w:t xml:space="preserve">        </w:t>
      </w:r>
    </w:p>
    <w:p>
      <w:pPr>
        <w:pStyle w:val="Normal"/>
        <w:jc w:val="center"/>
        <w:rPr>
          <w:sz w:val="80"/>
          <w:szCs w:val="80"/>
        </w:rPr>
      </w:pPr>
      <w:r>
        <w:rPr>
          <w:sz w:val="80"/>
          <w:szCs w:val="80"/>
        </w:rPr>
      </w:r>
    </w:p>
    <w:p>
      <w:pPr>
        <w:pStyle w:val="Normal"/>
        <w:jc w:val="center"/>
        <w:rPr>
          <w:sz w:val="80"/>
          <w:szCs w:val="80"/>
        </w:rPr>
      </w:pPr>
      <w:r>
        <w:rPr>
          <w:sz w:val="80"/>
          <w:szCs w:val="80"/>
        </w:rPr>
      </w:r>
    </w:p>
    <w:p>
      <w:pPr>
        <w:pStyle w:val="Normal"/>
        <w:jc w:val="right"/>
        <w:rPr>
          <w:sz w:val="80"/>
          <w:szCs w:val="80"/>
        </w:rPr>
      </w:pPr>
      <w:r>
        <w:rPr>
          <w:rFonts w:cs="Times New Roman" w:ascii="Times New Roman" w:hAnsi="Times New Roman"/>
          <w:b/>
          <w:sz w:val="28"/>
          <w:szCs w:val="28"/>
        </w:rPr>
        <w:t xml:space="preserve">  </w:t>
      </w:r>
    </w:p>
    <w:p>
      <w:pPr>
        <w:pStyle w:val="Normal"/>
        <w:jc w:val="right"/>
        <w:rPr>
          <w:sz w:val="80"/>
          <w:szCs w:val="80"/>
        </w:rPr>
      </w:pPr>
      <w:r>
        <w:rPr>
          <w:sz w:val="80"/>
          <w:szCs w:val="80"/>
        </w:rPr>
      </w:r>
    </w:p>
    <w:p>
      <w:pPr>
        <w:pStyle w:val="Normal"/>
        <w:jc w:val="right"/>
        <w:rPr>
          <w:sz w:val="80"/>
          <w:szCs w:val="80"/>
        </w:rPr>
      </w:pPr>
      <w:r>
        <w:rPr>
          <w:rFonts w:cs="Times New Roman" w:ascii="Times New Roman" w:hAnsi="Times New Roman"/>
          <w:b/>
          <w:sz w:val="28"/>
          <w:szCs w:val="28"/>
        </w:rPr>
        <w:t xml:space="preserve">Подготовил: библиотекарь </w:t>
      </w:r>
      <w:r>
        <w:rPr>
          <w:rFonts w:cs="Times New Roman" w:ascii="Times New Roman" w:hAnsi="Times New Roman"/>
          <w:b/>
          <w:sz w:val="28"/>
          <w:szCs w:val="28"/>
          <w:lang w:val="en-US"/>
        </w:rPr>
        <w:t>II</w:t>
      </w:r>
      <w:r>
        <w:rPr>
          <w:rFonts w:cs="Times New Roman" w:ascii="Times New Roman" w:hAnsi="Times New Roman"/>
          <w:b/>
          <w:sz w:val="28"/>
          <w:szCs w:val="28"/>
        </w:rPr>
        <w:t xml:space="preserve"> кат.</w:t>
      </w:r>
    </w:p>
    <w:p>
      <w:pPr>
        <w:pStyle w:val="Normal"/>
        <w:jc w:val="right"/>
        <w:rPr/>
      </w:pPr>
      <w:r>
        <w:rPr>
          <w:rFonts w:cs="Times New Roman" w:ascii="Times New Roman" w:hAnsi="Times New Roman"/>
          <w:b/>
          <w:sz w:val="28"/>
          <w:szCs w:val="28"/>
        </w:rPr>
        <w:t>Отдела обслуживания</w:t>
      </w:r>
    </w:p>
    <w:p>
      <w:pPr>
        <w:pStyle w:val="Normal"/>
        <w:jc w:val="right"/>
        <w:rPr/>
      </w:pPr>
      <w:r>
        <w:rPr>
          <w:rFonts w:cs="Times New Roman" w:ascii="Times New Roman" w:hAnsi="Times New Roman"/>
          <w:b/>
          <w:sz w:val="28"/>
          <w:szCs w:val="28"/>
        </w:rPr>
        <w:t>Матусевич Н. Б</w:t>
      </w:r>
      <w:r>
        <w:rPr>
          <w:b/>
          <w:sz w:val="28"/>
          <w:szCs w:val="28"/>
        </w:rPr>
        <w:t>.</w:t>
      </w:r>
    </w:p>
    <w:p>
      <w:pPr>
        <w:pStyle w:val="Normal"/>
        <w:jc w:val="center"/>
        <w:rPr>
          <w:rFonts w:ascii="Times New Roman" w:hAnsi="Times New Roman" w:cs="Times New Roman"/>
          <w:sz w:val="24"/>
          <w:szCs w:val="24"/>
        </w:rPr>
      </w:pPr>
      <w:r>
        <w:rPr>
          <w:rFonts w:cs="Times New Roman" w:ascii="Times New Roman" w:hAnsi="Times New Roman"/>
          <w:sz w:val="24"/>
          <w:szCs w:val="24"/>
        </w:rPr>
      </w:r>
    </w:p>
    <w:p>
      <w:pPr>
        <w:pStyle w:val="Normal"/>
        <w:jc w:val="center"/>
        <w:rPr>
          <w:rFonts w:ascii="Times New Roman" w:hAnsi="Times New Roman" w:cs="Times New Roman"/>
          <w:sz w:val="24"/>
          <w:szCs w:val="24"/>
        </w:rPr>
      </w:pPr>
      <w:r>
        <w:rPr>
          <w:rFonts w:cs="Times New Roman" w:ascii="Times New Roman" w:hAnsi="Times New Roman"/>
          <w:sz w:val="24"/>
          <w:szCs w:val="24"/>
        </w:rPr>
      </w:r>
    </w:p>
    <w:p>
      <w:pPr>
        <w:pStyle w:val="Normal"/>
        <w:jc w:val="center"/>
        <w:rPr>
          <w:rFonts w:ascii="Times New Roman" w:hAnsi="Times New Roman" w:cs="Times New Roman"/>
          <w:sz w:val="24"/>
          <w:szCs w:val="24"/>
        </w:rPr>
      </w:pPr>
      <w:r>
        <w:rPr>
          <w:rFonts w:cs="Times New Roman" w:ascii="Times New Roman" w:hAnsi="Times New Roman"/>
          <w:sz w:val="24"/>
          <w:szCs w:val="24"/>
        </w:rPr>
        <w:t>ст. Романовская 2022г.</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t>Добрый день, дорогие  друзья!</w:t>
      </w:r>
    </w:p>
    <w:p>
      <w:pPr>
        <w:pStyle w:val="Normal"/>
        <w:jc w:val="both"/>
        <w:rPr/>
      </w:pPr>
      <w:r>
        <w:rPr>
          <w:rFonts w:cs="Times New Roman" w:ascii="Times New Roman" w:hAnsi="Times New Roman"/>
          <w:sz w:val="28"/>
          <w:szCs w:val="28"/>
        </w:rPr>
        <w:tab/>
        <w:t xml:space="preserve">19 июня в нашей стране отмечается День Медицинского работника. Специально к этому празднику мы собрали для вас лучшие книги о врачах. </w:t>
      </w:r>
    </w:p>
    <w:p>
      <w:pPr>
        <w:pStyle w:val="Normal"/>
        <w:jc w:val="both"/>
        <w:rPr>
          <w:rFonts w:ascii="Times New Roman" w:hAnsi="Times New Roman" w:eastAsia="Calibri" w:cs="Times New Roman" w:eastAsiaTheme="minorHAnsi"/>
          <w:b w:val="false"/>
          <w:b w:val="false"/>
          <w:bCs w:val="false"/>
          <w:color w:val="auto"/>
          <w:kern w:val="0"/>
          <w:sz w:val="27"/>
          <w:szCs w:val="24"/>
          <w:lang w:val="ru-RU" w:eastAsia="en-US" w:bidi="ar-SA"/>
        </w:rPr>
      </w:pPr>
      <w:r>
        <w:rPr>
          <w:rFonts w:eastAsia="Calibri" w:cs="Times New Roman" w:ascii="Times New Roman" w:hAnsi="Times New Roman" w:eastAsiaTheme="minorHAnsi"/>
          <w:b w:val="false"/>
          <w:bCs w:val="false"/>
          <w:color w:val="auto"/>
          <w:kern w:val="0"/>
          <w:sz w:val="27"/>
          <w:szCs w:val="24"/>
          <w:lang w:val="ru-RU" w:eastAsia="en-US" w:bidi="ar-SA"/>
        </w:rPr>
        <w:tab/>
        <w:t>В нашей подборке – лучшие книги про работников медицины: художественные, научно-популярные и автобиографические. Истории о профессионализме, самоотверженности, долге и человечности. Они напоминают о ценности жизни, помогают найти призвание и рассказывают о непростом труде медицинских работников.</w:t>
      </w:r>
    </w:p>
    <w:p>
      <w:pPr>
        <w:pStyle w:val="Normal"/>
        <w:rPr>
          <w:rFonts w:ascii="Times New Roman" w:hAnsi="Times New Roman" w:eastAsia="Calibri" w:cs="Times New Roman" w:eastAsiaTheme="minorHAnsi"/>
          <w:b w:val="false"/>
          <w:b w:val="false"/>
          <w:bCs w:val="false"/>
          <w:color w:val="auto"/>
          <w:kern w:val="0"/>
          <w:sz w:val="24"/>
          <w:szCs w:val="24"/>
          <w:lang w:val="ru-RU" w:eastAsia="en-US" w:bidi="ar-SA"/>
        </w:rPr>
      </w:pPr>
      <w:r>
        <w:rPr>
          <w:rFonts w:eastAsia="Calibri" w:cs="Times New Roman" w:eastAsiaTheme="minorHAnsi" w:ascii="Times New Roman" w:hAnsi="Times New Roman"/>
          <w:b w:val="false"/>
          <w:bCs w:val="false"/>
          <w:color w:val="auto"/>
          <w:kern w:val="0"/>
          <w:sz w:val="24"/>
          <w:szCs w:val="24"/>
          <w:lang w:val="ru-RU" w:eastAsia="en-US" w:bidi="ar-SA"/>
        </w:rPr>
      </w:r>
    </w:p>
    <w:p>
      <w:pPr>
        <w:pStyle w:val="Normal"/>
        <w:widowControl/>
        <w:tabs>
          <w:tab w:val="clear" w:pos="708"/>
          <w:tab w:val="left" w:pos="6203" w:leader="none"/>
        </w:tabs>
        <w:suppressAutoHyphens w:val="true"/>
        <w:bidi w:val="0"/>
        <w:spacing w:lineRule="auto" w:line="259" w:before="0" w:after="160"/>
        <w:ind w:left="2211" w:right="0" w:hanging="0"/>
        <w:jc w:val="left"/>
        <w:rPr>
          <w:rFonts w:ascii="Times New Roman" w:hAnsi="Times New Roman" w:cs="Times New Roman"/>
          <w:b/>
          <w:b/>
          <w:sz w:val="28"/>
          <w:szCs w:val="28"/>
        </w:rPr>
      </w:pPr>
      <w:r>
        <w:drawing>
          <wp:anchor behindDoc="0" distT="0" distB="0" distL="0" distR="0" simplePos="0" locked="0" layoutInCell="1" allowOverlap="1" relativeHeight="6">
            <wp:simplePos x="0" y="0"/>
            <wp:positionH relativeFrom="column">
              <wp:posOffset>22860</wp:posOffset>
            </wp:positionH>
            <wp:positionV relativeFrom="paragraph">
              <wp:posOffset>635</wp:posOffset>
            </wp:positionV>
            <wp:extent cx="1208405" cy="1899920"/>
            <wp:effectExtent l="0" t="0" r="0" b="0"/>
            <wp:wrapSquare wrapText="largest"/>
            <wp:docPr id="4"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1" descr=""/>
                    <pic:cNvPicPr>
                      <a:picLocks noChangeAspect="1" noChangeArrowheads="1"/>
                    </pic:cNvPicPr>
                  </pic:nvPicPr>
                  <pic:blipFill>
                    <a:blip r:embed="rId3"/>
                    <a:stretch>
                      <a:fillRect/>
                    </a:stretch>
                  </pic:blipFill>
                  <pic:spPr bwMode="auto">
                    <a:xfrm>
                      <a:off x="0" y="0"/>
                      <a:ext cx="1208405" cy="1899920"/>
                    </a:xfrm>
                    <a:prstGeom prst="rect">
                      <a:avLst/>
                    </a:prstGeom>
                  </pic:spPr>
                </pic:pic>
              </a:graphicData>
            </a:graphic>
          </wp:anchor>
        </w:drawing>
      </w:r>
      <w:r>
        <w:rPr>
          <w:rFonts w:cs="Times New Roman" w:ascii="Times New Roman" w:hAnsi="Times New Roman"/>
          <w:b w:val="false"/>
          <w:bCs w:val="false"/>
          <w:sz w:val="28"/>
          <w:szCs w:val="28"/>
        </w:rPr>
        <w:t xml:space="preserve"> </w:t>
      </w:r>
      <w:r>
        <w:rPr>
          <w:rFonts w:cs="Times New Roman" w:ascii="Times New Roman" w:hAnsi="Times New Roman"/>
          <w:b/>
          <w:bCs/>
          <w:sz w:val="28"/>
          <w:szCs w:val="28"/>
        </w:rPr>
        <w:t>Углов</w:t>
      </w:r>
      <w:r>
        <w:rPr>
          <w:rFonts w:cs="Times New Roman" w:ascii="Times New Roman" w:hAnsi="Times New Roman"/>
          <w:b/>
          <w:bCs/>
          <w:sz w:val="24"/>
          <w:szCs w:val="24"/>
        </w:rPr>
        <w:t>, Ф. Г.</w:t>
      </w:r>
    </w:p>
    <w:p>
      <w:pPr>
        <w:pStyle w:val="Normal"/>
        <w:widowControl/>
        <w:tabs>
          <w:tab w:val="clear" w:pos="708"/>
          <w:tab w:val="left" w:pos="6203" w:leader="none"/>
        </w:tabs>
        <w:suppressAutoHyphens w:val="true"/>
        <w:bidi w:val="0"/>
        <w:spacing w:lineRule="auto" w:line="259" w:before="0" w:after="160"/>
        <w:ind w:left="2211" w:right="0" w:hanging="0"/>
        <w:jc w:val="left"/>
        <w:rPr>
          <w:rFonts w:ascii="Times New Roman" w:hAnsi="Times New Roman" w:cs="Times New Roman"/>
          <w:sz w:val="24"/>
          <w:szCs w:val="24"/>
        </w:rPr>
      </w:pPr>
      <w:r>
        <w:rPr>
          <w:rFonts w:cs="Times New Roman" w:ascii="Times New Roman" w:hAnsi="Times New Roman"/>
          <w:b/>
          <w:bCs/>
          <w:sz w:val="24"/>
          <w:szCs w:val="24"/>
        </w:rPr>
        <w:t xml:space="preserve">   </w:t>
      </w:r>
      <w:r>
        <w:rPr>
          <w:rFonts w:eastAsia="Calibri" w:cs="Times New Roman" w:ascii="Times New Roman" w:hAnsi="Times New Roman" w:eastAsiaTheme="minorHAnsi"/>
          <w:b/>
          <w:bCs/>
          <w:color w:val="auto"/>
          <w:kern w:val="0"/>
          <w:sz w:val="24"/>
          <w:szCs w:val="24"/>
          <w:lang w:val="ru-RU" w:eastAsia="en-US" w:bidi="ar-SA"/>
        </w:rPr>
        <w:t xml:space="preserve">Под белой мантией </w:t>
      </w:r>
      <w:r>
        <w:rPr>
          <w:rFonts w:cs="Times New Roman" w:ascii="Times New Roman" w:hAnsi="Times New Roman"/>
          <w:b w:val="false"/>
          <w:bCs w:val="false"/>
          <w:sz w:val="24"/>
          <w:szCs w:val="24"/>
        </w:rPr>
        <w:t xml:space="preserve">[текст]/ </w:t>
      </w:r>
      <w:r>
        <w:rPr>
          <w:rFonts w:eastAsia="Calibri" w:cs="Times New Roman" w:ascii="Times New Roman" w:hAnsi="Times New Roman" w:eastAsiaTheme="minorHAnsi"/>
          <w:b w:val="false"/>
          <w:bCs w:val="false"/>
          <w:color w:val="auto"/>
          <w:kern w:val="0"/>
          <w:sz w:val="24"/>
          <w:szCs w:val="24"/>
          <w:lang w:val="ru-RU" w:eastAsia="en-US" w:bidi="ar-SA"/>
        </w:rPr>
        <w:t>Федор Углов.</w:t>
      </w:r>
      <w:r>
        <w:rPr>
          <w:rFonts w:cs="Times New Roman" w:ascii="Times New Roman" w:hAnsi="Times New Roman"/>
          <w:b w:val="false"/>
          <w:bCs w:val="false"/>
          <w:sz w:val="24"/>
          <w:szCs w:val="24"/>
        </w:rPr>
        <w:t xml:space="preserve"> - Москва: АСТ, 2020.- 480 с. - (Медицинский бестселлер).</w:t>
      </w:r>
    </w:p>
    <w:p>
      <w:pPr>
        <w:pStyle w:val="Normal"/>
        <w:widowControl/>
        <w:tabs>
          <w:tab w:val="clear" w:pos="708"/>
          <w:tab w:val="left" w:pos="6203" w:leader="none"/>
        </w:tabs>
        <w:suppressAutoHyphens w:val="true"/>
        <w:bidi w:val="0"/>
        <w:spacing w:lineRule="auto" w:line="259" w:before="0" w:after="160"/>
        <w:ind w:left="2268" w:right="0" w:hanging="0"/>
        <w:jc w:val="both"/>
        <w:rPr>
          <w:rFonts w:ascii="Times New Roman" w:hAnsi="Times New Roman" w:cs="Times New Roman"/>
          <w:b/>
          <w:b/>
          <w:sz w:val="28"/>
          <w:szCs w:val="28"/>
        </w:rPr>
      </w:pPr>
      <w:r>
        <w:rPr>
          <w:rFonts w:cs="Times New Roman" w:ascii="Times New Roman" w:hAnsi="Times New Roman"/>
          <w:b w:val="false"/>
          <w:bCs w:val="false"/>
          <w:sz w:val="24"/>
          <w:szCs w:val="24"/>
        </w:rPr>
        <w:t xml:space="preserve">   </w:t>
      </w:r>
      <w:r>
        <w:rPr>
          <w:rFonts w:eastAsia="Calibri" w:cs="Times New Roman" w:ascii="Times New Roman" w:hAnsi="Times New Roman" w:eastAsiaTheme="minorHAnsi"/>
          <w:b w:val="false"/>
          <w:bCs w:val="false"/>
          <w:color w:val="auto"/>
          <w:kern w:val="0"/>
          <w:sz w:val="24"/>
          <w:szCs w:val="24"/>
          <w:lang w:val="ru-RU" w:eastAsia="en-US" w:bidi="ar-SA"/>
        </w:rPr>
        <w:t>Книга знаменитого хирурга - это и медицинский детектив, и точное описание жизни и быта людей советской эпохи, и бесценное свидетельство мужества, самоотверженности и доброты врача. Федор Григорьевич пишет о своих пациентах и реальных случаях из практики. В каждой строчке чувствуется, как важна для него человеческая жизнь, как упорно, иногда почти без надежды на успех, бьется он со смертью. Начав читать эту невероятную книгу, полностью основанную на реальных событиях, оторваться уже невозможно!</w:t>
      </w:r>
      <w:bookmarkStart w:id="2" w:name="ctrlcopy"/>
      <w:bookmarkEnd w:id="2"/>
      <w:r>
        <w:rPr>
          <w:rFonts w:eastAsia="Calibri" w:cs="Times New Roman" w:ascii="Times New Roman" w:hAnsi="Times New Roman" w:eastAsiaTheme="minorHAnsi"/>
          <w:b w:val="false"/>
          <w:bCs w:val="false"/>
          <w:color w:val="auto"/>
          <w:kern w:val="0"/>
          <w:sz w:val="24"/>
          <w:szCs w:val="24"/>
          <w:lang w:val="ru-RU" w:eastAsia="en-US" w:bidi="ar-SA"/>
        </w:rPr>
        <w:br/>
      </w:r>
    </w:p>
    <w:p>
      <w:pPr>
        <w:pStyle w:val="Normal"/>
        <w:widowControl/>
        <w:tabs>
          <w:tab w:val="clear" w:pos="708"/>
          <w:tab w:val="left" w:pos="6203" w:leader="none"/>
        </w:tabs>
        <w:suppressAutoHyphens w:val="true"/>
        <w:bidi w:val="0"/>
        <w:spacing w:lineRule="auto" w:line="259" w:before="0" w:after="160"/>
        <w:ind w:left="397" w:right="0" w:hanging="0"/>
        <w:jc w:val="both"/>
        <w:rPr>
          <w:rFonts w:ascii="Times New Roman" w:hAnsi="Times New Roman" w:cs="Times New Roman"/>
          <w:b/>
          <w:b/>
          <w:sz w:val="28"/>
          <w:szCs w:val="28"/>
        </w:rPr>
      </w:pPr>
      <w:r>
        <w:rPr>
          <w:rFonts w:cs="Times New Roman" w:ascii="Times New Roman" w:hAnsi="Times New Roman"/>
          <w:b/>
          <w:sz w:val="28"/>
          <w:szCs w:val="28"/>
        </w:rPr>
      </w:r>
    </w:p>
    <w:p>
      <w:pPr>
        <w:pStyle w:val="Normal"/>
        <w:widowControl/>
        <w:tabs>
          <w:tab w:val="clear" w:pos="708"/>
          <w:tab w:val="left" w:pos="6203" w:leader="none"/>
        </w:tabs>
        <w:suppressAutoHyphens w:val="true"/>
        <w:bidi w:val="0"/>
        <w:spacing w:lineRule="auto" w:line="259" w:before="0" w:after="160"/>
        <w:ind w:left="2211" w:right="0" w:hanging="0"/>
        <w:jc w:val="left"/>
        <w:rPr>
          <w:rFonts w:ascii="Times New Roman" w:hAnsi="Times New Roman" w:cs="Times New Roman"/>
          <w:b/>
          <w:b/>
          <w:sz w:val="28"/>
          <w:szCs w:val="28"/>
        </w:rPr>
      </w:pPr>
      <w:r>
        <w:drawing>
          <wp:anchor behindDoc="0" distT="0" distB="0" distL="0" distR="0" simplePos="0" locked="0" layoutInCell="1" allowOverlap="1" relativeHeight="7">
            <wp:simplePos x="0" y="0"/>
            <wp:positionH relativeFrom="column">
              <wp:posOffset>21590</wp:posOffset>
            </wp:positionH>
            <wp:positionV relativeFrom="paragraph">
              <wp:posOffset>69215</wp:posOffset>
            </wp:positionV>
            <wp:extent cx="1289685" cy="2016760"/>
            <wp:effectExtent l="0" t="0" r="0" b="0"/>
            <wp:wrapSquare wrapText="largest"/>
            <wp:docPr id="5" name="Изображение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12" descr=""/>
                    <pic:cNvPicPr>
                      <a:picLocks noChangeAspect="1" noChangeArrowheads="1"/>
                    </pic:cNvPicPr>
                  </pic:nvPicPr>
                  <pic:blipFill>
                    <a:blip r:embed="rId4"/>
                    <a:srcRect l="16860" t="1789" r="20365" b="0"/>
                    <a:stretch>
                      <a:fillRect/>
                    </a:stretch>
                  </pic:blipFill>
                  <pic:spPr bwMode="auto">
                    <a:xfrm>
                      <a:off x="0" y="0"/>
                      <a:ext cx="1289685" cy="2016760"/>
                    </a:xfrm>
                    <a:prstGeom prst="rect">
                      <a:avLst/>
                    </a:prstGeom>
                  </pic:spPr>
                </pic:pic>
              </a:graphicData>
            </a:graphic>
          </wp:anchor>
        </w:drawing>
      </w:r>
      <w:r>
        <w:rPr>
          <w:rFonts w:cs="Times New Roman" w:ascii="Times New Roman" w:hAnsi="Times New Roman"/>
          <w:b w:val="false"/>
          <w:bCs w:val="false"/>
          <w:sz w:val="24"/>
          <w:szCs w:val="24"/>
        </w:rPr>
        <w:t xml:space="preserve"> </w:t>
      </w:r>
      <w:r>
        <w:rPr>
          <w:rFonts w:cs="Times New Roman" w:ascii="Times New Roman" w:hAnsi="Times New Roman"/>
          <w:b/>
          <w:bCs/>
          <w:sz w:val="24"/>
          <w:szCs w:val="24"/>
        </w:rPr>
        <w:t xml:space="preserve"> </w:t>
      </w:r>
      <w:r>
        <w:rPr>
          <w:rFonts w:eastAsia="Calibri" w:cs="Times New Roman" w:ascii="Times New Roman" w:hAnsi="Times New Roman" w:eastAsiaTheme="minorHAnsi"/>
          <w:b/>
          <w:bCs/>
          <w:color w:val="auto"/>
          <w:kern w:val="0"/>
          <w:sz w:val="24"/>
          <w:szCs w:val="24"/>
          <w:lang w:val="ru-RU" w:eastAsia="en-US" w:bidi="ar-SA"/>
        </w:rPr>
        <w:t>Углов, Ф. Г.</w:t>
      </w:r>
    </w:p>
    <w:p>
      <w:pPr>
        <w:pStyle w:val="Normal"/>
        <w:widowControl/>
        <w:tabs>
          <w:tab w:val="clear" w:pos="708"/>
          <w:tab w:val="left" w:pos="6203" w:leader="none"/>
        </w:tabs>
        <w:suppressAutoHyphens w:val="true"/>
        <w:bidi w:val="0"/>
        <w:spacing w:lineRule="auto" w:line="259" w:before="0" w:after="160"/>
        <w:ind w:left="2211" w:right="0" w:hanging="0"/>
        <w:jc w:val="left"/>
        <w:rPr>
          <w:rFonts w:ascii="Times New Roman" w:hAnsi="Times New Roman" w:cs="Times New Roman"/>
          <w:sz w:val="24"/>
          <w:szCs w:val="24"/>
        </w:rPr>
      </w:pPr>
      <w:r>
        <w:rPr>
          <w:rFonts w:cs="Times New Roman" w:ascii="Times New Roman" w:hAnsi="Times New Roman"/>
          <w:b/>
          <w:bCs/>
          <w:sz w:val="24"/>
          <w:szCs w:val="24"/>
        </w:rPr>
        <w:t xml:space="preserve"> </w:t>
      </w:r>
      <w:r>
        <w:rPr>
          <w:rFonts w:eastAsia="Calibri" w:cs="Times New Roman" w:ascii="Times New Roman" w:hAnsi="Times New Roman" w:eastAsiaTheme="minorHAnsi"/>
          <w:b/>
          <w:bCs/>
          <w:color w:val="auto"/>
          <w:kern w:val="0"/>
          <w:sz w:val="24"/>
          <w:szCs w:val="24"/>
          <w:lang w:val="ru-RU" w:eastAsia="en-US" w:bidi="ar-SA"/>
        </w:rPr>
        <w:t>Сердце хирурга</w:t>
      </w:r>
      <w:r>
        <w:rPr>
          <w:rFonts w:cs="Times New Roman" w:ascii="Times New Roman" w:hAnsi="Times New Roman"/>
          <w:b w:val="false"/>
          <w:bCs w:val="false"/>
          <w:sz w:val="24"/>
          <w:szCs w:val="24"/>
        </w:rPr>
        <w:t xml:space="preserve"> [текст]/ Федор Углов. - Москва: АСТ, 2020.- 512с. - (Медицинский бестселлер).</w:t>
      </w:r>
    </w:p>
    <w:p>
      <w:pPr>
        <w:pStyle w:val="Normal"/>
        <w:widowControl/>
        <w:tabs>
          <w:tab w:val="clear" w:pos="708"/>
          <w:tab w:val="left" w:pos="6203" w:leader="none"/>
        </w:tabs>
        <w:suppressAutoHyphens w:val="true"/>
        <w:bidi w:val="0"/>
        <w:spacing w:lineRule="auto" w:line="259" w:before="0" w:after="160"/>
        <w:ind w:left="2211" w:right="0" w:hanging="0"/>
        <w:jc w:val="both"/>
        <w:rPr>
          <w:sz w:val="24"/>
          <w:szCs w:val="24"/>
        </w:rPr>
      </w:pPr>
      <w:r>
        <w:rPr>
          <w:rFonts w:cs="Times New Roman" w:ascii="Times New Roman" w:hAnsi="Times New Roman"/>
          <w:b w:val="false"/>
          <w:bCs w:val="false"/>
          <w:sz w:val="24"/>
          <w:szCs w:val="24"/>
        </w:rPr>
        <w:t xml:space="preserve">  </w:t>
      </w:r>
      <w:r>
        <w:rPr>
          <w:rFonts w:cs="Times New Roman" w:ascii="Times New Roman" w:hAnsi="Times New Roman"/>
          <w:b w:val="false"/>
          <w:bCs w:val="false"/>
          <w:sz w:val="24"/>
          <w:szCs w:val="24"/>
        </w:rPr>
        <w:t xml:space="preserve">Перед вами уникальное издание – лучший медицинский роман XX века, написанные задолго до появления интереса к медицинским сериалам и книгам. Это реальный дневник хирурга, в котором правда все – от первого до последнего слова. Повествование начинается с блокадного Ленинграда, где Федор Углов и начал работать в больнице. Захватывающее описание операций, сложных случаев, загадочных диагнозов – все это преподносится как триллер с элементами детектива. Оторваться от историй из практики знаменитого хирурга невозможно. Закрученный сюжет, мастерство в построении фабулы, кульминации и развязки – это действительно классика, рядом с которой многие современнее бестселлеры в этом жанре – жалкая беспомощная пародия. </w:t>
      </w:r>
    </w:p>
    <w:p>
      <w:pPr>
        <w:pStyle w:val="Normal"/>
        <w:widowControl/>
        <w:tabs>
          <w:tab w:val="clear" w:pos="708"/>
          <w:tab w:val="left" w:pos="6203" w:leader="none"/>
        </w:tabs>
        <w:suppressAutoHyphens w:val="true"/>
        <w:bidi w:val="0"/>
        <w:spacing w:lineRule="auto" w:line="259" w:before="0" w:after="160"/>
        <w:ind w:left="2211" w:right="0" w:hanging="0"/>
        <w:jc w:val="both"/>
        <w:rPr>
          <w:sz w:val="24"/>
          <w:szCs w:val="24"/>
        </w:rPr>
      </w:pPr>
      <w:r>
        <w:rPr>
          <w:sz w:val="24"/>
          <w:szCs w:val="24"/>
        </w:rPr>
      </w:r>
    </w:p>
    <w:p>
      <w:pPr>
        <w:pStyle w:val="Normal"/>
        <w:widowControl/>
        <w:tabs>
          <w:tab w:val="clear" w:pos="708"/>
          <w:tab w:val="left" w:pos="6203" w:leader="none"/>
        </w:tabs>
        <w:suppressAutoHyphens w:val="true"/>
        <w:bidi w:val="0"/>
        <w:spacing w:lineRule="auto" w:line="259" w:before="0" w:after="160"/>
        <w:ind w:left="2211" w:right="0" w:hanging="0"/>
        <w:jc w:val="both"/>
        <w:rPr>
          <w:sz w:val="24"/>
          <w:szCs w:val="24"/>
        </w:rPr>
      </w:pPr>
      <w:r>
        <w:rPr>
          <w:sz w:val="24"/>
          <w:szCs w:val="24"/>
        </w:rPr>
      </w:r>
    </w:p>
    <w:p>
      <w:pPr>
        <w:pStyle w:val="Normal"/>
        <w:widowControl/>
        <w:tabs>
          <w:tab w:val="clear" w:pos="708"/>
          <w:tab w:val="left" w:pos="6203" w:leader="none"/>
        </w:tabs>
        <w:suppressAutoHyphens w:val="true"/>
        <w:bidi w:val="0"/>
        <w:spacing w:lineRule="auto" w:line="259" w:before="0" w:after="160"/>
        <w:ind w:right="0" w:hanging="0"/>
        <w:jc w:val="both"/>
        <w:rPr>
          <w:sz w:val="24"/>
          <w:szCs w:val="24"/>
        </w:rPr>
      </w:pPr>
      <w:r>
        <w:drawing>
          <wp:anchor behindDoc="0" distT="0" distB="0" distL="0" distR="0" simplePos="0" locked="0" layoutInCell="1" allowOverlap="1" relativeHeight="3">
            <wp:simplePos x="0" y="0"/>
            <wp:positionH relativeFrom="column">
              <wp:posOffset>-95885</wp:posOffset>
            </wp:positionH>
            <wp:positionV relativeFrom="paragraph">
              <wp:posOffset>39370</wp:posOffset>
            </wp:positionV>
            <wp:extent cx="1198245" cy="1744345"/>
            <wp:effectExtent l="0" t="0" r="0" b="0"/>
            <wp:wrapSquare wrapText="largest"/>
            <wp:docPr id="6"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3" descr=""/>
                    <pic:cNvPicPr>
                      <a:picLocks noChangeAspect="1" noChangeArrowheads="1"/>
                    </pic:cNvPicPr>
                  </pic:nvPicPr>
                  <pic:blipFill>
                    <a:blip r:embed="rId5"/>
                    <a:stretch>
                      <a:fillRect/>
                    </a:stretch>
                  </pic:blipFill>
                  <pic:spPr bwMode="auto">
                    <a:xfrm>
                      <a:off x="0" y="0"/>
                      <a:ext cx="1198245" cy="1744345"/>
                    </a:xfrm>
                    <a:prstGeom prst="rect">
                      <a:avLst/>
                    </a:prstGeom>
                  </pic:spPr>
                </pic:pic>
              </a:graphicData>
            </a:graphic>
          </wp:anchor>
        </w:drawing>
      </w:r>
      <w:r>
        <w:rPr>
          <w:rFonts w:cs="Times New Roman" w:ascii="Times New Roman" w:hAnsi="Times New Roman"/>
          <w:b w:val="false"/>
          <w:bCs w:val="false"/>
          <w:sz w:val="24"/>
          <w:szCs w:val="24"/>
        </w:rPr>
        <w:t xml:space="preserve"> </w:t>
      </w:r>
      <w:r>
        <w:rPr>
          <w:rFonts w:cs="Times New Roman" w:ascii="Times New Roman" w:hAnsi="Times New Roman"/>
          <w:b w:val="false"/>
          <w:bCs w:val="false"/>
          <w:sz w:val="24"/>
          <w:szCs w:val="24"/>
        </w:rPr>
        <w:t xml:space="preserve">      </w:t>
      </w:r>
      <w:r>
        <w:rPr>
          <w:rFonts w:cs="Times New Roman" w:ascii="Times New Roman" w:hAnsi="Times New Roman"/>
          <w:b/>
          <w:bCs/>
          <w:sz w:val="24"/>
          <w:szCs w:val="24"/>
        </w:rPr>
        <w:t>Правдин, Д.</w:t>
      </w:r>
    </w:p>
    <w:p>
      <w:pPr>
        <w:pStyle w:val="Normal"/>
        <w:widowControl/>
        <w:tabs>
          <w:tab w:val="clear" w:pos="708"/>
          <w:tab w:val="left" w:pos="6203" w:leader="none"/>
        </w:tabs>
        <w:suppressAutoHyphens w:val="true"/>
        <w:bidi w:val="0"/>
        <w:spacing w:lineRule="auto" w:line="259" w:before="0" w:after="160"/>
        <w:ind w:left="2211" w:right="0" w:hanging="0"/>
        <w:jc w:val="left"/>
        <w:rPr>
          <w:sz w:val="24"/>
          <w:szCs w:val="24"/>
        </w:rPr>
      </w:pPr>
      <w:r>
        <w:rPr>
          <w:rFonts w:cs="Times New Roman" w:ascii="Times New Roman" w:hAnsi="Times New Roman"/>
          <w:b/>
          <w:bCs/>
          <w:sz w:val="24"/>
          <w:szCs w:val="24"/>
        </w:rPr>
        <w:t xml:space="preserve">  </w:t>
      </w:r>
      <w:r>
        <w:rPr>
          <w:rFonts w:cs="Times New Roman" w:ascii="Times New Roman" w:hAnsi="Times New Roman"/>
          <w:b/>
          <w:bCs/>
          <w:sz w:val="24"/>
          <w:szCs w:val="24"/>
        </w:rPr>
        <w:t>Записки районного хирурга</w:t>
      </w:r>
      <w:r>
        <w:rPr>
          <w:rFonts w:cs="Times New Roman" w:ascii="Times New Roman" w:hAnsi="Times New Roman"/>
          <w:b w:val="false"/>
          <w:bCs w:val="false"/>
          <w:sz w:val="24"/>
          <w:szCs w:val="24"/>
        </w:rPr>
        <w:t>[текст]/ Дмитрий Правдин. -Москва: АСТ, 2019.- 416с. - (Научно- популярные лекции).</w:t>
      </w:r>
    </w:p>
    <w:p>
      <w:pPr>
        <w:pStyle w:val="Normal"/>
        <w:widowControl/>
        <w:tabs>
          <w:tab w:val="clear" w:pos="708"/>
          <w:tab w:val="left" w:pos="1329" w:leader="none"/>
        </w:tabs>
        <w:suppressAutoHyphens w:val="true"/>
        <w:bidi w:val="0"/>
        <w:spacing w:lineRule="auto" w:line="259" w:before="0" w:after="160"/>
        <w:ind w:left="2211" w:right="0" w:hanging="0"/>
        <w:jc w:val="both"/>
        <w:rPr/>
      </w:pPr>
      <w:r>
        <w:rPr>
          <w:rFonts w:cs="Times New Roman" w:ascii="Times New Roman" w:hAnsi="Times New Roman"/>
          <w:sz w:val="24"/>
          <w:szCs w:val="24"/>
        </w:rPr>
        <w:t xml:space="preserve">  </w:t>
      </w:r>
      <w:r>
        <w:rPr>
          <w:rFonts w:cs="Times New Roman" w:ascii="Times New Roman" w:hAnsi="Times New Roman"/>
          <w:sz w:val="24"/>
          <w:szCs w:val="24"/>
        </w:rPr>
        <w:t>"Я рвался в бой: жаждал резать и шить не под пристальным присмотром профессорско-преподавательского состава кафедры хирургических болезней, а сам! Можно было остаться в городе, но юношеский максимализм взял вверх над здравым смыслом, и я поехал работать на периферию.</w:t>
      </w:r>
    </w:p>
    <w:p>
      <w:pPr>
        <w:pStyle w:val="Normal"/>
        <w:widowControl/>
        <w:tabs>
          <w:tab w:val="clear" w:pos="708"/>
          <w:tab w:val="left" w:pos="1329" w:leader="none"/>
        </w:tabs>
        <w:suppressAutoHyphens w:val="true"/>
        <w:bidi w:val="0"/>
        <w:spacing w:lineRule="auto" w:line="259" w:before="0" w:after="160"/>
        <w:ind w:left="2211" w:right="0" w:hanging="0"/>
        <w:jc w:val="both"/>
        <w:rPr/>
      </w:pPr>
      <w:r>
        <w:rPr>
          <w:rFonts w:cs="Times New Roman" w:ascii="Times New Roman" w:hAnsi="Times New Roman"/>
          <w:sz w:val="24"/>
          <w:szCs w:val="24"/>
        </w:rPr>
        <w:t>- Ты уже восьмой хирург за последние три года, - сообщил мне заведующий хирургическим отделением.</w:t>
        <w:br/>
        <w:t>- Как? - изумился я. - Восемь хирургов за три года?А что тут, аномальная зона?</w:t>
        <w:br/>
        <w:t>- Да нет, - грустно улыбнулся доктор. - Трудностей испугались.</w:t>
        <w:br/>
        <w:t>- Ну, я трудностей не боюсь, - самоуверенно заверил я. - Вот, вышел раньше на два дня.</w:t>
        <w:br/>
        <w:t>Как оказалось, напрасно..."</w:t>
        <w:br/>
        <w:t xml:space="preserve">   Дмитрий Правдин действительно сразу после института устроился работать районным хирургом. Этот - роман полностью реален! Дмитрий вел дневник, поэтому более уморительного, восхитительного и ужасающего чтива не видели даже прожженные любители медицинских сериалов и книг!</w:t>
      </w:r>
      <w:bookmarkStart w:id="3" w:name="ctrlcopy1"/>
      <w:bookmarkEnd w:id="3"/>
      <w:r>
        <w:rPr>
          <w:rFonts w:cs="Times New Roman" w:ascii="Times New Roman" w:hAnsi="Times New Roman"/>
          <w:sz w:val="24"/>
          <w:szCs w:val="24"/>
        </w:rPr>
        <w:br/>
      </w:r>
    </w:p>
    <w:p>
      <w:pPr>
        <w:pStyle w:val="Normal"/>
        <w:widowControl/>
        <w:tabs>
          <w:tab w:val="clear" w:pos="708"/>
          <w:tab w:val="left" w:pos="1329" w:leader="none"/>
        </w:tabs>
        <w:suppressAutoHyphens w:val="true"/>
        <w:bidi w:val="0"/>
        <w:spacing w:lineRule="auto" w:line="259" w:before="0" w:after="160"/>
        <w:ind w:left="2211" w:right="0" w:hanging="0"/>
        <w:jc w:val="left"/>
        <w:rPr/>
      </w:pPr>
      <w:r>
        <w:rPr/>
      </w:r>
    </w:p>
    <w:p>
      <w:pPr>
        <w:pStyle w:val="Normal"/>
        <w:widowControl/>
        <w:tabs>
          <w:tab w:val="clear" w:pos="708"/>
          <w:tab w:val="left" w:pos="1329" w:leader="none"/>
        </w:tabs>
        <w:suppressAutoHyphens w:val="true"/>
        <w:bidi w:val="0"/>
        <w:spacing w:lineRule="auto" w:line="259" w:before="0" w:after="160"/>
        <w:ind w:left="2098" w:right="0" w:hanging="0"/>
        <w:jc w:val="left"/>
        <w:rPr>
          <w:sz w:val="24"/>
          <w:szCs w:val="24"/>
        </w:rPr>
      </w:pPr>
      <w:r>
        <w:drawing>
          <wp:anchor behindDoc="0" distT="0" distB="0" distL="0" distR="0" simplePos="0" locked="0" layoutInCell="1" allowOverlap="1" relativeHeight="8">
            <wp:simplePos x="0" y="0"/>
            <wp:positionH relativeFrom="column">
              <wp:posOffset>-113665</wp:posOffset>
            </wp:positionH>
            <wp:positionV relativeFrom="paragraph">
              <wp:posOffset>32385</wp:posOffset>
            </wp:positionV>
            <wp:extent cx="1247140" cy="1885950"/>
            <wp:effectExtent l="0" t="0" r="0" b="0"/>
            <wp:wrapSquare wrapText="largest"/>
            <wp:docPr id="7"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2" descr=""/>
                    <pic:cNvPicPr>
                      <a:picLocks noChangeAspect="1" noChangeArrowheads="1"/>
                    </pic:cNvPicPr>
                  </pic:nvPicPr>
                  <pic:blipFill>
                    <a:blip r:embed="rId6"/>
                    <a:stretch>
                      <a:fillRect/>
                    </a:stretch>
                  </pic:blipFill>
                  <pic:spPr bwMode="auto">
                    <a:xfrm>
                      <a:off x="0" y="0"/>
                      <a:ext cx="1247140" cy="1885950"/>
                    </a:xfrm>
                    <a:prstGeom prst="rect">
                      <a:avLst/>
                    </a:prstGeom>
                  </pic:spPr>
                </pic:pic>
              </a:graphicData>
            </a:graphic>
          </wp:anchor>
        </w:drawing>
      </w:r>
      <w:r>
        <w:rPr>
          <w:rFonts w:eastAsia="Calibri" w:cs="Times New Roman" w:ascii="Times New Roman" w:hAnsi="Times New Roman" w:eastAsiaTheme="minorHAnsi"/>
          <w:b/>
          <w:bCs/>
          <w:color w:val="auto"/>
          <w:kern w:val="0"/>
          <w:sz w:val="24"/>
          <w:szCs w:val="24"/>
          <w:lang w:val="ru-RU" w:eastAsia="en-US" w:bidi="ar-SA"/>
        </w:rPr>
        <w:t>П</w:t>
      </w:r>
      <w:r>
        <w:rPr>
          <w:rFonts w:eastAsia="Calibri" w:cs="Times New Roman" w:ascii="Times New Roman" w:hAnsi="Times New Roman" w:eastAsiaTheme="minorHAnsi"/>
          <w:b/>
          <w:bCs/>
          <w:color w:val="auto"/>
          <w:kern w:val="0"/>
          <w:sz w:val="24"/>
          <w:szCs w:val="24"/>
          <w:lang w:val="ru-RU" w:eastAsia="en-US" w:bidi="ar-SA"/>
        </w:rPr>
        <w:t>равдин, Д.</w:t>
      </w:r>
      <w:r>
        <w:rPr>
          <w:rFonts w:cs="Times New Roman" w:ascii="Times New Roman" w:hAnsi="Times New Roman"/>
          <w:sz w:val="24"/>
          <w:szCs w:val="24"/>
        </w:rPr>
        <w:br/>
      </w:r>
      <w:r>
        <w:rPr>
          <w:rFonts w:cs="Times New Roman" w:ascii="Times New Roman" w:hAnsi="Times New Roman"/>
          <w:b/>
          <w:bCs/>
          <w:sz w:val="24"/>
          <w:szCs w:val="24"/>
        </w:rPr>
        <w:t xml:space="preserve">  </w:t>
      </w:r>
      <w:r>
        <w:rPr>
          <w:rFonts w:eastAsia="Calibri" w:cs="Times New Roman" w:ascii="Times New Roman" w:hAnsi="Times New Roman" w:eastAsiaTheme="minorHAnsi"/>
          <w:b/>
          <w:bCs/>
          <w:color w:val="auto"/>
          <w:kern w:val="0"/>
          <w:sz w:val="24"/>
          <w:szCs w:val="24"/>
          <w:lang w:val="ru-RU" w:eastAsia="en-US" w:bidi="ar-SA"/>
        </w:rPr>
        <w:t>Записки студента- медика. Ночь вареной кукурузы</w:t>
      </w:r>
      <w:r>
        <w:rPr>
          <w:rFonts w:cs="Times New Roman" w:ascii="Times New Roman" w:hAnsi="Times New Roman"/>
          <w:b w:val="false"/>
          <w:bCs w:val="false"/>
          <w:sz w:val="24"/>
          <w:szCs w:val="24"/>
        </w:rPr>
        <w:t>[текст] / Дмитрий Правдин.- Москва: АСТ, 2020. - 384с. - (Научно-популярная медицина).</w:t>
      </w:r>
    </w:p>
    <w:p>
      <w:pPr>
        <w:pStyle w:val="Normal"/>
        <w:widowControl/>
        <w:tabs>
          <w:tab w:val="clear" w:pos="708"/>
          <w:tab w:val="left" w:pos="1329" w:leader="none"/>
        </w:tabs>
        <w:suppressAutoHyphens w:val="true"/>
        <w:bidi w:val="0"/>
        <w:spacing w:lineRule="auto" w:line="259" w:before="0" w:after="160"/>
        <w:ind w:left="2154" w:right="0" w:hanging="0"/>
        <w:jc w:val="both"/>
        <w:rPr>
          <w:rFonts w:ascii="Times New Roman" w:hAnsi="Times New Roman" w:cs="Times New Roman"/>
          <w:sz w:val="28"/>
          <w:szCs w:val="28"/>
        </w:rPr>
      </w:pPr>
      <w:r>
        <w:rPr>
          <w:rFonts w:cs="Times New Roman" w:ascii="Times New Roman" w:hAnsi="Times New Roman"/>
          <w:sz w:val="24"/>
          <w:szCs w:val="24"/>
        </w:rPr>
        <w:t xml:space="preserve">   –</w:t>
      </w:r>
      <w:r>
        <w:rPr>
          <w:rFonts w:cs="Times New Roman" w:ascii="Times New Roman" w:hAnsi="Times New Roman"/>
          <w:sz w:val="24"/>
          <w:szCs w:val="24"/>
        </w:rPr>
        <w:t>Какой унылый видок, – громко нарушил молчание, царившее в автобусе – Рома Попов, коренастый, черноволосый семнадцатилетний юноша, сидевший в левом ряду салона у окна, что сразу за водителем, – неужели нам тут целый месяц чалиться? Но ему никто не ответил. Будущие студенты медики, а пока еще отправленная в колхоз бесправная абитура, не горели желанием шевелить языком в такой пропылённой духоте и вступать в сомнительные дискуссии. Не спасали пассажиров и открытые настежь окна: в салоне жутко пахло бензином и раскаленным железом – автобус внутри почему-то почти не охлаждался. Двадцать девчат и десять парней под присмотром пары серьезных с виду преподавателей с рюкзаками и спортивными сумками, в рабочей одежде неслись вперед, навстречу трудовому подвигу в колхоз «Красный пахарь».</w:t>
      </w:r>
    </w:p>
    <w:p>
      <w:pPr>
        <w:pStyle w:val="Normal"/>
        <w:tabs>
          <w:tab w:val="clear" w:pos="708"/>
          <w:tab w:val="left" w:pos="1329" w:leader="none"/>
        </w:tabs>
        <w:ind w:hanging="0"/>
        <w:jc w:val="left"/>
        <w:rPr>
          <w:rFonts w:ascii="Times New Roman" w:hAnsi="Times New Roman" w:cs="Times New Roman"/>
          <w:sz w:val="28"/>
          <w:szCs w:val="28"/>
        </w:rPr>
      </w:pPr>
      <w:r>
        <w:rPr>
          <w:rFonts w:cs="Times New Roman" w:ascii="Times New Roman" w:hAnsi="Times New Roman"/>
          <w:sz w:val="28"/>
          <w:szCs w:val="28"/>
        </w:rPr>
      </w:r>
    </w:p>
    <w:p>
      <w:pPr>
        <w:pStyle w:val="Normal"/>
        <w:widowControl/>
        <w:tabs>
          <w:tab w:val="clear" w:pos="708"/>
          <w:tab w:val="left" w:pos="1329" w:leader="none"/>
        </w:tabs>
        <w:suppressAutoHyphens w:val="true"/>
        <w:bidi w:val="0"/>
        <w:spacing w:lineRule="auto" w:line="259" w:before="0" w:after="160"/>
        <w:ind w:left="2211" w:right="0" w:hanging="0"/>
        <w:jc w:val="left"/>
        <w:rPr>
          <w:b/>
          <w:b/>
          <w:bCs/>
          <w:sz w:val="24"/>
          <w:szCs w:val="24"/>
        </w:rPr>
      </w:pPr>
      <w:r>
        <w:drawing>
          <wp:anchor behindDoc="0" distT="0" distB="0" distL="0" distR="0" simplePos="0" locked="0" layoutInCell="1" allowOverlap="1" relativeHeight="4">
            <wp:simplePos x="0" y="0"/>
            <wp:positionH relativeFrom="column">
              <wp:posOffset>-250825</wp:posOffset>
            </wp:positionH>
            <wp:positionV relativeFrom="paragraph">
              <wp:posOffset>17780</wp:posOffset>
            </wp:positionV>
            <wp:extent cx="1295400" cy="1985645"/>
            <wp:effectExtent l="0" t="0" r="0" b="0"/>
            <wp:wrapSquare wrapText="largest"/>
            <wp:docPr id="8"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5" descr=""/>
                    <pic:cNvPicPr>
                      <a:picLocks noChangeAspect="1" noChangeArrowheads="1"/>
                    </pic:cNvPicPr>
                  </pic:nvPicPr>
                  <pic:blipFill>
                    <a:blip r:embed="rId7"/>
                    <a:stretch>
                      <a:fillRect/>
                    </a:stretch>
                  </pic:blipFill>
                  <pic:spPr bwMode="auto">
                    <a:xfrm>
                      <a:off x="0" y="0"/>
                      <a:ext cx="1295400" cy="1985645"/>
                    </a:xfrm>
                    <a:prstGeom prst="rect">
                      <a:avLst/>
                    </a:prstGeom>
                  </pic:spPr>
                </pic:pic>
              </a:graphicData>
            </a:graphic>
          </wp:anchor>
        </w:drawing>
      </w:r>
      <w:r>
        <w:rPr>
          <w:rFonts w:cs="Times New Roman" w:ascii="Times New Roman" w:hAnsi="Times New Roman"/>
          <w:b/>
          <w:bCs/>
          <w:sz w:val="24"/>
          <w:szCs w:val="24"/>
        </w:rPr>
        <w:t>П</w:t>
      </w:r>
      <w:r>
        <w:rPr>
          <w:rFonts w:cs="Times New Roman" w:ascii="Times New Roman" w:hAnsi="Times New Roman"/>
          <w:b/>
          <w:bCs/>
          <w:sz w:val="24"/>
          <w:szCs w:val="24"/>
        </w:rPr>
        <w:t>астернак, Б. Л.</w:t>
      </w:r>
    </w:p>
    <w:p>
      <w:pPr>
        <w:pStyle w:val="Normal"/>
        <w:widowControl/>
        <w:tabs>
          <w:tab w:val="clear" w:pos="708"/>
          <w:tab w:val="left" w:pos="1329" w:leader="none"/>
        </w:tabs>
        <w:suppressAutoHyphens w:val="true"/>
        <w:bidi w:val="0"/>
        <w:spacing w:lineRule="auto" w:line="259" w:before="0" w:after="160"/>
        <w:ind w:left="2154" w:right="0" w:hanging="0"/>
        <w:jc w:val="left"/>
        <w:rPr>
          <w:rFonts w:ascii="Times New Roman" w:hAnsi="Times New Roman" w:cs="Times New Roman"/>
          <w:sz w:val="28"/>
          <w:szCs w:val="28"/>
        </w:rPr>
      </w:pPr>
      <w:r>
        <w:rPr>
          <w:rFonts w:cs="Times New Roman" w:ascii="Times New Roman" w:hAnsi="Times New Roman"/>
          <w:sz w:val="24"/>
          <w:szCs w:val="24"/>
        </w:rPr>
        <w:t xml:space="preserve"> </w:t>
      </w:r>
      <w:r>
        <w:rPr>
          <w:rFonts w:cs="Times New Roman" w:ascii="Times New Roman" w:hAnsi="Times New Roman"/>
          <w:b/>
          <w:bCs/>
          <w:sz w:val="24"/>
          <w:szCs w:val="24"/>
        </w:rPr>
        <w:t xml:space="preserve"> </w:t>
      </w:r>
      <w:r>
        <w:rPr>
          <w:rFonts w:eastAsia="Calibri" w:cs="Times New Roman" w:ascii="Times New Roman" w:hAnsi="Times New Roman" w:eastAsiaTheme="minorHAnsi"/>
          <w:b/>
          <w:bCs/>
          <w:color w:val="auto"/>
          <w:kern w:val="0"/>
          <w:sz w:val="24"/>
          <w:szCs w:val="24"/>
          <w:lang w:val="ru-RU" w:eastAsia="en-US" w:bidi="ar-SA"/>
        </w:rPr>
        <w:t>Доктор Жаваго</w:t>
      </w:r>
      <w:r>
        <w:rPr>
          <w:rFonts w:cs="Times New Roman" w:ascii="Times New Roman" w:hAnsi="Times New Roman"/>
          <w:b/>
          <w:bCs/>
          <w:sz w:val="24"/>
          <w:szCs w:val="24"/>
        </w:rPr>
        <w:t xml:space="preserve"> </w:t>
      </w:r>
      <w:r>
        <w:rPr>
          <w:rFonts w:cs="Times New Roman" w:ascii="Times New Roman" w:hAnsi="Times New Roman"/>
          <w:b w:val="false"/>
          <w:bCs w:val="false"/>
          <w:sz w:val="24"/>
          <w:szCs w:val="24"/>
        </w:rPr>
        <w:t xml:space="preserve">[текст] Роман/ </w:t>
      </w:r>
      <w:r>
        <w:rPr>
          <w:rFonts w:eastAsia="Calibri" w:cs="Times New Roman" w:ascii="Times New Roman" w:hAnsi="Times New Roman" w:eastAsiaTheme="minorHAnsi"/>
          <w:b w:val="false"/>
          <w:bCs w:val="false"/>
          <w:color w:val="auto"/>
          <w:kern w:val="0"/>
          <w:sz w:val="24"/>
          <w:szCs w:val="24"/>
          <w:lang w:val="ru-RU" w:eastAsia="en-US" w:bidi="ar-SA"/>
        </w:rPr>
        <w:t>Борис Пастернак</w:t>
      </w:r>
      <w:r>
        <w:rPr>
          <w:rFonts w:cs="Times New Roman" w:ascii="Times New Roman" w:hAnsi="Times New Roman"/>
          <w:b w:val="false"/>
          <w:bCs w:val="false"/>
          <w:sz w:val="24"/>
          <w:szCs w:val="24"/>
        </w:rPr>
        <w:t>. - Москва: АСТ, 2007. - 539с.</w:t>
      </w:r>
    </w:p>
    <w:p>
      <w:pPr>
        <w:pStyle w:val="Normal"/>
        <w:widowControl/>
        <w:tabs>
          <w:tab w:val="clear" w:pos="708"/>
          <w:tab w:val="left" w:pos="1329" w:leader="none"/>
        </w:tabs>
        <w:suppressAutoHyphens w:val="true"/>
        <w:bidi w:val="0"/>
        <w:spacing w:lineRule="auto" w:line="259" w:before="0" w:after="160"/>
        <w:ind w:left="2154" w:right="0" w:hanging="0"/>
        <w:jc w:val="both"/>
        <w:rPr>
          <w:rFonts w:ascii="Times New Roman" w:hAnsi="Times New Roman" w:cs="Times New Roman"/>
          <w:sz w:val="28"/>
          <w:szCs w:val="28"/>
        </w:rPr>
      </w:pPr>
      <w:r>
        <w:rPr>
          <w:rFonts w:eastAsia="Calibri" w:cs="Times New Roman" w:ascii="Times New Roman" w:hAnsi="Times New Roman" w:eastAsiaTheme="minorHAnsi"/>
          <w:b w:val="false"/>
          <w:bCs w:val="false"/>
          <w:color w:val="auto"/>
          <w:kern w:val="0"/>
          <w:sz w:val="24"/>
          <w:szCs w:val="24"/>
          <w:lang w:val="ru-RU" w:eastAsia="en-US" w:bidi="ar-SA"/>
        </w:rPr>
        <w:t>«Доктор Живаго». Книга, удостоенная высшей из литературных наград мира — Нобелевской премии. Книга, равная, пожалуй, только «Уилиссу» Джойса, «В поисках утраченного времени» Пруста и «Доктору Фаустусу» Томаса Манна. Реализм, перетекающий в «реализм мистический». Слово прозаическое, обретающее силу Слова высокой поэзии, - вот лишь немногое из того, что можно сказать о романе «Доктор Живаго»...</w:t>
      </w:r>
    </w:p>
    <w:p>
      <w:pPr>
        <w:pStyle w:val="Normal"/>
        <w:widowControl/>
        <w:tabs>
          <w:tab w:val="clear" w:pos="708"/>
          <w:tab w:val="left" w:pos="1329" w:leader="none"/>
        </w:tabs>
        <w:suppressAutoHyphens w:val="true"/>
        <w:bidi w:val="0"/>
        <w:spacing w:lineRule="auto" w:line="259" w:before="0" w:after="160"/>
        <w:ind w:left="2154" w:right="0" w:hanging="0"/>
        <w:jc w:val="both"/>
        <w:rPr>
          <w:rFonts w:ascii="Times New Roman" w:hAnsi="Times New Roman" w:cs="Times New Roman"/>
          <w:sz w:val="28"/>
          <w:szCs w:val="28"/>
        </w:rPr>
      </w:pPr>
      <w:r>
        <w:rPr>
          <w:rFonts w:cs="Times New Roman" w:ascii="Times New Roman" w:hAnsi="Times New Roman"/>
          <w:sz w:val="24"/>
          <w:szCs w:val="24"/>
        </w:rPr>
        <w:t xml:space="preserve">   </w:t>
      </w:r>
    </w:p>
    <w:p>
      <w:pPr>
        <w:pStyle w:val="Normal"/>
        <w:widowControl/>
        <w:tabs>
          <w:tab w:val="clear" w:pos="708"/>
          <w:tab w:val="left" w:pos="1329" w:leader="none"/>
        </w:tabs>
        <w:suppressAutoHyphens w:val="true"/>
        <w:bidi w:val="0"/>
        <w:spacing w:lineRule="auto" w:line="259" w:before="0" w:after="160"/>
        <w:ind w:left="2154" w:right="0" w:hanging="0"/>
        <w:jc w:val="both"/>
        <w:rPr>
          <w:rFonts w:ascii="Times New Roman" w:hAnsi="Times New Roman" w:cs="Times New Roman"/>
          <w:sz w:val="28"/>
          <w:szCs w:val="28"/>
        </w:rPr>
      </w:pPr>
      <w:r>
        <w:rPr>
          <w:rFonts w:cs="Times New Roman" w:ascii="Times New Roman" w:hAnsi="Times New Roman"/>
          <w:sz w:val="28"/>
          <w:szCs w:val="28"/>
        </w:rPr>
      </w:r>
    </w:p>
    <w:p>
      <w:pPr>
        <w:pStyle w:val="Normal"/>
        <w:widowControl/>
        <w:tabs>
          <w:tab w:val="clear" w:pos="708"/>
          <w:tab w:val="left" w:pos="1329" w:leader="none"/>
        </w:tabs>
        <w:suppressAutoHyphens w:val="true"/>
        <w:bidi w:val="0"/>
        <w:spacing w:lineRule="auto" w:line="259" w:before="0" w:after="160"/>
        <w:ind w:left="2154" w:right="0" w:hanging="0"/>
        <w:jc w:val="both"/>
        <w:rPr>
          <w:rFonts w:ascii="Times New Roman" w:hAnsi="Times New Roman" w:cs="Times New Roman"/>
          <w:sz w:val="28"/>
          <w:szCs w:val="28"/>
        </w:rPr>
      </w:pPr>
      <w:r>
        <w:rPr>
          <w:rFonts w:cs="Times New Roman" w:ascii="Times New Roman" w:hAnsi="Times New Roman"/>
          <w:sz w:val="28"/>
          <w:szCs w:val="28"/>
        </w:rPr>
      </w:r>
    </w:p>
    <w:p>
      <w:pPr>
        <w:pStyle w:val="Normal"/>
        <w:widowControl/>
        <w:tabs>
          <w:tab w:val="clear" w:pos="708"/>
          <w:tab w:val="left" w:pos="1329" w:leader="none"/>
        </w:tabs>
        <w:suppressAutoHyphens w:val="true"/>
        <w:bidi w:val="0"/>
        <w:spacing w:lineRule="auto" w:line="259" w:before="0" w:after="160"/>
        <w:ind w:right="0" w:hanging="0"/>
        <w:jc w:val="both"/>
        <w:rPr/>
      </w:pPr>
      <w:r>
        <w:rPr/>
      </w:r>
    </w:p>
    <w:p>
      <w:pPr>
        <w:pStyle w:val="Normal"/>
        <w:widowControl/>
        <w:tabs>
          <w:tab w:val="clear" w:pos="708"/>
          <w:tab w:val="left" w:pos="1329" w:leader="none"/>
        </w:tabs>
        <w:suppressAutoHyphens w:val="true"/>
        <w:bidi w:val="0"/>
        <w:spacing w:lineRule="auto" w:line="259" w:before="0" w:after="160"/>
        <w:ind w:left="2154" w:right="0" w:hanging="0"/>
        <w:jc w:val="both"/>
        <w:rPr/>
      </w:pPr>
      <w:r>
        <w:drawing>
          <wp:anchor behindDoc="0" distT="0" distB="0" distL="0" distR="0" simplePos="0" locked="0" layoutInCell="1" allowOverlap="1" relativeHeight="5">
            <wp:simplePos x="0" y="0"/>
            <wp:positionH relativeFrom="column">
              <wp:posOffset>-213995</wp:posOffset>
            </wp:positionH>
            <wp:positionV relativeFrom="paragraph">
              <wp:posOffset>31750</wp:posOffset>
            </wp:positionV>
            <wp:extent cx="1299845" cy="2044700"/>
            <wp:effectExtent l="0" t="0" r="0" b="0"/>
            <wp:wrapSquare wrapText="largest"/>
            <wp:docPr id="9"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6" descr=""/>
                    <pic:cNvPicPr>
                      <a:picLocks noChangeAspect="1" noChangeArrowheads="1"/>
                    </pic:cNvPicPr>
                  </pic:nvPicPr>
                  <pic:blipFill>
                    <a:blip r:embed="rId8"/>
                    <a:stretch>
                      <a:fillRect/>
                    </a:stretch>
                  </pic:blipFill>
                  <pic:spPr bwMode="auto">
                    <a:xfrm>
                      <a:off x="0" y="0"/>
                      <a:ext cx="1299845" cy="2044700"/>
                    </a:xfrm>
                    <a:prstGeom prst="rect">
                      <a:avLst/>
                    </a:prstGeom>
                  </pic:spPr>
                </pic:pic>
              </a:graphicData>
            </a:graphic>
          </wp:anchor>
        </w:drawing>
      </w:r>
      <w:r>
        <w:rPr>
          <w:rFonts w:cs="Times New Roman" w:ascii="Times New Roman" w:hAnsi="Times New Roman"/>
          <w:b/>
          <w:bCs/>
          <w:sz w:val="24"/>
          <w:szCs w:val="24"/>
        </w:rPr>
        <w:t>Н</w:t>
      </w:r>
      <w:r>
        <w:rPr>
          <w:rFonts w:cs="Times New Roman" w:ascii="Times New Roman" w:hAnsi="Times New Roman"/>
          <w:b/>
          <w:bCs/>
          <w:sz w:val="24"/>
          <w:szCs w:val="24"/>
        </w:rPr>
        <w:t>айдин, В. Л.</w:t>
      </w:r>
    </w:p>
    <w:p>
      <w:pPr>
        <w:pStyle w:val="Normal"/>
        <w:widowControl/>
        <w:tabs>
          <w:tab w:val="clear" w:pos="708"/>
          <w:tab w:val="left" w:pos="1329" w:leader="none"/>
        </w:tabs>
        <w:suppressAutoHyphens w:val="true"/>
        <w:bidi w:val="0"/>
        <w:spacing w:lineRule="auto" w:line="259" w:before="0" w:after="160"/>
        <w:ind w:left="2154" w:right="0" w:hanging="0"/>
        <w:jc w:val="both"/>
        <w:rPr/>
      </w:pPr>
      <w:r>
        <w:rPr>
          <w:rFonts w:cs="Times New Roman" w:ascii="Times New Roman" w:hAnsi="Times New Roman"/>
          <w:b/>
          <w:bCs/>
          <w:sz w:val="24"/>
          <w:szCs w:val="24"/>
        </w:rPr>
        <w:t xml:space="preserve">Диагноз. Записки врача </w:t>
      </w:r>
      <w:r>
        <w:rPr>
          <w:rFonts w:cs="Times New Roman" w:ascii="Times New Roman" w:hAnsi="Times New Roman"/>
          <w:b w:val="false"/>
          <w:bCs w:val="false"/>
          <w:sz w:val="24"/>
          <w:szCs w:val="24"/>
        </w:rPr>
        <w:t>[текст]/Владимир Найдин. - Москва: Эксмо, 2010. - 224с.</w:t>
      </w:r>
    </w:p>
    <w:p>
      <w:pPr>
        <w:pStyle w:val="Normal"/>
        <w:widowControl/>
        <w:tabs>
          <w:tab w:val="clear" w:pos="708"/>
          <w:tab w:val="left" w:pos="1329" w:leader="none"/>
        </w:tabs>
        <w:suppressAutoHyphens w:val="true"/>
        <w:bidi w:val="0"/>
        <w:spacing w:lineRule="auto" w:line="259" w:before="0" w:after="160"/>
        <w:ind w:left="2154" w:right="0" w:hanging="0"/>
        <w:jc w:val="both"/>
        <w:rPr>
          <w:rFonts w:ascii="Times New Roman" w:hAnsi="Times New Roman" w:cs="Times New Roman"/>
          <w:sz w:val="28"/>
          <w:szCs w:val="28"/>
        </w:rPr>
      </w:pPr>
      <w:r>
        <w:rPr>
          <w:rFonts w:cs="Times New Roman" w:ascii="Times New Roman" w:hAnsi="Times New Roman"/>
          <w:b w:val="false"/>
          <w:bCs w:val="false"/>
          <w:sz w:val="24"/>
          <w:szCs w:val="24"/>
        </w:rPr>
        <w:t xml:space="preserve"> </w:t>
      </w:r>
      <w:r>
        <w:rPr>
          <w:rFonts w:cs="Times New Roman" w:ascii="Times New Roman" w:hAnsi="Times New Roman"/>
          <w:b w:val="false"/>
          <w:bCs w:val="false"/>
          <w:sz w:val="24"/>
          <w:szCs w:val="24"/>
        </w:rPr>
        <w:t xml:space="preserve">"Диагноз. Записки врача", - это и очень оптимистичная книга. В ней звучат голоса и шутки пациентов самого доктора Найдина и торжествует всепобеждающая радость жизни, непобедимая и вечная. </w:t>
        <w:br/>
      </w:r>
    </w:p>
    <w:p>
      <w:pPr>
        <w:pStyle w:val="Normal"/>
        <w:widowControl/>
        <w:tabs>
          <w:tab w:val="clear" w:pos="708"/>
          <w:tab w:val="left" w:pos="1329" w:leader="none"/>
        </w:tabs>
        <w:suppressAutoHyphens w:val="true"/>
        <w:bidi w:val="0"/>
        <w:spacing w:lineRule="auto" w:line="259" w:before="0" w:after="160"/>
        <w:ind w:right="0" w:hanging="0"/>
        <w:jc w:val="left"/>
        <w:rPr>
          <w:rFonts w:ascii="Times New Roman" w:hAnsi="Times New Roman" w:cs="Times New Roman"/>
          <w:sz w:val="28"/>
          <w:szCs w:val="28"/>
        </w:rPr>
      </w:pPr>
      <w:r>
        <w:rPr>
          <w:rFonts w:cs="Times New Roman" w:ascii="Times New Roman" w:hAnsi="Times New Roman"/>
          <w:sz w:val="28"/>
          <w:szCs w:val="28"/>
        </w:rPr>
        <w:t xml:space="preserve">       </w:t>
      </w:r>
    </w:p>
    <w:p>
      <w:pPr>
        <w:pStyle w:val="Normal"/>
        <w:widowControl/>
        <w:tabs>
          <w:tab w:val="clear" w:pos="708"/>
          <w:tab w:val="left" w:pos="1329" w:leader="none"/>
        </w:tabs>
        <w:suppressAutoHyphens w:val="true"/>
        <w:bidi w:val="0"/>
        <w:spacing w:lineRule="auto" w:line="259" w:before="0" w:after="160"/>
        <w:ind w:right="0" w:hanging="0"/>
        <w:jc w:val="left"/>
        <w:rPr>
          <w:rFonts w:ascii="Times New Roman" w:hAnsi="Times New Roman" w:cs="Times New Roman"/>
          <w:sz w:val="28"/>
          <w:szCs w:val="28"/>
        </w:rPr>
      </w:pPr>
      <w:r>
        <w:rPr>
          <w:rFonts w:cs="Times New Roman" w:ascii="Times New Roman" w:hAnsi="Times New Roman"/>
          <w:sz w:val="28"/>
          <w:szCs w:val="28"/>
        </w:rPr>
      </w:r>
    </w:p>
    <w:p>
      <w:pPr>
        <w:pStyle w:val="Normal"/>
        <w:widowControl/>
        <w:tabs>
          <w:tab w:val="clear" w:pos="708"/>
          <w:tab w:val="left" w:pos="1329" w:leader="none"/>
        </w:tabs>
        <w:suppressAutoHyphens w:val="true"/>
        <w:bidi w:val="0"/>
        <w:spacing w:lineRule="auto" w:line="259" w:before="0" w:after="160"/>
        <w:ind w:left="2154" w:right="0" w:hanging="0"/>
        <w:jc w:val="left"/>
        <w:rPr>
          <w:rFonts w:ascii="Times New Roman" w:hAnsi="Times New Roman" w:cs="Times New Roman"/>
          <w:sz w:val="28"/>
          <w:szCs w:val="28"/>
        </w:rPr>
      </w:pPr>
      <w:r>
        <w:rPr>
          <w:rFonts w:cs="Times New Roman" w:ascii="Times New Roman" w:hAnsi="Times New Roman"/>
          <w:sz w:val="28"/>
          <w:szCs w:val="28"/>
        </w:rPr>
      </w:r>
    </w:p>
    <w:p>
      <w:pPr>
        <w:pStyle w:val="Normal"/>
        <w:widowControl/>
        <w:tabs>
          <w:tab w:val="clear" w:pos="708"/>
          <w:tab w:val="left" w:pos="1329" w:leader="none"/>
        </w:tabs>
        <w:suppressAutoHyphens w:val="true"/>
        <w:bidi w:val="0"/>
        <w:spacing w:lineRule="auto" w:line="259" w:before="0" w:after="160"/>
        <w:ind w:left="2154" w:right="0" w:hanging="0"/>
        <w:jc w:val="left"/>
        <w:rPr>
          <w:b/>
          <w:b/>
          <w:bCs/>
        </w:rPr>
      </w:pPr>
      <w:r>
        <w:drawing>
          <wp:anchor behindDoc="0" distT="0" distB="0" distL="0" distR="0" simplePos="0" locked="0" layoutInCell="1" allowOverlap="1" relativeHeight="9">
            <wp:simplePos x="0" y="0"/>
            <wp:positionH relativeFrom="column">
              <wp:posOffset>-213360</wp:posOffset>
            </wp:positionH>
            <wp:positionV relativeFrom="paragraph">
              <wp:posOffset>69215</wp:posOffset>
            </wp:positionV>
            <wp:extent cx="1280160" cy="1885315"/>
            <wp:effectExtent l="0" t="0" r="0" b="0"/>
            <wp:wrapSquare wrapText="largest"/>
            <wp:docPr id="10"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4" descr=""/>
                    <pic:cNvPicPr>
                      <a:picLocks noChangeAspect="1" noChangeArrowheads="1"/>
                    </pic:cNvPicPr>
                  </pic:nvPicPr>
                  <pic:blipFill>
                    <a:blip r:embed="rId9"/>
                    <a:stretch>
                      <a:fillRect/>
                    </a:stretch>
                  </pic:blipFill>
                  <pic:spPr bwMode="auto">
                    <a:xfrm>
                      <a:off x="0" y="0"/>
                      <a:ext cx="1280160" cy="1885315"/>
                    </a:xfrm>
                    <a:prstGeom prst="rect">
                      <a:avLst/>
                    </a:prstGeom>
                  </pic:spPr>
                </pic:pic>
              </a:graphicData>
            </a:graphic>
          </wp:anchor>
        </w:drawing>
      </w:r>
      <w:r>
        <w:rPr>
          <w:rFonts w:eastAsia="Calibri" w:cs="Times New Roman" w:ascii="Times New Roman" w:hAnsi="Times New Roman" w:eastAsiaTheme="minorHAnsi"/>
          <w:b/>
          <w:bCs/>
          <w:color w:val="auto"/>
          <w:kern w:val="0"/>
          <w:sz w:val="24"/>
          <w:szCs w:val="24"/>
          <w:lang w:val="ru-RU" w:eastAsia="en-US" w:bidi="ar-SA"/>
        </w:rPr>
        <w:t>У</w:t>
      </w:r>
      <w:r>
        <w:rPr>
          <w:rFonts w:eastAsia="Calibri" w:cs="Times New Roman" w:ascii="Times New Roman" w:hAnsi="Times New Roman" w:eastAsiaTheme="minorHAnsi"/>
          <w:b/>
          <w:bCs/>
          <w:color w:val="auto"/>
          <w:kern w:val="0"/>
          <w:sz w:val="24"/>
          <w:szCs w:val="24"/>
          <w:lang w:val="ru-RU" w:eastAsia="en-US" w:bidi="ar-SA"/>
        </w:rPr>
        <w:t>лицкая, Л.</w:t>
      </w:r>
      <w:r>
        <w:rPr>
          <w:rFonts w:cs="Times New Roman" w:ascii="Times New Roman" w:hAnsi="Times New Roman"/>
          <w:b/>
          <w:bCs/>
          <w:sz w:val="28"/>
          <w:szCs w:val="28"/>
        </w:rPr>
        <w:t xml:space="preserve"> </w:t>
      </w:r>
    </w:p>
    <w:p>
      <w:pPr>
        <w:pStyle w:val="Normal"/>
        <w:widowControl/>
        <w:tabs>
          <w:tab w:val="clear" w:pos="708"/>
          <w:tab w:val="left" w:pos="1329" w:leader="none"/>
        </w:tabs>
        <w:suppressAutoHyphens w:val="true"/>
        <w:bidi w:val="0"/>
        <w:spacing w:lineRule="auto" w:line="259" w:before="0" w:after="160"/>
        <w:ind w:left="2268" w:right="0" w:hanging="0"/>
        <w:jc w:val="left"/>
        <w:rPr>
          <w:rFonts w:ascii="Times New Roman" w:hAnsi="Times New Roman" w:cs="Times New Roman"/>
          <w:sz w:val="28"/>
          <w:szCs w:val="28"/>
        </w:rPr>
      </w:pPr>
      <w:r>
        <w:rPr>
          <w:rFonts w:cs="Times New Roman" w:ascii="Times New Roman" w:hAnsi="Times New Roman"/>
          <w:b/>
          <w:bCs/>
          <w:sz w:val="28"/>
          <w:szCs w:val="28"/>
        </w:rPr>
        <w:t xml:space="preserve"> </w:t>
      </w:r>
      <w:r>
        <w:rPr>
          <w:rFonts w:eastAsia="Calibri" w:cs="Times New Roman" w:ascii="Times New Roman" w:hAnsi="Times New Roman" w:eastAsiaTheme="minorHAnsi"/>
          <w:b/>
          <w:bCs/>
          <w:color w:val="auto"/>
          <w:kern w:val="0"/>
          <w:sz w:val="24"/>
          <w:szCs w:val="24"/>
          <w:lang w:val="ru-RU" w:eastAsia="en-US" w:bidi="ar-SA"/>
        </w:rPr>
        <w:t>Казус Кукоцкого</w:t>
      </w:r>
      <w:r>
        <w:rPr>
          <w:rFonts w:cs="Times New Roman" w:ascii="Times New Roman" w:hAnsi="Times New Roman"/>
          <w:b w:val="false"/>
          <w:bCs w:val="false"/>
          <w:sz w:val="24"/>
          <w:szCs w:val="24"/>
        </w:rPr>
        <w:t>[текст] Роман / Людмила Улицкая - Москва: АСТ: Редакция Елены Шубиной, 2021.- 509с.- (Искренне Ваша, Людмила Улицкая).</w:t>
      </w:r>
    </w:p>
    <w:p>
      <w:pPr>
        <w:pStyle w:val="Normal"/>
        <w:widowControl/>
        <w:tabs>
          <w:tab w:val="clear" w:pos="708"/>
          <w:tab w:val="left" w:pos="1329" w:leader="none"/>
        </w:tabs>
        <w:suppressAutoHyphens w:val="true"/>
        <w:bidi w:val="0"/>
        <w:spacing w:lineRule="auto" w:line="259" w:before="0" w:after="160"/>
        <w:ind w:left="2268" w:right="0" w:hanging="0"/>
        <w:jc w:val="both"/>
        <w:rPr>
          <w:rFonts w:ascii="Times New Roman" w:hAnsi="Times New Roman" w:cs="Times New Roman"/>
          <w:sz w:val="28"/>
          <w:szCs w:val="28"/>
        </w:rPr>
      </w:pPr>
      <w:r>
        <w:rPr>
          <w:rFonts w:cs="Times New Roman" w:ascii="Times New Roman" w:hAnsi="Times New Roman"/>
          <w:b w:val="false"/>
          <w:bCs w:val="false"/>
          <w:sz w:val="24"/>
          <w:szCs w:val="24"/>
        </w:rPr>
        <w:t xml:space="preserve">  </w:t>
      </w:r>
      <w:r>
        <w:rPr>
          <w:rFonts w:cs="Times New Roman" w:ascii="Times New Roman" w:hAnsi="Times New Roman"/>
          <w:b w:val="false"/>
          <w:bCs w:val="false"/>
          <w:sz w:val="24"/>
          <w:szCs w:val="24"/>
        </w:rPr>
        <w:t>Герой "Казуса Кукоцкого" - гениальный врач, то, что называется, милостью Божьей. Это открывает для автора огромные романные возможности, ведь человек этой профессии каждый день смотрит в бездну: граница между здоровьем и нездоровьем - та же граница между жизнью и смерть, свободой и несвободой. Время действия в романе — сороковые - шестидесятые: излет сталинской эпохи, разгром генетики, смерть тирана, оттепель, первые джазмены. Телесность и, казалось бы, самая грубая физиология (здесь автор не боится подойти к самому краю) тесно сплетаются с темой судьбы - в высоком, почти древнегреческом ее понимании.</w:t>
      </w:r>
      <w:bookmarkStart w:id="4" w:name="ctrlcopy5"/>
      <w:bookmarkEnd w:id="4"/>
      <w:r>
        <w:rPr>
          <w:rFonts w:cs="Times New Roman" w:ascii="Times New Roman" w:hAnsi="Times New Roman"/>
          <w:b w:val="false"/>
          <w:bCs w:val="false"/>
          <w:sz w:val="24"/>
          <w:szCs w:val="24"/>
        </w:rPr>
        <w:br/>
      </w:r>
    </w:p>
    <w:p>
      <w:pPr>
        <w:pStyle w:val="Normal"/>
        <w:widowControl/>
        <w:tabs>
          <w:tab w:val="clear" w:pos="708"/>
          <w:tab w:val="left" w:pos="1329" w:leader="none"/>
        </w:tabs>
        <w:suppressAutoHyphens w:val="true"/>
        <w:bidi w:val="0"/>
        <w:spacing w:lineRule="auto" w:line="259" w:before="0" w:after="160"/>
        <w:ind w:left="2268" w:right="0" w:hanging="0"/>
        <w:jc w:val="both"/>
        <w:rPr>
          <w:rFonts w:ascii="Times New Roman" w:hAnsi="Times New Roman" w:cs="Times New Roman"/>
          <w:sz w:val="28"/>
          <w:szCs w:val="28"/>
        </w:rPr>
      </w:pPr>
      <w:r>
        <w:rPr>
          <w:rFonts w:cs="Times New Roman" w:ascii="Times New Roman" w:hAnsi="Times New Roman"/>
          <w:sz w:val="28"/>
          <w:szCs w:val="28"/>
        </w:rPr>
      </w:r>
    </w:p>
    <w:p>
      <w:pPr>
        <w:pStyle w:val="Style21"/>
        <w:widowControl/>
        <w:tabs>
          <w:tab w:val="clear" w:pos="708"/>
          <w:tab w:val="left" w:pos="1329" w:leader="none"/>
        </w:tabs>
        <w:suppressAutoHyphens w:val="true"/>
        <w:bidi w:val="0"/>
        <w:spacing w:lineRule="auto" w:line="276" w:before="0" w:after="140"/>
        <w:ind w:right="0" w:hanging="0"/>
        <w:jc w:val="left"/>
        <w:rPr>
          <w:b/>
          <w:b/>
          <w:bCs/>
        </w:rPr>
      </w:pPr>
      <w:r>
        <w:drawing>
          <wp:anchor behindDoc="0" distT="0" distB="0" distL="0" distR="0" simplePos="0" locked="0" layoutInCell="1" allowOverlap="1" relativeHeight="10">
            <wp:simplePos x="0" y="0"/>
            <wp:positionH relativeFrom="column">
              <wp:posOffset>-44450</wp:posOffset>
            </wp:positionH>
            <wp:positionV relativeFrom="paragraph">
              <wp:posOffset>52070</wp:posOffset>
            </wp:positionV>
            <wp:extent cx="1247775" cy="1962785"/>
            <wp:effectExtent l="0" t="0" r="0" b="0"/>
            <wp:wrapSquare wrapText="largest"/>
            <wp:docPr id="11"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7" descr=""/>
                    <pic:cNvPicPr>
                      <a:picLocks noChangeAspect="1" noChangeArrowheads="1"/>
                    </pic:cNvPicPr>
                  </pic:nvPicPr>
                  <pic:blipFill>
                    <a:blip r:embed="rId10"/>
                    <a:stretch>
                      <a:fillRect/>
                    </a:stretch>
                  </pic:blipFill>
                  <pic:spPr bwMode="auto">
                    <a:xfrm>
                      <a:off x="0" y="0"/>
                      <a:ext cx="1247775" cy="1962785"/>
                    </a:xfrm>
                    <a:prstGeom prst="rect">
                      <a:avLst/>
                    </a:prstGeom>
                  </pic:spPr>
                </pic:pic>
              </a:graphicData>
            </a:graphic>
          </wp:anchor>
        </w:drawing>
      </w:r>
      <w:r>
        <w:rPr>
          <w:rFonts w:eastAsia="Calibri" w:cs="Times New Roman" w:ascii="Times New Roman" w:hAnsi="Times New Roman" w:eastAsiaTheme="minorHAnsi"/>
          <w:b/>
          <w:bCs/>
          <w:color w:val="auto"/>
          <w:kern w:val="0"/>
          <w:sz w:val="24"/>
          <w:szCs w:val="24"/>
          <w:lang w:val="ru-RU" w:eastAsia="en-US" w:bidi="ar-SA"/>
        </w:rPr>
        <w:t xml:space="preserve"> </w:t>
      </w:r>
      <w:r>
        <w:rPr>
          <w:rFonts w:eastAsia="Calibri" w:cs="Times New Roman" w:ascii="Times New Roman" w:hAnsi="Times New Roman" w:eastAsiaTheme="minorHAnsi"/>
          <w:b/>
          <w:bCs/>
          <w:color w:val="auto"/>
          <w:kern w:val="0"/>
          <w:sz w:val="24"/>
          <w:szCs w:val="24"/>
          <w:lang w:val="ru-RU" w:eastAsia="en-US" w:bidi="ar-SA"/>
        </w:rPr>
        <w:t xml:space="preserve">       </w:t>
      </w:r>
      <w:r>
        <w:rPr>
          <w:rFonts w:eastAsia="Calibri" w:cs="Times New Roman" w:ascii="Times New Roman" w:hAnsi="Times New Roman" w:eastAsiaTheme="minorHAnsi"/>
          <w:b/>
          <w:bCs/>
          <w:color w:val="auto"/>
          <w:kern w:val="0"/>
          <w:sz w:val="24"/>
          <w:szCs w:val="24"/>
          <w:lang w:val="ru-RU" w:eastAsia="en-US" w:bidi="ar-SA"/>
        </w:rPr>
        <w:t>Сигал, Э.</w:t>
      </w:r>
    </w:p>
    <w:p>
      <w:pPr>
        <w:pStyle w:val="Style21"/>
        <w:widowControl/>
        <w:tabs>
          <w:tab w:val="clear" w:pos="708"/>
          <w:tab w:val="left" w:pos="1329" w:leader="none"/>
        </w:tabs>
        <w:suppressAutoHyphens w:val="true"/>
        <w:bidi w:val="0"/>
        <w:spacing w:lineRule="auto" w:line="276" w:before="0" w:after="140"/>
        <w:ind w:left="2211" w:right="0" w:hanging="0"/>
        <w:jc w:val="left"/>
        <w:rPr>
          <w:rFonts w:ascii="Times New Roman" w:hAnsi="Times New Roman" w:cs="Times New Roman"/>
          <w:sz w:val="28"/>
          <w:szCs w:val="28"/>
        </w:rPr>
      </w:pPr>
      <w:r>
        <w:rPr>
          <w:rFonts w:eastAsia="Calibri" w:cs="Times New Roman" w:ascii="Times New Roman" w:hAnsi="Times New Roman" w:eastAsiaTheme="minorHAnsi"/>
          <w:b/>
          <w:bCs/>
          <w:color w:val="auto"/>
          <w:kern w:val="0"/>
          <w:sz w:val="24"/>
          <w:szCs w:val="24"/>
          <w:lang w:val="ru-RU" w:eastAsia="en-US" w:bidi="ar-SA"/>
        </w:rPr>
        <w:t xml:space="preserve">Сильнодействующее средство </w:t>
      </w:r>
      <w:r>
        <w:rPr>
          <w:rFonts w:eastAsia="Calibri" w:cs="Times New Roman" w:ascii="Times New Roman" w:hAnsi="Times New Roman" w:eastAsiaTheme="minorHAnsi"/>
          <w:b w:val="false"/>
          <w:bCs w:val="false"/>
          <w:color w:val="auto"/>
          <w:kern w:val="0"/>
          <w:sz w:val="24"/>
          <w:szCs w:val="24"/>
          <w:lang w:val="ru-RU" w:eastAsia="en-US" w:bidi="ar-SA"/>
        </w:rPr>
        <w:t>[текст] Роман/ Эрик Сигал [пер. с англ. С. Володиной]. - Москва: Эксмо, 2008. - 624с. - (История любви).</w:t>
      </w:r>
    </w:p>
    <w:p>
      <w:pPr>
        <w:pStyle w:val="Style21"/>
        <w:widowControl/>
        <w:tabs>
          <w:tab w:val="clear" w:pos="708"/>
          <w:tab w:val="left" w:pos="1329" w:leader="none"/>
        </w:tabs>
        <w:suppressAutoHyphens w:val="true"/>
        <w:bidi w:val="0"/>
        <w:spacing w:lineRule="auto" w:line="276" w:before="0" w:after="140"/>
        <w:ind w:left="2268" w:right="0" w:hanging="0"/>
        <w:jc w:val="both"/>
        <w:rPr>
          <w:rFonts w:ascii="Times New Roman" w:hAnsi="Times New Roman" w:cs="Times New Roman"/>
          <w:sz w:val="28"/>
          <w:szCs w:val="28"/>
        </w:rPr>
      </w:pPr>
      <w:r>
        <w:rPr>
          <w:rFonts w:eastAsia="Calibri" w:cs="Times New Roman" w:ascii="Times New Roman" w:hAnsi="Times New Roman" w:eastAsiaTheme="minorHAnsi"/>
          <w:b w:val="false"/>
          <w:bCs w:val="false"/>
          <w:color w:val="auto"/>
          <w:kern w:val="0"/>
          <w:sz w:val="24"/>
          <w:szCs w:val="24"/>
          <w:lang w:val="ru-RU" w:eastAsia="en-US" w:bidi="ar-SA"/>
        </w:rPr>
        <w:t xml:space="preserve">   </w:t>
      </w:r>
      <w:r>
        <w:rPr>
          <w:rFonts w:eastAsia="Calibri" w:cs="Times New Roman" w:ascii="Times New Roman" w:hAnsi="Times New Roman" w:eastAsiaTheme="minorHAnsi"/>
          <w:b w:val="false"/>
          <w:bCs w:val="false"/>
          <w:color w:val="auto"/>
          <w:kern w:val="0"/>
          <w:sz w:val="24"/>
          <w:szCs w:val="24"/>
          <w:lang w:val="ru-RU" w:eastAsia="en-US" w:bidi="ar-SA"/>
        </w:rPr>
        <w:t xml:space="preserve">Роман известного американского писателя Эрика Сигала рассказывает о судьбе трех блестящих ученых, будущих нобелевских лауреатов. Жизнь каждого из них не проста, полна драматических событий, радости побед и горечи поражений, предательства и любви. Вечная борьба за первенство связала их судьбы. Юная Изабель да Коста, гениальная девочка, ставшая в 16 лет доктором физико-математических наук. Сэнди Рейвен, сын известного кинорежиссера, посвятивший свою жизнь генной инженерии и борьбе с раком. А также Адам Куперсмит, гениальный врач, благодаря своему открытию избавивший тысячи женщин от бесплодия. Они идут разными дорогами к одной цели - разгадке тайны бессмертия! </w:t>
        <w:br/>
      </w:r>
    </w:p>
    <w:p>
      <w:pPr>
        <w:pStyle w:val="Style21"/>
        <w:widowControl/>
        <w:tabs>
          <w:tab w:val="clear" w:pos="708"/>
          <w:tab w:val="left" w:pos="1329" w:leader="none"/>
        </w:tabs>
        <w:suppressAutoHyphens w:val="true"/>
        <w:bidi w:val="0"/>
        <w:spacing w:lineRule="auto" w:line="276" w:before="0" w:after="140"/>
        <w:ind w:left="2268" w:right="0" w:hanging="0"/>
        <w:jc w:val="both"/>
        <w:rPr>
          <w:rFonts w:ascii="Times New Roman" w:hAnsi="Times New Roman" w:cs="Times New Roman"/>
          <w:sz w:val="28"/>
          <w:szCs w:val="28"/>
        </w:rPr>
      </w:pPr>
      <w:r>
        <w:rPr>
          <w:rFonts w:cs="Times New Roman" w:ascii="Times New Roman" w:hAnsi="Times New Roman"/>
          <w:sz w:val="28"/>
          <w:szCs w:val="28"/>
        </w:rPr>
      </w:r>
    </w:p>
    <w:p>
      <w:pPr>
        <w:pStyle w:val="Style21"/>
        <w:widowControl/>
        <w:tabs>
          <w:tab w:val="clear" w:pos="708"/>
          <w:tab w:val="left" w:pos="1329" w:leader="none"/>
        </w:tabs>
        <w:suppressAutoHyphens w:val="true"/>
        <w:bidi w:val="0"/>
        <w:spacing w:lineRule="auto" w:line="276" w:before="0" w:after="140"/>
        <w:ind w:left="2268" w:right="0" w:hanging="0"/>
        <w:jc w:val="both"/>
        <w:rPr>
          <w:rFonts w:ascii="Times New Roman" w:hAnsi="Times New Roman" w:cs="Times New Roman"/>
          <w:sz w:val="28"/>
          <w:szCs w:val="28"/>
        </w:rPr>
      </w:pPr>
      <w:r>
        <w:rPr>
          <w:rFonts w:cs="Times New Roman" w:ascii="Times New Roman" w:hAnsi="Times New Roman"/>
          <w:sz w:val="28"/>
          <w:szCs w:val="28"/>
        </w:rPr>
      </w:r>
    </w:p>
    <w:p>
      <w:pPr>
        <w:pStyle w:val="Style21"/>
        <w:tabs>
          <w:tab w:val="clear" w:pos="708"/>
          <w:tab w:val="left" w:pos="1329" w:leader="none"/>
        </w:tabs>
        <w:ind w:left="-426" w:hanging="0"/>
        <w:jc w:val="left"/>
        <w:rPr>
          <w:rFonts w:ascii="Times New Roman" w:hAnsi="Times New Roman" w:cs="Times New Roman"/>
          <w:sz w:val="28"/>
          <w:szCs w:val="28"/>
        </w:rPr>
      </w:pPr>
      <w:r>
        <w:rPr>
          <w:rFonts w:cs="Times New Roman" w:ascii="Times New Roman" w:hAnsi="Times New Roman"/>
          <w:sz w:val="28"/>
          <w:szCs w:val="28"/>
        </w:rPr>
      </w:r>
    </w:p>
    <w:p>
      <w:pPr>
        <w:pStyle w:val="Normal"/>
        <w:widowControl/>
        <w:tabs>
          <w:tab w:val="clear" w:pos="708"/>
          <w:tab w:val="left" w:pos="1329" w:leader="none"/>
        </w:tabs>
        <w:suppressAutoHyphens w:val="true"/>
        <w:bidi w:val="0"/>
        <w:spacing w:lineRule="auto" w:line="259" w:before="0" w:after="160"/>
        <w:ind w:right="0" w:hanging="0"/>
        <w:jc w:val="left"/>
        <w:rPr>
          <w:rFonts w:ascii="Times New Roman" w:hAnsi="Times New Roman" w:cs="Times New Roman"/>
          <w:sz w:val="28"/>
          <w:szCs w:val="28"/>
        </w:rPr>
      </w:pPr>
      <w:r>
        <w:drawing>
          <wp:anchor behindDoc="0" distT="0" distB="0" distL="0" distR="0" simplePos="0" locked="0" layoutInCell="1" allowOverlap="1" relativeHeight="11">
            <wp:simplePos x="0" y="0"/>
            <wp:positionH relativeFrom="column">
              <wp:posOffset>-105410</wp:posOffset>
            </wp:positionH>
            <wp:positionV relativeFrom="paragraph">
              <wp:posOffset>66675</wp:posOffset>
            </wp:positionV>
            <wp:extent cx="1238885" cy="1989455"/>
            <wp:effectExtent l="0" t="0" r="0" b="0"/>
            <wp:wrapSquare wrapText="largest"/>
            <wp:docPr id="12" name="Изображение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8" descr=""/>
                    <pic:cNvPicPr>
                      <a:picLocks noChangeAspect="1" noChangeArrowheads="1"/>
                    </pic:cNvPicPr>
                  </pic:nvPicPr>
                  <pic:blipFill>
                    <a:blip r:embed="rId11"/>
                    <a:stretch>
                      <a:fillRect/>
                    </a:stretch>
                  </pic:blipFill>
                  <pic:spPr bwMode="auto">
                    <a:xfrm>
                      <a:off x="0" y="0"/>
                      <a:ext cx="1238885" cy="1989455"/>
                    </a:xfrm>
                    <a:prstGeom prst="rect">
                      <a:avLst/>
                    </a:prstGeom>
                  </pic:spPr>
                </pic:pic>
              </a:graphicData>
            </a:graphic>
          </wp:anchor>
        </w:drawing>
      </w:r>
      <w:r>
        <w:rPr>
          <w:rFonts w:eastAsia="Calibri" w:cs="Times New Roman" w:ascii="Times New Roman" w:hAnsi="Times New Roman" w:eastAsiaTheme="minorHAnsi"/>
          <w:b/>
          <w:bCs/>
          <w:color w:val="auto"/>
          <w:kern w:val="0"/>
          <w:sz w:val="24"/>
          <w:szCs w:val="24"/>
          <w:lang w:val="ru-RU" w:eastAsia="en-US" w:bidi="ar-SA"/>
        </w:rPr>
        <w:t xml:space="preserve"> </w:t>
      </w:r>
      <w:r>
        <w:rPr>
          <w:rFonts w:eastAsia="Calibri" w:cs="Times New Roman" w:ascii="Times New Roman" w:hAnsi="Times New Roman" w:eastAsiaTheme="minorHAnsi"/>
          <w:b/>
          <w:bCs/>
          <w:color w:val="auto"/>
          <w:kern w:val="0"/>
          <w:sz w:val="24"/>
          <w:szCs w:val="24"/>
          <w:lang w:val="ru-RU" w:eastAsia="en-US" w:bidi="ar-SA"/>
        </w:rPr>
        <w:t xml:space="preserve">         </w:t>
      </w:r>
      <w:r>
        <w:rPr>
          <w:rFonts w:eastAsia="Calibri" w:cs="Times New Roman" w:ascii="Times New Roman" w:hAnsi="Times New Roman" w:eastAsiaTheme="minorHAnsi"/>
          <w:b/>
          <w:bCs/>
          <w:color w:val="auto"/>
          <w:kern w:val="0"/>
          <w:sz w:val="24"/>
          <w:szCs w:val="24"/>
          <w:lang w:val="ru-RU" w:eastAsia="en-US" w:bidi="ar-SA"/>
        </w:rPr>
        <w:t>Малявин, М.</w:t>
      </w:r>
    </w:p>
    <w:p>
      <w:pPr>
        <w:pStyle w:val="Normal"/>
        <w:widowControl/>
        <w:tabs>
          <w:tab w:val="clear" w:pos="708"/>
          <w:tab w:val="left" w:pos="1329" w:leader="none"/>
        </w:tabs>
        <w:suppressAutoHyphens w:val="true"/>
        <w:bidi w:val="0"/>
        <w:spacing w:lineRule="auto" w:line="259" w:before="0" w:after="160"/>
        <w:ind w:left="2211" w:right="0" w:hanging="0"/>
        <w:jc w:val="left"/>
        <w:rPr>
          <w:rFonts w:ascii="Times New Roman" w:hAnsi="Times New Roman" w:cs="Times New Roman"/>
          <w:sz w:val="28"/>
          <w:szCs w:val="28"/>
        </w:rPr>
      </w:pPr>
      <w:r>
        <w:rPr>
          <w:rFonts w:eastAsia="Calibri" w:cs="Times New Roman" w:ascii="Times New Roman" w:hAnsi="Times New Roman" w:eastAsiaTheme="minorHAnsi"/>
          <w:b/>
          <w:bCs/>
          <w:color w:val="auto"/>
          <w:kern w:val="0"/>
          <w:sz w:val="24"/>
          <w:szCs w:val="24"/>
          <w:lang w:val="ru-RU" w:eastAsia="en-US" w:bidi="ar-SA"/>
        </w:rPr>
        <w:t xml:space="preserve">Записки психиатра, или Всем галоперидолу за счет заведения </w:t>
      </w:r>
      <w:r>
        <w:rPr>
          <w:rFonts w:eastAsia="Calibri" w:cs="Times New Roman" w:ascii="Times New Roman" w:hAnsi="Times New Roman" w:eastAsiaTheme="minorHAnsi"/>
          <w:b w:val="false"/>
          <w:bCs w:val="false"/>
          <w:color w:val="auto"/>
          <w:kern w:val="0"/>
          <w:sz w:val="24"/>
          <w:szCs w:val="24"/>
          <w:lang w:val="ru-RU" w:eastAsia="en-US" w:bidi="ar-SA"/>
        </w:rPr>
        <w:t xml:space="preserve">[текст]/  Максим Малявин. -  Москва: АСТ, 2011. - 287с. </w:t>
      </w:r>
    </w:p>
    <w:p>
      <w:pPr>
        <w:pStyle w:val="Normal"/>
        <w:widowControl/>
        <w:tabs>
          <w:tab w:val="clear" w:pos="708"/>
          <w:tab w:val="left" w:pos="1329" w:leader="none"/>
        </w:tabs>
        <w:suppressAutoHyphens w:val="true"/>
        <w:bidi w:val="0"/>
        <w:spacing w:lineRule="auto" w:line="259" w:before="0" w:after="160"/>
        <w:ind w:left="2211" w:right="0" w:hanging="0"/>
        <w:jc w:val="both"/>
        <w:rPr>
          <w:rFonts w:ascii="Times New Roman" w:hAnsi="Times New Roman" w:cs="Times New Roman"/>
          <w:sz w:val="28"/>
          <w:szCs w:val="28"/>
        </w:rPr>
      </w:pPr>
      <w:r>
        <w:rPr>
          <w:rFonts w:eastAsia="Calibri" w:cs="Times New Roman" w:ascii="Times New Roman" w:hAnsi="Times New Roman" w:eastAsiaTheme="minorHAnsi"/>
          <w:b w:val="false"/>
          <w:bCs w:val="false"/>
          <w:color w:val="auto"/>
          <w:kern w:val="0"/>
          <w:sz w:val="24"/>
          <w:szCs w:val="24"/>
          <w:lang w:val="ru-RU" w:eastAsia="en-US" w:bidi="ar-SA"/>
        </w:rPr>
        <w:t xml:space="preserve">Не спится из-за боязни за судьбу человечества? Соседи затеяли недоброе и пускают через вентиляцию отравляющий газ, а через розетки — смертоносные лучи? Жена изменяет с инопланетянами? А может, она еще и ведьма к тому же? Соседняя галактика готовится к вторжению на Землю через ваш балкон? Спасение есть — вызывайте нашу психиатрическую спецбригаду. У нас отличные специалисты, высококлассный (хоть и слегка навязчивый) сервис, палаты с окнами на солнечную сторону, гречневой каши просто завались — очень помогает от дурных мыслей...  </w:t>
      </w:r>
      <w:bookmarkStart w:id="5" w:name="ctrlcopy4"/>
      <w:bookmarkEnd w:id="5"/>
      <w:r>
        <w:rPr>
          <w:rFonts w:cs="Times New Roman" w:ascii="Times New Roman" w:hAnsi="Times New Roman"/>
          <w:sz w:val="28"/>
          <w:szCs w:val="28"/>
        </w:rPr>
        <w:br/>
      </w:r>
    </w:p>
    <w:p>
      <w:pPr>
        <w:pStyle w:val="Style21"/>
        <w:tabs>
          <w:tab w:val="clear" w:pos="708"/>
          <w:tab w:val="left" w:pos="1329" w:leader="none"/>
        </w:tabs>
        <w:ind w:left="-426" w:hanging="0"/>
        <w:jc w:val="left"/>
        <w:rPr>
          <w:rFonts w:ascii="Times New Roman" w:hAnsi="Times New Roman" w:cs="Times New Roman"/>
          <w:sz w:val="28"/>
          <w:szCs w:val="28"/>
        </w:rPr>
      </w:pPr>
      <w:r>
        <w:rPr>
          <w:rFonts w:cs="Times New Roman" w:ascii="Times New Roman" w:hAnsi="Times New Roman"/>
          <w:sz w:val="28"/>
          <w:szCs w:val="28"/>
        </w:rPr>
      </w:r>
    </w:p>
    <w:p>
      <w:pPr>
        <w:pStyle w:val="Style21"/>
        <w:tabs>
          <w:tab w:val="clear" w:pos="708"/>
          <w:tab w:val="left" w:pos="1329" w:leader="none"/>
        </w:tabs>
        <w:ind w:left="-426" w:hanging="0"/>
        <w:jc w:val="left"/>
        <w:rPr>
          <w:rFonts w:ascii="Times New Roman" w:hAnsi="Times New Roman" w:cs="Times New Roman"/>
          <w:sz w:val="28"/>
          <w:szCs w:val="28"/>
        </w:rPr>
      </w:pPr>
      <w:r>
        <w:rPr>
          <w:rFonts w:cs="Times New Roman" w:ascii="Times New Roman" w:hAnsi="Times New Roman"/>
          <w:sz w:val="28"/>
          <w:szCs w:val="28"/>
        </w:rPr>
      </w:r>
    </w:p>
    <w:p>
      <w:pPr>
        <w:pStyle w:val="Style21"/>
        <w:tabs>
          <w:tab w:val="clear" w:pos="708"/>
          <w:tab w:val="left" w:pos="1329" w:leader="none"/>
        </w:tabs>
        <w:ind w:left="-426" w:hanging="0"/>
        <w:jc w:val="left"/>
        <w:rPr>
          <w:rFonts w:ascii="Times New Roman" w:hAnsi="Times New Roman" w:cs="Times New Roman"/>
          <w:sz w:val="28"/>
          <w:szCs w:val="28"/>
        </w:rPr>
      </w:pPr>
      <w:r>
        <w:rPr>
          <w:rFonts w:cs="Times New Roman" w:ascii="Times New Roman" w:hAnsi="Times New Roman"/>
          <w:sz w:val="28"/>
          <w:szCs w:val="28"/>
        </w:rPr>
      </w:r>
    </w:p>
    <w:p>
      <w:pPr>
        <w:pStyle w:val="Style21"/>
        <w:tabs>
          <w:tab w:val="clear" w:pos="708"/>
          <w:tab w:val="left" w:pos="1329" w:leader="none"/>
        </w:tabs>
        <w:ind w:left="-426" w:hanging="0"/>
        <w:jc w:val="left"/>
        <w:rPr>
          <w:rFonts w:ascii="Times New Roman" w:hAnsi="Times New Roman" w:cs="Times New Roman"/>
          <w:sz w:val="28"/>
          <w:szCs w:val="28"/>
        </w:rPr>
      </w:pPr>
      <w:r>
        <w:rPr>
          <w:rFonts w:cs="Times New Roman" w:ascii="Times New Roman" w:hAnsi="Times New Roman"/>
          <w:sz w:val="28"/>
          <w:szCs w:val="28"/>
        </w:rPr>
      </w:r>
    </w:p>
    <w:p>
      <w:pPr>
        <w:pStyle w:val="Style21"/>
        <w:tabs>
          <w:tab w:val="clear" w:pos="708"/>
          <w:tab w:val="left" w:pos="1329" w:leader="none"/>
        </w:tabs>
        <w:ind w:left="-426" w:hanging="0"/>
        <w:jc w:val="left"/>
        <w:rPr>
          <w:rFonts w:ascii="Times New Roman" w:hAnsi="Times New Roman" w:cs="Times New Roman"/>
          <w:sz w:val="28"/>
          <w:szCs w:val="28"/>
        </w:rPr>
      </w:pPr>
      <w:r>
        <w:rPr>
          <w:rFonts w:cs="Times New Roman" w:ascii="Times New Roman" w:hAnsi="Times New Roman"/>
          <w:sz w:val="28"/>
          <w:szCs w:val="28"/>
        </w:rPr>
      </w:r>
    </w:p>
    <w:p>
      <w:pPr>
        <w:pStyle w:val="Normal"/>
        <w:widowControl/>
        <w:tabs>
          <w:tab w:val="clear" w:pos="708"/>
          <w:tab w:val="left" w:pos="1329" w:leader="none"/>
        </w:tabs>
        <w:suppressAutoHyphens w:val="true"/>
        <w:bidi w:val="0"/>
        <w:spacing w:lineRule="auto" w:line="259" w:before="0" w:after="160"/>
        <w:ind w:left="2098" w:right="0" w:hanging="0"/>
        <w:jc w:val="both"/>
        <w:rPr>
          <w:rFonts w:ascii="Times New Roman" w:hAnsi="Times New Roman" w:eastAsia="Calibri" w:cs="Times New Roman" w:eastAsiaTheme="minorHAnsi"/>
          <w:b/>
          <w:b/>
          <w:bCs/>
          <w:color w:val="auto"/>
          <w:kern w:val="0"/>
          <w:sz w:val="24"/>
          <w:szCs w:val="24"/>
          <w:lang w:val="ru-RU" w:eastAsia="en-US" w:bidi="ar-SA"/>
        </w:rPr>
      </w:pPr>
      <w:r>
        <w:drawing>
          <wp:anchor behindDoc="0" distT="0" distB="0" distL="0" distR="0" simplePos="0" locked="0" layoutInCell="1" allowOverlap="1" relativeHeight="12">
            <wp:simplePos x="0" y="0"/>
            <wp:positionH relativeFrom="column">
              <wp:posOffset>-153035</wp:posOffset>
            </wp:positionH>
            <wp:positionV relativeFrom="paragraph">
              <wp:posOffset>29845</wp:posOffset>
            </wp:positionV>
            <wp:extent cx="1337945" cy="2036445"/>
            <wp:effectExtent l="0" t="0" r="0" b="0"/>
            <wp:wrapSquare wrapText="largest"/>
            <wp:docPr id="13" name="Изображение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9" descr=""/>
                    <pic:cNvPicPr>
                      <a:picLocks noChangeAspect="1" noChangeArrowheads="1"/>
                    </pic:cNvPicPr>
                  </pic:nvPicPr>
                  <pic:blipFill>
                    <a:blip r:embed="rId12"/>
                    <a:srcRect l="16207" t="3517" r="20446" b="26"/>
                    <a:stretch>
                      <a:fillRect/>
                    </a:stretch>
                  </pic:blipFill>
                  <pic:spPr bwMode="auto">
                    <a:xfrm>
                      <a:off x="0" y="0"/>
                      <a:ext cx="1337945" cy="2036445"/>
                    </a:xfrm>
                    <a:prstGeom prst="rect">
                      <a:avLst/>
                    </a:prstGeom>
                  </pic:spPr>
                </pic:pic>
              </a:graphicData>
            </a:graphic>
          </wp:anchor>
        </w:drawing>
      </w:r>
      <w:r>
        <w:rPr>
          <w:rFonts w:eastAsia="Calibri" w:cs="Times New Roman" w:ascii="Times New Roman" w:hAnsi="Times New Roman" w:eastAsiaTheme="minorHAnsi"/>
          <w:b/>
          <w:bCs/>
          <w:color w:val="auto"/>
          <w:kern w:val="0"/>
          <w:sz w:val="24"/>
          <w:szCs w:val="24"/>
          <w:lang w:val="ru-RU" w:eastAsia="en-US" w:bidi="ar-SA"/>
        </w:rPr>
        <w:t>Д</w:t>
      </w:r>
      <w:r>
        <w:rPr>
          <w:rFonts w:eastAsia="Calibri" w:cs="Times New Roman" w:ascii="Times New Roman" w:hAnsi="Times New Roman" w:eastAsiaTheme="minorHAnsi"/>
          <w:b/>
          <w:bCs/>
          <w:color w:val="auto"/>
          <w:kern w:val="0"/>
          <w:sz w:val="24"/>
          <w:szCs w:val="24"/>
          <w:lang w:val="ru-RU" w:eastAsia="en-US" w:bidi="ar-SA"/>
        </w:rPr>
        <w:t>иланян, О.</w:t>
      </w:r>
    </w:p>
    <w:p>
      <w:pPr>
        <w:pStyle w:val="Normal"/>
        <w:widowControl/>
        <w:tabs>
          <w:tab w:val="clear" w:pos="708"/>
          <w:tab w:val="left" w:pos="1329" w:leader="none"/>
        </w:tabs>
        <w:suppressAutoHyphens w:val="true"/>
        <w:bidi w:val="0"/>
        <w:spacing w:lineRule="auto" w:line="259" w:before="0" w:after="160"/>
        <w:ind w:left="2098" w:right="0" w:hanging="0"/>
        <w:jc w:val="both"/>
        <w:rPr>
          <w:rFonts w:ascii="Times New Roman" w:hAnsi="Times New Roman" w:eastAsia="Calibri" w:cs="Times New Roman" w:eastAsiaTheme="minorHAnsi"/>
          <w:b w:val="false"/>
          <w:b w:val="false"/>
          <w:bCs w:val="false"/>
          <w:color w:val="auto"/>
          <w:kern w:val="0"/>
          <w:sz w:val="24"/>
          <w:szCs w:val="24"/>
          <w:lang w:val="ru-RU" w:eastAsia="en-US" w:bidi="ar-SA"/>
        </w:rPr>
      </w:pPr>
      <w:r>
        <w:rPr>
          <w:rFonts w:eastAsia="Calibri" w:cs="Times New Roman" w:ascii="Times New Roman" w:hAnsi="Times New Roman" w:eastAsiaTheme="minorHAnsi"/>
          <w:b/>
          <w:bCs/>
          <w:color w:val="auto"/>
          <w:kern w:val="0"/>
          <w:sz w:val="24"/>
          <w:szCs w:val="24"/>
          <w:lang w:val="ru-RU" w:eastAsia="en-US" w:bidi="ar-SA"/>
        </w:rPr>
        <w:t>Уролога.net</w:t>
      </w:r>
      <w:r>
        <w:rPr>
          <w:rFonts w:eastAsia="Calibri" w:cs="Times New Roman" w:ascii="Times New Roman" w:hAnsi="Times New Roman" w:eastAsiaTheme="minorHAnsi"/>
          <w:b w:val="false"/>
          <w:bCs w:val="false"/>
          <w:color w:val="auto"/>
          <w:kern w:val="0"/>
          <w:sz w:val="24"/>
          <w:szCs w:val="24"/>
          <w:lang w:val="ru-RU" w:eastAsia="en-US" w:bidi="ar-SA"/>
        </w:rPr>
        <w:t xml:space="preserve"> [текст]: Рассказы/ Оганес Диланян. - Москва: АСТ, 2011. - 314 с.  </w:t>
      </w:r>
    </w:p>
    <w:p>
      <w:pPr>
        <w:pStyle w:val="Normal"/>
        <w:widowControl/>
        <w:tabs>
          <w:tab w:val="clear" w:pos="708"/>
          <w:tab w:val="left" w:pos="1329" w:leader="none"/>
        </w:tabs>
        <w:suppressAutoHyphens w:val="true"/>
        <w:bidi w:val="0"/>
        <w:spacing w:lineRule="auto" w:line="259" w:before="0" w:after="160"/>
        <w:ind w:left="2154" w:right="0" w:hanging="0"/>
        <w:jc w:val="both"/>
        <w:rPr>
          <w:rFonts w:ascii="Times New Roman" w:hAnsi="Times New Roman" w:cs="Times New Roman"/>
          <w:sz w:val="28"/>
          <w:szCs w:val="28"/>
        </w:rPr>
      </w:pPr>
      <w:r>
        <w:rPr>
          <w:rFonts w:eastAsia="Calibri" w:cs="Times New Roman" w:ascii="Times New Roman" w:hAnsi="Times New Roman" w:eastAsiaTheme="minorHAnsi"/>
          <w:b w:val="false"/>
          <w:bCs w:val="false"/>
          <w:color w:val="auto"/>
          <w:kern w:val="0"/>
          <w:sz w:val="24"/>
          <w:szCs w:val="24"/>
          <w:lang w:val="ru-RU" w:eastAsia="en-US" w:bidi="ar-SA"/>
        </w:rPr>
        <w:t xml:space="preserve">Книга Оганеса Диланяна способна поднять настроение даже самому мрачному мизантропу, а шутки из нее давным-давно стали поговорками, которые живут своей жизнью и гуляют по сети. И если у вас не задался день или просто паршивое настроение, пара страниц из этой книги помогут лучше самого дорогого аптечного лекарства. Конечно, когда-нибудь, через тысячу лет, все мужчины будут такими же веселыми, талантливыми и остроумными, как Оганес Диланян. Но пока эта тысяча лет не прошла, доктор Диланян такой один. Поэтому постарайтесь получить от него как можно больше удовольствия! </w:t>
      </w:r>
      <w:bookmarkStart w:id="6" w:name="ctrlcopy6"/>
      <w:bookmarkEnd w:id="6"/>
      <w:r>
        <w:rPr>
          <w:rFonts w:eastAsia="Calibri" w:cs="Times New Roman" w:ascii="Times New Roman" w:hAnsi="Times New Roman" w:eastAsiaTheme="minorHAnsi"/>
          <w:b w:val="false"/>
          <w:bCs w:val="false"/>
          <w:color w:val="auto"/>
          <w:kern w:val="0"/>
          <w:sz w:val="28"/>
          <w:szCs w:val="28"/>
          <w:lang w:val="ru-RU" w:eastAsia="en-US" w:bidi="ar-SA"/>
        </w:rPr>
        <w:br/>
      </w:r>
    </w:p>
    <w:p>
      <w:pPr>
        <w:pStyle w:val="Normal"/>
        <w:widowControl/>
        <w:tabs>
          <w:tab w:val="clear" w:pos="708"/>
          <w:tab w:val="left" w:pos="1329" w:leader="none"/>
        </w:tabs>
        <w:suppressAutoHyphens w:val="true"/>
        <w:bidi w:val="0"/>
        <w:spacing w:lineRule="auto" w:line="259" w:before="0" w:after="160"/>
        <w:ind w:left="2154" w:right="0" w:hanging="0"/>
        <w:jc w:val="both"/>
        <w:rPr>
          <w:rFonts w:ascii="Times New Roman" w:hAnsi="Times New Roman" w:cs="Times New Roman"/>
          <w:sz w:val="28"/>
          <w:szCs w:val="28"/>
        </w:rPr>
      </w:pPr>
      <w:r>
        <w:rPr>
          <w:rFonts w:eastAsia="Calibri" w:cs="Times New Roman" w:ascii="Times New Roman" w:hAnsi="Times New Roman" w:eastAsiaTheme="minorHAnsi"/>
          <w:b w:val="false"/>
          <w:bCs w:val="false"/>
          <w:color w:val="auto"/>
          <w:kern w:val="0"/>
          <w:sz w:val="28"/>
          <w:szCs w:val="28"/>
          <w:lang w:val="ru-RU" w:eastAsia="en-US" w:bidi="ar-SA"/>
        </w:rPr>
        <w:t xml:space="preserve">  </w:t>
      </w:r>
      <w:r>
        <w:rPr>
          <w:rFonts w:eastAsia="Calibri" w:cs="Times New Roman" w:ascii="Times New Roman" w:hAnsi="Times New Roman" w:eastAsiaTheme="minorHAnsi"/>
          <w:b w:val="false"/>
          <w:bCs w:val="false"/>
          <w:color w:val="auto"/>
          <w:kern w:val="0"/>
          <w:sz w:val="24"/>
          <w:szCs w:val="24"/>
          <w:lang w:val="ru-RU" w:eastAsia="en-US" w:bidi="ar-SA"/>
        </w:rPr>
        <w:br/>
      </w:r>
    </w:p>
    <w:p>
      <w:pPr>
        <w:pStyle w:val="Normal"/>
        <w:tabs>
          <w:tab w:val="clear" w:pos="708"/>
          <w:tab w:val="left" w:pos="1329" w:leader="none"/>
        </w:tabs>
        <w:ind w:left="-426" w:hanging="0"/>
        <w:jc w:val="both"/>
        <w:rPr>
          <w:rFonts w:ascii="Times New Roman" w:hAnsi="Times New Roman" w:cs="Times New Roman"/>
          <w:sz w:val="28"/>
          <w:szCs w:val="28"/>
        </w:rPr>
      </w:pPr>
      <w:r>
        <w:rPr>
          <w:rFonts w:cs="Times New Roman" w:ascii="Times New Roman" w:hAnsi="Times New Roman"/>
          <w:sz w:val="28"/>
          <w:szCs w:val="28"/>
        </w:rPr>
      </w:r>
    </w:p>
    <w:p>
      <w:pPr>
        <w:pStyle w:val="Normal"/>
        <w:widowControl/>
        <w:tabs>
          <w:tab w:val="clear" w:pos="708"/>
          <w:tab w:val="left" w:pos="1329" w:leader="none"/>
        </w:tabs>
        <w:suppressAutoHyphens w:val="true"/>
        <w:bidi w:val="0"/>
        <w:spacing w:lineRule="auto" w:line="259" w:before="0" w:after="160"/>
        <w:ind w:left="2041" w:right="0" w:hanging="0"/>
        <w:jc w:val="both"/>
        <w:rPr>
          <w:rFonts w:ascii="Times New Roman" w:hAnsi="Times New Roman" w:eastAsia="Calibri" w:cs="Times New Roman" w:eastAsiaTheme="minorHAnsi"/>
          <w:b/>
          <w:b/>
          <w:bCs/>
          <w:color w:val="auto"/>
          <w:kern w:val="0"/>
          <w:sz w:val="24"/>
          <w:szCs w:val="24"/>
          <w:lang w:val="ru-RU" w:eastAsia="en-US" w:bidi="ar-SA"/>
        </w:rPr>
      </w:pPr>
      <w:r>
        <w:rPr>
          <w:rFonts w:eastAsia="Calibri" w:cs="Times New Roman" w:eastAsiaTheme="minorHAnsi" w:ascii="Times New Roman" w:hAnsi="Times New Roman"/>
          <w:b/>
          <w:bCs/>
          <w:color w:val="auto"/>
          <w:kern w:val="0"/>
          <w:sz w:val="24"/>
          <w:szCs w:val="24"/>
          <w:lang w:val="ru-RU" w:eastAsia="en-US" w:bidi="ar-SA"/>
        </w:rPr>
      </w:r>
    </w:p>
    <w:p>
      <w:pPr>
        <w:pStyle w:val="Normal"/>
        <w:tabs>
          <w:tab w:val="clear" w:pos="708"/>
          <w:tab w:val="left" w:pos="1329" w:leader="none"/>
        </w:tabs>
        <w:jc w:val="both"/>
        <w:rPr>
          <w:rFonts w:ascii="Times New Roman" w:hAnsi="Times New Roman" w:cs="Times New Roman"/>
          <w:b/>
          <w:b/>
          <w:sz w:val="28"/>
          <w:szCs w:val="28"/>
        </w:rPr>
      </w:pPr>
      <w:r>
        <w:rPr>
          <w:rFonts w:cs="Times New Roman" w:ascii="Times New Roman" w:hAnsi="Times New Roman"/>
          <w:b/>
          <w:sz w:val="28"/>
          <w:szCs w:val="28"/>
        </w:rPr>
      </w:r>
    </w:p>
    <w:p>
      <w:pPr>
        <w:pStyle w:val="Normal"/>
        <w:tabs>
          <w:tab w:val="clear" w:pos="708"/>
          <w:tab w:val="left" w:pos="1329" w:leader="none"/>
        </w:tabs>
        <w:jc w:val="both"/>
        <w:rPr>
          <w:rFonts w:ascii="Times New Roman" w:hAnsi="Times New Roman" w:cs="Times New Roman"/>
          <w:b/>
          <w:b/>
          <w:sz w:val="28"/>
          <w:szCs w:val="28"/>
        </w:rPr>
      </w:pPr>
      <w:r>
        <w:rPr>
          <w:rFonts w:cs="Times New Roman" w:ascii="Times New Roman" w:hAnsi="Times New Roman"/>
          <w:b/>
          <w:sz w:val="28"/>
          <w:szCs w:val="28"/>
        </w:rPr>
      </w:r>
    </w:p>
    <w:p>
      <w:pPr>
        <w:pStyle w:val="Normal"/>
        <w:tabs>
          <w:tab w:val="clear" w:pos="708"/>
          <w:tab w:val="left" w:pos="1329" w:leader="none"/>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08"/>
          <w:tab w:val="left" w:pos="1329" w:leader="none"/>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08"/>
          <w:tab w:val="left" w:pos="1329" w:leader="none"/>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08"/>
          <w:tab w:val="left" w:pos="1329" w:leader="none"/>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08"/>
          <w:tab w:val="left" w:pos="1329" w:leader="none"/>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08"/>
          <w:tab w:val="left" w:pos="1329" w:leader="none"/>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08"/>
          <w:tab w:val="left" w:pos="1329" w:leader="none"/>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08"/>
          <w:tab w:val="left" w:pos="1329" w:leader="none"/>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08"/>
          <w:tab w:val="left" w:pos="1329" w:leader="none"/>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08"/>
          <w:tab w:val="left" w:pos="1329" w:leader="none"/>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08"/>
          <w:tab w:val="left" w:pos="1329" w:leader="none"/>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08"/>
          <w:tab w:val="left" w:pos="1329" w:leader="none"/>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08"/>
          <w:tab w:val="left" w:pos="1329" w:leader="none"/>
        </w:tabs>
        <w:jc w:val="both"/>
        <w:rPr>
          <w:rFonts w:ascii="Times New Roman" w:hAnsi="Times New Roman" w:cs="Times New Roman"/>
          <w:sz w:val="24"/>
          <w:szCs w:val="24"/>
        </w:rPr>
      </w:pPr>
      <w:r>
        <w:rPr>
          <w:rFonts w:cs="Times New Roman" w:ascii="Times New Roman" w:hAnsi="Times New Roman"/>
          <w:sz w:val="24"/>
          <w:szCs w:val="24"/>
        </w:rPr>
        <w:t xml:space="preserve">«Ангелы на </w:t>
      </w:r>
      <w:r>
        <w:rPr>
          <w:rFonts w:cs="Times New Roman" w:ascii="Times New Roman" w:hAnsi="Times New Roman"/>
          <w:sz w:val="24"/>
          <w:szCs w:val="24"/>
        </w:rPr>
        <w:t>з</w:t>
      </w:r>
      <w:r>
        <w:rPr>
          <w:rFonts w:cs="Times New Roman" w:ascii="Times New Roman" w:hAnsi="Times New Roman"/>
          <w:sz w:val="24"/>
          <w:szCs w:val="24"/>
        </w:rPr>
        <w:t xml:space="preserve">емле»: рекомендательный список / библиотекарь </w:t>
      </w:r>
      <w:r>
        <w:rPr>
          <w:rFonts w:cs="Times New Roman" w:ascii="Times New Roman" w:hAnsi="Times New Roman"/>
          <w:sz w:val="24"/>
          <w:szCs w:val="24"/>
          <w:lang w:val="en-US"/>
        </w:rPr>
        <w:t>II</w:t>
      </w:r>
      <w:r>
        <w:rPr>
          <w:rFonts w:cs="Times New Roman" w:ascii="Times New Roman" w:hAnsi="Times New Roman"/>
          <w:sz w:val="24"/>
          <w:szCs w:val="24"/>
        </w:rPr>
        <w:t xml:space="preserve"> кат. Отдел обслуживания Матусевич Н. Б. – ст. Романовская: МБУК ВР «МЦБ» им. М. В. Наумова, 2022</w:t>
      </w:r>
      <w:r>
        <w:rPr>
          <w:rFonts w:cs="Times New Roman" w:ascii="Times New Roman" w:hAnsi="Times New Roman"/>
          <w:sz w:val="24"/>
          <w:szCs w:val="24"/>
          <w:lang w:val="en-US"/>
        </w:rPr>
        <w:t xml:space="preserve"> </w:t>
      </w:r>
      <w:r>
        <w:rPr>
          <w:rFonts w:cs="Times New Roman" w:ascii="Times New Roman" w:hAnsi="Times New Roman"/>
          <w:sz w:val="24"/>
          <w:szCs w:val="24"/>
        </w:rPr>
        <w:t>г.- 6с.</w:t>
      </w:r>
    </w:p>
    <w:p>
      <w:pPr>
        <w:pStyle w:val="Normal"/>
        <w:tabs>
          <w:tab w:val="clear" w:pos="708"/>
          <w:tab w:val="left" w:pos="1329" w:leader="none"/>
        </w:tabs>
        <w:ind w:left="-426" w:hanging="0"/>
        <w:jc w:val="both"/>
        <w:rPr>
          <w:rFonts w:ascii="Times New Roman" w:hAnsi="Times New Roman" w:cs="Times New Roman"/>
          <w:sz w:val="28"/>
          <w:szCs w:val="28"/>
        </w:rPr>
      </w:pPr>
      <w:r>
        <w:rPr>
          <w:rFonts w:cs="Times New Roman" w:ascii="Times New Roman" w:hAnsi="Times New Roman"/>
          <w:sz w:val="28"/>
          <w:szCs w:val="28"/>
        </w:rPr>
      </w:r>
    </w:p>
    <w:p>
      <w:pPr>
        <w:pStyle w:val="Normal"/>
        <w:tabs>
          <w:tab w:val="clear" w:pos="708"/>
          <w:tab w:val="left" w:pos="1329" w:leader="none"/>
        </w:tabs>
        <w:ind w:left="-426" w:hanging="0"/>
        <w:jc w:val="both"/>
        <w:rPr>
          <w:rFonts w:ascii="Times New Roman" w:hAnsi="Times New Roman" w:cs="Times New Roman"/>
          <w:sz w:val="28"/>
          <w:szCs w:val="28"/>
        </w:rPr>
      </w:pPr>
      <w:r>
        <w:rPr>
          <w:rFonts w:cs="Times New Roman" w:ascii="Times New Roman" w:hAnsi="Times New Roman"/>
          <w:sz w:val="28"/>
          <w:szCs w:val="28"/>
        </w:rPr>
      </w:r>
    </w:p>
    <w:p>
      <w:pPr>
        <w:pStyle w:val="Normal"/>
        <w:tabs>
          <w:tab w:val="clear" w:pos="708"/>
          <w:tab w:val="left" w:pos="1329" w:leader="none"/>
        </w:tabs>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08"/>
          <w:tab w:val="left" w:pos="1329" w:leader="none"/>
        </w:tabs>
        <w:ind w:left="-426" w:hanging="0"/>
        <w:jc w:val="both"/>
        <w:rPr>
          <w:rFonts w:ascii="Times New Roman" w:hAnsi="Times New Roman" w:cs="Times New Roman"/>
          <w:sz w:val="28"/>
          <w:szCs w:val="28"/>
        </w:rPr>
      </w:pPr>
      <w:r>
        <w:rPr>
          <w:rFonts w:cs="Times New Roman" w:ascii="Times New Roman" w:hAnsi="Times New Roman"/>
          <w:sz w:val="28"/>
          <w:szCs w:val="28"/>
        </w:rPr>
      </w:r>
    </w:p>
    <w:p>
      <w:pPr>
        <w:pStyle w:val="Normal"/>
        <w:tabs>
          <w:tab w:val="clear" w:pos="708"/>
          <w:tab w:val="left" w:pos="1329" w:leader="none"/>
        </w:tabs>
        <w:ind w:left="-426" w:hanging="0"/>
        <w:jc w:val="both"/>
        <w:rPr>
          <w:rFonts w:ascii="Times New Roman" w:hAnsi="Times New Roman" w:cs="Times New Roman"/>
          <w:sz w:val="28"/>
          <w:szCs w:val="28"/>
        </w:rPr>
      </w:pPr>
      <w:r>
        <w:rPr>
          <w:rFonts w:cs="Times New Roman" w:ascii="Times New Roman" w:hAnsi="Times New Roman"/>
          <w:sz w:val="28"/>
          <w:szCs w:val="28"/>
        </w:rPr>
      </w:r>
    </w:p>
    <w:p>
      <w:pPr>
        <w:pStyle w:val="Normal"/>
        <w:tabs>
          <w:tab w:val="clear" w:pos="708"/>
          <w:tab w:val="left" w:pos="1329" w:leader="none"/>
        </w:tabs>
        <w:ind w:left="-426" w:hanging="0"/>
        <w:jc w:val="left"/>
        <w:rPr>
          <w:rFonts w:ascii="Times New Roman" w:hAnsi="Times New Roman" w:cs="Times New Roman"/>
          <w:sz w:val="28"/>
          <w:szCs w:val="28"/>
        </w:rPr>
      </w:pPr>
      <w:bookmarkStart w:id="7" w:name="ctrlcopy2"/>
      <w:bookmarkEnd w:id="7"/>
      <w:r>
        <w:rPr>
          <w:b w:val="false"/>
          <w:bCs w:val="false"/>
          <w:sz w:val="24"/>
          <w:szCs w:val="24"/>
        </w:rPr>
        <w:br/>
      </w:r>
    </w:p>
    <w:p>
      <w:pPr>
        <w:pStyle w:val="Normal"/>
        <w:tabs>
          <w:tab w:val="clear" w:pos="708"/>
          <w:tab w:val="left" w:pos="1329" w:leader="none"/>
        </w:tabs>
        <w:ind w:left="-426" w:hanging="0"/>
        <w:jc w:val="left"/>
        <w:rPr>
          <w:rFonts w:ascii="Times New Roman" w:hAnsi="Times New Roman" w:cs="Times New Roman"/>
          <w:sz w:val="28"/>
          <w:szCs w:val="28"/>
        </w:rPr>
      </w:pPr>
      <w:r>
        <w:rPr>
          <w:rFonts w:cs="Times New Roman" w:ascii="Times New Roman" w:hAnsi="Times New Roman"/>
          <w:sz w:val="28"/>
          <w:szCs w:val="28"/>
        </w:rPr>
        <w:t xml:space="preserve"> </w:t>
      </w:r>
    </w:p>
    <w:p>
      <w:pPr>
        <w:pStyle w:val="Normal"/>
        <w:tabs>
          <w:tab w:val="clear" w:pos="708"/>
          <w:tab w:val="left" w:pos="1329" w:leader="none"/>
        </w:tabs>
        <w:ind w:left="-426" w:hanging="0"/>
        <w:jc w:val="both"/>
        <w:rPr>
          <w:rFonts w:ascii="Times New Roman" w:hAnsi="Times New Roman" w:cs="Times New Roman"/>
          <w:sz w:val="28"/>
          <w:szCs w:val="28"/>
        </w:rPr>
      </w:pPr>
      <w:r>
        <w:rPr>
          <w:rFonts w:cs="Times New Roman" w:ascii="Times New Roman" w:hAnsi="Times New Roman"/>
          <w:sz w:val="28"/>
          <w:szCs w:val="28"/>
        </w:rPr>
        <w:t xml:space="preserve">  </w:t>
      </w:r>
    </w:p>
    <w:p>
      <w:pPr>
        <w:pStyle w:val="Normal"/>
        <w:widowControl/>
        <w:tabs>
          <w:tab w:val="clear" w:pos="708"/>
          <w:tab w:val="left" w:pos="1329" w:leader="none"/>
        </w:tabs>
        <w:suppressAutoHyphens w:val="true"/>
        <w:bidi w:val="0"/>
        <w:spacing w:lineRule="auto" w:line="259" w:before="0" w:after="160"/>
        <w:ind w:left="2098" w:right="0" w:hanging="0"/>
        <w:jc w:val="both"/>
        <w:rPr>
          <w:rFonts w:ascii="Times New Roman" w:hAnsi="Times New Roman" w:cs="Times New Roman"/>
          <w:sz w:val="28"/>
          <w:szCs w:val="28"/>
        </w:rPr>
      </w:pPr>
      <w:r>
        <w:rPr>
          <w:rFonts w:cs="Times New Roman" w:ascii="Times New Roman" w:hAnsi="Times New Roman"/>
          <w:sz w:val="28"/>
          <w:szCs w:val="28"/>
        </w:rPr>
      </w:r>
    </w:p>
    <w:p>
      <w:pPr>
        <w:pStyle w:val="Normal"/>
        <w:tabs>
          <w:tab w:val="clear" w:pos="708"/>
          <w:tab w:val="left" w:pos="1329" w:leader="none"/>
        </w:tabs>
        <w:ind w:left="-426" w:hanging="0"/>
        <w:jc w:val="both"/>
        <w:rPr>
          <w:rFonts w:ascii="Times New Roman" w:hAnsi="Times New Roman" w:cs="Times New Roman"/>
          <w:sz w:val="28"/>
          <w:szCs w:val="28"/>
        </w:rPr>
      </w:pPr>
      <w:r>
        <w:rPr>
          <w:rFonts w:cs="Times New Roman" w:ascii="Times New Roman" w:hAnsi="Times New Roman"/>
          <w:sz w:val="28"/>
          <w:szCs w:val="28"/>
        </w:rPr>
      </w:r>
    </w:p>
    <w:p>
      <w:pPr>
        <w:pStyle w:val="Normal"/>
        <w:tabs>
          <w:tab w:val="clear" w:pos="708"/>
          <w:tab w:val="left" w:pos="1329" w:leader="none"/>
        </w:tabs>
        <w:ind w:left="-426" w:hanging="0"/>
        <w:jc w:val="both"/>
        <w:rPr>
          <w:rFonts w:ascii="Times New Roman" w:hAnsi="Times New Roman" w:cs="Times New Roman"/>
          <w:sz w:val="28"/>
          <w:szCs w:val="28"/>
        </w:rPr>
      </w:pPr>
      <w:r>
        <w:rPr>
          <w:rFonts w:cs="Times New Roman" w:ascii="Times New Roman" w:hAnsi="Times New Roman"/>
          <w:sz w:val="28"/>
          <w:szCs w:val="28"/>
        </w:rPr>
      </w:r>
    </w:p>
    <w:p>
      <w:pPr>
        <w:pStyle w:val="Normal"/>
        <w:tabs>
          <w:tab w:val="clear" w:pos="708"/>
          <w:tab w:val="left" w:pos="1329" w:leader="none"/>
        </w:tabs>
        <w:spacing w:before="0" w:after="160"/>
        <w:ind w:left="-426" w:hanging="0"/>
        <w:jc w:val="both"/>
        <w:rPr>
          <w:rFonts w:ascii="Times New Roman" w:hAnsi="Times New Roman" w:cs="Times New Roman"/>
          <w:sz w:val="28"/>
          <w:szCs w:val="28"/>
        </w:rPr>
      </w:pPr>
      <w:r>
        <w:rPr/>
      </w:r>
    </w:p>
    <w:sectPr>
      <w:headerReference w:type="default" r:id="rId13"/>
      <w:footerReference w:type="default" r:id="rId14"/>
      <w:type w:val="nextPage"/>
      <w:pgSz w:w="11906" w:h="16838"/>
      <w:pgMar w:left="1701" w:right="850" w:header="708" w:top="1134" w:footer="708" w:bottom="1134"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Segoe UI">
    <w:charset w:val="01"/>
    <w:family w:val="roman"/>
    <w:pitch w:val="default"/>
  </w:font>
  <w:font w:name="PT Astra Serif">
    <w:charset w:val="01"/>
    <w:family w:val="roman"/>
    <w:pitch w:val="default"/>
  </w:font>
  <w:font w:name="Times New Roman">
    <w:charset w:val="01"/>
    <w:family w:val="roman"/>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7"/>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6"/>
      <w:rPr/>
    </w:pPr>
    <w:r>
      <w:rPr/>
    </w:r>
  </w:p>
</w:hdr>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ru-RU"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character" w:styleId="DefaultParagraphFont" w:default="1">
    <w:name w:val="Default Paragraph Font"/>
    <w:uiPriority w:val="1"/>
    <w:semiHidden/>
    <w:unhideWhenUsed/>
    <w:qFormat/>
    <w:rPr/>
  </w:style>
  <w:style w:type="character" w:styleId="Style14" w:customStyle="1">
    <w:name w:val="Текст выноски Знак"/>
    <w:basedOn w:val="DefaultParagraphFont"/>
    <w:link w:val="a3"/>
    <w:uiPriority w:val="99"/>
    <w:semiHidden/>
    <w:qFormat/>
    <w:rsid w:val="004948f3"/>
    <w:rPr>
      <w:rFonts w:ascii="Segoe UI" w:hAnsi="Segoe UI" w:cs="Segoe UI"/>
      <w:sz w:val="18"/>
      <w:szCs w:val="18"/>
    </w:rPr>
  </w:style>
  <w:style w:type="character" w:styleId="Style15" w:customStyle="1">
    <w:name w:val="Верхний колонтитул Знак"/>
    <w:basedOn w:val="DefaultParagraphFont"/>
    <w:link w:val="a5"/>
    <w:uiPriority w:val="99"/>
    <w:qFormat/>
    <w:rsid w:val="004948f3"/>
    <w:rPr/>
  </w:style>
  <w:style w:type="character" w:styleId="Style16" w:customStyle="1">
    <w:name w:val="Нижний колонтитул Знак"/>
    <w:basedOn w:val="DefaultParagraphFont"/>
    <w:link w:val="a7"/>
    <w:uiPriority w:val="99"/>
    <w:qFormat/>
    <w:rsid w:val="004948f3"/>
    <w:rPr/>
  </w:style>
  <w:style w:type="character" w:styleId="Style17">
    <w:name w:val="Интернет-ссылка"/>
    <w:basedOn w:val="DefaultParagraphFont"/>
    <w:uiPriority w:val="99"/>
    <w:unhideWhenUsed/>
    <w:rsid w:val="0049419c"/>
    <w:rPr>
      <w:color w:val="0563C1" w:themeColor="hyperlink"/>
      <w:u w:val="single"/>
    </w:rPr>
  </w:style>
  <w:style w:type="character" w:styleId="Style18">
    <w:name w:val="Посещённая гиперссылка"/>
    <w:basedOn w:val="DefaultParagraphFont"/>
    <w:uiPriority w:val="99"/>
    <w:semiHidden/>
    <w:unhideWhenUsed/>
    <w:rsid w:val="0049419c"/>
    <w:rPr>
      <w:color w:val="954F72" w:themeColor="followedHyperlink"/>
      <w:u w:val="single"/>
    </w:rPr>
  </w:style>
  <w:style w:type="character" w:styleId="Style19">
    <w:name w:val="Выделение"/>
    <w:qFormat/>
    <w:rPr>
      <w:i/>
      <w:iCs/>
    </w:rPr>
  </w:style>
  <w:style w:type="paragraph" w:styleId="Style20">
    <w:name w:val="Заголовок"/>
    <w:basedOn w:val="Normal"/>
    <w:next w:val="Style21"/>
    <w:qFormat/>
    <w:pPr>
      <w:keepNext w:val="true"/>
      <w:spacing w:before="240" w:after="120"/>
    </w:pPr>
    <w:rPr>
      <w:rFonts w:ascii="PT Astra Serif" w:hAnsi="PT Astra Serif" w:eastAsia="Tahoma" w:cs="Noto Sans Devanagari"/>
      <w:sz w:val="28"/>
      <w:szCs w:val="28"/>
    </w:rPr>
  </w:style>
  <w:style w:type="paragraph" w:styleId="Style21">
    <w:name w:val="Body Text"/>
    <w:basedOn w:val="Normal"/>
    <w:pPr>
      <w:spacing w:lineRule="auto" w:line="276" w:before="0" w:after="140"/>
    </w:pPr>
    <w:rPr/>
  </w:style>
  <w:style w:type="paragraph" w:styleId="Style22">
    <w:name w:val="List"/>
    <w:basedOn w:val="Style21"/>
    <w:pPr/>
    <w:rPr>
      <w:rFonts w:ascii="PT Astra Serif" w:hAnsi="PT Astra Serif" w:cs="Noto Sans Devanagari"/>
    </w:rPr>
  </w:style>
  <w:style w:type="paragraph" w:styleId="Style23">
    <w:name w:val="Caption"/>
    <w:basedOn w:val="Normal"/>
    <w:qFormat/>
    <w:pPr>
      <w:suppressLineNumbers/>
      <w:spacing w:before="120" w:after="120"/>
    </w:pPr>
    <w:rPr>
      <w:rFonts w:ascii="PT Astra Serif" w:hAnsi="PT Astra Serif" w:cs="Noto Sans Devanagari"/>
      <w:i/>
      <w:iCs/>
      <w:sz w:val="24"/>
      <w:szCs w:val="24"/>
    </w:rPr>
  </w:style>
  <w:style w:type="paragraph" w:styleId="Style24">
    <w:name w:val="Указатель"/>
    <w:basedOn w:val="Normal"/>
    <w:qFormat/>
    <w:pPr>
      <w:suppressLineNumbers/>
    </w:pPr>
    <w:rPr>
      <w:rFonts w:ascii="PT Astra Serif" w:hAnsi="PT Astra Serif" w:cs="Noto Sans Devanagari"/>
    </w:rPr>
  </w:style>
  <w:style w:type="paragraph" w:styleId="BalloonText">
    <w:name w:val="Balloon Text"/>
    <w:basedOn w:val="Normal"/>
    <w:link w:val="a4"/>
    <w:uiPriority w:val="99"/>
    <w:semiHidden/>
    <w:unhideWhenUsed/>
    <w:qFormat/>
    <w:rsid w:val="004948f3"/>
    <w:pPr>
      <w:spacing w:lineRule="auto" w:line="240" w:before="0" w:after="0"/>
    </w:pPr>
    <w:rPr>
      <w:rFonts w:ascii="Segoe UI" w:hAnsi="Segoe UI" w:cs="Segoe UI"/>
      <w:sz w:val="18"/>
      <w:szCs w:val="18"/>
    </w:rPr>
  </w:style>
  <w:style w:type="paragraph" w:styleId="Style25">
    <w:name w:val="Верхний и нижний колонтитулы"/>
    <w:basedOn w:val="Normal"/>
    <w:qFormat/>
    <w:pPr/>
    <w:rPr/>
  </w:style>
  <w:style w:type="paragraph" w:styleId="Style26">
    <w:name w:val="Header"/>
    <w:basedOn w:val="Normal"/>
    <w:link w:val="a6"/>
    <w:uiPriority w:val="99"/>
    <w:unhideWhenUsed/>
    <w:rsid w:val="004948f3"/>
    <w:pPr>
      <w:tabs>
        <w:tab w:val="clear" w:pos="708"/>
        <w:tab w:val="center" w:pos="4677" w:leader="none"/>
        <w:tab w:val="right" w:pos="9355" w:leader="none"/>
      </w:tabs>
      <w:spacing w:lineRule="auto" w:line="240" w:before="0" w:after="0"/>
    </w:pPr>
    <w:rPr/>
  </w:style>
  <w:style w:type="paragraph" w:styleId="Style27">
    <w:name w:val="Footer"/>
    <w:basedOn w:val="Normal"/>
    <w:link w:val="a8"/>
    <w:uiPriority w:val="99"/>
    <w:unhideWhenUsed/>
    <w:rsid w:val="004948f3"/>
    <w:pPr>
      <w:tabs>
        <w:tab w:val="clear" w:pos="708"/>
        <w:tab w:val="center" w:pos="4677" w:leader="none"/>
        <w:tab w:val="right" w:pos="9355" w:leader="none"/>
      </w:tabs>
      <w:spacing w:lineRule="auto" w:line="240" w:before="0" w:after="0"/>
    </w:pPr>
    <w:rPr/>
  </w:style>
  <w:style w:type="paragraph" w:styleId="Style28">
    <w:name w:val="Содержимое врезки"/>
    <w:basedOn w:val="Normal"/>
    <w:qFormat/>
    <w:pPr/>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Relationship Id="rId18"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50414E-C218-4E3E-BC82-FB977B418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961</TotalTime>
  <Application>LibreOffice/6.4.7.2$Linux_X86_64 LibreOffice_project/40$Build-2</Application>
  <Pages>7</Pages>
  <Words>1109</Words>
  <Characters>6718</Characters>
  <CharactersWithSpaces>7911</CharactersWithSpaces>
  <Paragraphs>50</Paragraphs>
  <Company>SPecialiST RePack</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2022-01-14T07:48:00Z</dcterms:created>
  <dc:creator>Пользователь</dc:creator>
  <dc:description/>
  <dc:language>ru-RU</dc:language>
  <cp:lastModifiedBy/>
  <cp:lastPrinted>2022-01-17T08:21:00Z</cp:lastPrinted>
  <dcterms:modified xsi:type="dcterms:W3CDTF">2022-06-20T12:17:07Z</dcterms:modified>
  <cp:revision>34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