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8D8" w:rsidRPr="00CA78D8" w:rsidRDefault="00CA78D8" w:rsidP="00CA78D8">
      <w:pPr>
        <w:pStyle w:val="a3"/>
        <w:rPr>
          <w:rFonts w:ascii="Times New Roman" w:hAnsi="Times New Roman" w:cs="Times New Roman"/>
          <w:sz w:val="28"/>
          <w:szCs w:val="28"/>
        </w:rPr>
      </w:pPr>
    </w:p>
    <w:p w:rsidR="00CA78D8" w:rsidRPr="00CA78D8" w:rsidRDefault="003866B8" w:rsidP="00CA78D8">
      <w:pPr>
        <w:pStyle w:val="a3"/>
        <w:rPr>
          <w:rFonts w:ascii="Times New Roman" w:hAnsi="Times New Roman" w:cs="Times New Roman"/>
          <w:b/>
          <w:sz w:val="28"/>
          <w:szCs w:val="28"/>
        </w:rPr>
      </w:pPr>
      <w:r>
        <w:rPr>
          <w:rFonts w:ascii="Times New Roman" w:hAnsi="Times New Roman" w:cs="Times New Roman"/>
          <w:b/>
          <w:sz w:val="28"/>
          <w:szCs w:val="28"/>
        </w:rPr>
        <w:t>12</w:t>
      </w:r>
      <w:r w:rsidR="00AF3294">
        <w:rPr>
          <w:rFonts w:ascii="Times New Roman" w:hAnsi="Times New Roman" w:cs="Times New Roman"/>
          <w:b/>
          <w:sz w:val="28"/>
          <w:szCs w:val="28"/>
        </w:rPr>
        <w:t>+</w:t>
      </w:r>
    </w:p>
    <w:p w:rsidR="00CA78D8" w:rsidRPr="00CA78D8" w:rsidRDefault="00CA78D8" w:rsidP="00CA78D8">
      <w:pPr>
        <w:pStyle w:val="a3"/>
        <w:jc w:val="center"/>
        <w:rPr>
          <w:rFonts w:ascii="Times New Roman" w:hAnsi="Times New Roman" w:cs="Times New Roman"/>
          <w:sz w:val="28"/>
          <w:szCs w:val="28"/>
        </w:rPr>
      </w:pPr>
      <w:r w:rsidRPr="00CA78D8">
        <w:rPr>
          <w:rFonts w:ascii="Times New Roman" w:hAnsi="Times New Roman" w:cs="Times New Roman"/>
          <w:sz w:val="28"/>
          <w:szCs w:val="28"/>
        </w:rPr>
        <w:t>МБУК ВР «МЦБ» им. М. В. Наумова</w:t>
      </w:r>
    </w:p>
    <w:p w:rsidR="00CA78D8" w:rsidRPr="00CA78D8" w:rsidRDefault="00CA78D8" w:rsidP="00CA78D8">
      <w:pPr>
        <w:pStyle w:val="a3"/>
        <w:jc w:val="center"/>
        <w:rPr>
          <w:rFonts w:ascii="Times New Roman" w:hAnsi="Times New Roman" w:cs="Times New Roman"/>
          <w:sz w:val="28"/>
          <w:szCs w:val="28"/>
        </w:rPr>
      </w:pPr>
      <w:r w:rsidRPr="00CA78D8">
        <w:rPr>
          <w:rFonts w:ascii="Times New Roman" w:hAnsi="Times New Roman" w:cs="Times New Roman"/>
          <w:sz w:val="28"/>
          <w:szCs w:val="28"/>
        </w:rPr>
        <w:t>Добровольский отдел</w:t>
      </w:r>
    </w:p>
    <w:p w:rsidR="00CA78D8" w:rsidRDefault="00CA78D8" w:rsidP="00CA78D8">
      <w:pPr>
        <w:pStyle w:val="a3"/>
        <w:rPr>
          <w:rFonts w:ascii="Times New Roman" w:hAnsi="Times New Roman" w:cs="Times New Roman"/>
          <w:sz w:val="28"/>
          <w:szCs w:val="28"/>
        </w:rPr>
      </w:pPr>
    </w:p>
    <w:p w:rsidR="005645E9" w:rsidRDefault="005645E9" w:rsidP="00CA78D8">
      <w:pPr>
        <w:pStyle w:val="a3"/>
        <w:rPr>
          <w:rFonts w:ascii="Times New Roman" w:hAnsi="Times New Roman" w:cs="Times New Roman"/>
          <w:sz w:val="28"/>
          <w:szCs w:val="28"/>
        </w:rPr>
      </w:pPr>
    </w:p>
    <w:p w:rsidR="00561174" w:rsidRDefault="00561174" w:rsidP="00CA78D8">
      <w:pPr>
        <w:pStyle w:val="a3"/>
        <w:rPr>
          <w:rFonts w:ascii="Times New Roman" w:hAnsi="Times New Roman" w:cs="Times New Roman"/>
          <w:sz w:val="28"/>
          <w:szCs w:val="28"/>
        </w:rPr>
      </w:pPr>
    </w:p>
    <w:p w:rsidR="00561174" w:rsidRPr="00CA78D8" w:rsidRDefault="00561174" w:rsidP="00CA78D8">
      <w:pPr>
        <w:pStyle w:val="a3"/>
        <w:rPr>
          <w:rFonts w:ascii="Times New Roman" w:hAnsi="Times New Roman" w:cs="Times New Roman"/>
          <w:sz w:val="28"/>
          <w:szCs w:val="28"/>
        </w:rPr>
      </w:pPr>
    </w:p>
    <w:p w:rsidR="00AD04F0" w:rsidRPr="00AD04F0" w:rsidRDefault="00AD04F0" w:rsidP="007D2537">
      <w:pPr>
        <w:pStyle w:val="a3"/>
        <w:jc w:val="center"/>
        <w:rPr>
          <w:rFonts w:ascii="Times New Roman" w:hAnsi="Times New Roman" w:cs="Times New Roman"/>
          <w:b/>
          <w:color w:val="7030A0"/>
          <w:sz w:val="32"/>
          <w:szCs w:val="32"/>
        </w:rPr>
      </w:pPr>
      <w:r w:rsidRPr="00AD04F0">
        <w:rPr>
          <w:rFonts w:ascii="Times New Roman" w:hAnsi="Times New Roman" w:cs="Times New Roman"/>
          <w:b/>
          <w:color w:val="7030A0"/>
          <w:sz w:val="32"/>
          <w:szCs w:val="32"/>
        </w:rPr>
        <w:t xml:space="preserve">«Культурная прививка» </w:t>
      </w:r>
    </w:p>
    <w:p w:rsidR="00AD04F0" w:rsidRPr="00AD04F0" w:rsidRDefault="00AD04F0" w:rsidP="007D2537">
      <w:pPr>
        <w:pStyle w:val="a3"/>
        <w:jc w:val="center"/>
        <w:rPr>
          <w:rFonts w:ascii="Times New Roman" w:hAnsi="Times New Roman" w:cs="Times New Roman"/>
          <w:sz w:val="32"/>
          <w:szCs w:val="32"/>
        </w:rPr>
      </w:pPr>
      <w:r w:rsidRPr="00AD04F0">
        <w:rPr>
          <w:rFonts w:ascii="Times New Roman" w:hAnsi="Times New Roman" w:cs="Times New Roman"/>
          <w:sz w:val="32"/>
          <w:szCs w:val="32"/>
        </w:rPr>
        <w:t xml:space="preserve">библиографический обзор </w:t>
      </w:r>
    </w:p>
    <w:p w:rsidR="00AD04F0" w:rsidRPr="00AD04F0" w:rsidRDefault="00AD04F0" w:rsidP="007D2537">
      <w:pPr>
        <w:pStyle w:val="a3"/>
        <w:jc w:val="center"/>
        <w:rPr>
          <w:rFonts w:ascii="Times New Roman" w:hAnsi="Times New Roman" w:cs="Times New Roman"/>
          <w:sz w:val="32"/>
          <w:szCs w:val="32"/>
        </w:rPr>
      </w:pPr>
      <w:r w:rsidRPr="00AD04F0">
        <w:rPr>
          <w:rFonts w:ascii="Times New Roman" w:hAnsi="Times New Roman" w:cs="Times New Roman"/>
          <w:sz w:val="32"/>
          <w:szCs w:val="32"/>
        </w:rPr>
        <w:t xml:space="preserve">к всероссийскому дню чтения </w:t>
      </w:r>
    </w:p>
    <w:p w:rsidR="00F748FC" w:rsidRDefault="00AD04F0" w:rsidP="007D2537">
      <w:pPr>
        <w:pStyle w:val="a3"/>
        <w:jc w:val="center"/>
        <w:rPr>
          <w:rFonts w:ascii="Times New Roman" w:hAnsi="Times New Roman" w:cs="Times New Roman"/>
          <w:sz w:val="32"/>
          <w:szCs w:val="32"/>
        </w:rPr>
      </w:pPr>
      <w:r w:rsidRPr="00AD04F0">
        <w:rPr>
          <w:rFonts w:ascii="Times New Roman" w:hAnsi="Times New Roman" w:cs="Times New Roman"/>
          <w:sz w:val="32"/>
          <w:szCs w:val="32"/>
        </w:rPr>
        <w:t>(в рамках проекта «Чтение с увлечением»)</w:t>
      </w:r>
    </w:p>
    <w:p w:rsidR="004A1026" w:rsidRPr="00AD04F0" w:rsidRDefault="004A1026" w:rsidP="007D2537">
      <w:pPr>
        <w:pStyle w:val="a3"/>
        <w:jc w:val="center"/>
        <w:rPr>
          <w:rFonts w:ascii="Times New Roman" w:hAnsi="Times New Roman" w:cs="Times New Roman"/>
          <w:sz w:val="28"/>
          <w:szCs w:val="28"/>
        </w:rPr>
      </w:pPr>
    </w:p>
    <w:p w:rsidR="007E1B20" w:rsidRDefault="004A1026" w:rsidP="007D2537">
      <w:pPr>
        <w:pStyle w:val="a3"/>
        <w:jc w:val="center"/>
        <w:rPr>
          <w:rFonts w:ascii="Times New Roman" w:hAnsi="Times New Roman" w:cs="Times New Roman"/>
          <w:sz w:val="28"/>
          <w:szCs w:val="28"/>
        </w:rPr>
      </w:pPr>
      <w:r w:rsidRPr="004A1026">
        <w:rPr>
          <w:rFonts w:ascii="Times New Roman" w:hAnsi="Times New Roman" w:cs="Times New Roman"/>
          <w:sz w:val="28"/>
          <w:szCs w:val="28"/>
        </w:rPr>
        <w:drawing>
          <wp:inline distT="0" distB="0" distL="0" distR="0">
            <wp:extent cx="6047033" cy="3600000"/>
            <wp:effectExtent l="0" t="0" r="0" b="635"/>
            <wp:docPr id="2" name="Рисунок 2" descr="https://eimg.pravda.com/images/doc/2/a/2a83f87-knigi-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img.pravda.com/images/doc/2/a/2a83f87-knigi-154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47033" cy="3600000"/>
                    </a:xfrm>
                    <a:prstGeom prst="rect">
                      <a:avLst/>
                    </a:prstGeom>
                    <a:noFill/>
                    <a:ln>
                      <a:noFill/>
                    </a:ln>
                  </pic:spPr>
                </pic:pic>
              </a:graphicData>
            </a:graphic>
          </wp:inline>
        </w:drawing>
      </w:r>
    </w:p>
    <w:p w:rsidR="004A1026" w:rsidRDefault="004A1026" w:rsidP="007D2537">
      <w:pPr>
        <w:pStyle w:val="a3"/>
        <w:jc w:val="center"/>
        <w:rPr>
          <w:rFonts w:ascii="Times New Roman" w:hAnsi="Times New Roman" w:cs="Times New Roman"/>
          <w:sz w:val="28"/>
          <w:szCs w:val="28"/>
        </w:rPr>
      </w:pPr>
    </w:p>
    <w:p w:rsidR="004A1026" w:rsidRDefault="004A1026" w:rsidP="007D2537">
      <w:pPr>
        <w:pStyle w:val="a3"/>
        <w:jc w:val="center"/>
        <w:rPr>
          <w:rFonts w:ascii="Times New Roman" w:hAnsi="Times New Roman" w:cs="Times New Roman"/>
          <w:sz w:val="28"/>
          <w:szCs w:val="28"/>
        </w:rPr>
      </w:pPr>
    </w:p>
    <w:p w:rsidR="004A1026" w:rsidRPr="00CA78D8" w:rsidRDefault="004A1026" w:rsidP="007D2537">
      <w:pPr>
        <w:pStyle w:val="a3"/>
        <w:jc w:val="center"/>
        <w:rPr>
          <w:rFonts w:ascii="Times New Roman" w:hAnsi="Times New Roman" w:cs="Times New Roman"/>
          <w:sz w:val="28"/>
          <w:szCs w:val="28"/>
        </w:rPr>
      </w:pPr>
    </w:p>
    <w:p w:rsidR="00CA78D8" w:rsidRPr="00CA78D8" w:rsidRDefault="00CA78D8" w:rsidP="00CA78D8">
      <w:pPr>
        <w:pStyle w:val="a3"/>
        <w:jc w:val="right"/>
        <w:rPr>
          <w:rFonts w:ascii="Times New Roman" w:hAnsi="Times New Roman" w:cs="Times New Roman"/>
          <w:sz w:val="28"/>
          <w:szCs w:val="28"/>
        </w:rPr>
      </w:pPr>
      <w:r w:rsidRPr="00CA78D8">
        <w:rPr>
          <w:rFonts w:ascii="Times New Roman" w:hAnsi="Times New Roman" w:cs="Times New Roman"/>
          <w:sz w:val="28"/>
          <w:szCs w:val="28"/>
        </w:rPr>
        <w:t>Подготовила:</w:t>
      </w:r>
    </w:p>
    <w:p w:rsidR="00CA78D8" w:rsidRPr="00CA78D8" w:rsidRDefault="000450DC" w:rsidP="00CA78D8">
      <w:pPr>
        <w:pStyle w:val="a3"/>
        <w:jc w:val="right"/>
        <w:rPr>
          <w:rFonts w:ascii="Times New Roman" w:hAnsi="Times New Roman" w:cs="Times New Roman"/>
          <w:sz w:val="28"/>
          <w:szCs w:val="28"/>
        </w:rPr>
      </w:pPr>
      <w:r>
        <w:rPr>
          <w:rFonts w:ascii="Times New Roman" w:hAnsi="Times New Roman" w:cs="Times New Roman"/>
          <w:sz w:val="28"/>
          <w:szCs w:val="28"/>
        </w:rPr>
        <w:t>ведущий</w:t>
      </w:r>
      <w:r w:rsidR="00CA78D8" w:rsidRPr="00CA78D8">
        <w:rPr>
          <w:rFonts w:ascii="Times New Roman" w:hAnsi="Times New Roman" w:cs="Times New Roman"/>
          <w:sz w:val="28"/>
          <w:szCs w:val="28"/>
        </w:rPr>
        <w:t xml:space="preserve"> библиотекарь</w:t>
      </w:r>
    </w:p>
    <w:p w:rsidR="00CA78D8" w:rsidRPr="00CA78D8" w:rsidRDefault="00CA78D8" w:rsidP="00CA78D8">
      <w:pPr>
        <w:pStyle w:val="a3"/>
        <w:jc w:val="right"/>
        <w:rPr>
          <w:rFonts w:ascii="Times New Roman" w:hAnsi="Times New Roman" w:cs="Times New Roman"/>
          <w:sz w:val="28"/>
          <w:szCs w:val="28"/>
        </w:rPr>
      </w:pPr>
      <w:r w:rsidRPr="00CA78D8">
        <w:rPr>
          <w:rFonts w:ascii="Times New Roman" w:hAnsi="Times New Roman" w:cs="Times New Roman"/>
          <w:sz w:val="28"/>
          <w:szCs w:val="28"/>
        </w:rPr>
        <w:t>Добровольского отдела</w:t>
      </w:r>
    </w:p>
    <w:p w:rsidR="00CA78D8" w:rsidRDefault="00CA78D8" w:rsidP="00CA78D8">
      <w:pPr>
        <w:pStyle w:val="a3"/>
        <w:jc w:val="right"/>
        <w:rPr>
          <w:rFonts w:ascii="Times New Roman" w:hAnsi="Times New Roman" w:cs="Times New Roman"/>
          <w:sz w:val="28"/>
          <w:szCs w:val="28"/>
        </w:rPr>
      </w:pPr>
      <w:r w:rsidRPr="00CA78D8">
        <w:rPr>
          <w:rFonts w:ascii="Times New Roman" w:hAnsi="Times New Roman" w:cs="Times New Roman"/>
          <w:sz w:val="28"/>
          <w:szCs w:val="28"/>
        </w:rPr>
        <w:t>Пенькова Е. Н.</w:t>
      </w:r>
    </w:p>
    <w:p w:rsidR="00CA78D8" w:rsidRDefault="00CA78D8" w:rsidP="00CA78D8">
      <w:pPr>
        <w:pStyle w:val="a3"/>
        <w:jc w:val="right"/>
        <w:rPr>
          <w:rFonts w:ascii="Times New Roman" w:hAnsi="Times New Roman" w:cs="Times New Roman"/>
          <w:sz w:val="28"/>
          <w:szCs w:val="28"/>
        </w:rPr>
      </w:pPr>
    </w:p>
    <w:p w:rsidR="00CA78D8" w:rsidRPr="00CA78D8" w:rsidRDefault="00CA78D8" w:rsidP="00CA78D8">
      <w:pPr>
        <w:pStyle w:val="a3"/>
        <w:jc w:val="right"/>
        <w:rPr>
          <w:rFonts w:ascii="Times New Roman" w:hAnsi="Times New Roman" w:cs="Times New Roman"/>
          <w:sz w:val="28"/>
          <w:szCs w:val="28"/>
        </w:rPr>
      </w:pPr>
    </w:p>
    <w:p w:rsidR="00CA78D8" w:rsidRPr="00CA78D8" w:rsidRDefault="00CA78D8" w:rsidP="00CA78D8">
      <w:pPr>
        <w:pStyle w:val="a3"/>
        <w:jc w:val="center"/>
        <w:rPr>
          <w:rFonts w:ascii="Times New Roman" w:hAnsi="Times New Roman" w:cs="Times New Roman"/>
          <w:sz w:val="28"/>
          <w:szCs w:val="28"/>
        </w:rPr>
      </w:pPr>
      <w:r w:rsidRPr="00CA78D8">
        <w:rPr>
          <w:rFonts w:ascii="Times New Roman" w:hAnsi="Times New Roman" w:cs="Times New Roman"/>
          <w:sz w:val="28"/>
          <w:szCs w:val="28"/>
        </w:rPr>
        <w:t>п. Солнечный</w:t>
      </w:r>
    </w:p>
    <w:p w:rsidR="00CA78D8" w:rsidRDefault="00104CDA" w:rsidP="00CA78D8">
      <w:pPr>
        <w:pStyle w:val="a3"/>
        <w:jc w:val="center"/>
        <w:rPr>
          <w:rFonts w:ascii="Times New Roman" w:hAnsi="Times New Roman" w:cs="Times New Roman"/>
          <w:sz w:val="28"/>
          <w:szCs w:val="28"/>
        </w:rPr>
      </w:pPr>
      <w:r>
        <w:rPr>
          <w:rFonts w:ascii="Times New Roman" w:hAnsi="Times New Roman" w:cs="Times New Roman"/>
          <w:sz w:val="28"/>
          <w:szCs w:val="28"/>
        </w:rPr>
        <w:t>2022</w:t>
      </w:r>
      <w:r w:rsidR="00CA78D8" w:rsidRPr="00CA78D8">
        <w:rPr>
          <w:rFonts w:ascii="Times New Roman" w:hAnsi="Times New Roman" w:cs="Times New Roman"/>
          <w:sz w:val="28"/>
          <w:szCs w:val="28"/>
        </w:rPr>
        <w:t>г.</w:t>
      </w:r>
    </w:p>
    <w:p w:rsidR="00CF6531" w:rsidRDefault="00CF6531" w:rsidP="00CA78D8">
      <w:pPr>
        <w:pStyle w:val="a3"/>
        <w:jc w:val="center"/>
        <w:rPr>
          <w:rFonts w:ascii="Times New Roman" w:hAnsi="Times New Roman" w:cs="Times New Roman"/>
          <w:sz w:val="28"/>
          <w:szCs w:val="28"/>
        </w:rPr>
      </w:pPr>
    </w:p>
    <w:p w:rsidR="005645E9" w:rsidRDefault="005645E9" w:rsidP="00CA78D8">
      <w:pPr>
        <w:pStyle w:val="a3"/>
        <w:jc w:val="center"/>
        <w:rPr>
          <w:rFonts w:ascii="Times New Roman" w:hAnsi="Times New Roman" w:cs="Times New Roman"/>
          <w:sz w:val="28"/>
          <w:szCs w:val="28"/>
        </w:rPr>
      </w:pPr>
    </w:p>
    <w:p w:rsidR="00102086" w:rsidRDefault="00102086" w:rsidP="00113581">
      <w:pPr>
        <w:pStyle w:val="a3"/>
        <w:jc w:val="center"/>
        <w:rPr>
          <w:rFonts w:ascii="Times New Roman" w:hAnsi="Times New Roman" w:cs="Times New Roman"/>
          <w:sz w:val="28"/>
          <w:szCs w:val="28"/>
        </w:rPr>
      </w:pPr>
    </w:p>
    <w:p w:rsidR="004A1026" w:rsidRDefault="004A1026" w:rsidP="00113581">
      <w:pPr>
        <w:pStyle w:val="a3"/>
        <w:jc w:val="center"/>
        <w:rPr>
          <w:rFonts w:ascii="Times New Roman" w:hAnsi="Times New Roman" w:cs="Times New Roman"/>
          <w:sz w:val="28"/>
          <w:szCs w:val="28"/>
        </w:rPr>
      </w:pPr>
    </w:p>
    <w:p w:rsidR="004A1026" w:rsidRPr="004A1026" w:rsidRDefault="004A1026" w:rsidP="004A1026">
      <w:pPr>
        <w:pStyle w:val="a3"/>
        <w:jc w:val="both"/>
        <w:rPr>
          <w:rFonts w:ascii="Times New Roman" w:hAnsi="Times New Roman" w:cs="Times New Roman"/>
          <w:b/>
          <w:sz w:val="28"/>
          <w:szCs w:val="28"/>
        </w:rPr>
      </w:pPr>
      <w:r w:rsidRPr="004A1026">
        <w:rPr>
          <w:rFonts w:ascii="Times New Roman" w:hAnsi="Times New Roman" w:cs="Times New Roman"/>
          <w:b/>
          <w:sz w:val="28"/>
          <w:szCs w:val="28"/>
        </w:rPr>
        <w:lastRenderedPageBreak/>
        <w:drawing>
          <wp:anchor distT="0" distB="0" distL="114300" distR="114300" simplePos="0" relativeHeight="251658240" behindDoc="0" locked="0" layoutInCell="1" allowOverlap="1">
            <wp:simplePos x="1082650" y="453542"/>
            <wp:positionH relativeFrom="margin">
              <wp:align>left</wp:align>
            </wp:positionH>
            <wp:positionV relativeFrom="margin">
              <wp:align>top</wp:align>
            </wp:positionV>
            <wp:extent cx="2399542" cy="1800000"/>
            <wp:effectExtent l="0" t="0" r="0" b="0"/>
            <wp:wrapSquare wrapText="bothSides"/>
            <wp:docPr id="3" name="Рисунок 3" descr="https://www.culture.ru/storage/images/8f84b302c0e50c724be40ed4f17d18c7/e312ae6e4f53a7432c9c9d66a7494fee.png/g_center,c_fi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ulture.ru/storage/images/8f84b302c0e50c724be40ed4f17d18c7/e312ae6e4f53a7432c9c9d66a7494fee.png/g_center,c_fill/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9542" cy="1800000"/>
                    </a:xfrm>
                    <a:prstGeom prst="rect">
                      <a:avLst/>
                    </a:prstGeom>
                    <a:noFill/>
                    <a:ln>
                      <a:noFill/>
                    </a:ln>
                  </pic:spPr>
                </pic:pic>
              </a:graphicData>
            </a:graphic>
          </wp:anchor>
        </w:drawing>
      </w:r>
      <w:r w:rsidRPr="004A1026">
        <w:rPr>
          <w:rFonts w:ascii="Times New Roman" w:hAnsi="Times New Roman" w:cs="Times New Roman"/>
          <w:b/>
          <w:sz w:val="28"/>
          <w:szCs w:val="28"/>
        </w:rPr>
        <w:t xml:space="preserve">Эрнст </w:t>
      </w:r>
      <w:proofErr w:type="spellStart"/>
      <w:r w:rsidRPr="004A1026">
        <w:rPr>
          <w:rFonts w:ascii="Times New Roman" w:hAnsi="Times New Roman" w:cs="Times New Roman"/>
          <w:b/>
          <w:sz w:val="28"/>
          <w:szCs w:val="28"/>
        </w:rPr>
        <w:t>Гомбрих</w:t>
      </w:r>
      <w:proofErr w:type="spellEnd"/>
      <w:r w:rsidRPr="004A1026">
        <w:rPr>
          <w:rFonts w:ascii="Times New Roman" w:hAnsi="Times New Roman" w:cs="Times New Roman"/>
          <w:b/>
          <w:sz w:val="28"/>
          <w:szCs w:val="28"/>
        </w:rPr>
        <w:t xml:space="preserve"> «История искусства»</w:t>
      </w:r>
    </w:p>
    <w:p w:rsidR="004A1026" w:rsidRPr="004A1026" w:rsidRDefault="004A1026" w:rsidP="004A1026">
      <w:pPr>
        <w:pStyle w:val="a3"/>
        <w:jc w:val="both"/>
        <w:rPr>
          <w:rFonts w:ascii="Times New Roman" w:hAnsi="Times New Roman" w:cs="Times New Roman"/>
          <w:sz w:val="28"/>
          <w:szCs w:val="28"/>
        </w:rPr>
      </w:pPr>
      <w:r w:rsidRPr="004A1026">
        <w:rPr>
          <w:rFonts w:ascii="Times New Roman" w:hAnsi="Times New Roman" w:cs="Times New Roman"/>
          <w:sz w:val="28"/>
          <w:szCs w:val="28"/>
        </w:rPr>
        <w:t xml:space="preserve">Книгу Эрнста </w:t>
      </w:r>
      <w:proofErr w:type="spellStart"/>
      <w:r w:rsidRPr="004A1026">
        <w:rPr>
          <w:rFonts w:ascii="Times New Roman" w:hAnsi="Times New Roman" w:cs="Times New Roman"/>
          <w:sz w:val="28"/>
          <w:szCs w:val="28"/>
        </w:rPr>
        <w:t>Гомбриха</w:t>
      </w:r>
      <w:proofErr w:type="spellEnd"/>
      <w:r w:rsidRPr="004A1026">
        <w:rPr>
          <w:rFonts w:ascii="Times New Roman" w:hAnsi="Times New Roman" w:cs="Times New Roman"/>
          <w:sz w:val="28"/>
          <w:szCs w:val="28"/>
        </w:rPr>
        <w:t xml:space="preserve"> уже можно назвать классикой среди сочинений об искусстве: ее продолжают переиздавать с 1950 года. Теоретик искусства, профессор пишет о сложных вещах просто, увлекательно и с большим уважением к читателям. Из предисловия к книге:</w:t>
      </w:r>
    </w:p>
    <w:p w:rsidR="004A1026" w:rsidRDefault="004A1026" w:rsidP="004A1026">
      <w:pPr>
        <w:pStyle w:val="a3"/>
        <w:jc w:val="both"/>
        <w:rPr>
          <w:rFonts w:ascii="Times New Roman" w:hAnsi="Times New Roman" w:cs="Times New Roman"/>
          <w:sz w:val="28"/>
          <w:szCs w:val="28"/>
        </w:rPr>
      </w:pPr>
      <w:r w:rsidRPr="004A1026">
        <w:rPr>
          <w:rFonts w:ascii="Times New Roman" w:hAnsi="Times New Roman" w:cs="Times New Roman"/>
          <w:sz w:val="28"/>
          <w:szCs w:val="28"/>
        </w:rPr>
        <w:t>Новичок сможет ознакомиться здесь с общим планом этой местности, не путаясь в обилии деталей, то есть уяснить себе порядок и соотношение периодов, стилей, имен, которыми наполнены более объемистые и сложные книги, и таким образом обзавестись багажом, необходимым для чтения более специальной литературы. По своему опыту знаю, что именно эти грехи иногда на всю жизнь отвращают людей от литературы по искусству. Поэтому, чтобы обойти западню, я старался писать обычным, общепонятным языком, не стесняясь непрофессиональных выражений. С другой стороны, я стремился не упрощать ход мысли и надеюсь, что читатели не припишут сокращение до минимума искусствоведческих терминов высокомерной снисходительности.</w:t>
      </w:r>
    </w:p>
    <w:p w:rsidR="007E6ECD" w:rsidRPr="007E6ECD" w:rsidRDefault="007E6ECD" w:rsidP="007E6ECD">
      <w:pPr>
        <w:pStyle w:val="a3"/>
        <w:jc w:val="both"/>
        <w:rPr>
          <w:rFonts w:ascii="Times New Roman" w:hAnsi="Times New Roman" w:cs="Times New Roman"/>
          <w:b/>
          <w:sz w:val="28"/>
          <w:szCs w:val="28"/>
        </w:rPr>
      </w:pPr>
      <w:r w:rsidRPr="007E6ECD">
        <w:rPr>
          <w:rFonts w:ascii="Times New Roman" w:hAnsi="Times New Roman" w:cs="Times New Roman"/>
          <w:b/>
          <w:sz w:val="28"/>
          <w:szCs w:val="28"/>
        </w:rPr>
        <w:drawing>
          <wp:anchor distT="0" distB="0" distL="114300" distR="114300" simplePos="0" relativeHeight="251659264" behindDoc="0" locked="0" layoutInCell="1" allowOverlap="1" wp14:anchorId="5E1CFB4F" wp14:editId="18E1DEB7">
            <wp:simplePos x="0" y="0"/>
            <wp:positionH relativeFrom="margin">
              <wp:posOffset>-7721</wp:posOffset>
            </wp:positionH>
            <wp:positionV relativeFrom="page">
              <wp:align>center</wp:align>
            </wp:positionV>
            <wp:extent cx="2399541" cy="1800000"/>
            <wp:effectExtent l="0" t="0" r="0" b="0"/>
            <wp:wrapSquare wrapText="bothSides"/>
            <wp:docPr id="4" name="Рисунок 4" descr="https://www.culture.ru/storage/images/8f84b302c0e50c724be40ed4f17d18c7/d42697a093d357f0b827a45df43ba746.png/g_center,c_fil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ulture.ru/storage/images/8f84b302c0e50c724be40ed4f17d18c7/d42697a093d357f0b827a45df43ba746.png/g_center,c_fill/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9541" cy="1800000"/>
                    </a:xfrm>
                    <a:prstGeom prst="rect">
                      <a:avLst/>
                    </a:prstGeom>
                    <a:noFill/>
                    <a:ln>
                      <a:noFill/>
                    </a:ln>
                  </pic:spPr>
                </pic:pic>
              </a:graphicData>
            </a:graphic>
          </wp:anchor>
        </w:drawing>
      </w:r>
      <w:r w:rsidRPr="007E6ECD">
        <w:rPr>
          <w:rFonts w:ascii="Times New Roman" w:hAnsi="Times New Roman" w:cs="Times New Roman"/>
          <w:b/>
          <w:sz w:val="28"/>
          <w:szCs w:val="28"/>
        </w:rPr>
        <w:t xml:space="preserve">Бенджамин </w:t>
      </w:r>
      <w:proofErr w:type="spellStart"/>
      <w:r w:rsidRPr="007E6ECD">
        <w:rPr>
          <w:rFonts w:ascii="Times New Roman" w:hAnsi="Times New Roman" w:cs="Times New Roman"/>
          <w:b/>
          <w:sz w:val="28"/>
          <w:szCs w:val="28"/>
        </w:rPr>
        <w:t>Мозер</w:t>
      </w:r>
      <w:proofErr w:type="spellEnd"/>
      <w:r w:rsidRPr="007E6ECD">
        <w:rPr>
          <w:rFonts w:ascii="Times New Roman" w:hAnsi="Times New Roman" w:cs="Times New Roman"/>
          <w:b/>
          <w:sz w:val="28"/>
          <w:szCs w:val="28"/>
        </w:rPr>
        <w:t xml:space="preserve">. «Сьюзен </w:t>
      </w:r>
      <w:proofErr w:type="spellStart"/>
      <w:r w:rsidRPr="007E6ECD">
        <w:rPr>
          <w:rFonts w:ascii="Times New Roman" w:hAnsi="Times New Roman" w:cs="Times New Roman"/>
          <w:b/>
          <w:sz w:val="28"/>
          <w:szCs w:val="28"/>
        </w:rPr>
        <w:t>Зонтаг</w:t>
      </w:r>
      <w:proofErr w:type="spellEnd"/>
      <w:r w:rsidRPr="007E6ECD">
        <w:rPr>
          <w:rFonts w:ascii="Times New Roman" w:hAnsi="Times New Roman" w:cs="Times New Roman"/>
          <w:b/>
          <w:sz w:val="28"/>
          <w:szCs w:val="28"/>
        </w:rPr>
        <w:t>. Женщина, которая изменила культуру XX века. Биография»</w:t>
      </w:r>
    </w:p>
    <w:p w:rsidR="004A1026" w:rsidRDefault="007E6ECD" w:rsidP="007E6ECD">
      <w:pPr>
        <w:pStyle w:val="a3"/>
        <w:jc w:val="both"/>
        <w:rPr>
          <w:rFonts w:ascii="Times New Roman" w:hAnsi="Times New Roman" w:cs="Times New Roman"/>
          <w:sz w:val="28"/>
          <w:szCs w:val="28"/>
        </w:rPr>
      </w:pPr>
      <w:r w:rsidRPr="007E6ECD">
        <w:rPr>
          <w:rFonts w:ascii="Times New Roman" w:hAnsi="Times New Roman" w:cs="Times New Roman"/>
          <w:sz w:val="28"/>
          <w:szCs w:val="28"/>
        </w:rPr>
        <w:t xml:space="preserve">Сьюзен </w:t>
      </w:r>
      <w:proofErr w:type="spellStart"/>
      <w:r w:rsidRPr="007E6ECD">
        <w:rPr>
          <w:rFonts w:ascii="Times New Roman" w:hAnsi="Times New Roman" w:cs="Times New Roman"/>
          <w:sz w:val="28"/>
          <w:szCs w:val="28"/>
        </w:rPr>
        <w:t>Зонтаг</w:t>
      </w:r>
      <w:proofErr w:type="spellEnd"/>
      <w:r w:rsidRPr="007E6ECD">
        <w:rPr>
          <w:rFonts w:ascii="Times New Roman" w:hAnsi="Times New Roman" w:cs="Times New Roman"/>
          <w:sz w:val="28"/>
          <w:szCs w:val="28"/>
        </w:rPr>
        <w:t xml:space="preserve">, американская писательница, литературный, художественный, театральный и кинокритик. Она еще при жизни стала легендой поколения. </w:t>
      </w:r>
      <w:proofErr w:type="spellStart"/>
      <w:r w:rsidRPr="007E6ECD">
        <w:rPr>
          <w:rFonts w:ascii="Times New Roman" w:hAnsi="Times New Roman" w:cs="Times New Roman"/>
          <w:sz w:val="28"/>
          <w:szCs w:val="28"/>
        </w:rPr>
        <w:t>Зонтаг</w:t>
      </w:r>
      <w:proofErr w:type="spellEnd"/>
      <w:r w:rsidRPr="007E6ECD">
        <w:rPr>
          <w:rFonts w:ascii="Times New Roman" w:hAnsi="Times New Roman" w:cs="Times New Roman"/>
          <w:sz w:val="28"/>
          <w:szCs w:val="28"/>
        </w:rPr>
        <w:t xml:space="preserve"> писала философские и критические эссе, выступала на баррикадах в Сараево, ставила спектакль по Беккету, снялась в картине </w:t>
      </w:r>
      <w:proofErr w:type="spellStart"/>
      <w:r w:rsidRPr="007E6ECD">
        <w:rPr>
          <w:rFonts w:ascii="Times New Roman" w:hAnsi="Times New Roman" w:cs="Times New Roman"/>
          <w:sz w:val="28"/>
          <w:szCs w:val="28"/>
        </w:rPr>
        <w:t>Вуди</w:t>
      </w:r>
      <w:proofErr w:type="spellEnd"/>
      <w:r w:rsidRPr="007E6ECD">
        <w:rPr>
          <w:rFonts w:ascii="Times New Roman" w:hAnsi="Times New Roman" w:cs="Times New Roman"/>
          <w:sz w:val="28"/>
          <w:szCs w:val="28"/>
        </w:rPr>
        <w:t xml:space="preserve"> Аллена, тесно общалась с Иосифом Бродским и Энди </w:t>
      </w:r>
      <w:proofErr w:type="spellStart"/>
      <w:r w:rsidRPr="007E6ECD">
        <w:rPr>
          <w:rFonts w:ascii="Times New Roman" w:hAnsi="Times New Roman" w:cs="Times New Roman"/>
          <w:sz w:val="28"/>
          <w:szCs w:val="28"/>
        </w:rPr>
        <w:t>Уорхолом</w:t>
      </w:r>
      <w:proofErr w:type="spellEnd"/>
      <w:r w:rsidRPr="007E6ECD">
        <w:rPr>
          <w:rFonts w:ascii="Times New Roman" w:hAnsi="Times New Roman" w:cs="Times New Roman"/>
          <w:sz w:val="28"/>
          <w:szCs w:val="28"/>
        </w:rPr>
        <w:t xml:space="preserve">. На написание этой биографии у автора ушло семь лет, </w:t>
      </w:r>
      <w:proofErr w:type="spellStart"/>
      <w:r w:rsidRPr="007E6ECD">
        <w:rPr>
          <w:rFonts w:ascii="Times New Roman" w:hAnsi="Times New Roman" w:cs="Times New Roman"/>
          <w:sz w:val="28"/>
          <w:szCs w:val="28"/>
        </w:rPr>
        <w:t>Мозер</w:t>
      </w:r>
      <w:proofErr w:type="spellEnd"/>
      <w:r w:rsidRPr="007E6ECD">
        <w:rPr>
          <w:rFonts w:ascii="Times New Roman" w:hAnsi="Times New Roman" w:cs="Times New Roman"/>
          <w:sz w:val="28"/>
          <w:szCs w:val="28"/>
        </w:rPr>
        <w:t xml:space="preserve"> скрупулезно собирал информацию о жизни </w:t>
      </w:r>
      <w:proofErr w:type="spellStart"/>
      <w:r w:rsidRPr="007E6ECD">
        <w:rPr>
          <w:rFonts w:ascii="Times New Roman" w:hAnsi="Times New Roman" w:cs="Times New Roman"/>
          <w:sz w:val="28"/>
          <w:szCs w:val="28"/>
        </w:rPr>
        <w:t>Зонтаг</w:t>
      </w:r>
      <w:proofErr w:type="spellEnd"/>
      <w:r w:rsidRPr="007E6ECD">
        <w:rPr>
          <w:rFonts w:ascii="Times New Roman" w:hAnsi="Times New Roman" w:cs="Times New Roman"/>
          <w:sz w:val="28"/>
          <w:szCs w:val="28"/>
        </w:rPr>
        <w:t xml:space="preserve"> и опросил около 600 человек.</w:t>
      </w:r>
    </w:p>
    <w:p w:rsidR="00792D79" w:rsidRPr="008E1DA9" w:rsidRDefault="00792D79" w:rsidP="00792D79">
      <w:pPr>
        <w:pStyle w:val="a3"/>
        <w:jc w:val="both"/>
        <w:rPr>
          <w:rFonts w:ascii="Times New Roman" w:hAnsi="Times New Roman" w:cs="Times New Roman"/>
          <w:b/>
          <w:sz w:val="28"/>
          <w:szCs w:val="28"/>
        </w:rPr>
      </w:pPr>
      <w:r w:rsidRPr="008E1DA9">
        <w:rPr>
          <w:rFonts w:ascii="Times New Roman" w:hAnsi="Times New Roman" w:cs="Times New Roman"/>
          <w:b/>
          <w:sz w:val="28"/>
          <w:szCs w:val="28"/>
        </w:rPr>
        <w:drawing>
          <wp:anchor distT="0" distB="0" distL="114300" distR="114300" simplePos="0" relativeHeight="251660288" behindDoc="0" locked="0" layoutInCell="1" allowOverlap="1" wp14:anchorId="51827706" wp14:editId="151CEFC8">
            <wp:simplePos x="0" y="0"/>
            <wp:positionH relativeFrom="margin">
              <wp:align>left</wp:align>
            </wp:positionH>
            <wp:positionV relativeFrom="margin">
              <wp:posOffset>6574740</wp:posOffset>
            </wp:positionV>
            <wp:extent cx="2399541" cy="1800000"/>
            <wp:effectExtent l="0" t="0" r="0" b="0"/>
            <wp:wrapSquare wrapText="bothSides"/>
            <wp:docPr id="5" name="Рисунок 5" descr="https://www.culture.ru/storage/images/8f84b302c0e50c724be40ed4f17d18c7/bb3b1408173d7d45304e24467341af8e.png/g_center,c_fil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ulture.ru/storage/images/8f84b302c0e50c724be40ed4f17d18c7/bb3b1408173d7d45304e24467341af8e.png/g_center,c_fill/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541" cy="1800000"/>
                    </a:xfrm>
                    <a:prstGeom prst="rect">
                      <a:avLst/>
                    </a:prstGeom>
                    <a:noFill/>
                    <a:ln>
                      <a:noFill/>
                    </a:ln>
                  </pic:spPr>
                </pic:pic>
              </a:graphicData>
            </a:graphic>
          </wp:anchor>
        </w:drawing>
      </w:r>
      <w:r w:rsidRPr="008E1DA9">
        <w:rPr>
          <w:rFonts w:ascii="Times New Roman" w:hAnsi="Times New Roman" w:cs="Times New Roman"/>
          <w:b/>
          <w:sz w:val="28"/>
          <w:szCs w:val="28"/>
        </w:rPr>
        <w:t>Мэтт Браун. «В</w:t>
      </w:r>
      <w:r w:rsidRPr="008E1DA9">
        <w:rPr>
          <w:rFonts w:ascii="Times New Roman" w:hAnsi="Times New Roman" w:cs="Times New Roman"/>
          <w:b/>
          <w:sz w:val="28"/>
          <w:szCs w:val="28"/>
        </w:rPr>
        <w:t>сё, что вы знаете об искусстве -</w:t>
      </w:r>
      <w:r w:rsidRPr="008E1DA9">
        <w:rPr>
          <w:rFonts w:ascii="Times New Roman" w:hAnsi="Times New Roman" w:cs="Times New Roman"/>
          <w:b/>
          <w:sz w:val="28"/>
          <w:szCs w:val="28"/>
        </w:rPr>
        <w:t xml:space="preserve"> неправда»</w:t>
      </w:r>
    </w:p>
    <w:p w:rsidR="007E6ECD" w:rsidRDefault="00792D79" w:rsidP="00792D79">
      <w:pPr>
        <w:pStyle w:val="a3"/>
        <w:jc w:val="both"/>
        <w:rPr>
          <w:rFonts w:ascii="Times New Roman" w:hAnsi="Times New Roman" w:cs="Times New Roman"/>
          <w:sz w:val="28"/>
          <w:szCs w:val="28"/>
        </w:rPr>
      </w:pPr>
      <w:r w:rsidRPr="00792D79">
        <w:rPr>
          <w:rFonts w:ascii="Times New Roman" w:hAnsi="Times New Roman" w:cs="Times New Roman"/>
          <w:sz w:val="28"/>
          <w:szCs w:val="28"/>
        </w:rPr>
        <w:t>В этой книге автор Мэтт Браун развенчивает многие заблуждения и стереотипы из мира изобразительного искусств</w:t>
      </w:r>
      <w:r>
        <w:rPr>
          <w:rFonts w:ascii="Times New Roman" w:hAnsi="Times New Roman" w:cs="Times New Roman"/>
          <w:sz w:val="28"/>
          <w:szCs w:val="28"/>
        </w:rPr>
        <w:t>а. Например, что все художники -</w:t>
      </w:r>
      <w:r w:rsidRPr="00792D79">
        <w:rPr>
          <w:rFonts w:ascii="Times New Roman" w:hAnsi="Times New Roman" w:cs="Times New Roman"/>
          <w:sz w:val="28"/>
          <w:szCs w:val="28"/>
        </w:rPr>
        <w:t xml:space="preserve"> живут в бедности, а искусство можно найти только в музее, что Ван Гог отрезал лишь часть уха или что до XX века никто не строил из бетона. Браун рассматривает мифы, которые сложились в живописи, скульптуре, архитектуре, фотографии, стрит-арте и других формах искусства.</w:t>
      </w:r>
    </w:p>
    <w:p w:rsidR="008E1DA9" w:rsidRDefault="008E1DA9" w:rsidP="008E1DA9">
      <w:pPr>
        <w:pStyle w:val="a3"/>
        <w:jc w:val="both"/>
        <w:rPr>
          <w:rFonts w:ascii="Times New Roman" w:hAnsi="Times New Roman" w:cs="Times New Roman"/>
          <w:b/>
          <w:bCs/>
          <w:sz w:val="28"/>
          <w:szCs w:val="28"/>
        </w:rPr>
      </w:pPr>
    </w:p>
    <w:p w:rsidR="008E1DA9" w:rsidRDefault="008E1DA9" w:rsidP="008E1DA9">
      <w:pPr>
        <w:pStyle w:val="a3"/>
        <w:jc w:val="both"/>
        <w:rPr>
          <w:rFonts w:ascii="Times New Roman" w:hAnsi="Times New Roman" w:cs="Times New Roman"/>
          <w:b/>
          <w:bCs/>
          <w:sz w:val="28"/>
          <w:szCs w:val="28"/>
        </w:rPr>
      </w:pPr>
    </w:p>
    <w:p w:rsidR="008E1DA9" w:rsidRDefault="008E1DA9" w:rsidP="008E1DA9">
      <w:pPr>
        <w:pStyle w:val="a3"/>
        <w:jc w:val="both"/>
        <w:rPr>
          <w:rFonts w:ascii="Times New Roman" w:hAnsi="Times New Roman" w:cs="Times New Roman"/>
          <w:b/>
          <w:bCs/>
          <w:sz w:val="28"/>
          <w:szCs w:val="28"/>
        </w:rPr>
      </w:pPr>
    </w:p>
    <w:p w:rsidR="008E1DA9" w:rsidRDefault="008E1DA9" w:rsidP="008E1DA9">
      <w:pPr>
        <w:pStyle w:val="a3"/>
        <w:jc w:val="both"/>
        <w:rPr>
          <w:rFonts w:ascii="Times New Roman" w:hAnsi="Times New Roman" w:cs="Times New Roman"/>
          <w:b/>
          <w:bCs/>
          <w:sz w:val="28"/>
          <w:szCs w:val="28"/>
        </w:rPr>
      </w:pPr>
      <w:r w:rsidRPr="008E1DA9">
        <w:rPr>
          <w:rFonts w:ascii="Times New Roman" w:hAnsi="Times New Roman" w:cs="Times New Roman"/>
          <w:b/>
          <w:bCs/>
          <w:sz w:val="28"/>
          <w:szCs w:val="28"/>
        </w:rPr>
        <w:lastRenderedPageBreak/>
        <w:t>Антон Долин. «Миражи советского. Очерки современного кино»</w:t>
      </w:r>
      <w:r>
        <w:rPr>
          <w:rFonts w:ascii="Times New Roman" w:hAnsi="Times New Roman" w:cs="Times New Roman"/>
          <w:b/>
          <w:bCs/>
          <w:sz w:val="28"/>
          <w:szCs w:val="28"/>
        </w:rPr>
        <w:t xml:space="preserve">. </w:t>
      </w:r>
    </w:p>
    <w:p w:rsidR="008E1DA9" w:rsidRPr="008E1DA9" w:rsidRDefault="008E1DA9" w:rsidP="008E1DA9">
      <w:pPr>
        <w:pStyle w:val="a3"/>
        <w:jc w:val="both"/>
        <w:rPr>
          <w:rFonts w:ascii="Times New Roman" w:hAnsi="Times New Roman" w:cs="Times New Roman"/>
          <w:sz w:val="28"/>
          <w:szCs w:val="28"/>
        </w:rPr>
      </w:pPr>
      <w:r w:rsidRPr="008E1DA9">
        <w:rPr>
          <w:rFonts w:ascii="Times New Roman" w:hAnsi="Times New Roman" w:cs="Times New Roman"/>
          <w:sz w:val="28"/>
          <w:szCs w:val="28"/>
        </w:rPr>
        <w:drawing>
          <wp:anchor distT="0" distB="0" distL="114300" distR="114300" simplePos="0" relativeHeight="251661312" behindDoc="0" locked="0" layoutInCell="1" allowOverlap="1" wp14:anchorId="4B00F6B2" wp14:editId="7F04E4E0">
            <wp:simplePos x="0" y="0"/>
            <wp:positionH relativeFrom="margin">
              <wp:posOffset>-660</wp:posOffset>
            </wp:positionH>
            <wp:positionV relativeFrom="margin">
              <wp:posOffset>7137</wp:posOffset>
            </wp:positionV>
            <wp:extent cx="2399541" cy="1800000"/>
            <wp:effectExtent l="0" t="0" r="0" b="0"/>
            <wp:wrapSquare wrapText="bothSides"/>
            <wp:docPr id="7" name="Рисунок 7" descr="https://www.culture.ru/storage/images/8f84b302c0e50c724be40ed4f17d18c7/2e34060edc8bb016788a7719cca937bf.png/g_center,c_fil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culture.ru/storage/images/8f84b302c0e50c724be40ed4f17d18c7/2e34060edc8bb016788a7719cca937bf.png/g_center,c_fill/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541" cy="1800000"/>
                    </a:xfrm>
                    <a:prstGeom prst="rect">
                      <a:avLst/>
                    </a:prstGeom>
                    <a:noFill/>
                    <a:ln>
                      <a:noFill/>
                    </a:ln>
                  </pic:spPr>
                </pic:pic>
              </a:graphicData>
            </a:graphic>
          </wp:anchor>
        </w:drawing>
      </w:r>
      <w:r>
        <w:rPr>
          <w:rFonts w:ascii="Times New Roman" w:hAnsi="Times New Roman" w:cs="Times New Roman"/>
          <w:sz w:val="28"/>
          <w:szCs w:val="28"/>
        </w:rPr>
        <w:t>В новой книге Антона Долина -</w:t>
      </w:r>
      <w:r w:rsidRPr="008E1DA9">
        <w:rPr>
          <w:rFonts w:ascii="Times New Roman" w:hAnsi="Times New Roman" w:cs="Times New Roman"/>
          <w:sz w:val="28"/>
          <w:szCs w:val="28"/>
        </w:rPr>
        <w:t xml:space="preserve"> кинокритика, главного редактора журнала «Иск</w:t>
      </w:r>
      <w:r>
        <w:rPr>
          <w:rFonts w:ascii="Times New Roman" w:hAnsi="Times New Roman" w:cs="Times New Roman"/>
          <w:sz w:val="28"/>
          <w:szCs w:val="28"/>
        </w:rPr>
        <w:t xml:space="preserve">усство кино», </w:t>
      </w:r>
      <w:proofErr w:type="spellStart"/>
      <w:r>
        <w:rPr>
          <w:rFonts w:ascii="Times New Roman" w:hAnsi="Times New Roman" w:cs="Times New Roman"/>
          <w:sz w:val="28"/>
          <w:szCs w:val="28"/>
        </w:rPr>
        <w:t>кинообозревателя</w:t>
      </w:r>
      <w:proofErr w:type="spellEnd"/>
      <w:r>
        <w:rPr>
          <w:rFonts w:ascii="Times New Roman" w:hAnsi="Times New Roman" w:cs="Times New Roman"/>
          <w:sz w:val="28"/>
          <w:szCs w:val="28"/>
        </w:rPr>
        <w:t xml:space="preserve"> -</w:t>
      </w:r>
      <w:r w:rsidRPr="008E1DA9">
        <w:rPr>
          <w:rFonts w:ascii="Times New Roman" w:hAnsi="Times New Roman" w:cs="Times New Roman"/>
          <w:sz w:val="28"/>
          <w:szCs w:val="28"/>
        </w:rPr>
        <w:t xml:space="preserve"> собраны ре</w:t>
      </w:r>
      <w:r>
        <w:rPr>
          <w:rFonts w:ascii="Times New Roman" w:hAnsi="Times New Roman" w:cs="Times New Roman"/>
          <w:sz w:val="28"/>
          <w:szCs w:val="28"/>
        </w:rPr>
        <w:t xml:space="preserve">цензии на современные фильмы, в </w:t>
      </w:r>
      <w:r w:rsidRPr="008E1DA9">
        <w:rPr>
          <w:rFonts w:ascii="Times New Roman" w:hAnsi="Times New Roman" w:cs="Times New Roman"/>
          <w:sz w:val="28"/>
          <w:szCs w:val="28"/>
        </w:rPr>
        <w:t>которых есть отголоски советской истории. Автор размышляет, поче</w:t>
      </w:r>
      <w:r>
        <w:rPr>
          <w:rFonts w:ascii="Times New Roman" w:hAnsi="Times New Roman" w:cs="Times New Roman"/>
          <w:sz w:val="28"/>
          <w:szCs w:val="28"/>
        </w:rPr>
        <w:t xml:space="preserve">му режиссеры все еще касаются в своих работах тем </w:t>
      </w:r>
      <w:hyperlink r:id="rId10" w:tgtFrame="_blank" w:history="1">
        <w:r w:rsidRPr="008E1DA9">
          <w:rPr>
            <w:rStyle w:val="a4"/>
            <w:rFonts w:ascii="Times New Roman" w:hAnsi="Times New Roman" w:cs="Times New Roman"/>
            <w:color w:val="auto"/>
            <w:sz w:val="28"/>
            <w:szCs w:val="28"/>
            <w:u w:val="none"/>
          </w:rPr>
          <w:t>войны</w:t>
        </w:r>
      </w:hyperlink>
      <w:r w:rsidRPr="008E1DA9">
        <w:rPr>
          <w:rFonts w:ascii="Times New Roman" w:hAnsi="Times New Roman" w:cs="Times New Roman"/>
          <w:sz w:val="28"/>
          <w:szCs w:val="28"/>
        </w:rPr>
        <w:t xml:space="preserve">, </w:t>
      </w:r>
      <w:hyperlink r:id="rId11" w:tgtFrame="_blank" w:history="1">
        <w:r w:rsidRPr="008E1DA9">
          <w:rPr>
            <w:rStyle w:val="a4"/>
            <w:rFonts w:ascii="Times New Roman" w:hAnsi="Times New Roman" w:cs="Times New Roman"/>
            <w:color w:val="auto"/>
            <w:sz w:val="28"/>
            <w:szCs w:val="28"/>
            <w:u w:val="none"/>
          </w:rPr>
          <w:t>оттепели</w:t>
        </w:r>
      </w:hyperlink>
      <w:r>
        <w:rPr>
          <w:rFonts w:ascii="Times New Roman" w:hAnsi="Times New Roman" w:cs="Times New Roman"/>
          <w:sz w:val="28"/>
          <w:szCs w:val="28"/>
        </w:rPr>
        <w:t xml:space="preserve"> и </w:t>
      </w:r>
      <w:r w:rsidRPr="008E1DA9">
        <w:rPr>
          <w:rFonts w:ascii="Times New Roman" w:hAnsi="Times New Roman" w:cs="Times New Roman"/>
          <w:sz w:val="28"/>
          <w:szCs w:val="28"/>
        </w:rPr>
        <w:t>застоя, сталинских репрессий,</w:t>
      </w:r>
      <w:r>
        <w:rPr>
          <w:rFonts w:ascii="Times New Roman" w:hAnsi="Times New Roman" w:cs="Times New Roman"/>
          <w:sz w:val="28"/>
          <w:szCs w:val="28"/>
        </w:rPr>
        <w:t xml:space="preserve"> спортивных побед времен СССР и </w:t>
      </w:r>
      <w:hyperlink r:id="rId12" w:tgtFrame="_blank" w:history="1">
        <w:r w:rsidRPr="008E1DA9">
          <w:rPr>
            <w:rStyle w:val="a4"/>
            <w:rFonts w:ascii="Times New Roman" w:hAnsi="Times New Roman" w:cs="Times New Roman"/>
            <w:color w:val="auto"/>
            <w:sz w:val="28"/>
            <w:szCs w:val="28"/>
            <w:u w:val="none"/>
          </w:rPr>
          <w:t>космических завоеваний</w:t>
        </w:r>
      </w:hyperlink>
      <w:r w:rsidRPr="008E1DA9">
        <w:rPr>
          <w:rFonts w:ascii="Times New Roman" w:hAnsi="Times New Roman" w:cs="Times New Roman"/>
          <w:sz w:val="28"/>
          <w:szCs w:val="28"/>
        </w:rPr>
        <w:t>.</w:t>
      </w:r>
      <w:r>
        <w:rPr>
          <w:rFonts w:ascii="Times New Roman" w:hAnsi="Times New Roman" w:cs="Times New Roman"/>
          <w:sz w:val="28"/>
          <w:szCs w:val="28"/>
        </w:rPr>
        <w:t xml:space="preserve"> Читатели найдут в книге очерки о </w:t>
      </w:r>
      <w:r w:rsidRPr="008E1DA9">
        <w:rPr>
          <w:rFonts w:ascii="Times New Roman" w:hAnsi="Times New Roman" w:cs="Times New Roman"/>
          <w:sz w:val="28"/>
          <w:szCs w:val="28"/>
        </w:rPr>
        <w:t>фильмах «Ирония судьбы. Пр</w:t>
      </w:r>
      <w:r>
        <w:rPr>
          <w:rFonts w:ascii="Times New Roman" w:hAnsi="Times New Roman" w:cs="Times New Roman"/>
          <w:sz w:val="28"/>
          <w:szCs w:val="28"/>
        </w:rPr>
        <w:t xml:space="preserve">одолжение» Тимура Бекмамбетова, </w:t>
      </w:r>
      <w:hyperlink r:id="rId13" w:tgtFrame="_blank" w:history="1">
        <w:r w:rsidRPr="008E1DA9">
          <w:rPr>
            <w:rStyle w:val="a4"/>
            <w:rFonts w:ascii="Times New Roman" w:hAnsi="Times New Roman" w:cs="Times New Roman"/>
            <w:color w:val="auto"/>
            <w:sz w:val="28"/>
            <w:szCs w:val="28"/>
            <w:u w:val="none"/>
          </w:rPr>
          <w:t>«Время первых»</w:t>
        </w:r>
      </w:hyperlink>
      <w:r>
        <w:rPr>
          <w:rFonts w:ascii="Times New Roman" w:hAnsi="Times New Roman" w:cs="Times New Roman"/>
          <w:sz w:val="28"/>
          <w:szCs w:val="28"/>
        </w:rPr>
        <w:t xml:space="preserve"> </w:t>
      </w:r>
      <w:r w:rsidRPr="008E1DA9">
        <w:rPr>
          <w:rFonts w:ascii="Times New Roman" w:hAnsi="Times New Roman" w:cs="Times New Roman"/>
          <w:sz w:val="28"/>
          <w:szCs w:val="28"/>
        </w:rPr>
        <w:t xml:space="preserve">Дмитрия Киселева, «Легенда №17» Николая Лебедева, «Движение вверх» Антона </w:t>
      </w:r>
      <w:proofErr w:type="spellStart"/>
      <w:r w:rsidRPr="008E1DA9">
        <w:rPr>
          <w:rFonts w:ascii="Times New Roman" w:hAnsi="Times New Roman" w:cs="Times New Roman"/>
          <w:sz w:val="28"/>
          <w:szCs w:val="28"/>
        </w:rPr>
        <w:t>Мегердичева</w:t>
      </w:r>
      <w:proofErr w:type="spellEnd"/>
      <w:r w:rsidRPr="008E1DA9">
        <w:rPr>
          <w:rFonts w:ascii="Times New Roman" w:hAnsi="Times New Roman" w:cs="Times New Roman"/>
          <w:sz w:val="28"/>
          <w:szCs w:val="28"/>
        </w:rPr>
        <w:t>.</w:t>
      </w:r>
    </w:p>
    <w:p w:rsidR="00AD0143" w:rsidRDefault="00AD0143" w:rsidP="00AD0143">
      <w:pPr>
        <w:pStyle w:val="a3"/>
        <w:jc w:val="both"/>
        <w:rPr>
          <w:rFonts w:ascii="Times New Roman" w:hAnsi="Times New Roman" w:cs="Times New Roman"/>
          <w:sz w:val="28"/>
          <w:szCs w:val="28"/>
        </w:rPr>
      </w:pPr>
      <w:r w:rsidRPr="00AD0143">
        <w:rPr>
          <w:rFonts w:ascii="Times New Roman" w:hAnsi="Times New Roman" w:cs="Times New Roman"/>
          <w:sz w:val="28"/>
          <w:szCs w:val="28"/>
        </w:rPr>
        <w:drawing>
          <wp:anchor distT="0" distB="0" distL="114300" distR="114300" simplePos="0" relativeHeight="251662336" behindDoc="0" locked="0" layoutInCell="1" allowOverlap="1" wp14:anchorId="0C1205FA" wp14:editId="2A7C0650">
            <wp:simplePos x="0" y="0"/>
            <wp:positionH relativeFrom="margin">
              <wp:align>left</wp:align>
            </wp:positionH>
            <wp:positionV relativeFrom="margin">
              <wp:posOffset>2867558</wp:posOffset>
            </wp:positionV>
            <wp:extent cx="2399541" cy="1800000"/>
            <wp:effectExtent l="0" t="0" r="0" b="0"/>
            <wp:wrapSquare wrapText="bothSides"/>
            <wp:docPr id="8" name="Рисунок 8" descr="https://www.culture.ru/storage/images/8f84b302c0e50c724be40ed4f17d18c7/8344509a1a5b6e2e1b98a9100efe9129.png/g_center,c_fil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culture.ru/storage/images/8f84b302c0e50c724be40ed4f17d18c7/8344509a1a5b6e2e1b98a9100efe9129.png/g_center,c_fill/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541" cy="1800000"/>
                    </a:xfrm>
                    <a:prstGeom prst="rect">
                      <a:avLst/>
                    </a:prstGeom>
                    <a:noFill/>
                    <a:ln>
                      <a:noFill/>
                    </a:ln>
                  </pic:spPr>
                </pic:pic>
              </a:graphicData>
            </a:graphic>
          </wp:anchor>
        </w:drawing>
      </w:r>
      <w:proofErr w:type="spellStart"/>
      <w:r>
        <w:rPr>
          <w:rFonts w:ascii="Times New Roman" w:hAnsi="Times New Roman" w:cs="Times New Roman"/>
          <w:b/>
          <w:bCs/>
          <w:sz w:val="28"/>
          <w:szCs w:val="28"/>
        </w:rPr>
        <w:t>Сьюзи</w:t>
      </w:r>
      <w:proofErr w:type="spellEnd"/>
      <w:r>
        <w:rPr>
          <w:rFonts w:ascii="Times New Roman" w:hAnsi="Times New Roman" w:cs="Times New Roman"/>
          <w:b/>
          <w:bCs/>
          <w:sz w:val="28"/>
          <w:szCs w:val="28"/>
        </w:rPr>
        <w:t xml:space="preserve"> Ходж. «Я </w:t>
      </w:r>
      <w:r w:rsidRPr="00AD0143">
        <w:rPr>
          <w:rFonts w:ascii="Times New Roman" w:hAnsi="Times New Roman" w:cs="Times New Roman"/>
          <w:b/>
          <w:bCs/>
          <w:sz w:val="28"/>
          <w:szCs w:val="28"/>
        </w:rPr>
        <w:t>знаю такого художника»</w:t>
      </w:r>
      <w:r>
        <w:rPr>
          <w:rFonts w:ascii="Times New Roman" w:hAnsi="Times New Roman" w:cs="Times New Roman"/>
          <w:b/>
          <w:bCs/>
          <w:sz w:val="28"/>
          <w:szCs w:val="28"/>
        </w:rPr>
        <w:t xml:space="preserve">. </w:t>
      </w:r>
      <w:r>
        <w:rPr>
          <w:rFonts w:ascii="Times New Roman" w:hAnsi="Times New Roman" w:cs="Times New Roman"/>
          <w:sz w:val="28"/>
          <w:szCs w:val="28"/>
        </w:rPr>
        <w:t xml:space="preserve">Художница и </w:t>
      </w:r>
      <w:r w:rsidRPr="00AD0143">
        <w:rPr>
          <w:rFonts w:ascii="Times New Roman" w:hAnsi="Times New Roman" w:cs="Times New Roman"/>
          <w:sz w:val="28"/>
          <w:szCs w:val="28"/>
        </w:rPr>
        <w:t>жу</w:t>
      </w:r>
      <w:r>
        <w:rPr>
          <w:rFonts w:ascii="Times New Roman" w:hAnsi="Times New Roman" w:cs="Times New Roman"/>
          <w:sz w:val="28"/>
          <w:szCs w:val="28"/>
        </w:rPr>
        <w:t xml:space="preserve">рналистка </w:t>
      </w:r>
      <w:proofErr w:type="spellStart"/>
      <w:r>
        <w:rPr>
          <w:rFonts w:ascii="Times New Roman" w:hAnsi="Times New Roman" w:cs="Times New Roman"/>
          <w:sz w:val="28"/>
          <w:szCs w:val="28"/>
        </w:rPr>
        <w:t>Сьюзи</w:t>
      </w:r>
      <w:proofErr w:type="spellEnd"/>
      <w:r>
        <w:rPr>
          <w:rFonts w:ascii="Times New Roman" w:hAnsi="Times New Roman" w:cs="Times New Roman"/>
          <w:sz w:val="28"/>
          <w:szCs w:val="28"/>
        </w:rPr>
        <w:t xml:space="preserve"> Ходж собрала 84 очерка о </w:t>
      </w:r>
      <w:r w:rsidRPr="00AD0143">
        <w:rPr>
          <w:rFonts w:ascii="Times New Roman" w:hAnsi="Times New Roman" w:cs="Times New Roman"/>
          <w:sz w:val="28"/>
          <w:szCs w:val="28"/>
        </w:rPr>
        <w:t>выдающихся художниках XIX–XXI ве</w:t>
      </w:r>
      <w:r>
        <w:rPr>
          <w:rFonts w:ascii="Times New Roman" w:hAnsi="Times New Roman" w:cs="Times New Roman"/>
          <w:sz w:val="28"/>
          <w:szCs w:val="28"/>
        </w:rPr>
        <w:t xml:space="preserve">ков, которые оказали влияние на </w:t>
      </w:r>
      <w:r w:rsidRPr="00AD0143">
        <w:rPr>
          <w:rFonts w:ascii="Times New Roman" w:hAnsi="Times New Roman" w:cs="Times New Roman"/>
          <w:sz w:val="28"/>
          <w:szCs w:val="28"/>
        </w:rPr>
        <w:t>ход истории</w:t>
      </w:r>
      <w:r>
        <w:rPr>
          <w:rFonts w:ascii="Times New Roman" w:hAnsi="Times New Roman" w:cs="Times New Roman"/>
          <w:sz w:val="28"/>
          <w:szCs w:val="28"/>
        </w:rPr>
        <w:t xml:space="preserve"> искусства. Она рассказывает об их неожиданных встречах и пересечениях в </w:t>
      </w:r>
      <w:r w:rsidRPr="00AD0143">
        <w:rPr>
          <w:rFonts w:ascii="Times New Roman" w:hAnsi="Times New Roman" w:cs="Times New Roman"/>
          <w:sz w:val="28"/>
          <w:szCs w:val="28"/>
        </w:rPr>
        <w:t>су</w:t>
      </w:r>
      <w:r>
        <w:rPr>
          <w:rFonts w:ascii="Times New Roman" w:hAnsi="Times New Roman" w:cs="Times New Roman"/>
          <w:sz w:val="28"/>
          <w:szCs w:val="28"/>
        </w:rPr>
        <w:t xml:space="preserve">дьбах, творческих достижениях и истории создания шедевров. Из книги вы </w:t>
      </w:r>
      <w:r w:rsidRPr="00AD0143">
        <w:rPr>
          <w:rFonts w:ascii="Times New Roman" w:hAnsi="Times New Roman" w:cs="Times New Roman"/>
          <w:sz w:val="28"/>
          <w:szCs w:val="28"/>
        </w:rPr>
        <w:t>узнаете, как влияли</w:t>
      </w:r>
      <w:r>
        <w:rPr>
          <w:rFonts w:ascii="Times New Roman" w:hAnsi="Times New Roman" w:cs="Times New Roman"/>
          <w:sz w:val="28"/>
          <w:szCs w:val="28"/>
        </w:rPr>
        <w:t xml:space="preserve"> друг на друга Джексон </w:t>
      </w:r>
      <w:proofErr w:type="spellStart"/>
      <w:r>
        <w:rPr>
          <w:rFonts w:ascii="Times New Roman" w:hAnsi="Times New Roman" w:cs="Times New Roman"/>
          <w:sz w:val="28"/>
          <w:szCs w:val="28"/>
        </w:rPr>
        <w:t>Поллок</w:t>
      </w:r>
      <w:proofErr w:type="spellEnd"/>
      <w:r>
        <w:rPr>
          <w:rFonts w:ascii="Times New Roman" w:hAnsi="Times New Roman" w:cs="Times New Roman"/>
          <w:sz w:val="28"/>
          <w:szCs w:val="28"/>
        </w:rPr>
        <w:t xml:space="preserve"> и Ли </w:t>
      </w:r>
      <w:r w:rsidRPr="00AD0143">
        <w:rPr>
          <w:rFonts w:ascii="Times New Roman" w:hAnsi="Times New Roman" w:cs="Times New Roman"/>
          <w:sz w:val="28"/>
          <w:szCs w:val="28"/>
        </w:rPr>
        <w:t>Краснер, чт</w:t>
      </w:r>
      <w:r>
        <w:rPr>
          <w:rFonts w:ascii="Times New Roman" w:hAnsi="Times New Roman" w:cs="Times New Roman"/>
          <w:sz w:val="28"/>
          <w:szCs w:val="28"/>
        </w:rPr>
        <w:t xml:space="preserve">о вдохновляло Джорджию </w:t>
      </w:r>
      <w:proofErr w:type="spellStart"/>
      <w:r>
        <w:rPr>
          <w:rFonts w:ascii="Times New Roman" w:hAnsi="Times New Roman" w:cs="Times New Roman"/>
          <w:sz w:val="28"/>
          <w:szCs w:val="28"/>
        </w:rPr>
        <w:t>О’Кифф</w:t>
      </w:r>
      <w:proofErr w:type="spellEnd"/>
      <w:r>
        <w:rPr>
          <w:rFonts w:ascii="Times New Roman" w:hAnsi="Times New Roman" w:cs="Times New Roman"/>
          <w:sz w:val="28"/>
          <w:szCs w:val="28"/>
        </w:rPr>
        <w:t xml:space="preserve"> и </w:t>
      </w:r>
      <w:proofErr w:type="spellStart"/>
      <w:r w:rsidRPr="00AD0143">
        <w:rPr>
          <w:rFonts w:ascii="Times New Roman" w:hAnsi="Times New Roman" w:cs="Times New Roman"/>
          <w:sz w:val="28"/>
          <w:szCs w:val="28"/>
        </w:rPr>
        <w:t>Такаси</w:t>
      </w:r>
      <w:proofErr w:type="spellEnd"/>
      <w:r w:rsidRPr="00AD0143">
        <w:rPr>
          <w:rFonts w:ascii="Times New Roman" w:hAnsi="Times New Roman" w:cs="Times New Roman"/>
          <w:sz w:val="28"/>
          <w:szCs w:val="28"/>
        </w:rPr>
        <w:t xml:space="preserve"> Мурак</w:t>
      </w:r>
      <w:r>
        <w:rPr>
          <w:rFonts w:ascii="Times New Roman" w:hAnsi="Times New Roman" w:cs="Times New Roman"/>
          <w:sz w:val="28"/>
          <w:szCs w:val="28"/>
        </w:rPr>
        <w:t xml:space="preserve">ами, что связывало Пауля Клее и Анни </w:t>
      </w:r>
      <w:proofErr w:type="spellStart"/>
      <w:r>
        <w:rPr>
          <w:rFonts w:ascii="Times New Roman" w:hAnsi="Times New Roman" w:cs="Times New Roman"/>
          <w:sz w:val="28"/>
          <w:szCs w:val="28"/>
        </w:rPr>
        <w:t>Альберс</w:t>
      </w:r>
      <w:proofErr w:type="spellEnd"/>
      <w:r>
        <w:rPr>
          <w:rFonts w:ascii="Times New Roman" w:hAnsi="Times New Roman" w:cs="Times New Roman"/>
          <w:sz w:val="28"/>
          <w:szCs w:val="28"/>
        </w:rPr>
        <w:t xml:space="preserve"> и </w:t>
      </w:r>
      <w:r w:rsidRPr="00AD0143">
        <w:rPr>
          <w:rFonts w:ascii="Times New Roman" w:hAnsi="Times New Roman" w:cs="Times New Roman"/>
          <w:sz w:val="28"/>
          <w:szCs w:val="28"/>
        </w:rPr>
        <w:t>многое другое.</w:t>
      </w:r>
    </w:p>
    <w:p w:rsidR="005520FC" w:rsidRPr="005520FC" w:rsidRDefault="007966C1" w:rsidP="005520FC">
      <w:pPr>
        <w:pStyle w:val="a3"/>
        <w:jc w:val="both"/>
        <w:rPr>
          <w:rFonts w:ascii="Times New Roman" w:hAnsi="Times New Roman" w:cs="Times New Roman"/>
          <w:sz w:val="28"/>
          <w:szCs w:val="28"/>
        </w:rPr>
      </w:pPr>
      <w:r w:rsidRPr="007966C1">
        <w:rPr>
          <w:rFonts w:ascii="Times New Roman" w:hAnsi="Times New Roman" w:cs="Times New Roman"/>
          <w:sz w:val="28"/>
          <w:szCs w:val="28"/>
        </w:rPr>
        <w:drawing>
          <wp:anchor distT="0" distB="0" distL="114300" distR="114300" simplePos="0" relativeHeight="251663360" behindDoc="0" locked="0" layoutInCell="1" allowOverlap="1" wp14:anchorId="316454C8" wp14:editId="711554D8">
            <wp:simplePos x="0" y="0"/>
            <wp:positionH relativeFrom="page">
              <wp:posOffset>1095654</wp:posOffset>
            </wp:positionH>
            <wp:positionV relativeFrom="margin">
              <wp:posOffset>5318099</wp:posOffset>
            </wp:positionV>
            <wp:extent cx="2399541" cy="1800000"/>
            <wp:effectExtent l="0" t="0" r="0" b="0"/>
            <wp:wrapSquare wrapText="bothSides"/>
            <wp:docPr id="9" name="Рисунок 9" descr="https://www.culture.ru/storage/images/8f84b302c0e50c724be40ed4f17d18c7/353c5a947d8054a29682fc4a496adc49.png/g_center,c_fil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culture.ru/storage/images/8f84b302c0e50c724be40ed4f17d18c7/353c5a947d8054a29682fc4a496adc49.png/g_center,c_fill/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541" cy="1800000"/>
                    </a:xfrm>
                    <a:prstGeom prst="rect">
                      <a:avLst/>
                    </a:prstGeom>
                    <a:noFill/>
                    <a:ln>
                      <a:noFill/>
                    </a:ln>
                  </pic:spPr>
                </pic:pic>
              </a:graphicData>
            </a:graphic>
          </wp:anchor>
        </w:drawing>
      </w:r>
      <w:r w:rsidRPr="007966C1">
        <w:rPr>
          <w:rFonts w:ascii="Times New Roman" w:hAnsi="Times New Roman" w:cs="Times New Roman"/>
          <w:b/>
          <w:bCs/>
          <w:sz w:val="28"/>
          <w:szCs w:val="28"/>
        </w:rPr>
        <w:t xml:space="preserve">Сьюзен </w:t>
      </w:r>
      <w:proofErr w:type="spellStart"/>
      <w:r w:rsidRPr="007966C1">
        <w:rPr>
          <w:rFonts w:ascii="Times New Roman" w:hAnsi="Times New Roman" w:cs="Times New Roman"/>
          <w:b/>
          <w:bCs/>
          <w:sz w:val="28"/>
          <w:szCs w:val="28"/>
        </w:rPr>
        <w:t>Вудфорд</w:t>
      </w:r>
      <w:proofErr w:type="spellEnd"/>
      <w:r w:rsidRPr="007966C1">
        <w:rPr>
          <w:rFonts w:ascii="Times New Roman" w:hAnsi="Times New Roman" w:cs="Times New Roman"/>
          <w:b/>
          <w:bCs/>
          <w:sz w:val="28"/>
          <w:szCs w:val="28"/>
        </w:rPr>
        <w:t>. «Античное искусство»</w:t>
      </w:r>
      <w:r>
        <w:rPr>
          <w:rFonts w:ascii="Times New Roman" w:hAnsi="Times New Roman" w:cs="Times New Roman"/>
          <w:b/>
          <w:bCs/>
          <w:sz w:val="28"/>
          <w:szCs w:val="28"/>
        </w:rPr>
        <w:t xml:space="preserve">. </w:t>
      </w:r>
      <w:r w:rsidRPr="007966C1">
        <w:rPr>
          <w:rFonts w:ascii="Times New Roman" w:hAnsi="Times New Roman" w:cs="Times New Roman"/>
          <w:sz w:val="28"/>
          <w:szCs w:val="28"/>
        </w:rPr>
        <w:t xml:space="preserve">Еще одна новинка издательства </w:t>
      </w:r>
      <w:proofErr w:type="spellStart"/>
      <w:r w:rsidRPr="007966C1">
        <w:rPr>
          <w:rFonts w:ascii="Times New Roman" w:hAnsi="Times New Roman" w:cs="Times New Roman"/>
          <w:sz w:val="28"/>
          <w:szCs w:val="28"/>
        </w:rPr>
        <w:t>Ad</w:t>
      </w:r>
      <w:proofErr w:type="spellEnd"/>
      <w:r w:rsidRPr="007966C1">
        <w:rPr>
          <w:rFonts w:ascii="Times New Roman" w:hAnsi="Times New Roman" w:cs="Times New Roman"/>
          <w:sz w:val="28"/>
          <w:szCs w:val="28"/>
        </w:rPr>
        <w:t xml:space="preserve"> </w:t>
      </w:r>
      <w:proofErr w:type="spellStart"/>
      <w:r w:rsidRPr="007966C1">
        <w:rPr>
          <w:rFonts w:ascii="Times New Roman" w:hAnsi="Times New Roman" w:cs="Times New Roman"/>
          <w:sz w:val="28"/>
          <w:szCs w:val="28"/>
        </w:rPr>
        <w:t>Marginem</w:t>
      </w:r>
      <w:proofErr w:type="spellEnd"/>
      <w:r w:rsidRPr="007966C1">
        <w:rPr>
          <w:rFonts w:ascii="Times New Roman" w:hAnsi="Times New Roman" w:cs="Times New Roman"/>
          <w:sz w:val="28"/>
          <w:szCs w:val="28"/>
        </w:rPr>
        <w:t xml:space="preserve"> посвящена тво</w:t>
      </w:r>
      <w:r>
        <w:rPr>
          <w:rFonts w:ascii="Times New Roman" w:hAnsi="Times New Roman" w:cs="Times New Roman"/>
          <w:sz w:val="28"/>
          <w:szCs w:val="28"/>
        </w:rPr>
        <w:t xml:space="preserve">рческим достижениям греческих и </w:t>
      </w:r>
      <w:r w:rsidRPr="007966C1">
        <w:rPr>
          <w:rFonts w:ascii="Times New Roman" w:hAnsi="Times New Roman" w:cs="Times New Roman"/>
          <w:sz w:val="28"/>
          <w:szCs w:val="28"/>
        </w:rPr>
        <w:t>римских художников. Книга рассказывает, как античные мастера создавали новые тради</w:t>
      </w:r>
      <w:r>
        <w:rPr>
          <w:rFonts w:ascii="Times New Roman" w:hAnsi="Times New Roman" w:cs="Times New Roman"/>
          <w:sz w:val="28"/>
          <w:szCs w:val="28"/>
        </w:rPr>
        <w:t xml:space="preserve">ции и не боялись идти вразрез с устоями, впервые в </w:t>
      </w:r>
      <w:r w:rsidRPr="007966C1">
        <w:rPr>
          <w:rFonts w:ascii="Times New Roman" w:hAnsi="Times New Roman" w:cs="Times New Roman"/>
          <w:sz w:val="28"/>
          <w:szCs w:val="28"/>
        </w:rPr>
        <w:t>истории обращалис</w:t>
      </w:r>
      <w:r>
        <w:rPr>
          <w:rFonts w:ascii="Times New Roman" w:hAnsi="Times New Roman" w:cs="Times New Roman"/>
          <w:sz w:val="28"/>
          <w:szCs w:val="28"/>
        </w:rPr>
        <w:t xml:space="preserve">ь к формам человеческого тела и </w:t>
      </w:r>
      <w:r w:rsidRPr="007966C1">
        <w:rPr>
          <w:rFonts w:ascii="Times New Roman" w:hAnsi="Times New Roman" w:cs="Times New Roman"/>
          <w:sz w:val="28"/>
          <w:szCs w:val="28"/>
        </w:rPr>
        <w:t>закладывали пути развития западной цивилизации.</w:t>
      </w:r>
      <w:r w:rsidR="005520FC" w:rsidRPr="005520FC">
        <w:rPr>
          <w:rFonts w:ascii="Times New Roman" w:hAnsi="Times New Roman" w:cs="Times New Roman"/>
          <w:sz w:val="28"/>
          <w:szCs w:val="28"/>
        </w:rPr>
        <w:drawing>
          <wp:anchor distT="0" distB="0" distL="114300" distR="114300" simplePos="0" relativeHeight="251664384" behindDoc="0" locked="0" layoutInCell="1" allowOverlap="1" wp14:anchorId="1BA5924D" wp14:editId="39EA45BA">
            <wp:simplePos x="0" y="0"/>
            <wp:positionH relativeFrom="margin">
              <wp:posOffset>14631</wp:posOffset>
            </wp:positionH>
            <wp:positionV relativeFrom="margin">
              <wp:posOffset>7417613</wp:posOffset>
            </wp:positionV>
            <wp:extent cx="2399541" cy="1800000"/>
            <wp:effectExtent l="0" t="0" r="0" b="0"/>
            <wp:wrapSquare wrapText="bothSides"/>
            <wp:docPr id="10" name="Рисунок 10" descr="https://www.culture.ru/storage/images/8f84b302c0e50c724be40ed4f17d18c7/94c22b70568f130b70c66aa26e9c3684.png/g_center,c_fil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culture.ru/storage/images/8f84b302c0e50c724be40ed4f17d18c7/94c22b70568f130b70c66aa26e9c3684.png/g_center,c_fill/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541" cy="1800000"/>
                    </a:xfrm>
                    <a:prstGeom prst="rect">
                      <a:avLst/>
                    </a:prstGeom>
                    <a:noFill/>
                    <a:ln>
                      <a:noFill/>
                    </a:ln>
                  </pic:spPr>
                </pic:pic>
              </a:graphicData>
            </a:graphic>
          </wp:anchor>
        </w:drawing>
      </w:r>
    </w:p>
    <w:p w:rsidR="00806AFF" w:rsidRDefault="00806AFF" w:rsidP="005520FC">
      <w:pPr>
        <w:pStyle w:val="a3"/>
        <w:jc w:val="both"/>
        <w:rPr>
          <w:rFonts w:ascii="Times New Roman" w:hAnsi="Times New Roman" w:cs="Times New Roman"/>
          <w:b/>
          <w:bCs/>
          <w:sz w:val="28"/>
          <w:szCs w:val="28"/>
        </w:rPr>
      </w:pPr>
      <w:proofErr w:type="spellStart"/>
      <w:r>
        <w:rPr>
          <w:rFonts w:ascii="Times New Roman" w:hAnsi="Times New Roman" w:cs="Times New Roman"/>
          <w:b/>
          <w:bCs/>
          <w:sz w:val="28"/>
          <w:szCs w:val="28"/>
        </w:rPr>
        <w:t>Д</w:t>
      </w:r>
      <w:r w:rsidR="005520FC" w:rsidRPr="005520FC">
        <w:rPr>
          <w:rFonts w:ascii="Times New Roman" w:hAnsi="Times New Roman" w:cs="Times New Roman"/>
          <w:b/>
          <w:bCs/>
          <w:sz w:val="28"/>
          <w:szCs w:val="28"/>
        </w:rPr>
        <w:t>идье</w:t>
      </w:r>
      <w:proofErr w:type="spellEnd"/>
      <w:r w:rsidR="005520FC" w:rsidRPr="005520FC">
        <w:rPr>
          <w:rFonts w:ascii="Times New Roman" w:hAnsi="Times New Roman" w:cs="Times New Roman"/>
          <w:b/>
          <w:bCs/>
          <w:sz w:val="28"/>
          <w:szCs w:val="28"/>
        </w:rPr>
        <w:t xml:space="preserve"> </w:t>
      </w:r>
      <w:proofErr w:type="spellStart"/>
      <w:r w:rsidR="005520FC" w:rsidRPr="005520FC">
        <w:rPr>
          <w:rFonts w:ascii="Times New Roman" w:hAnsi="Times New Roman" w:cs="Times New Roman"/>
          <w:b/>
          <w:bCs/>
          <w:sz w:val="28"/>
          <w:szCs w:val="28"/>
        </w:rPr>
        <w:t>Оттанже</w:t>
      </w:r>
      <w:proofErr w:type="spellEnd"/>
      <w:r w:rsidR="005520FC" w:rsidRPr="005520FC">
        <w:rPr>
          <w:rFonts w:ascii="Times New Roman" w:hAnsi="Times New Roman" w:cs="Times New Roman"/>
          <w:b/>
          <w:bCs/>
          <w:sz w:val="28"/>
          <w:szCs w:val="28"/>
        </w:rPr>
        <w:t>. «Биография искусства. Эдвард Хоппер: мечтатель без иллюзий»</w:t>
      </w:r>
      <w:r>
        <w:rPr>
          <w:rFonts w:ascii="Times New Roman" w:hAnsi="Times New Roman" w:cs="Times New Roman"/>
          <w:b/>
          <w:bCs/>
          <w:sz w:val="28"/>
          <w:szCs w:val="28"/>
        </w:rPr>
        <w:t>.</w:t>
      </w:r>
    </w:p>
    <w:p w:rsidR="005520FC" w:rsidRPr="005520FC" w:rsidRDefault="00806AFF" w:rsidP="005520FC">
      <w:pPr>
        <w:pStyle w:val="a3"/>
        <w:jc w:val="both"/>
        <w:rPr>
          <w:rFonts w:ascii="Times New Roman" w:hAnsi="Times New Roman" w:cs="Times New Roman"/>
          <w:sz w:val="28"/>
          <w:szCs w:val="28"/>
        </w:rPr>
      </w:pPr>
      <w:r>
        <w:rPr>
          <w:rFonts w:ascii="Times New Roman" w:hAnsi="Times New Roman" w:cs="Times New Roman"/>
          <w:sz w:val="28"/>
          <w:szCs w:val="28"/>
        </w:rPr>
        <w:t xml:space="preserve">Книга о </w:t>
      </w:r>
      <w:r w:rsidR="005520FC" w:rsidRPr="005520FC">
        <w:rPr>
          <w:rFonts w:ascii="Times New Roman" w:hAnsi="Times New Roman" w:cs="Times New Roman"/>
          <w:sz w:val="28"/>
          <w:szCs w:val="28"/>
        </w:rPr>
        <w:t>ху</w:t>
      </w:r>
      <w:r>
        <w:rPr>
          <w:rFonts w:ascii="Times New Roman" w:hAnsi="Times New Roman" w:cs="Times New Roman"/>
          <w:sz w:val="28"/>
          <w:szCs w:val="28"/>
        </w:rPr>
        <w:t xml:space="preserve">дожнике Эдварде Хоппере вышла в </w:t>
      </w:r>
      <w:r w:rsidR="005520FC" w:rsidRPr="005520FC">
        <w:rPr>
          <w:rFonts w:ascii="Times New Roman" w:hAnsi="Times New Roman" w:cs="Times New Roman"/>
          <w:sz w:val="28"/>
          <w:szCs w:val="28"/>
        </w:rPr>
        <w:t>сер</w:t>
      </w:r>
      <w:r>
        <w:rPr>
          <w:rFonts w:ascii="Times New Roman" w:hAnsi="Times New Roman" w:cs="Times New Roman"/>
          <w:sz w:val="28"/>
          <w:szCs w:val="28"/>
        </w:rPr>
        <w:t xml:space="preserve">ии издательства «Манн, Иванов и </w:t>
      </w:r>
      <w:r w:rsidR="005520FC" w:rsidRPr="005520FC">
        <w:rPr>
          <w:rFonts w:ascii="Times New Roman" w:hAnsi="Times New Roman" w:cs="Times New Roman"/>
          <w:sz w:val="28"/>
          <w:szCs w:val="28"/>
        </w:rPr>
        <w:t>Фербер» «Биографи</w:t>
      </w:r>
      <w:r>
        <w:rPr>
          <w:rFonts w:ascii="Times New Roman" w:hAnsi="Times New Roman" w:cs="Times New Roman"/>
          <w:sz w:val="28"/>
          <w:szCs w:val="28"/>
        </w:rPr>
        <w:t xml:space="preserve">я искусства». Читатели узнают о </w:t>
      </w:r>
      <w:r w:rsidR="005520FC" w:rsidRPr="005520FC">
        <w:rPr>
          <w:rFonts w:ascii="Times New Roman" w:hAnsi="Times New Roman" w:cs="Times New Roman"/>
          <w:sz w:val="28"/>
          <w:szCs w:val="28"/>
        </w:rPr>
        <w:t>первых работах американского живописца, рекламных опытах, гравюрах и его знаменитых картинах «Полуночники», «Нью-йоркский кинотеатр»</w:t>
      </w:r>
      <w:r>
        <w:rPr>
          <w:rFonts w:ascii="Times New Roman" w:hAnsi="Times New Roman" w:cs="Times New Roman"/>
          <w:sz w:val="28"/>
          <w:szCs w:val="28"/>
        </w:rPr>
        <w:t xml:space="preserve">, «Заправочная станция», «Дом у </w:t>
      </w:r>
      <w:r w:rsidR="005520FC" w:rsidRPr="005520FC">
        <w:rPr>
          <w:rFonts w:ascii="Times New Roman" w:hAnsi="Times New Roman" w:cs="Times New Roman"/>
          <w:sz w:val="28"/>
          <w:szCs w:val="28"/>
        </w:rPr>
        <w:t xml:space="preserve">железной дороги». </w:t>
      </w:r>
      <w:r>
        <w:rPr>
          <w:rFonts w:ascii="Times New Roman" w:hAnsi="Times New Roman" w:cs="Times New Roman"/>
          <w:sz w:val="28"/>
          <w:szCs w:val="28"/>
        </w:rPr>
        <w:t xml:space="preserve">В </w:t>
      </w:r>
      <w:r w:rsidR="005520FC" w:rsidRPr="005520FC">
        <w:rPr>
          <w:rFonts w:ascii="Times New Roman" w:hAnsi="Times New Roman" w:cs="Times New Roman"/>
          <w:sz w:val="28"/>
          <w:szCs w:val="28"/>
        </w:rPr>
        <w:lastRenderedPageBreak/>
        <w:t xml:space="preserve">издании около сотни иллюстраций: </w:t>
      </w:r>
      <w:r>
        <w:rPr>
          <w:rFonts w:ascii="Times New Roman" w:hAnsi="Times New Roman" w:cs="Times New Roman"/>
          <w:sz w:val="28"/>
          <w:szCs w:val="28"/>
        </w:rPr>
        <w:t xml:space="preserve">архивных документов и </w:t>
      </w:r>
      <w:r w:rsidR="005520FC" w:rsidRPr="005520FC">
        <w:rPr>
          <w:rFonts w:ascii="Times New Roman" w:hAnsi="Times New Roman" w:cs="Times New Roman"/>
          <w:sz w:val="28"/>
          <w:szCs w:val="28"/>
        </w:rPr>
        <w:t xml:space="preserve">полотен, которые вдохновляли художника, </w:t>
      </w:r>
      <w:r>
        <w:rPr>
          <w:rFonts w:ascii="Times New Roman" w:hAnsi="Times New Roman" w:cs="Times New Roman"/>
          <w:sz w:val="28"/>
          <w:szCs w:val="28"/>
        </w:rPr>
        <w:t>фотографий.</w:t>
      </w:r>
    </w:p>
    <w:p w:rsidR="009A19F9" w:rsidRDefault="009A19F9" w:rsidP="009A19F9">
      <w:pPr>
        <w:pStyle w:val="a3"/>
        <w:jc w:val="both"/>
        <w:rPr>
          <w:rFonts w:ascii="Times New Roman" w:hAnsi="Times New Roman" w:cs="Times New Roman"/>
          <w:b/>
          <w:bCs/>
          <w:sz w:val="28"/>
          <w:szCs w:val="28"/>
        </w:rPr>
      </w:pPr>
      <w:r w:rsidRPr="009A19F9">
        <w:rPr>
          <w:rFonts w:ascii="Times New Roman" w:hAnsi="Times New Roman" w:cs="Times New Roman"/>
          <w:sz w:val="28"/>
          <w:szCs w:val="28"/>
        </w:rPr>
        <w:drawing>
          <wp:anchor distT="0" distB="0" distL="114300" distR="114300" simplePos="0" relativeHeight="251665408" behindDoc="0" locked="0" layoutInCell="1" allowOverlap="1" wp14:anchorId="4292B2B3" wp14:editId="10DE464F">
            <wp:simplePos x="0" y="0"/>
            <wp:positionH relativeFrom="margin">
              <wp:align>left</wp:align>
            </wp:positionH>
            <wp:positionV relativeFrom="margin">
              <wp:posOffset>468172</wp:posOffset>
            </wp:positionV>
            <wp:extent cx="2399541" cy="1800000"/>
            <wp:effectExtent l="0" t="0" r="0" b="0"/>
            <wp:wrapSquare wrapText="bothSides"/>
            <wp:docPr id="11" name="Рисунок 11" descr="https://www.culture.ru/storage/images/8f84b302c0e50c724be40ed4f17d18c7/508e08a117fc37879f3dff644d057523.png/g_center,c_fil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culture.ru/storage/images/8f84b302c0e50c724be40ed4f17d18c7/508e08a117fc37879f3dff644d057523.png/g_center,c_fill/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541" cy="1800000"/>
                    </a:xfrm>
                    <a:prstGeom prst="rect">
                      <a:avLst/>
                    </a:prstGeom>
                    <a:noFill/>
                    <a:ln>
                      <a:noFill/>
                    </a:ln>
                  </pic:spPr>
                </pic:pic>
              </a:graphicData>
            </a:graphic>
          </wp:anchor>
        </w:drawing>
      </w:r>
      <w:r w:rsidRPr="009A19F9">
        <w:rPr>
          <w:rFonts w:ascii="Times New Roman" w:hAnsi="Times New Roman" w:cs="Times New Roman"/>
          <w:b/>
          <w:bCs/>
          <w:sz w:val="28"/>
          <w:szCs w:val="28"/>
        </w:rPr>
        <w:t xml:space="preserve">Алла </w:t>
      </w:r>
      <w:proofErr w:type="spellStart"/>
      <w:r w:rsidRPr="009A19F9">
        <w:rPr>
          <w:rFonts w:ascii="Times New Roman" w:hAnsi="Times New Roman" w:cs="Times New Roman"/>
          <w:b/>
          <w:bCs/>
          <w:sz w:val="28"/>
          <w:szCs w:val="28"/>
        </w:rPr>
        <w:t>Русакова</w:t>
      </w:r>
      <w:proofErr w:type="spellEnd"/>
      <w:r w:rsidRPr="009A19F9">
        <w:rPr>
          <w:rFonts w:ascii="Times New Roman" w:hAnsi="Times New Roman" w:cs="Times New Roman"/>
          <w:b/>
          <w:bCs/>
          <w:sz w:val="28"/>
          <w:szCs w:val="28"/>
        </w:rPr>
        <w:t>. «Зинаида Серебрякова»</w:t>
      </w:r>
      <w:r>
        <w:rPr>
          <w:rFonts w:ascii="Times New Roman" w:hAnsi="Times New Roman" w:cs="Times New Roman"/>
          <w:b/>
          <w:bCs/>
          <w:sz w:val="28"/>
          <w:szCs w:val="28"/>
        </w:rPr>
        <w:t>.</w:t>
      </w:r>
    </w:p>
    <w:p w:rsidR="009A19F9" w:rsidRPr="009A19F9" w:rsidRDefault="009A19F9" w:rsidP="009A19F9">
      <w:pPr>
        <w:pStyle w:val="a3"/>
        <w:jc w:val="both"/>
        <w:rPr>
          <w:rFonts w:ascii="Times New Roman" w:hAnsi="Times New Roman" w:cs="Times New Roman"/>
          <w:sz w:val="28"/>
          <w:szCs w:val="28"/>
        </w:rPr>
      </w:pPr>
      <w:r w:rsidRPr="009A19F9">
        <w:rPr>
          <w:rFonts w:ascii="Times New Roman" w:hAnsi="Times New Roman" w:cs="Times New Roman"/>
          <w:sz w:val="28"/>
          <w:szCs w:val="28"/>
        </w:rPr>
        <w:t xml:space="preserve">Эта иллюстрированная монография петербургского искусствоведа Аллы </w:t>
      </w:r>
      <w:proofErr w:type="spellStart"/>
      <w:r w:rsidRPr="009A19F9">
        <w:rPr>
          <w:rFonts w:ascii="Times New Roman" w:hAnsi="Times New Roman" w:cs="Times New Roman"/>
          <w:sz w:val="28"/>
          <w:szCs w:val="28"/>
        </w:rPr>
        <w:t>Р</w:t>
      </w:r>
      <w:r>
        <w:rPr>
          <w:rFonts w:ascii="Times New Roman" w:hAnsi="Times New Roman" w:cs="Times New Roman"/>
          <w:sz w:val="28"/>
          <w:szCs w:val="28"/>
        </w:rPr>
        <w:t>усаковой</w:t>
      </w:r>
      <w:proofErr w:type="spellEnd"/>
      <w:r>
        <w:rPr>
          <w:rFonts w:ascii="Times New Roman" w:hAnsi="Times New Roman" w:cs="Times New Roman"/>
          <w:sz w:val="28"/>
          <w:szCs w:val="28"/>
        </w:rPr>
        <w:t xml:space="preserve"> посвящена творческой и </w:t>
      </w:r>
      <w:r w:rsidRPr="009A19F9">
        <w:rPr>
          <w:rFonts w:ascii="Times New Roman" w:hAnsi="Times New Roman" w:cs="Times New Roman"/>
          <w:sz w:val="28"/>
          <w:szCs w:val="28"/>
        </w:rPr>
        <w:t>жиз</w:t>
      </w:r>
      <w:r>
        <w:rPr>
          <w:rFonts w:ascii="Times New Roman" w:hAnsi="Times New Roman" w:cs="Times New Roman"/>
          <w:sz w:val="28"/>
          <w:szCs w:val="28"/>
        </w:rPr>
        <w:t xml:space="preserve">ненной судьбе русской художницы </w:t>
      </w:r>
      <w:hyperlink r:id="rId18" w:tgtFrame="_blank" w:history="1">
        <w:r w:rsidRPr="009A19F9">
          <w:rPr>
            <w:rStyle w:val="a4"/>
            <w:rFonts w:ascii="Times New Roman" w:hAnsi="Times New Roman" w:cs="Times New Roman"/>
            <w:color w:val="auto"/>
            <w:sz w:val="28"/>
            <w:szCs w:val="28"/>
            <w:u w:val="none"/>
          </w:rPr>
          <w:t>Зинаиды Серебряковой</w:t>
        </w:r>
      </w:hyperlink>
      <w:r w:rsidRPr="009A19F9">
        <w:rPr>
          <w:rFonts w:ascii="Times New Roman" w:hAnsi="Times New Roman" w:cs="Times New Roman"/>
          <w:sz w:val="28"/>
          <w:szCs w:val="28"/>
        </w:rPr>
        <w:t>. Автор разбирает жив</w:t>
      </w:r>
      <w:r>
        <w:rPr>
          <w:rFonts w:ascii="Times New Roman" w:hAnsi="Times New Roman" w:cs="Times New Roman"/>
          <w:sz w:val="28"/>
          <w:szCs w:val="28"/>
        </w:rPr>
        <w:t xml:space="preserve">описную манеру Серебряковой, ее стиль, сравнивает русский и </w:t>
      </w:r>
      <w:r w:rsidRPr="009A19F9">
        <w:rPr>
          <w:rFonts w:ascii="Times New Roman" w:hAnsi="Times New Roman" w:cs="Times New Roman"/>
          <w:sz w:val="28"/>
          <w:szCs w:val="28"/>
        </w:rPr>
        <w:t>французский периоды творчества (художница около 40</w:t>
      </w:r>
      <w:r>
        <w:rPr>
          <w:rFonts w:ascii="Times New Roman" w:hAnsi="Times New Roman" w:cs="Times New Roman"/>
          <w:sz w:val="28"/>
          <w:szCs w:val="28"/>
        </w:rPr>
        <w:t xml:space="preserve"> лет прожила во </w:t>
      </w:r>
      <w:r w:rsidRPr="009A19F9">
        <w:rPr>
          <w:rFonts w:ascii="Times New Roman" w:hAnsi="Times New Roman" w:cs="Times New Roman"/>
          <w:sz w:val="28"/>
          <w:szCs w:val="28"/>
        </w:rPr>
        <w:t>Фран</w:t>
      </w:r>
      <w:r>
        <w:rPr>
          <w:rFonts w:ascii="Times New Roman" w:hAnsi="Times New Roman" w:cs="Times New Roman"/>
          <w:sz w:val="28"/>
          <w:szCs w:val="28"/>
        </w:rPr>
        <w:t xml:space="preserve">ции). В книге более 300 репродукций произведений - многие из </w:t>
      </w:r>
      <w:r w:rsidRPr="009A19F9">
        <w:rPr>
          <w:rFonts w:ascii="Times New Roman" w:hAnsi="Times New Roman" w:cs="Times New Roman"/>
          <w:sz w:val="28"/>
          <w:szCs w:val="28"/>
        </w:rPr>
        <w:t>них публикуются впервые.</w:t>
      </w:r>
    </w:p>
    <w:p w:rsidR="00B22B99" w:rsidRDefault="00B22B99" w:rsidP="00B22B99">
      <w:pPr>
        <w:pStyle w:val="a3"/>
        <w:jc w:val="both"/>
        <w:rPr>
          <w:rFonts w:ascii="Times New Roman" w:hAnsi="Times New Roman" w:cs="Times New Roman"/>
          <w:b/>
          <w:bCs/>
          <w:sz w:val="28"/>
          <w:szCs w:val="28"/>
        </w:rPr>
      </w:pPr>
      <w:r w:rsidRPr="00B22B99">
        <w:rPr>
          <w:rFonts w:ascii="Times New Roman" w:hAnsi="Times New Roman" w:cs="Times New Roman"/>
          <w:sz w:val="28"/>
          <w:szCs w:val="28"/>
        </w:rPr>
        <w:drawing>
          <wp:anchor distT="0" distB="0" distL="114300" distR="114300" simplePos="0" relativeHeight="251666432" behindDoc="0" locked="0" layoutInCell="1" allowOverlap="1" wp14:anchorId="1C0CFE7B" wp14:editId="398B64B7">
            <wp:simplePos x="0" y="0"/>
            <wp:positionH relativeFrom="margin">
              <wp:align>left</wp:align>
            </wp:positionH>
            <wp:positionV relativeFrom="margin">
              <wp:posOffset>2670048</wp:posOffset>
            </wp:positionV>
            <wp:extent cx="2399541" cy="1800000"/>
            <wp:effectExtent l="0" t="0" r="0" b="0"/>
            <wp:wrapSquare wrapText="bothSides"/>
            <wp:docPr id="12" name="Рисунок 12" descr="https://www.culture.ru/storage/images/8f84b302c0e50c724be40ed4f17d18c7/4e995f3e390f59d036b35db62c225f64.png/g_center,c_fill/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culture.ru/storage/images/8f84b302c0e50c724be40ed4f17d18c7/4e995f3e390f59d036b35db62c225f64.png/g_center,c_fill/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541" cy="1800000"/>
                    </a:xfrm>
                    <a:prstGeom prst="rect">
                      <a:avLst/>
                    </a:prstGeom>
                    <a:noFill/>
                    <a:ln>
                      <a:noFill/>
                    </a:ln>
                  </pic:spPr>
                </pic:pic>
              </a:graphicData>
            </a:graphic>
          </wp:anchor>
        </w:drawing>
      </w:r>
      <w:r w:rsidRPr="00B22B99">
        <w:rPr>
          <w:rFonts w:ascii="Times New Roman" w:hAnsi="Times New Roman" w:cs="Times New Roman"/>
          <w:b/>
          <w:bCs/>
          <w:sz w:val="28"/>
          <w:szCs w:val="28"/>
        </w:rPr>
        <w:t>Н</w:t>
      </w:r>
      <w:r>
        <w:rPr>
          <w:rFonts w:ascii="Times New Roman" w:hAnsi="Times New Roman" w:cs="Times New Roman"/>
          <w:b/>
          <w:bCs/>
          <w:sz w:val="28"/>
          <w:szCs w:val="28"/>
        </w:rPr>
        <w:t xml:space="preserve">иколай Никулин. «От братьев Люмьер до </w:t>
      </w:r>
      <w:r w:rsidRPr="00B22B99">
        <w:rPr>
          <w:rFonts w:ascii="Times New Roman" w:hAnsi="Times New Roman" w:cs="Times New Roman"/>
          <w:b/>
          <w:bCs/>
          <w:sz w:val="28"/>
          <w:szCs w:val="28"/>
        </w:rPr>
        <w:t>голли</w:t>
      </w:r>
      <w:r>
        <w:rPr>
          <w:rFonts w:ascii="Times New Roman" w:hAnsi="Times New Roman" w:cs="Times New Roman"/>
          <w:b/>
          <w:bCs/>
          <w:sz w:val="28"/>
          <w:szCs w:val="28"/>
        </w:rPr>
        <w:t xml:space="preserve">вудских блокбастеров. Главное в </w:t>
      </w:r>
      <w:r w:rsidRPr="00B22B99">
        <w:rPr>
          <w:rFonts w:ascii="Times New Roman" w:hAnsi="Times New Roman" w:cs="Times New Roman"/>
          <w:b/>
          <w:bCs/>
          <w:sz w:val="28"/>
          <w:szCs w:val="28"/>
        </w:rPr>
        <w:t>истории кинематографа»</w:t>
      </w:r>
      <w:r>
        <w:rPr>
          <w:rFonts w:ascii="Times New Roman" w:hAnsi="Times New Roman" w:cs="Times New Roman"/>
          <w:b/>
          <w:bCs/>
          <w:sz w:val="28"/>
          <w:szCs w:val="28"/>
        </w:rPr>
        <w:t>.</w:t>
      </w:r>
    </w:p>
    <w:p w:rsidR="00B22B99" w:rsidRPr="00B22B99" w:rsidRDefault="00B22B99" w:rsidP="00B22B99">
      <w:pPr>
        <w:pStyle w:val="a3"/>
        <w:jc w:val="both"/>
        <w:rPr>
          <w:rFonts w:ascii="Times New Roman" w:hAnsi="Times New Roman" w:cs="Times New Roman"/>
          <w:sz w:val="28"/>
          <w:szCs w:val="28"/>
        </w:rPr>
      </w:pPr>
      <w:r>
        <w:rPr>
          <w:rFonts w:ascii="Times New Roman" w:hAnsi="Times New Roman" w:cs="Times New Roman"/>
          <w:sz w:val="28"/>
          <w:szCs w:val="28"/>
        </w:rPr>
        <w:t xml:space="preserve">В книге автор - журналист и кинокритик Николай Никулин - собрал забавные и канонические случаи из истории кинематографа. Он познакомит читателей с </w:t>
      </w:r>
      <w:r w:rsidRPr="00B22B99">
        <w:rPr>
          <w:rFonts w:ascii="Times New Roman" w:hAnsi="Times New Roman" w:cs="Times New Roman"/>
          <w:sz w:val="28"/>
          <w:szCs w:val="28"/>
        </w:rPr>
        <w:t>главным соперн</w:t>
      </w:r>
      <w:r>
        <w:rPr>
          <w:rFonts w:ascii="Times New Roman" w:hAnsi="Times New Roman" w:cs="Times New Roman"/>
          <w:sz w:val="28"/>
          <w:szCs w:val="28"/>
        </w:rPr>
        <w:t xml:space="preserve">иком </w:t>
      </w:r>
      <w:hyperlink r:id="rId20" w:tgtFrame="_blank" w:history="1">
        <w:r w:rsidRPr="00B22B99">
          <w:rPr>
            <w:rStyle w:val="a4"/>
            <w:rFonts w:ascii="Times New Roman" w:hAnsi="Times New Roman" w:cs="Times New Roman"/>
            <w:color w:val="auto"/>
            <w:sz w:val="28"/>
            <w:szCs w:val="28"/>
            <w:u w:val="none"/>
          </w:rPr>
          <w:t>братьев Люмьер</w:t>
        </w:r>
      </w:hyperlink>
      <w:r>
        <w:rPr>
          <w:rFonts w:ascii="Times New Roman" w:hAnsi="Times New Roman" w:cs="Times New Roman"/>
          <w:sz w:val="28"/>
          <w:szCs w:val="28"/>
        </w:rPr>
        <w:t xml:space="preserve"> в </w:t>
      </w:r>
      <w:r w:rsidRPr="00B22B99">
        <w:rPr>
          <w:rFonts w:ascii="Times New Roman" w:hAnsi="Times New Roman" w:cs="Times New Roman"/>
          <w:sz w:val="28"/>
          <w:szCs w:val="28"/>
        </w:rPr>
        <w:t>созд</w:t>
      </w:r>
      <w:r>
        <w:rPr>
          <w:rFonts w:ascii="Times New Roman" w:hAnsi="Times New Roman" w:cs="Times New Roman"/>
          <w:sz w:val="28"/>
          <w:szCs w:val="28"/>
        </w:rPr>
        <w:t xml:space="preserve">ании первого фильма, ответит на </w:t>
      </w:r>
      <w:r w:rsidRPr="00B22B99">
        <w:rPr>
          <w:rFonts w:ascii="Times New Roman" w:hAnsi="Times New Roman" w:cs="Times New Roman"/>
          <w:sz w:val="28"/>
          <w:szCs w:val="28"/>
        </w:rPr>
        <w:t>вопрос, какое</w:t>
      </w:r>
      <w:r>
        <w:rPr>
          <w:rFonts w:ascii="Times New Roman" w:hAnsi="Times New Roman" w:cs="Times New Roman"/>
          <w:sz w:val="28"/>
          <w:szCs w:val="28"/>
        </w:rPr>
        <w:t xml:space="preserve"> влияние оказал на кинематограф </w:t>
      </w:r>
      <w:hyperlink r:id="rId21" w:tgtFrame="_blank" w:history="1">
        <w:r w:rsidRPr="00B22B99">
          <w:rPr>
            <w:rStyle w:val="a4"/>
            <w:rFonts w:ascii="Times New Roman" w:hAnsi="Times New Roman" w:cs="Times New Roman"/>
            <w:color w:val="auto"/>
            <w:sz w:val="28"/>
            <w:szCs w:val="28"/>
            <w:u w:val="none"/>
          </w:rPr>
          <w:t>Сергей Эйзенштейн</w:t>
        </w:r>
      </w:hyperlink>
      <w:r>
        <w:rPr>
          <w:rFonts w:ascii="Times New Roman" w:hAnsi="Times New Roman" w:cs="Times New Roman"/>
          <w:sz w:val="28"/>
          <w:szCs w:val="28"/>
        </w:rPr>
        <w:t xml:space="preserve">, и </w:t>
      </w:r>
      <w:r w:rsidRPr="00B22B99">
        <w:rPr>
          <w:rFonts w:ascii="Times New Roman" w:hAnsi="Times New Roman" w:cs="Times New Roman"/>
          <w:sz w:val="28"/>
          <w:szCs w:val="28"/>
        </w:rPr>
        <w:t xml:space="preserve">расскажет, как Альфред </w:t>
      </w:r>
      <w:proofErr w:type="spellStart"/>
      <w:r w:rsidRPr="00B22B99">
        <w:rPr>
          <w:rFonts w:ascii="Times New Roman" w:hAnsi="Times New Roman" w:cs="Times New Roman"/>
          <w:sz w:val="28"/>
          <w:szCs w:val="28"/>
        </w:rPr>
        <w:t>Хичкок</w:t>
      </w:r>
      <w:proofErr w:type="spellEnd"/>
      <w:r w:rsidRPr="00B22B99">
        <w:rPr>
          <w:rFonts w:ascii="Times New Roman" w:hAnsi="Times New Roman" w:cs="Times New Roman"/>
          <w:sz w:val="28"/>
          <w:szCs w:val="28"/>
        </w:rPr>
        <w:t xml:space="preserve"> научился упра</w:t>
      </w:r>
      <w:r>
        <w:rPr>
          <w:rFonts w:ascii="Times New Roman" w:hAnsi="Times New Roman" w:cs="Times New Roman"/>
          <w:sz w:val="28"/>
          <w:szCs w:val="28"/>
        </w:rPr>
        <w:t>влять человеческими страхами, а Стэнли Кубрик -</w:t>
      </w:r>
      <w:r w:rsidRPr="00B22B99">
        <w:rPr>
          <w:rFonts w:ascii="Times New Roman" w:hAnsi="Times New Roman" w:cs="Times New Roman"/>
          <w:sz w:val="28"/>
          <w:szCs w:val="28"/>
        </w:rPr>
        <w:t xml:space="preserve"> полюбил психоанализ.</w:t>
      </w:r>
    </w:p>
    <w:p w:rsidR="00974867" w:rsidRDefault="00974867" w:rsidP="00974867">
      <w:pPr>
        <w:pStyle w:val="a3"/>
        <w:jc w:val="both"/>
        <w:rPr>
          <w:rFonts w:ascii="Times New Roman" w:hAnsi="Times New Roman" w:cs="Times New Roman"/>
          <w:b/>
          <w:bCs/>
          <w:sz w:val="28"/>
          <w:szCs w:val="28"/>
        </w:rPr>
      </w:pPr>
      <w:r w:rsidRPr="00974867">
        <w:rPr>
          <w:rFonts w:ascii="Times New Roman" w:hAnsi="Times New Roman" w:cs="Times New Roman"/>
          <w:sz w:val="28"/>
          <w:szCs w:val="28"/>
        </w:rPr>
        <w:drawing>
          <wp:anchor distT="0" distB="0" distL="114300" distR="114300" simplePos="0" relativeHeight="251667456" behindDoc="0" locked="0" layoutInCell="1" allowOverlap="1" wp14:anchorId="448885F8" wp14:editId="448862F2">
            <wp:simplePos x="0" y="0"/>
            <wp:positionH relativeFrom="margin">
              <wp:align>left</wp:align>
            </wp:positionH>
            <wp:positionV relativeFrom="margin">
              <wp:posOffset>5135220</wp:posOffset>
            </wp:positionV>
            <wp:extent cx="2399541" cy="1800000"/>
            <wp:effectExtent l="0" t="0" r="0" b="0"/>
            <wp:wrapSquare wrapText="bothSides"/>
            <wp:docPr id="13" name="Рисунок 13" descr="https://www.culture.ru/storage/images/8f84b302c0e50c724be40ed4f17d18c7/fdafd5fb94118eea22e9cc451e7b94b2.png/g_center,c_fill/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culture.ru/storage/images/8f84b302c0e50c724be40ed4f17d18c7/fdafd5fb94118eea22e9cc451e7b94b2.png/g_center,c_fill/1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541" cy="1800000"/>
                    </a:xfrm>
                    <a:prstGeom prst="rect">
                      <a:avLst/>
                    </a:prstGeom>
                    <a:noFill/>
                    <a:ln>
                      <a:noFill/>
                    </a:ln>
                  </pic:spPr>
                </pic:pic>
              </a:graphicData>
            </a:graphic>
          </wp:anchor>
        </w:drawing>
      </w:r>
      <w:r w:rsidRPr="00974867">
        <w:rPr>
          <w:rFonts w:ascii="Times New Roman" w:hAnsi="Times New Roman" w:cs="Times New Roman"/>
          <w:b/>
          <w:bCs/>
          <w:sz w:val="28"/>
          <w:szCs w:val="28"/>
        </w:rPr>
        <w:t xml:space="preserve">Михаил </w:t>
      </w:r>
      <w:proofErr w:type="spellStart"/>
      <w:r w:rsidRPr="00974867">
        <w:rPr>
          <w:rFonts w:ascii="Times New Roman" w:hAnsi="Times New Roman" w:cs="Times New Roman"/>
          <w:b/>
          <w:bCs/>
          <w:sz w:val="28"/>
          <w:szCs w:val="28"/>
        </w:rPr>
        <w:t>Визель</w:t>
      </w:r>
      <w:proofErr w:type="spellEnd"/>
      <w:r w:rsidRPr="00974867">
        <w:rPr>
          <w:rFonts w:ascii="Times New Roman" w:hAnsi="Times New Roman" w:cs="Times New Roman"/>
          <w:b/>
          <w:bCs/>
          <w:sz w:val="28"/>
          <w:szCs w:val="28"/>
        </w:rPr>
        <w:t>. «Пушкин. Болдино. Кара</w:t>
      </w:r>
      <w:r>
        <w:rPr>
          <w:rFonts w:ascii="Times New Roman" w:hAnsi="Times New Roman" w:cs="Times New Roman"/>
          <w:b/>
          <w:bCs/>
          <w:sz w:val="28"/>
          <w:szCs w:val="28"/>
        </w:rPr>
        <w:t xml:space="preserve">нтин. Хроника самоизоляции 1830 </w:t>
      </w:r>
      <w:r w:rsidRPr="00974867">
        <w:rPr>
          <w:rFonts w:ascii="Times New Roman" w:hAnsi="Times New Roman" w:cs="Times New Roman"/>
          <w:b/>
          <w:bCs/>
          <w:sz w:val="28"/>
          <w:szCs w:val="28"/>
        </w:rPr>
        <w:t>года»</w:t>
      </w:r>
    </w:p>
    <w:p w:rsidR="00974867" w:rsidRPr="00974867" w:rsidRDefault="00974867" w:rsidP="00974867">
      <w:pPr>
        <w:pStyle w:val="a3"/>
        <w:jc w:val="both"/>
        <w:rPr>
          <w:rFonts w:ascii="Times New Roman" w:hAnsi="Times New Roman" w:cs="Times New Roman"/>
          <w:sz w:val="28"/>
          <w:szCs w:val="28"/>
        </w:rPr>
      </w:pPr>
      <w:r>
        <w:rPr>
          <w:rFonts w:ascii="Times New Roman" w:hAnsi="Times New Roman" w:cs="Times New Roman"/>
          <w:sz w:val="28"/>
          <w:szCs w:val="28"/>
        </w:rPr>
        <w:t xml:space="preserve">Московский журналист и </w:t>
      </w:r>
      <w:r w:rsidRPr="00974867">
        <w:rPr>
          <w:rFonts w:ascii="Times New Roman" w:hAnsi="Times New Roman" w:cs="Times New Roman"/>
          <w:sz w:val="28"/>
          <w:szCs w:val="28"/>
        </w:rPr>
        <w:t>переводчик, шеф-редактор портала «</w:t>
      </w:r>
      <w:proofErr w:type="spellStart"/>
      <w:r w:rsidRPr="00974867">
        <w:rPr>
          <w:rFonts w:ascii="Times New Roman" w:hAnsi="Times New Roman" w:cs="Times New Roman"/>
          <w:sz w:val="28"/>
          <w:szCs w:val="28"/>
        </w:rPr>
        <w:t>ГодЛитера</w:t>
      </w:r>
      <w:r>
        <w:rPr>
          <w:rFonts w:ascii="Times New Roman" w:hAnsi="Times New Roman" w:cs="Times New Roman"/>
          <w:sz w:val="28"/>
          <w:szCs w:val="28"/>
        </w:rPr>
        <w:t>туры.РФ</w:t>
      </w:r>
      <w:proofErr w:type="spellEnd"/>
      <w:r>
        <w:rPr>
          <w:rFonts w:ascii="Times New Roman" w:hAnsi="Times New Roman" w:cs="Times New Roman"/>
          <w:sz w:val="28"/>
          <w:szCs w:val="28"/>
        </w:rPr>
        <w:t xml:space="preserve">» Михаил </w:t>
      </w:r>
      <w:proofErr w:type="spellStart"/>
      <w:r>
        <w:rPr>
          <w:rFonts w:ascii="Times New Roman" w:hAnsi="Times New Roman" w:cs="Times New Roman"/>
          <w:sz w:val="28"/>
          <w:szCs w:val="28"/>
        </w:rPr>
        <w:t>Визель</w:t>
      </w:r>
      <w:proofErr w:type="spellEnd"/>
      <w:r>
        <w:rPr>
          <w:rFonts w:ascii="Times New Roman" w:hAnsi="Times New Roman" w:cs="Times New Roman"/>
          <w:sz w:val="28"/>
          <w:szCs w:val="28"/>
        </w:rPr>
        <w:t xml:space="preserve"> собрал в своей книге письма </w:t>
      </w:r>
      <w:hyperlink r:id="rId23" w:tgtFrame="_blank" w:history="1">
        <w:r w:rsidRPr="00974867">
          <w:rPr>
            <w:rStyle w:val="a4"/>
            <w:rFonts w:ascii="Times New Roman" w:hAnsi="Times New Roman" w:cs="Times New Roman"/>
            <w:color w:val="auto"/>
            <w:sz w:val="28"/>
            <w:szCs w:val="28"/>
            <w:u w:val="none"/>
          </w:rPr>
          <w:t>Александра Пушкина</w:t>
        </w:r>
      </w:hyperlink>
      <w:r>
        <w:rPr>
          <w:rFonts w:ascii="Times New Roman" w:hAnsi="Times New Roman" w:cs="Times New Roman"/>
          <w:sz w:val="28"/>
          <w:szCs w:val="28"/>
        </w:rPr>
        <w:t xml:space="preserve"> из </w:t>
      </w:r>
      <w:hyperlink r:id="rId24" w:tgtFrame="_blank" w:history="1">
        <w:r w:rsidRPr="00974867">
          <w:rPr>
            <w:rStyle w:val="a4"/>
            <w:rFonts w:ascii="Times New Roman" w:hAnsi="Times New Roman" w:cs="Times New Roman"/>
            <w:color w:val="auto"/>
            <w:sz w:val="28"/>
            <w:szCs w:val="28"/>
            <w:u w:val="none"/>
          </w:rPr>
          <w:t>Болдино</w:t>
        </w:r>
      </w:hyperlink>
      <w:r>
        <w:rPr>
          <w:rFonts w:ascii="Times New Roman" w:hAnsi="Times New Roman" w:cs="Times New Roman"/>
          <w:sz w:val="28"/>
          <w:szCs w:val="28"/>
        </w:rPr>
        <w:t xml:space="preserve">, где его застал холерный </w:t>
      </w:r>
      <w:hyperlink r:id="rId25" w:tgtFrame="_blank" w:history="1">
        <w:r w:rsidRPr="00974867">
          <w:rPr>
            <w:rStyle w:val="a4"/>
            <w:rFonts w:ascii="Times New Roman" w:hAnsi="Times New Roman" w:cs="Times New Roman"/>
            <w:color w:val="auto"/>
            <w:sz w:val="28"/>
            <w:szCs w:val="28"/>
            <w:u w:val="none"/>
          </w:rPr>
          <w:t>карантин</w:t>
        </w:r>
      </w:hyperlink>
      <w:r>
        <w:rPr>
          <w:rFonts w:ascii="Times New Roman" w:hAnsi="Times New Roman" w:cs="Times New Roman"/>
          <w:sz w:val="28"/>
          <w:szCs w:val="28"/>
        </w:rPr>
        <w:t xml:space="preserve"> 1830 </w:t>
      </w:r>
      <w:r w:rsidRPr="00974867">
        <w:rPr>
          <w:rFonts w:ascii="Times New Roman" w:hAnsi="Times New Roman" w:cs="Times New Roman"/>
          <w:sz w:val="28"/>
          <w:szCs w:val="28"/>
        </w:rPr>
        <w:t>года. Поэт пи</w:t>
      </w:r>
      <w:r>
        <w:rPr>
          <w:rFonts w:ascii="Times New Roman" w:hAnsi="Times New Roman" w:cs="Times New Roman"/>
          <w:sz w:val="28"/>
          <w:szCs w:val="28"/>
        </w:rPr>
        <w:t xml:space="preserve">сал невесте, друзьям, коллегам – 19 неформальных посланий, из </w:t>
      </w:r>
      <w:r w:rsidRPr="00974867">
        <w:rPr>
          <w:rFonts w:ascii="Times New Roman" w:hAnsi="Times New Roman" w:cs="Times New Roman"/>
          <w:sz w:val="28"/>
          <w:szCs w:val="28"/>
        </w:rPr>
        <w:t>которых можно</w:t>
      </w:r>
      <w:r>
        <w:rPr>
          <w:rFonts w:ascii="Times New Roman" w:hAnsi="Times New Roman" w:cs="Times New Roman"/>
          <w:sz w:val="28"/>
          <w:szCs w:val="28"/>
        </w:rPr>
        <w:t xml:space="preserve"> узнать, чем занимался Пушкин в </w:t>
      </w:r>
      <w:r w:rsidRPr="00974867">
        <w:rPr>
          <w:rFonts w:ascii="Times New Roman" w:hAnsi="Times New Roman" w:cs="Times New Roman"/>
          <w:sz w:val="28"/>
          <w:szCs w:val="28"/>
        </w:rPr>
        <w:t>сво</w:t>
      </w:r>
      <w:r>
        <w:rPr>
          <w:rFonts w:ascii="Times New Roman" w:hAnsi="Times New Roman" w:cs="Times New Roman"/>
          <w:sz w:val="28"/>
          <w:szCs w:val="28"/>
        </w:rPr>
        <w:t xml:space="preserve">ю знаменитую Болдинскую осень и </w:t>
      </w:r>
      <w:r w:rsidRPr="00974867">
        <w:rPr>
          <w:rFonts w:ascii="Times New Roman" w:hAnsi="Times New Roman" w:cs="Times New Roman"/>
          <w:sz w:val="28"/>
          <w:szCs w:val="28"/>
        </w:rPr>
        <w:t>почему эта «творческая командировка» оказалась такой продуктивной для писателя.</w:t>
      </w:r>
    </w:p>
    <w:p w:rsidR="00AD0143" w:rsidRPr="00AD0143" w:rsidRDefault="00AD0143" w:rsidP="00AD0143">
      <w:pPr>
        <w:pStyle w:val="a3"/>
        <w:jc w:val="both"/>
        <w:rPr>
          <w:rFonts w:ascii="Times New Roman" w:hAnsi="Times New Roman" w:cs="Times New Roman"/>
          <w:sz w:val="28"/>
          <w:szCs w:val="28"/>
        </w:rPr>
      </w:pPr>
      <w:bookmarkStart w:id="0" w:name="_GoBack"/>
      <w:bookmarkEnd w:id="0"/>
    </w:p>
    <w:p w:rsidR="00792D79" w:rsidRDefault="00792D79" w:rsidP="00792D79">
      <w:pPr>
        <w:pStyle w:val="a3"/>
        <w:jc w:val="both"/>
        <w:rPr>
          <w:rFonts w:ascii="Times New Roman" w:hAnsi="Times New Roman" w:cs="Times New Roman"/>
          <w:sz w:val="28"/>
          <w:szCs w:val="28"/>
        </w:rPr>
      </w:pPr>
    </w:p>
    <w:p w:rsidR="005A0CCD" w:rsidRPr="004237E6" w:rsidRDefault="00D228A9" w:rsidP="005A0CCD">
      <w:pPr>
        <w:pStyle w:val="a3"/>
        <w:jc w:val="center"/>
        <w:rPr>
          <w:rFonts w:ascii="Times New Roman" w:hAnsi="Times New Roman" w:cs="Times New Roman"/>
          <w:b/>
          <w:sz w:val="28"/>
          <w:szCs w:val="28"/>
        </w:rPr>
      </w:pPr>
      <w:r w:rsidRPr="004237E6">
        <w:rPr>
          <w:rFonts w:ascii="Times New Roman" w:hAnsi="Times New Roman" w:cs="Times New Roman"/>
          <w:b/>
          <w:sz w:val="28"/>
          <w:szCs w:val="28"/>
        </w:rPr>
        <w:t>УВАЖАЕМЫЙ</w:t>
      </w:r>
      <w:r w:rsidR="005A0CCD" w:rsidRPr="004237E6">
        <w:rPr>
          <w:rFonts w:ascii="Times New Roman" w:hAnsi="Times New Roman" w:cs="Times New Roman"/>
          <w:b/>
          <w:sz w:val="28"/>
          <w:szCs w:val="28"/>
        </w:rPr>
        <w:t xml:space="preserve"> ЧИТАТЕЛ</w:t>
      </w:r>
      <w:r w:rsidRPr="004237E6">
        <w:rPr>
          <w:rFonts w:ascii="Times New Roman" w:hAnsi="Times New Roman" w:cs="Times New Roman"/>
          <w:b/>
          <w:sz w:val="28"/>
          <w:szCs w:val="28"/>
        </w:rPr>
        <w:t>Ь</w:t>
      </w:r>
      <w:r w:rsidR="005A0CCD" w:rsidRPr="004237E6">
        <w:rPr>
          <w:rFonts w:ascii="Times New Roman" w:hAnsi="Times New Roman" w:cs="Times New Roman"/>
          <w:b/>
          <w:sz w:val="28"/>
          <w:szCs w:val="28"/>
        </w:rPr>
        <w:t>!</w:t>
      </w:r>
    </w:p>
    <w:p w:rsidR="00CA6ED6" w:rsidRDefault="00CA6ED6" w:rsidP="00113581">
      <w:pPr>
        <w:pStyle w:val="a3"/>
        <w:jc w:val="center"/>
        <w:rPr>
          <w:rFonts w:ascii="Times New Roman" w:hAnsi="Times New Roman" w:cs="Times New Roman"/>
          <w:b/>
          <w:sz w:val="28"/>
          <w:szCs w:val="28"/>
        </w:rPr>
      </w:pPr>
      <w:r>
        <w:rPr>
          <w:rFonts w:ascii="Times New Roman" w:hAnsi="Times New Roman" w:cs="Times New Roman"/>
          <w:b/>
          <w:sz w:val="28"/>
          <w:szCs w:val="28"/>
        </w:rPr>
        <w:t>Эти и многие другие к</w:t>
      </w:r>
      <w:r w:rsidR="0089374F" w:rsidRPr="004237E6">
        <w:rPr>
          <w:rFonts w:ascii="Times New Roman" w:hAnsi="Times New Roman" w:cs="Times New Roman"/>
          <w:b/>
          <w:sz w:val="28"/>
          <w:szCs w:val="28"/>
        </w:rPr>
        <w:t xml:space="preserve">ниги </w:t>
      </w:r>
    </w:p>
    <w:p w:rsidR="0089374F" w:rsidRPr="004237E6" w:rsidRDefault="0089374F" w:rsidP="00113581">
      <w:pPr>
        <w:pStyle w:val="a3"/>
        <w:jc w:val="center"/>
        <w:rPr>
          <w:rFonts w:ascii="Times New Roman" w:hAnsi="Times New Roman" w:cs="Times New Roman"/>
          <w:b/>
          <w:sz w:val="28"/>
          <w:szCs w:val="28"/>
        </w:rPr>
      </w:pPr>
      <w:r w:rsidRPr="004237E6">
        <w:rPr>
          <w:rFonts w:ascii="Times New Roman" w:hAnsi="Times New Roman" w:cs="Times New Roman"/>
          <w:b/>
          <w:sz w:val="28"/>
          <w:szCs w:val="28"/>
        </w:rPr>
        <w:t>ждут тебя в нашей библиотеке!</w:t>
      </w:r>
    </w:p>
    <w:sectPr w:rsidR="0089374F" w:rsidRPr="004237E6" w:rsidSect="00201E7D">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04A47"/>
    <w:multiLevelType w:val="hybridMultilevel"/>
    <w:tmpl w:val="CBDA12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555085"/>
    <w:multiLevelType w:val="hybridMultilevel"/>
    <w:tmpl w:val="24B6E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87665A"/>
    <w:multiLevelType w:val="hybridMultilevel"/>
    <w:tmpl w:val="63B821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69C5858"/>
    <w:multiLevelType w:val="hybridMultilevel"/>
    <w:tmpl w:val="1F02F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0C2198"/>
    <w:multiLevelType w:val="hybridMultilevel"/>
    <w:tmpl w:val="7130B32A"/>
    <w:lvl w:ilvl="0" w:tplc="3B7082B8">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36E46E4"/>
    <w:multiLevelType w:val="hybridMultilevel"/>
    <w:tmpl w:val="9B0EED20"/>
    <w:lvl w:ilvl="0" w:tplc="0D805D60">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99114CE"/>
    <w:multiLevelType w:val="hybridMultilevel"/>
    <w:tmpl w:val="868AF2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55031320"/>
    <w:multiLevelType w:val="hybridMultilevel"/>
    <w:tmpl w:val="C5CCC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6D9171C"/>
    <w:multiLevelType w:val="hybridMultilevel"/>
    <w:tmpl w:val="8D6260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F5C06BD"/>
    <w:multiLevelType w:val="hybridMultilevel"/>
    <w:tmpl w:val="1E6432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40F2EA5"/>
    <w:multiLevelType w:val="hybridMultilevel"/>
    <w:tmpl w:val="6F569B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C0767C6"/>
    <w:multiLevelType w:val="hybridMultilevel"/>
    <w:tmpl w:val="A8009F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8"/>
  </w:num>
  <w:num w:numId="2">
    <w:abstractNumId w:val="0"/>
  </w:num>
  <w:num w:numId="3">
    <w:abstractNumId w:val="2"/>
  </w:num>
  <w:num w:numId="4">
    <w:abstractNumId w:val="11"/>
  </w:num>
  <w:num w:numId="5">
    <w:abstractNumId w:val="3"/>
  </w:num>
  <w:num w:numId="6">
    <w:abstractNumId w:val="6"/>
  </w:num>
  <w:num w:numId="7">
    <w:abstractNumId w:val="1"/>
  </w:num>
  <w:num w:numId="8">
    <w:abstractNumId w:val="7"/>
  </w:num>
  <w:num w:numId="9">
    <w:abstractNumId w:val="4"/>
  </w:num>
  <w:num w:numId="10">
    <w:abstractNumId w:val="5"/>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A1C"/>
    <w:rsid w:val="000016A2"/>
    <w:rsid w:val="00001D2E"/>
    <w:rsid w:val="00003E2C"/>
    <w:rsid w:val="00010EDD"/>
    <w:rsid w:val="000268B2"/>
    <w:rsid w:val="00035B20"/>
    <w:rsid w:val="00043048"/>
    <w:rsid w:val="000450DC"/>
    <w:rsid w:val="00052BA3"/>
    <w:rsid w:val="00055348"/>
    <w:rsid w:val="000749FE"/>
    <w:rsid w:val="00085036"/>
    <w:rsid w:val="000910FC"/>
    <w:rsid w:val="00091DDA"/>
    <w:rsid w:val="00096623"/>
    <w:rsid w:val="000B7FDB"/>
    <w:rsid w:val="000C47D5"/>
    <w:rsid w:val="000D6475"/>
    <w:rsid w:val="000E42EB"/>
    <w:rsid w:val="000F04D4"/>
    <w:rsid w:val="000F6C92"/>
    <w:rsid w:val="00102086"/>
    <w:rsid w:val="00104CDA"/>
    <w:rsid w:val="00105A50"/>
    <w:rsid w:val="0011296E"/>
    <w:rsid w:val="00113581"/>
    <w:rsid w:val="001251EB"/>
    <w:rsid w:val="00125723"/>
    <w:rsid w:val="001374F8"/>
    <w:rsid w:val="00155C59"/>
    <w:rsid w:val="00156197"/>
    <w:rsid w:val="00164E08"/>
    <w:rsid w:val="001773E9"/>
    <w:rsid w:val="001C2DB2"/>
    <w:rsid w:val="001D4F30"/>
    <w:rsid w:val="001D52EF"/>
    <w:rsid w:val="001D5E32"/>
    <w:rsid w:val="001D78C7"/>
    <w:rsid w:val="001E72EE"/>
    <w:rsid w:val="00201E03"/>
    <w:rsid w:val="00201E7D"/>
    <w:rsid w:val="00230A09"/>
    <w:rsid w:val="002314E2"/>
    <w:rsid w:val="0023546C"/>
    <w:rsid w:val="00237442"/>
    <w:rsid w:val="00240AF9"/>
    <w:rsid w:val="0024235F"/>
    <w:rsid w:val="00252227"/>
    <w:rsid w:val="0025321A"/>
    <w:rsid w:val="0025548D"/>
    <w:rsid w:val="0026177F"/>
    <w:rsid w:val="002677F6"/>
    <w:rsid w:val="00275948"/>
    <w:rsid w:val="00295539"/>
    <w:rsid w:val="002B7A88"/>
    <w:rsid w:val="002C5303"/>
    <w:rsid w:val="002D1529"/>
    <w:rsid w:val="002D2AF0"/>
    <w:rsid w:val="002D3688"/>
    <w:rsid w:val="002D71DB"/>
    <w:rsid w:val="002E41D3"/>
    <w:rsid w:val="002E714E"/>
    <w:rsid w:val="002F1F55"/>
    <w:rsid w:val="002F2719"/>
    <w:rsid w:val="002F39B3"/>
    <w:rsid w:val="00303D67"/>
    <w:rsid w:val="0030455D"/>
    <w:rsid w:val="00311549"/>
    <w:rsid w:val="003144C2"/>
    <w:rsid w:val="00316CD4"/>
    <w:rsid w:val="00317D54"/>
    <w:rsid w:val="00323965"/>
    <w:rsid w:val="0032708D"/>
    <w:rsid w:val="003314A5"/>
    <w:rsid w:val="0033443A"/>
    <w:rsid w:val="00342B4A"/>
    <w:rsid w:val="003464F0"/>
    <w:rsid w:val="00346922"/>
    <w:rsid w:val="00356CB1"/>
    <w:rsid w:val="00361DD7"/>
    <w:rsid w:val="00361E83"/>
    <w:rsid w:val="00362BD4"/>
    <w:rsid w:val="00363510"/>
    <w:rsid w:val="0036697F"/>
    <w:rsid w:val="00367455"/>
    <w:rsid w:val="00371136"/>
    <w:rsid w:val="00375555"/>
    <w:rsid w:val="00384B50"/>
    <w:rsid w:val="003865B5"/>
    <w:rsid w:val="003866B8"/>
    <w:rsid w:val="003A5625"/>
    <w:rsid w:val="003D231B"/>
    <w:rsid w:val="003D5531"/>
    <w:rsid w:val="003D5547"/>
    <w:rsid w:val="00402DAE"/>
    <w:rsid w:val="00404590"/>
    <w:rsid w:val="00415C7F"/>
    <w:rsid w:val="004237E6"/>
    <w:rsid w:val="004A1026"/>
    <w:rsid w:val="004C0945"/>
    <w:rsid w:val="004C5FD3"/>
    <w:rsid w:val="004C619D"/>
    <w:rsid w:val="004D067E"/>
    <w:rsid w:val="004E4596"/>
    <w:rsid w:val="004F7262"/>
    <w:rsid w:val="00511E16"/>
    <w:rsid w:val="00522139"/>
    <w:rsid w:val="00523AD2"/>
    <w:rsid w:val="005520FC"/>
    <w:rsid w:val="00557747"/>
    <w:rsid w:val="00561174"/>
    <w:rsid w:val="005645E9"/>
    <w:rsid w:val="0056610C"/>
    <w:rsid w:val="00567C20"/>
    <w:rsid w:val="005759FB"/>
    <w:rsid w:val="00576A5D"/>
    <w:rsid w:val="00582900"/>
    <w:rsid w:val="0058718E"/>
    <w:rsid w:val="00591DB7"/>
    <w:rsid w:val="005931CB"/>
    <w:rsid w:val="005A0CCD"/>
    <w:rsid w:val="005A5CA4"/>
    <w:rsid w:val="005B1620"/>
    <w:rsid w:val="005B394B"/>
    <w:rsid w:val="005B5299"/>
    <w:rsid w:val="005C27F1"/>
    <w:rsid w:val="005D21B1"/>
    <w:rsid w:val="005D3015"/>
    <w:rsid w:val="005D339B"/>
    <w:rsid w:val="005D35DD"/>
    <w:rsid w:val="005E15D0"/>
    <w:rsid w:val="005F680B"/>
    <w:rsid w:val="00613455"/>
    <w:rsid w:val="006319C0"/>
    <w:rsid w:val="00641FD7"/>
    <w:rsid w:val="00643D2B"/>
    <w:rsid w:val="00656480"/>
    <w:rsid w:val="00673032"/>
    <w:rsid w:val="0067704B"/>
    <w:rsid w:val="00686333"/>
    <w:rsid w:val="0069328D"/>
    <w:rsid w:val="006A2777"/>
    <w:rsid w:val="006B0F5D"/>
    <w:rsid w:val="006C0987"/>
    <w:rsid w:val="006C2C16"/>
    <w:rsid w:val="006C4534"/>
    <w:rsid w:val="006D5BA8"/>
    <w:rsid w:val="006E5C2E"/>
    <w:rsid w:val="00703AB3"/>
    <w:rsid w:val="0071174D"/>
    <w:rsid w:val="007155EC"/>
    <w:rsid w:val="00721990"/>
    <w:rsid w:val="0072382F"/>
    <w:rsid w:val="0073325E"/>
    <w:rsid w:val="00745E54"/>
    <w:rsid w:val="00761D74"/>
    <w:rsid w:val="00783A35"/>
    <w:rsid w:val="00790B5C"/>
    <w:rsid w:val="00792D79"/>
    <w:rsid w:val="007966C1"/>
    <w:rsid w:val="007B614A"/>
    <w:rsid w:val="007B79EB"/>
    <w:rsid w:val="007B7B09"/>
    <w:rsid w:val="007C38F6"/>
    <w:rsid w:val="007D1EB1"/>
    <w:rsid w:val="007D2537"/>
    <w:rsid w:val="007E1B20"/>
    <w:rsid w:val="007E6ECD"/>
    <w:rsid w:val="007E74E9"/>
    <w:rsid w:val="00806AFF"/>
    <w:rsid w:val="00825910"/>
    <w:rsid w:val="008319C6"/>
    <w:rsid w:val="0083439C"/>
    <w:rsid w:val="008351D0"/>
    <w:rsid w:val="008803D1"/>
    <w:rsid w:val="0088616A"/>
    <w:rsid w:val="008876DC"/>
    <w:rsid w:val="00887738"/>
    <w:rsid w:val="00891BD1"/>
    <w:rsid w:val="0089374F"/>
    <w:rsid w:val="008A09AA"/>
    <w:rsid w:val="008A1D0C"/>
    <w:rsid w:val="008A34B0"/>
    <w:rsid w:val="008A5473"/>
    <w:rsid w:val="008A5815"/>
    <w:rsid w:val="008A7243"/>
    <w:rsid w:val="008B26FE"/>
    <w:rsid w:val="008B2907"/>
    <w:rsid w:val="008D178E"/>
    <w:rsid w:val="008D3044"/>
    <w:rsid w:val="008D5A83"/>
    <w:rsid w:val="008D5F3B"/>
    <w:rsid w:val="008E1DA9"/>
    <w:rsid w:val="008E1FA8"/>
    <w:rsid w:val="008E240D"/>
    <w:rsid w:val="008E2D75"/>
    <w:rsid w:val="008F709B"/>
    <w:rsid w:val="00901E91"/>
    <w:rsid w:val="00907A27"/>
    <w:rsid w:val="00914D51"/>
    <w:rsid w:val="0092056A"/>
    <w:rsid w:val="00920705"/>
    <w:rsid w:val="00933EA8"/>
    <w:rsid w:val="00954018"/>
    <w:rsid w:val="00956C35"/>
    <w:rsid w:val="009640B3"/>
    <w:rsid w:val="00974867"/>
    <w:rsid w:val="00983A51"/>
    <w:rsid w:val="00984EE4"/>
    <w:rsid w:val="00986294"/>
    <w:rsid w:val="00993776"/>
    <w:rsid w:val="009937B5"/>
    <w:rsid w:val="00993FC6"/>
    <w:rsid w:val="009A19F9"/>
    <w:rsid w:val="009A3A80"/>
    <w:rsid w:val="009A644A"/>
    <w:rsid w:val="009A7E57"/>
    <w:rsid w:val="009C2132"/>
    <w:rsid w:val="009C4443"/>
    <w:rsid w:val="009D4635"/>
    <w:rsid w:val="009E071D"/>
    <w:rsid w:val="009F2CF7"/>
    <w:rsid w:val="009F7BC2"/>
    <w:rsid w:val="00A00DB8"/>
    <w:rsid w:val="00A15E7D"/>
    <w:rsid w:val="00A31FE2"/>
    <w:rsid w:val="00A33FB3"/>
    <w:rsid w:val="00A36849"/>
    <w:rsid w:val="00A42D58"/>
    <w:rsid w:val="00A6061C"/>
    <w:rsid w:val="00A61CC4"/>
    <w:rsid w:val="00A63CB7"/>
    <w:rsid w:val="00A6527E"/>
    <w:rsid w:val="00A7228E"/>
    <w:rsid w:val="00A72609"/>
    <w:rsid w:val="00A77AD6"/>
    <w:rsid w:val="00A82CFE"/>
    <w:rsid w:val="00AA0618"/>
    <w:rsid w:val="00AA1E82"/>
    <w:rsid w:val="00AB1EC3"/>
    <w:rsid w:val="00AB2287"/>
    <w:rsid w:val="00AD0143"/>
    <w:rsid w:val="00AD04F0"/>
    <w:rsid w:val="00AE7572"/>
    <w:rsid w:val="00AF220D"/>
    <w:rsid w:val="00AF3294"/>
    <w:rsid w:val="00AF462C"/>
    <w:rsid w:val="00B0508A"/>
    <w:rsid w:val="00B2048F"/>
    <w:rsid w:val="00B22B99"/>
    <w:rsid w:val="00B33A9D"/>
    <w:rsid w:val="00B4388B"/>
    <w:rsid w:val="00B46F5C"/>
    <w:rsid w:val="00B47002"/>
    <w:rsid w:val="00B7178D"/>
    <w:rsid w:val="00B71ED7"/>
    <w:rsid w:val="00B852F8"/>
    <w:rsid w:val="00BA4715"/>
    <w:rsid w:val="00BA6864"/>
    <w:rsid w:val="00BB51B5"/>
    <w:rsid w:val="00BC77F8"/>
    <w:rsid w:val="00BD4400"/>
    <w:rsid w:val="00BF24AA"/>
    <w:rsid w:val="00C0210C"/>
    <w:rsid w:val="00C05325"/>
    <w:rsid w:val="00C07E0F"/>
    <w:rsid w:val="00C210F5"/>
    <w:rsid w:val="00C26FF2"/>
    <w:rsid w:val="00C32ECB"/>
    <w:rsid w:val="00C402E2"/>
    <w:rsid w:val="00C53F7C"/>
    <w:rsid w:val="00C56B6E"/>
    <w:rsid w:val="00C6020C"/>
    <w:rsid w:val="00C64810"/>
    <w:rsid w:val="00C70E5C"/>
    <w:rsid w:val="00C77A44"/>
    <w:rsid w:val="00C85CDC"/>
    <w:rsid w:val="00CA0BA5"/>
    <w:rsid w:val="00CA6ED6"/>
    <w:rsid w:val="00CA78D8"/>
    <w:rsid w:val="00CB3C22"/>
    <w:rsid w:val="00CC252B"/>
    <w:rsid w:val="00CC5987"/>
    <w:rsid w:val="00CD05A2"/>
    <w:rsid w:val="00CF6531"/>
    <w:rsid w:val="00D04A64"/>
    <w:rsid w:val="00D228A9"/>
    <w:rsid w:val="00D37AF1"/>
    <w:rsid w:val="00D565CD"/>
    <w:rsid w:val="00D72A1C"/>
    <w:rsid w:val="00D743F9"/>
    <w:rsid w:val="00D7504B"/>
    <w:rsid w:val="00D76BDD"/>
    <w:rsid w:val="00D85549"/>
    <w:rsid w:val="00DA5343"/>
    <w:rsid w:val="00DC1B58"/>
    <w:rsid w:val="00DD475A"/>
    <w:rsid w:val="00DD7D21"/>
    <w:rsid w:val="00DE1D1D"/>
    <w:rsid w:val="00DE60A9"/>
    <w:rsid w:val="00DF307A"/>
    <w:rsid w:val="00DF36C3"/>
    <w:rsid w:val="00E03839"/>
    <w:rsid w:val="00E1457B"/>
    <w:rsid w:val="00E27106"/>
    <w:rsid w:val="00E30EDB"/>
    <w:rsid w:val="00E3472E"/>
    <w:rsid w:val="00E37FF5"/>
    <w:rsid w:val="00E52F25"/>
    <w:rsid w:val="00E65832"/>
    <w:rsid w:val="00E70E62"/>
    <w:rsid w:val="00E73AC9"/>
    <w:rsid w:val="00E77AEE"/>
    <w:rsid w:val="00E8222E"/>
    <w:rsid w:val="00E866BC"/>
    <w:rsid w:val="00E90CAA"/>
    <w:rsid w:val="00E92BCF"/>
    <w:rsid w:val="00E94F59"/>
    <w:rsid w:val="00EC72A1"/>
    <w:rsid w:val="00EC7B96"/>
    <w:rsid w:val="00ED340C"/>
    <w:rsid w:val="00ED57AF"/>
    <w:rsid w:val="00EE6844"/>
    <w:rsid w:val="00EF31A4"/>
    <w:rsid w:val="00EF4041"/>
    <w:rsid w:val="00F04708"/>
    <w:rsid w:val="00F127B6"/>
    <w:rsid w:val="00F169AF"/>
    <w:rsid w:val="00F2683E"/>
    <w:rsid w:val="00F34EF6"/>
    <w:rsid w:val="00F42020"/>
    <w:rsid w:val="00F46D1D"/>
    <w:rsid w:val="00F62C11"/>
    <w:rsid w:val="00F67909"/>
    <w:rsid w:val="00F714DA"/>
    <w:rsid w:val="00F748FC"/>
    <w:rsid w:val="00F94C2B"/>
    <w:rsid w:val="00FB6358"/>
    <w:rsid w:val="00FC0020"/>
    <w:rsid w:val="00FC2F23"/>
    <w:rsid w:val="00FC6DD8"/>
    <w:rsid w:val="00FD5489"/>
    <w:rsid w:val="00FD6478"/>
    <w:rsid w:val="00FE4024"/>
    <w:rsid w:val="00FE50D2"/>
    <w:rsid w:val="00FF577E"/>
    <w:rsid w:val="00FF7E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9E40E"/>
  <w15:chartTrackingRefBased/>
  <w15:docId w15:val="{7E20F4F2-0E89-4F91-9C41-692EA56B9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A78D8"/>
    <w:pPr>
      <w:spacing w:after="0" w:line="240" w:lineRule="auto"/>
    </w:pPr>
  </w:style>
  <w:style w:type="character" w:styleId="a4">
    <w:name w:val="Hyperlink"/>
    <w:basedOn w:val="a0"/>
    <w:uiPriority w:val="99"/>
    <w:unhideWhenUsed/>
    <w:rsid w:val="00DD475A"/>
    <w:rPr>
      <w:color w:val="0563C1" w:themeColor="hyperlink"/>
      <w:u w:val="single"/>
    </w:rPr>
  </w:style>
  <w:style w:type="paragraph" w:styleId="a5">
    <w:name w:val="Normal (Web)"/>
    <w:basedOn w:val="a"/>
    <w:uiPriority w:val="99"/>
    <w:semiHidden/>
    <w:unhideWhenUsed/>
    <w:rsid w:val="005A0CCD"/>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474518">
      <w:bodyDiv w:val="1"/>
      <w:marLeft w:val="0"/>
      <w:marRight w:val="0"/>
      <w:marTop w:val="0"/>
      <w:marBottom w:val="0"/>
      <w:divBdr>
        <w:top w:val="none" w:sz="0" w:space="0" w:color="auto"/>
        <w:left w:val="none" w:sz="0" w:space="0" w:color="auto"/>
        <w:bottom w:val="none" w:sz="0" w:space="0" w:color="auto"/>
        <w:right w:val="none" w:sz="0" w:space="0" w:color="auto"/>
      </w:divBdr>
      <w:divsChild>
        <w:div w:id="1260337273">
          <w:marLeft w:val="-1200"/>
          <w:marRight w:val="600"/>
          <w:marTop w:val="0"/>
          <w:marBottom w:val="300"/>
          <w:divBdr>
            <w:top w:val="none" w:sz="0" w:space="0" w:color="auto"/>
            <w:left w:val="none" w:sz="0" w:space="0" w:color="auto"/>
            <w:bottom w:val="none" w:sz="0" w:space="0" w:color="auto"/>
            <w:right w:val="none" w:sz="0" w:space="0" w:color="auto"/>
          </w:divBdr>
          <w:divsChild>
            <w:div w:id="6418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57386">
      <w:bodyDiv w:val="1"/>
      <w:marLeft w:val="0"/>
      <w:marRight w:val="0"/>
      <w:marTop w:val="0"/>
      <w:marBottom w:val="0"/>
      <w:divBdr>
        <w:top w:val="none" w:sz="0" w:space="0" w:color="auto"/>
        <w:left w:val="none" w:sz="0" w:space="0" w:color="auto"/>
        <w:bottom w:val="none" w:sz="0" w:space="0" w:color="auto"/>
        <w:right w:val="none" w:sz="0" w:space="0" w:color="auto"/>
      </w:divBdr>
      <w:divsChild>
        <w:div w:id="1480225805">
          <w:marLeft w:val="-1200"/>
          <w:marRight w:val="600"/>
          <w:marTop w:val="0"/>
          <w:marBottom w:val="300"/>
          <w:divBdr>
            <w:top w:val="none" w:sz="0" w:space="0" w:color="auto"/>
            <w:left w:val="none" w:sz="0" w:space="0" w:color="auto"/>
            <w:bottom w:val="none" w:sz="0" w:space="0" w:color="auto"/>
            <w:right w:val="none" w:sz="0" w:space="0" w:color="auto"/>
          </w:divBdr>
          <w:divsChild>
            <w:div w:id="47063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562272">
      <w:bodyDiv w:val="1"/>
      <w:marLeft w:val="0"/>
      <w:marRight w:val="0"/>
      <w:marTop w:val="0"/>
      <w:marBottom w:val="0"/>
      <w:divBdr>
        <w:top w:val="none" w:sz="0" w:space="0" w:color="auto"/>
        <w:left w:val="none" w:sz="0" w:space="0" w:color="auto"/>
        <w:bottom w:val="none" w:sz="0" w:space="0" w:color="auto"/>
        <w:right w:val="none" w:sz="0" w:space="0" w:color="auto"/>
      </w:divBdr>
      <w:divsChild>
        <w:div w:id="623734683">
          <w:marLeft w:val="-1200"/>
          <w:marRight w:val="600"/>
          <w:marTop w:val="0"/>
          <w:marBottom w:val="300"/>
          <w:divBdr>
            <w:top w:val="none" w:sz="0" w:space="0" w:color="auto"/>
            <w:left w:val="none" w:sz="0" w:space="0" w:color="auto"/>
            <w:bottom w:val="none" w:sz="0" w:space="0" w:color="auto"/>
            <w:right w:val="none" w:sz="0" w:space="0" w:color="auto"/>
          </w:divBdr>
          <w:divsChild>
            <w:div w:id="164176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81592">
      <w:bodyDiv w:val="1"/>
      <w:marLeft w:val="0"/>
      <w:marRight w:val="0"/>
      <w:marTop w:val="0"/>
      <w:marBottom w:val="0"/>
      <w:divBdr>
        <w:top w:val="none" w:sz="0" w:space="0" w:color="auto"/>
        <w:left w:val="none" w:sz="0" w:space="0" w:color="auto"/>
        <w:bottom w:val="none" w:sz="0" w:space="0" w:color="auto"/>
        <w:right w:val="none" w:sz="0" w:space="0" w:color="auto"/>
      </w:divBdr>
      <w:divsChild>
        <w:div w:id="1299258869">
          <w:marLeft w:val="-1200"/>
          <w:marRight w:val="600"/>
          <w:marTop w:val="0"/>
          <w:marBottom w:val="300"/>
          <w:divBdr>
            <w:top w:val="none" w:sz="0" w:space="0" w:color="auto"/>
            <w:left w:val="none" w:sz="0" w:space="0" w:color="auto"/>
            <w:bottom w:val="none" w:sz="0" w:space="0" w:color="auto"/>
            <w:right w:val="none" w:sz="0" w:space="0" w:color="auto"/>
          </w:divBdr>
          <w:divsChild>
            <w:div w:id="11664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23000">
      <w:bodyDiv w:val="1"/>
      <w:marLeft w:val="0"/>
      <w:marRight w:val="0"/>
      <w:marTop w:val="0"/>
      <w:marBottom w:val="0"/>
      <w:divBdr>
        <w:top w:val="none" w:sz="0" w:space="0" w:color="auto"/>
        <w:left w:val="none" w:sz="0" w:space="0" w:color="auto"/>
        <w:bottom w:val="none" w:sz="0" w:space="0" w:color="auto"/>
        <w:right w:val="none" w:sz="0" w:space="0" w:color="auto"/>
      </w:divBdr>
      <w:divsChild>
        <w:div w:id="1732193586">
          <w:marLeft w:val="-1200"/>
          <w:marRight w:val="600"/>
          <w:marTop w:val="0"/>
          <w:marBottom w:val="300"/>
          <w:divBdr>
            <w:top w:val="none" w:sz="0" w:space="0" w:color="auto"/>
            <w:left w:val="none" w:sz="0" w:space="0" w:color="auto"/>
            <w:bottom w:val="none" w:sz="0" w:space="0" w:color="auto"/>
            <w:right w:val="none" w:sz="0" w:space="0" w:color="auto"/>
          </w:divBdr>
          <w:divsChild>
            <w:div w:id="200300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82316">
      <w:bodyDiv w:val="1"/>
      <w:marLeft w:val="0"/>
      <w:marRight w:val="0"/>
      <w:marTop w:val="0"/>
      <w:marBottom w:val="0"/>
      <w:divBdr>
        <w:top w:val="none" w:sz="0" w:space="0" w:color="auto"/>
        <w:left w:val="none" w:sz="0" w:space="0" w:color="auto"/>
        <w:bottom w:val="none" w:sz="0" w:space="0" w:color="auto"/>
        <w:right w:val="none" w:sz="0" w:space="0" w:color="auto"/>
      </w:divBdr>
      <w:divsChild>
        <w:div w:id="317147790">
          <w:marLeft w:val="0"/>
          <w:marRight w:val="0"/>
          <w:marTop w:val="0"/>
          <w:marBottom w:val="300"/>
          <w:divBdr>
            <w:top w:val="none" w:sz="0" w:space="0" w:color="auto"/>
            <w:left w:val="none" w:sz="0" w:space="0" w:color="auto"/>
            <w:bottom w:val="none" w:sz="0" w:space="0" w:color="auto"/>
            <w:right w:val="none" w:sz="0" w:space="0" w:color="auto"/>
          </w:divBdr>
          <w:divsChild>
            <w:div w:id="2013139646">
              <w:marLeft w:val="0"/>
              <w:marRight w:val="0"/>
              <w:marTop w:val="0"/>
              <w:marBottom w:val="0"/>
              <w:divBdr>
                <w:top w:val="none" w:sz="0" w:space="0" w:color="auto"/>
                <w:left w:val="none" w:sz="0" w:space="0" w:color="auto"/>
                <w:bottom w:val="none" w:sz="0" w:space="0" w:color="auto"/>
                <w:right w:val="none" w:sz="0" w:space="0" w:color="auto"/>
              </w:divBdr>
              <w:divsChild>
                <w:div w:id="272177437">
                  <w:marLeft w:val="0"/>
                  <w:marRight w:val="0"/>
                  <w:marTop w:val="0"/>
                  <w:marBottom w:val="0"/>
                  <w:divBdr>
                    <w:top w:val="none" w:sz="0" w:space="0" w:color="auto"/>
                    <w:left w:val="none" w:sz="0" w:space="0" w:color="auto"/>
                    <w:bottom w:val="none" w:sz="0" w:space="0" w:color="auto"/>
                    <w:right w:val="none" w:sz="0" w:space="0" w:color="auto"/>
                  </w:divBdr>
                  <w:divsChild>
                    <w:div w:id="205455851">
                      <w:marLeft w:val="0"/>
                      <w:marRight w:val="0"/>
                      <w:marTop w:val="0"/>
                      <w:marBottom w:val="0"/>
                      <w:divBdr>
                        <w:top w:val="none" w:sz="0" w:space="0" w:color="auto"/>
                        <w:left w:val="none" w:sz="0" w:space="0" w:color="auto"/>
                        <w:bottom w:val="none" w:sz="0" w:space="0" w:color="auto"/>
                        <w:right w:val="none" w:sz="0" w:space="0" w:color="auto"/>
                      </w:divBdr>
                      <w:divsChild>
                        <w:div w:id="21325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4763">
                  <w:marLeft w:val="0"/>
                  <w:marRight w:val="0"/>
                  <w:marTop w:val="0"/>
                  <w:marBottom w:val="0"/>
                  <w:divBdr>
                    <w:top w:val="none" w:sz="0" w:space="0" w:color="auto"/>
                    <w:left w:val="none" w:sz="0" w:space="0" w:color="auto"/>
                    <w:bottom w:val="none" w:sz="0" w:space="0" w:color="auto"/>
                    <w:right w:val="none" w:sz="0" w:space="0" w:color="auto"/>
                  </w:divBdr>
                  <w:divsChild>
                    <w:div w:id="208024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712332">
      <w:bodyDiv w:val="1"/>
      <w:marLeft w:val="0"/>
      <w:marRight w:val="0"/>
      <w:marTop w:val="0"/>
      <w:marBottom w:val="0"/>
      <w:divBdr>
        <w:top w:val="none" w:sz="0" w:space="0" w:color="auto"/>
        <w:left w:val="none" w:sz="0" w:space="0" w:color="auto"/>
        <w:bottom w:val="none" w:sz="0" w:space="0" w:color="auto"/>
        <w:right w:val="none" w:sz="0" w:space="0" w:color="auto"/>
      </w:divBdr>
      <w:divsChild>
        <w:div w:id="187258125">
          <w:marLeft w:val="-1200"/>
          <w:marRight w:val="600"/>
          <w:marTop w:val="0"/>
          <w:marBottom w:val="300"/>
          <w:divBdr>
            <w:top w:val="none" w:sz="0" w:space="0" w:color="auto"/>
            <w:left w:val="none" w:sz="0" w:space="0" w:color="auto"/>
            <w:bottom w:val="none" w:sz="0" w:space="0" w:color="auto"/>
            <w:right w:val="none" w:sz="0" w:space="0" w:color="auto"/>
          </w:divBdr>
          <w:divsChild>
            <w:div w:id="98377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0230">
      <w:bodyDiv w:val="1"/>
      <w:marLeft w:val="0"/>
      <w:marRight w:val="0"/>
      <w:marTop w:val="0"/>
      <w:marBottom w:val="0"/>
      <w:divBdr>
        <w:top w:val="none" w:sz="0" w:space="0" w:color="auto"/>
        <w:left w:val="none" w:sz="0" w:space="0" w:color="auto"/>
        <w:bottom w:val="none" w:sz="0" w:space="0" w:color="auto"/>
        <w:right w:val="none" w:sz="0" w:space="0" w:color="auto"/>
      </w:divBdr>
      <w:divsChild>
        <w:div w:id="344523799">
          <w:marLeft w:val="-1200"/>
          <w:marRight w:val="600"/>
          <w:marTop w:val="0"/>
          <w:marBottom w:val="300"/>
          <w:divBdr>
            <w:top w:val="none" w:sz="0" w:space="0" w:color="auto"/>
            <w:left w:val="none" w:sz="0" w:space="0" w:color="auto"/>
            <w:bottom w:val="none" w:sz="0" w:space="0" w:color="auto"/>
            <w:right w:val="none" w:sz="0" w:space="0" w:color="auto"/>
          </w:divBdr>
          <w:divsChild>
            <w:div w:id="16105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84375">
      <w:bodyDiv w:val="1"/>
      <w:marLeft w:val="0"/>
      <w:marRight w:val="0"/>
      <w:marTop w:val="0"/>
      <w:marBottom w:val="0"/>
      <w:divBdr>
        <w:top w:val="none" w:sz="0" w:space="0" w:color="auto"/>
        <w:left w:val="none" w:sz="0" w:space="0" w:color="auto"/>
        <w:bottom w:val="none" w:sz="0" w:space="0" w:color="auto"/>
        <w:right w:val="none" w:sz="0" w:space="0" w:color="auto"/>
      </w:divBdr>
      <w:divsChild>
        <w:div w:id="134757403">
          <w:marLeft w:val="-1200"/>
          <w:marRight w:val="600"/>
          <w:marTop w:val="0"/>
          <w:marBottom w:val="300"/>
          <w:divBdr>
            <w:top w:val="none" w:sz="0" w:space="0" w:color="auto"/>
            <w:left w:val="none" w:sz="0" w:space="0" w:color="auto"/>
            <w:bottom w:val="none" w:sz="0" w:space="0" w:color="auto"/>
            <w:right w:val="none" w:sz="0" w:space="0" w:color="auto"/>
          </w:divBdr>
          <w:divsChild>
            <w:div w:id="19929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culture.ru/news/50454/vremya-pervykh" TargetMode="External"/><Relationship Id="rId18" Type="http://schemas.openxmlformats.org/officeDocument/2006/relationships/hyperlink" Target="https://www.culture.ru/persons/9294/zinaida-serebryakov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culture.ru/persons/680/sergei-eizenshtein" TargetMode="External"/><Relationship Id="rId7" Type="http://schemas.openxmlformats.org/officeDocument/2006/relationships/image" Target="media/image3.png"/><Relationship Id="rId12" Type="http://schemas.openxmlformats.org/officeDocument/2006/relationships/hyperlink" Target="https://www.culture.ru/materials/50445/kosmicheskaya-gonka" TargetMode="External"/><Relationship Id="rId17" Type="http://schemas.openxmlformats.org/officeDocument/2006/relationships/image" Target="media/image9.png"/><Relationship Id="rId25" Type="http://schemas.openxmlformats.org/officeDocument/2006/relationships/hyperlink" Target="https://www.culture.ru/materials/255644/5-izvestnykh-knig-kotorye-pisalis-v-gody-epidemii"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culture.ru/movies/783/filmy-bratev-lyumer"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ulture.ru/s/ottepel/" TargetMode="External"/><Relationship Id="rId24" Type="http://schemas.openxmlformats.org/officeDocument/2006/relationships/hyperlink" Target="https://www.culture.ru/institutes/3163/muzei-zapovednik-a-s-pushkina-boldino" TargetMode="Externa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hyperlink" Target="https://www.culture.ru/persons/8195/aleksandr-pushkin" TargetMode="External"/><Relationship Id="rId10" Type="http://schemas.openxmlformats.org/officeDocument/2006/relationships/hyperlink" Target="https://www.culture.ru/materials/253359/velikaya-otechestvennaya-voina-istoriya-i-kultura"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1696</TotalTime>
  <Pages>4</Pages>
  <Words>994</Words>
  <Characters>5668</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308</cp:revision>
  <dcterms:created xsi:type="dcterms:W3CDTF">2019-01-25T09:20:00Z</dcterms:created>
  <dcterms:modified xsi:type="dcterms:W3CDTF">2022-08-26T10:58:00Z</dcterms:modified>
</cp:coreProperties>
</file>