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5F" w:rsidRDefault="00F12F5F" w:rsidP="00F12F5F">
      <w:pPr>
        <w:pStyle w:val="a3"/>
        <w:jc w:val="center"/>
        <w:rPr>
          <w:rFonts w:ascii="Times New Roman" w:hAnsi="Times New Roman" w:cs="Times New Roman"/>
          <w:b/>
          <w:i/>
          <w:color w:val="7030A0"/>
          <w:sz w:val="24"/>
        </w:rPr>
      </w:pPr>
      <w:r>
        <w:rPr>
          <w:rFonts w:ascii="Times New Roman" w:hAnsi="Times New Roman" w:cs="Times New Roman"/>
          <w:b/>
          <w:i/>
          <w:noProof/>
          <w:color w:val="7030A0"/>
          <w:sz w:val="24"/>
          <w:lang w:eastAsia="ru-RU"/>
        </w:rPr>
        <w:drawing>
          <wp:inline distT="0" distB="0" distL="0" distR="0" wp14:anchorId="45B16D91">
            <wp:extent cx="1195070" cy="26797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5070" cy="267970"/>
                    </a:xfrm>
                    <a:prstGeom prst="rect">
                      <a:avLst/>
                    </a:prstGeom>
                    <a:noFill/>
                  </pic:spPr>
                </pic:pic>
              </a:graphicData>
            </a:graphic>
          </wp:inline>
        </w:drawing>
      </w:r>
    </w:p>
    <w:p w:rsidR="002621C1" w:rsidRDefault="002621C1" w:rsidP="00F12F5F">
      <w:pPr>
        <w:pStyle w:val="a3"/>
        <w:jc w:val="center"/>
        <w:rPr>
          <w:rFonts w:ascii="Times New Roman" w:hAnsi="Times New Roman" w:cs="Times New Roman"/>
          <w:b/>
          <w:i/>
          <w:color w:val="7030A0"/>
          <w:sz w:val="24"/>
        </w:rPr>
      </w:pPr>
    </w:p>
    <w:p w:rsidR="00F12F5F" w:rsidRPr="00137852" w:rsidRDefault="00F12F5F" w:rsidP="00F12F5F">
      <w:pPr>
        <w:pStyle w:val="a3"/>
        <w:jc w:val="center"/>
        <w:rPr>
          <w:rFonts w:ascii="Times New Roman" w:hAnsi="Times New Roman" w:cs="Times New Roman"/>
          <w:b/>
          <w:i/>
          <w:color w:val="C00000"/>
          <w:sz w:val="28"/>
        </w:rPr>
      </w:pPr>
      <w:r w:rsidRPr="00137852">
        <w:rPr>
          <w:rFonts w:ascii="Times New Roman" w:hAnsi="Times New Roman" w:cs="Times New Roman"/>
          <w:b/>
          <w:i/>
          <w:color w:val="C00000"/>
          <w:sz w:val="28"/>
        </w:rPr>
        <w:t>РЕБЕНОК И ИНТЕРНЕТ</w:t>
      </w:r>
    </w:p>
    <w:p w:rsidR="00F12F5F" w:rsidRPr="00F12F5F" w:rsidRDefault="00F12F5F" w:rsidP="00F12F5F">
      <w:pPr>
        <w:pStyle w:val="a3"/>
        <w:rPr>
          <w:rFonts w:ascii="Times New Roman" w:hAnsi="Times New Roman" w:cs="Times New Roman"/>
          <w:b/>
          <w:i/>
          <w:color w:val="7030A0"/>
          <w:sz w:val="24"/>
        </w:rPr>
      </w:pPr>
      <w:r w:rsidRPr="00F12F5F">
        <w:rPr>
          <w:rFonts w:ascii="Times New Roman" w:hAnsi="Times New Roman" w:cs="Times New Roman"/>
          <w:b/>
          <w:i/>
          <w:color w:val="7030A0"/>
          <w:sz w:val="24"/>
        </w:rPr>
        <w:t>Уважаемые родители! Ознакомьтесь, пожалуйста, с информацией о безопасности детей в сети Интернет.</w:t>
      </w:r>
    </w:p>
    <w:p w:rsidR="00F12F5F" w:rsidRPr="00F12F5F" w:rsidRDefault="00F12F5F" w:rsidP="00F12F5F">
      <w:pPr>
        <w:rPr>
          <w:b/>
          <w:i/>
          <w:noProof/>
          <w:u w:val="single"/>
          <w:lang w:val="en-US" w:eastAsia="ru-RU"/>
        </w:rPr>
      </w:pPr>
      <w:r>
        <w:rPr>
          <w:noProof/>
          <w:lang w:eastAsia="ru-RU"/>
        </w:rPr>
        <w:drawing>
          <wp:inline distT="0" distB="0" distL="0" distR="0" wp14:anchorId="5526F995" wp14:editId="4EB53858">
            <wp:extent cx="3038475" cy="1390650"/>
            <wp:effectExtent l="0" t="0" r="9525" b="0"/>
            <wp:docPr id="5" name="Рисунок 5" descr="https://bipbap.ru/wp-content/uploads/2017/12/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pbap.ru/wp-content/uploads/2017/12/slide-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7147" cy="1390042"/>
                    </a:xfrm>
                    <a:prstGeom prst="rect">
                      <a:avLst/>
                    </a:prstGeom>
                    <a:noFill/>
                    <a:ln>
                      <a:noFill/>
                    </a:ln>
                  </pic:spPr>
                </pic:pic>
              </a:graphicData>
            </a:graphic>
          </wp:inline>
        </w:drawing>
      </w:r>
    </w:p>
    <w:p w:rsidR="00F12F5F" w:rsidRPr="00D01C37" w:rsidRDefault="00F12F5F" w:rsidP="00F12F5F">
      <w:pPr>
        <w:rPr>
          <w:b/>
          <w:i/>
          <w:noProof/>
          <w:u w:val="single"/>
          <w:lang w:eastAsia="ru-RU"/>
        </w:rPr>
      </w:pPr>
      <w:r w:rsidRPr="00F12F5F">
        <w:rPr>
          <w:b/>
          <w:i/>
          <w:noProof/>
          <w:u w:val="single"/>
          <w:lang w:eastAsia="ru-RU"/>
        </w:rPr>
        <w:t>ЧЕМ ОПАСЕН ИНТЕРНЕТ ДЛЯ ДЕТЕЙ?</w:t>
      </w:r>
    </w:p>
    <w:p w:rsidR="00F12F5F" w:rsidRPr="00F12F5F" w:rsidRDefault="00F12F5F" w:rsidP="00F12F5F">
      <w:pPr>
        <w:rPr>
          <w:b/>
          <w:i/>
          <w:noProof/>
          <w:u w:val="single"/>
          <w:lang w:eastAsia="ru-RU"/>
        </w:rPr>
      </w:pPr>
      <w:r>
        <w:rPr>
          <w:noProof/>
          <w:lang w:eastAsia="ru-RU"/>
        </w:rPr>
        <w:t>В интернете можно найти информацию и иллюстрации практически на любую тему. Необходимо обеспечить защиту детей от контактов в интернете с нежелательными людьми, от знакомства с материалами недетской тематики или просто опасными для детской психики, от вредоносных программ и интернет-атак.</w:t>
      </w:r>
    </w:p>
    <w:p w:rsidR="00F12F5F" w:rsidRDefault="00F12F5F" w:rsidP="00F12F5F">
      <w:pPr>
        <w:pStyle w:val="a3"/>
        <w:rPr>
          <w:noProof/>
          <w:lang w:eastAsia="ru-RU"/>
        </w:rPr>
      </w:pPr>
      <w:r>
        <w:rPr>
          <w:noProof/>
          <w:lang w:eastAsia="ru-RU"/>
        </w:rPr>
        <w:t>Так как дети по своей наивности, открытости и неопытности, не способны распознать опасность, а любознательность детей делает их крайне уязвимыми в интернет-пространстве, об их безопасности, в первую очередь, должны беспокоиться родители.</w:t>
      </w:r>
    </w:p>
    <w:p w:rsidR="00F12F5F" w:rsidRDefault="00F12F5F" w:rsidP="00F12F5F">
      <w:pPr>
        <w:pStyle w:val="a3"/>
        <w:rPr>
          <w:noProof/>
          <w:lang w:eastAsia="ru-RU"/>
        </w:rPr>
      </w:pPr>
    </w:p>
    <w:p w:rsidR="00F12F5F" w:rsidRDefault="00F12F5F" w:rsidP="00F12F5F">
      <w:pPr>
        <w:pStyle w:val="a3"/>
        <w:rPr>
          <w:noProof/>
          <w:lang w:eastAsia="ru-RU"/>
        </w:rPr>
      </w:pPr>
      <w:r w:rsidRPr="00F12F5F">
        <w:rPr>
          <w:b/>
          <w:i/>
          <w:noProof/>
          <w:u w:val="single"/>
          <w:lang w:eastAsia="ru-RU"/>
        </w:rPr>
        <w:t>ОПАСНОСТЬ В ИНТЕРНЕТ-ПРОСТРАНСТВЕ МОЖНО РАЗДЕЛИТЬ НА ТРИ ВИДА</w:t>
      </w:r>
      <w:r>
        <w:rPr>
          <w:noProof/>
          <w:lang w:eastAsia="ru-RU"/>
        </w:rPr>
        <w:t>:</w:t>
      </w:r>
    </w:p>
    <w:p w:rsidR="00F12F5F" w:rsidRDefault="00F12F5F" w:rsidP="00F12F5F">
      <w:pPr>
        <w:pStyle w:val="a3"/>
        <w:rPr>
          <w:noProof/>
          <w:lang w:eastAsia="ru-RU"/>
        </w:rPr>
      </w:pPr>
      <w:r>
        <w:rPr>
          <w:noProof/>
          <w:lang w:eastAsia="ru-RU"/>
        </w:rPr>
        <w:t>1. Доступная для детей негативная информация.</w:t>
      </w:r>
    </w:p>
    <w:p w:rsidR="00F12F5F" w:rsidRDefault="00F12F5F" w:rsidP="00F12F5F">
      <w:pPr>
        <w:pStyle w:val="a3"/>
        <w:rPr>
          <w:noProof/>
          <w:lang w:eastAsia="ru-RU"/>
        </w:rPr>
      </w:pPr>
      <w:r>
        <w:rPr>
          <w:noProof/>
          <w:lang w:eastAsia="ru-RU"/>
        </w:rPr>
        <w:lastRenderedPageBreak/>
        <w:t>2. Противоправные и социально-опасные действия самого ребенка.</w:t>
      </w:r>
    </w:p>
    <w:p w:rsidR="00F12F5F" w:rsidRDefault="00F12F5F" w:rsidP="00F12F5F">
      <w:pPr>
        <w:pStyle w:val="a3"/>
        <w:rPr>
          <w:noProof/>
          <w:lang w:eastAsia="ru-RU"/>
        </w:rPr>
      </w:pPr>
      <w:r>
        <w:rPr>
          <w:noProof/>
          <w:lang w:eastAsia="ru-RU"/>
        </w:rPr>
        <w:t>3. Целенаправленные действия третьих лиц в отношении ребенка.</w:t>
      </w:r>
    </w:p>
    <w:p w:rsidR="00F12F5F" w:rsidRPr="00F12F5F" w:rsidRDefault="00F12F5F" w:rsidP="00F12F5F">
      <w:pPr>
        <w:pStyle w:val="a3"/>
        <w:rPr>
          <w:b/>
          <w:i/>
          <w:noProof/>
          <w:u w:val="single"/>
          <w:lang w:eastAsia="ru-RU"/>
        </w:rPr>
      </w:pPr>
      <w:r w:rsidRPr="00F12F5F">
        <w:rPr>
          <w:b/>
          <w:i/>
          <w:noProof/>
          <w:u w:val="single"/>
          <w:lang w:eastAsia="ru-RU"/>
        </w:rPr>
        <w:t>Наиболее опасные в сервисах интернет-общения:</w:t>
      </w:r>
    </w:p>
    <w:p w:rsidR="00F12F5F" w:rsidRPr="00F12F5F" w:rsidRDefault="00F12F5F" w:rsidP="00F12F5F">
      <w:pPr>
        <w:pStyle w:val="a3"/>
        <w:rPr>
          <w:noProof/>
          <w:lang w:val="en-US" w:eastAsia="ru-RU"/>
        </w:rPr>
      </w:pPr>
      <w:r>
        <w:rPr>
          <w:noProof/>
          <w:lang w:eastAsia="ru-RU"/>
        </w:rPr>
        <w:drawing>
          <wp:inline distT="0" distB="0" distL="0" distR="0" wp14:anchorId="30C769A4" wp14:editId="68AD5270">
            <wp:extent cx="3076575" cy="1485900"/>
            <wp:effectExtent l="0" t="0" r="9525" b="0"/>
            <wp:docPr id="6" name="Рисунок 6" descr="https://sun1-22.userapi.com/CQ8FYeXfOEoABQBPfeSO1991YNwCyIDCxJwqpQ/k1c8qEsSX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1-22.userapi.com/CQ8FYeXfOEoABQBPfeSO1991YNwCyIDCxJwqpQ/k1c8qEsSXW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660" cy="1487390"/>
                    </a:xfrm>
                    <a:prstGeom prst="rect">
                      <a:avLst/>
                    </a:prstGeom>
                    <a:noFill/>
                    <a:ln>
                      <a:noFill/>
                    </a:ln>
                  </pic:spPr>
                </pic:pic>
              </a:graphicData>
            </a:graphic>
          </wp:inline>
        </w:drawing>
      </w:r>
    </w:p>
    <w:p w:rsidR="00F12F5F" w:rsidRDefault="00F12F5F" w:rsidP="00F12F5F">
      <w:pPr>
        <w:pStyle w:val="a3"/>
        <w:rPr>
          <w:noProof/>
          <w:lang w:eastAsia="ru-RU"/>
        </w:rPr>
      </w:pPr>
      <w:r>
        <w:rPr>
          <w:noProof/>
          <w:lang w:eastAsia="ru-RU"/>
        </w:rPr>
        <w:t>1. Сектанты, навязывающие нетрадиционные, асоциальные отношения и ценности.</w:t>
      </w:r>
    </w:p>
    <w:p w:rsidR="00F12F5F" w:rsidRDefault="00F12F5F" w:rsidP="00F12F5F">
      <w:pPr>
        <w:pStyle w:val="a3"/>
        <w:rPr>
          <w:noProof/>
          <w:lang w:eastAsia="ru-RU"/>
        </w:rPr>
      </w:pPr>
      <w:r>
        <w:rPr>
          <w:noProof/>
          <w:lang w:eastAsia="ru-RU"/>
        </w:rPr>
        <w:t>2. Интернет-аферисты (мошенники, онлайн-игроки и пр.), прививающие детям склонность к азартным играм, выманивающие у детей конфиденциальную информацию о родителях и уровне материальной обеспеченности семьи, а также ставящие ребенка в материальную и иную зависимость.</w:t>
      </w:r>
    </w:p>
    <w:p w:rsidR="00F12F5F" w:rsidRDefault="00F12F5F" w:rsidP="00F12F5F">
      <w:pPr>
        <w:pStyle w:val="a3"/>
        <w:rPr>
          <w:noProof/>
          <w:lang w:eastAsia="ru-RU"/>
        </w:rPr>
      </w:pPr>
      <w:r>
        <w:rPr>
          <w:noProof/>
          <w:lang w:eastAsia="ru-RU"/>
        </w:rPr>
        <w:t>3. Кибербуллеры унижают и «травят детей». Кибербуллинг набирает обороты как со стороны злоумышленников, так и среди подростковых социальных групп.</w:t>
      </w:r>
    </w:p>
    <w:p w:rsidR="00F12F5F" w:rsidRDefault="00F12F5F" w:rsidP="00F12F5F">
      <w:pPr>
        <w:pStyle w:val="a3"/>
        <w:rPr>
          <w:noProof/>
          <w:lang w:eastAsia="ru-RU"/>
        </w:rPr>
      </w:pPr>
      <w:r>
        <w:rPr>
          <w:noProof/>
          <w:lang w:eastAsia="ru-RU"/>
        </w:rPr>
        <w:t>Среди детей приобрели моду суицид и игры со смертью, селфхарм (самоповреждение), анорексия, экстремальные селфи, а также различные радикальные движения: против родителей и семьи, школ и педагогов и прочее.</w:t>
      </w:r>
    </w:p>
    <w:p w:rsidR="00F12F5F" w:rsidRDefault="00F12F5F" w:rsidP="00F12F5F">
      <w:pPr>
        <w:pStyle w:val="a3"/>
        <w:rPr>
          <w:noProof/>
          <w:lang w:eastAsia="ru-RU"/>
        </w:rPr>
      </w:pPr>
      <w:r>
        <w:rPr>
          <w:noProof/>
          <w:lang w:eastAsia="ru-RU"/>
        </w:rPr>
        <w:t>Более половины детей сталкивается с интернет-угрозами, не ставя в известность родителей, в ряде случаев, боясь их, в ряде случаев, не доверяя.</w:t>
      </w:r>
    </w:p>
    <w:p w:rsidR="00F12F5F" w:rsidRDefault="00F12F5F" w:rsidP="00F12F5F">
      <w:pPr>
        <w:pStyle w:val="a3"/>
        <w:rPr>
          <w:noProof/>
          <w:lang w:eastAsia="ru-RU"/>
        </w:rPr>
      </w:pPr>
      <w:r>
        <w:rPr>
          <w:noProof/>
          <w:lang w:eastAsia="ru-RU"/>
        </w:rPr>
        <w:t>Как правило, родители не уделяют большого значения интернет-безопасности и интернет-воспитанию детей.</w:t>
      </w:r>
    </w:p>
    <w:p w:rsidR="00F12F5F" w:rsidRDefault="00F12F5F" w:rsidP="00F12F5F">
      <w:pPr>
        <w:pStyle w:val="a3"/>
        <w:rPr>
          <w:noProof/>
          <w:lang w:eastAsia="ru-RU"/>
        </w:rPr>
      </w:pPr>
    </w:p>
    <w:p w:rsidR="00F12F5F" w:rsidRPr="00D01C37" w:rsidRDefault="00F12F5F" w:rsidP="00F12F5F">
      <w:pPr>
        <w:pStyle w:val="a3"/>
        <w:rPr>
          <w:b/>
          <w:i/>
          <w:noProof/>
          <w:u w:val="single"/>
          <w:lang w:eastAsia="ru-RU"/>
        </w:rPr>
      </w:pPr>
      <w:r w:rsidRPr="00F12F5F">
        <w:rPr>
          <w:b/>
          <w:i/>
          <w:noProof/>
          <w:u w:val="single"/>
          <w:lang w:eastAsia="ru-RU"/>
        </w:rPr>
        <w:t>Чтобы помочь своим детям, вы должны это знать:</w:t>
      </w:r>
    </w:p>
    <w:p w:rsidR="00F12F5F" w:rsidRPr="00F12F5F" w:rsidRDefault="00F12F5F" w:rsidP="00F12F5F">
      <w:pPr>
        <w:pStyle w:val="a3"/>
        <w:rPr>
          <w:b/>
          <w:i/>
          <w:noProof/>
          <w:u w:val="single"/>
          <w:lang w:val="en-US" w:eastAsia="ru-RU"/>
        </w:rPr>
      </w:pPr>
      <w:r>
        <w:rPr>
          <w:noProof/>
          <w:lang w:eastAsia="ru-RU"/>
        </w:rPr>
        <w:drawing>
          <wp:inline distT="0" distB="0" distL="0" distR="0" wp14:anchorId="1F099731" wp14:editId="17E9B845">
            <wp:extent cx="2447925" cy="1238250"/>
            <wp:effectExtent l="0" t="0" r="9525" b="0"/>
            <wp:docPr id="7" name="Рисунок 7" descr="https://multiurok.ru/img/256001/image_5b2e3e4a72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ultiurok.ru/img/256001/image_5b2e3e4a72a1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364" cy="1238978"/>
                    </a:xfrm>
                    <a:prstGeom prst="rect">
                      <a:avLst/>
                    </a:prstGeom>
                    <a:noFill/>
                    <a:ln>
                      <a:noFill/>
                    </a:ln>
                  </pic:spPr>
                </pic:pic>
              </a:graphicData>
            </a:graphic>
          </wp:inline>
        </w:drawing>
      </w:r>
    </w:p>
    <w:p w:rsidR="00F12F5F" w:rsidRDefault="00F12F5F" w:rsidP="00F12F5F">
      <w:pPr>
        <w:pStyle w:val="a3"/>
        <w:rPr>
          <w:noProof/>
          <w:lang w:eastAsia="ru-RU"/>
        </w:rPr>
      </w:pPr>
      <w:r>
        <w:rPr>
          <w:noProof/>
          <w:lang w:eastAsia="ru-RU"/>
        </w:rPr>
        <w:t>1. 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p>
    <w:p w:rsidR="00F12F5F" w:rsidRDefault="00F12F5F" w:rsidP="00F12F5F">
      <w:pPr>
        <w:pStyle w:val="a3"/>
        <w:rPr>
          <w:noProof/>
          <w:lang w:eastAsia="ru-RU"/>
        </w:rPr>
      </w:pPr>
      <w:r>
        <w:rPr>
          <w:noProof/>
          <w:lang w:eastAsia="ru-RU"/>
        </w:rPr>
        <w:t>2. Помогите своим детям понять, что они не должны предоставлять никому информацию о себе в интернете – номер мобильного телефона, домашний адрес, название/номер школы, а также показывать фотографии свои и семьи. Ведь любой человек в интернете может это увидеть.</w:t>
      </w:r>
    </w:p>
    <w:p w:rsidR="00F12F5F" w:rsidRDefault="00F12F5F" w:rsidP="00F12F5F">
      <w:pPr>
        <w:pStyle w:val="a3"/>
        <w:rPr>
          <w:noProof/>
          <w:lang w:eastAsia="ru-RU"/>
        </w:rPr>
      </w:pPr>
      <w:r>
        <w:rPr>
          <w:noProof/>
          <w:lang w:eastAsia="ru-RU"/>
        </w:rPr>
        <w:t>3. Если ваш ребенок получает спам (нежелательную электронную почту), напомните ему, чтобы он не верил написанному в письмах и ни в коем случае не отвечал на них.</w:t>
      </w:r>
    </w:p>
    <w:p w:rsidR="00F12F5F" w:rsidRDefault="00F12F5F" w:rsidP="00F12F5F">
      <w:pPr>
        <w:pStyle w:val="a3"/>
        <w:rPr>
          <w:noProof/>
          <w:lang w:eastAsia="ru-RU"/>
        </w:rPr>
      </w:pPr>
      <w:r>
        <w:rPr>
          <w:noProof/>
          <w:lang w:eastAsia="ru-RU"/>
        </w:rPr>
        <w:t>4. Объясните детям, что нельзя открывать файлы, присланные от неизвестных вам людей. Эти файлы могут содержать вирусы или фото/видео с «агрессивным» содержанием.</w:t>
      </w:r>
    </w:p>
    <w:p w:rsidR="00F12F5F" w:rsidRDefault="00F12F5F" w:rsidP="00F12F5F">
      <w:pPr>
        <w:pStyle w:val="a3"/>
        <w:rPr>
          <w:noProof/>
          <w:lang w:eastAsia="ru-RU"/>
        </w:rPr>
      </w:pPr>
      <w:r>
        <w:rPr>
          <w:noProof/>
          <w:lang w:eastAsia="ru-RU"/>
        </w:rPr>
        <w:t>5. Помогите ребенку понять, что некоторые люди в интернете могут говорить неправду и быть не теми, за кого себя выдают. Дети никогда не должны встречаться с сетевыми друзьями в реальной жизни самостоятельно без взрослых.</w:t>
      </w:r>
    </w:p>
    <w:p w:rsidR="00F12F5F" w:rsidRDefault="00F12F5F" w:rsidP="00F12F5F">
      <w:pPr>
        <w:pStyle w:val="a3"/>
        <w:rPr>
          <w:noProof/>
          <w:lang w:eastAsia="ru-RU"/>
        </w:rPr>
      </w:pPr>
      <w:r>
        <w:rPr>
          <w:noProof/>
          <w:lang w:eastAsia="ru-RU"/>
        </w:rPr>
        <w:t xml:space="preserve">6. Постоянно общайтесь со своими детьми. Никогда не поздно рассказать ребенку, как </w:t>
      </w:r>
      <w:r>
        <w:rPr>
          <w:noProof/>
          <w:lang w:eastAsia="ru-RU"/>
        </w:rPr>
        <w:lastRenderedPageBreak/>
        <w:t>правильно поступать и реагировать на действия других людей в интернете.</w:t>
      </w:r>
    </w:p>
    <w:p w:rsidR="00F12F5F" w:rsidRDefault="00F12F5F" w:rsidP="00F12F5F">
      <w:pPr>
        <w:pStyle w:val="a3"/>
        <w:rPr>
          <w:noProof/>
          <w:lang w:eastAsia="ru-RU"/>
        </w:rPr>
      </w:pPr>
      <w:r>
        <w:rPr>
          <w:noProof/>
          <w:lang w:eastAsia="ru-RU"/>
        </w:rPr>
        <w:t>7. Научите своих детей, как реагировать в случае, если их кто-то обидел или они получили/натолкнулись на агрессивный контент в интернете, так же расскажите, куда в подобном случае они могут обратиться.</w:t>
      </w:r>
    </w:p>
    <w:p w:rsidR="00F12F5F" w:rsidRDefault="00F12F5F" w:rsidP="00F12F5F">
      <w:pPr>
        <w:pStyle w:val="a3"/>
        <w:rPr>
          <w:noProof/>
          <w:lang w:eastAsia="ru-RU"/>
        </w:rPr>
      </w:pPr>
      <w:r>
        <w:rPr>
          <w:noProof/>
          <w:lang w:eastAsia="ru-RU"/>
        </w:rPr>
        <w:t>8. Убедитесь, что на компьютерах установлены и правильно настроены средства фильтрации.</w:t>
      </w:r>
    </w:p>
    <w:p w:rsidR="00F12F5F" w:rsidRDefault="00F12F5F" w:rsidP="00F12F5F">
      <w:pPr>
        <w:pStyle w:val="a3"/>
        <w:rPr>
          <w:noProof/>
          <w:lang w:eastAsia="ru-RU"/>
        </w:rPr>
      </w:pPr>
    </w:p>
    <w:p w:rsidR="00F12F5F" w:rsidRDefault="00F12F5F" w:rsidP="00F12F5F">
      <w:pPr>
        <w:pStyle w:val="a3"/>
        <w:rPr>
          <w:b/>
          <w:i/>
          <w:noProof/>
          <w:u w:val="single"/>
          <w:lang w:val="en-US" w:eastAsia="ru-RU"/>
        </w:rPr>
      </w:pPr>
      <w:r w:rsidRPr="00F12F5F">
        <w:rPr>
          <w:b/>
          <w:i/>
          <w:noProof/>
          <w:u w:val="single"/>
          <w:lang w:eastAsia="ru-RU"/>
        </w:rPr>
        <w:t>Меры предосторожности:</w:t>
      </w:r>
    </w:p>
    <w:p w:rsidR="00F12F5F" w:rsidRPr="00F12F5F" w:rsidRDefault="00F12F5F" w:rsidP="00F12F5F">
      <w:pPr>
        <w:pStyle w:val="a3"/>
        <w:rPr>
          <w:b/>
          <w:i/>
          <w:noProof/>
          <w:u w:val="single"/>
          <w:lang w:val="en-US" w:eastAsia="ru-RU"/>
        </w:rPr>
      </w:pPr>
      <w:r>
        <w:rPr>
          <w:noProof/>
          <w:lang w:eastAsia="ru-RU"/>
        </w:rPr>
        <w:drawing>
          <wp:inline distT="0" distB="0" distL="0" distR="0" wp14:anchorId="7655B5D9" wp14:editId="08B853B2">
            <wp:extent cx="2324100" cy="1428750"/>
            <wp:effectExtent l="0" t="0" r="0" b="0"/>
            <wp:docPr id="8" name="Рисунок 8" descr="https://avatars.mds.yandex.net/i?id=0c613209a2a3cf5eee4585ad77a78d55-4615436-images-thumbs&amp;ref=rim&amp;n=33&amp;w=202&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0c613209a2a3cf5eee4585ad77a78d55-4615436-images-thumbs&amp;ref=rim&amp;n=33&amp;w=202&amp;h=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428750"/>
                    </a:xfrm>
                    <a:prstGeom prst="rect">
                      <a:avLst/>
                    </a:prstGeom>
                    <a:noFill/>
                    <a:ln>
                      <a:noFill/>
                    </a:ln>
                  </pic:spPr>
                </pic:pic>
              </a:graphicData>
            </a:graphic>
          </wp:inline>
        </w:drawing>
      </w:r>
    </w:p>
    <w:p w:rsidR="00F12F5F" w:rsidRDefault="00F12F5F" w:rsidP="00F12F5F">
      <w:pPr>
        <w:pStyle w:val="a3"/>
        <w:rPr>
          <w:noProof/>
          <w:lang w:eastAsia="ru-RU"/>
        </w:rPr>
      </w:pPr>
      <w:r w:rsidRPr="00F12F5F">
        <w:rPr>
          <w:noProof/>
          <w:color w:val="00B0F0"/>
          <w:lang w:eastAsia="ru-RU"/>
        </w:rPr>
        <w:t xml:space="preserve">1. Побеседуйте с детьми. </w:t>
      </w:r>
      <w:r>
        <w:rPr>
          <w:noProof/>
          <w:lang w:eastAsia="ru-RU"/>
        </w:rPr>
        <w:t>Первое, что необходимо сделать, – это объяснить им, что 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w:t>
      </w:r>
    </w:p>
    <w:p w:rsidR="00F12F5F" w:rsidRPr="00F12F5F" w:rsidRDefault="00F12F5F" w:rsidP="00F12F5F">
      <w:pPr>
        <w:pStyle w:val="a3"/>
        <w:rPr>
          <w:noProof/>
          <w:color w:val="00B0F0"/>
          <w:lang w:eastAsia="ru-RU"/>
        </w:rPr>
      </w:pPr>
      <w:r w:rsidRPr="00F12F5F">
        <w:rPr>
          <w:noProof/>
          <w:color w:val="00B0F0"/>
          <w:lang w:eastAsia="ru-RU"/>
        </w:rPr>
        <w:t>2. Разработайте правила пользования интернетом:</w:t>
      </w:r>
    </w:p>
    <w:p w:rsidR="00F12F5F" w:rsidRDefault="00F12F5F" w:rsidP="00F12F5F">
      <w:pPr>
        <w:pStyle w:val="a3"/>
        <w:rPr>
          <w:noProof/>
          <w:lang w:eastAsia="ru-RU"/>
        </w:rPr>
      </w:pPr>
      <w:r>
        <w:rPr>
          <w:noProof/>
          <w:lang w:eastAsia="ru-RU"/>
        </w:rPr>
        <w:t xml:space="preserve">1) четко объясните детям, посещение каких веб-узлов является приемлемым и какими правилами нужно руководствоваться при пользовании интернетом. Приведите ясные и наглядные примеры того, что следует искать, и убедитесь в том, что дети обратятся к вам, если </w:t>
      </w:r>
      <w:r>
        <w:rPr>
          <w:noProof/>
          <w:lang w:eastAsia="ru-RU"/>
        </w:rPr>
        <w:lastRenderedPageBreak/>
        <w:t>столкнутся с не внушающими доверия или смущающими их материалами;</w:t>
      </w:r>
    </w:p>
    <w:p w:rsidR="00F12F5F" w:rsidRDefault="00F12F5F" w:rsidP="00F12F5F">
      <w:pPr>
        <w:pStyle w:val="a3"/>
        <w:rPr>
          <w:noProof/>
          <w:lang w:eastAsia="ru-RU"/>
        </w:rPr>
      </w:pPr>
      <w:r w:rsidRPr="00F12F5F">
        <w:rPr>
          <w:noProof/>
          <w:color w:val="00B0F0"/>
          <w:lang w:eastAsia="ru-RU"/>
        </w:rPr>
        <w:t>2) пароли</w:t>
      </w:r>
      <w:r>
        <w:rPr>
          <w:noProof/>
          <w:lang w:eastAsia="ru-RU"/>
        </w:rPr>
        <w:t>. Предупредите детей о том, что они не должны никому сообщать свои пароли, даже если человек утверждает;</w:t>
      </w:r>
    </w:p>
    <w:p w:rsidR="00F12F5F" w:rsidRDefault="00F12F5F" w:rsidP="00F12F5F">
      <w:pPr>
        <w:pStyle w:val="a3"/>
        <w:rPr>
          <w:noProof/>
          <w:lang w:eastAsia="ru-RU"/>
        </w:rPr>
      </w:pPr>
      <w:r w:rsidRPr="00F12F5F">
        <w:rPr>
          <w:noProof/>
          <w:color w:val="00B0F0"/>
          <w:lang w:eastAsia="ru-RU"/>
        </w:rPr>
        <w:t xml:space="preserve">3) разработайте «домашнюю» политику. </w:t>
      </w:r>
      <w:r>
        <w:rPr>
          <w:noProof/>
          <w:lang w:eastAsia="ru-RU"/>
        </w:rPr>
        <w:t>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Перед тем как совершить покупку, необходимо всегда спрашивать разрешения взрослых;</w:t>
      </w:r>
    </w:p>
    <w:p w:rsidR="00F12F5F" w:rsidRDefault="00F12F5F" w:rsidP="00F12F5F">
      <w:pPr>
        <w:pStyle w:val="a3"/>
        <w:rPr>
          <w:noProof/>
          <w:lang w:eastAsia="ru-RU"/>
        </w:rPr>
      </w:pPr>
      <w:r w:rsidRPr="00F12F5F">
        <w:rPr>
          <w:noProof/>
          <w:color w:val="00B0F0"/>
          <w:lang w:eastAsia="ru-RU"/>
        </w:rPr>
        <w:t>4) следует либо не допускать использования ребенком чата, либо контролировать это занятие.</w:t>
      </w:r>
      <w:r>
        <w:rPr>
          <w:noProof/>
          <w:lang w:eastAsia="ru-RU"/>
        </w:rPr>
        <w:t xml:space="preserve"> Кроме того, нужно убедиться в том, что выбранный им чат является управляемым и поддерживается заслуживающей доверия компанией или организацией;</w:t>
      </w:r>
    </w:p>
    <w:p w:rsidR="00F12F5F" w:rsidRDefault="00F12F5F" w:rsidP="00F12F5F">
      <w:pPr>
        <w:pStyle w:val="a3"/>
        <w:rPr>
          <w:noProof/>
          <w:lang w:eastAsia="ru-RU"/>
        </w:rPr>
      </w:pPr>
      <w:r w:rsidRPr="00F12F5F">
        <w:rPr>
          <w:noProof/>
          <w:color w:val="00B0F0"/>
          <w:lang w:eastAsia="ru-RU"/>
        </w:rPr>
        <w:t xml:space="preserve">5) установите компьютер в помещении, используемом всеми членами семьи, а не в комнате ребенка. </w:t>
      </w:r>
      <w:r>
        <w:rPr>
          <w:noProof/>
          <w:lang w:eastAsia="ru-RU"/>
        </w:rPr>
        <w:t>Это упростит контроль за пребыванием детей в интернете;</w:t>
      </w:r>
    </w:p>
    <w:p w:rsidR="00F12F5F" w:rsidRDefault="00F12F5F" w:rsidP="00F12F5F">
      <w:pPr>
        <w:pStyle w:val="a3"/>
        <w:rPr>
          <w:noProof/>
          <w:lang w:eastAsia="ru-RU"/>
        </w:rPr>
      </w:pPr>
      <w:r w:rsidRPr="00F12F5F">
        <w:rPr>
          <w:noProof/>
          <w:color w:val="00B0F0"/>
          <w:lang w:eastAsia="ru-RU"/>
        </w:rPr>
        <w:t xml:space="preserve">6) контролируйте входящие и исходящие сообщения электронной почты своего ребенка. </w:t>
      </w:r>
      <w:r>
        <w:rPr>
          <w:noProof/>
          <w:lang w:eastAsia="ru-RU"/>
        </w:rPr>
        <w:t>Знакомьтесь с его виртуальными друзьями подобно тому, как вы знакомитесь с реальными;</w:t>
      </w:r>
    </w:p>
    <w:p w:rsidR="00F12F5F" w:rsidRDefault="00F12F5F" w:rsidP="00F12F5F">
      <w:pPr>
        <w:pStyle w:val="a3"/>
        <w:rPr>
          <w:noProof/>
          <w:lang w:eastAsia="ru-RU"/>
        </w:rPr>
      </w:pPr>
      <w:r w:rsidRPr="00F12F5F">
        <w:rPr>
          <w:noProof/>
          <w:color w:val="00B0F0"/>
          <w:lang w:eastAsia="ru-RU"/>
        </w:rPr>
        <w:t xml:space="preserve">7) регулярно просматривайте журнал веб-обозревателя. </w:t>
      </w:r>
      <w:r>
        <w:rPr>
          <w:noProof/>
          <w:lang w:eastAsia="ru-RU"/>
        </w:rPr>
        <w:t>Из него вы узнаете, какие веб-узлы посещали ваши дети и как часто они это делали.</w:t>
      </w:r>
    </w:p>
    <w:p w:rsidR="00F12F5F" w:rsidRPr="00F12F5F" w:rsidRDefault="00F12F5F" w:rsidP="00F12F5F">
      <w:pPr>
        <w:pStyle w:val="a3"/>
        <w:rPr>
          <w:b/>
          <w:i/>
          <w:noProof/>
          <w:u w:val="single"/>
          <w:lang w:eastAsia="ru-RU"/>
        </w:rPr>
      </w:pPr>
      <w:r w:rsidRPr="00F12F5F">
        <w:rPr>
          <w:b/>
          <w:i/>
          <w:noProof/>
          <w:u w:val="single"/>
          <w:lang w:eastAsia="ru-RU"/>
        </w:rPr>
        <w:t>Рекомендации родителям, как сделать посещение интернета для детей полностью безопасным:</w:t>
      </w:r>
    </w:p>
    <w:p w:rsidR="00F12F5F" w:rsidRDefault="00F12F5F" w:rsidP="00F12F5F">
      <w:pPr>
        <w:pStyle w:val="a3"/>
        <w:rPr>
          <w:noProof/>
          <w:lang w:eastAsia="ru-RU"/>
        </w:rPr>
      </w:pPr>
      <w:r>
        <w:rPr>
          <w:noProof/>
          <w:lang w:eastAsia="ru-RU"/>
        </w:rPr>
        <w:t xml:space="preserve">1. Расположить ребенка к доверительному диалогу по вопросам интернет-безопасности. Объяснить, что Интернет является не только </w:t>
      </w:r>
      <w:r>
        <w:rPr>
          <w:noProof/>
          <w:lang w:eastAsia="ru-RU"/>
        </w:rPr>
        <w:lastRenderedPageBreak/>
        <w:t>надежным источником информации, но и опасным собеседником а доверять следует родителям, педагогам и лучшим друзьям.</w:t>
      </w:r>
    </w:p>
    <w:p w:rsidR="00F12F5F" w:rsidRDefault="00F12F5F" w:rsidP="00F12F5F">
      <w:pPr>
        <w:pStyle w:val="a3"/>
        <w:rPr>
          <w:noProof/>
          <w:lang w:eastAsia="ru-RU"/>
        </w:rPr>
      </w:pPr>
      <w:r>
        <w:rPr>
          <w:noProof/>
          <w:lang w:eastAsia="ru-RU"/>
        </w:rPr>
        <w:t>3. Ввести ограничения по использованию гаджетов. Дошкольникам, а также ученикам младших классов мобильный Интернет не нужен в повседневной жизни.</w:t>
      </w:r>
    </w:p>
    <w:p w:rsidR="00F12F5F" w:rsidRDefault="00F12F5F" w:rsidP="00F12F5F">
      <w:pPr>
        <w:pStyle w:val="a3"/>
        <w:rPr>
          <w:noProof/>
          <w:lang w:eastAsia="ru-RU"/>
        </w:rPr>
      </w:pPr>
      <w:r>
        <w:rPr>
          <w:noProof/>
          <w:lang w:eastAsia="ru-RU"/>
        </w:rPr>
        <w:t>4. Запретить общение с незнакомыми людьми. Эта мера должна восприниматься так же, как и запрет общения с незнакомыми на улице!</w:t>
      </w:r>
    </w:p>
    <w:p w:rsidR="00F12F5F" w:rsidRDefault="00F12F5F" w:rsidP="00F12F5F">
      <w:pPr>
        <w:pStyle w:val="a3"/>
        <w:rPr>
          <w:noProof/>
          <w:lang w:eastAsia="ru-RU"/>
        </w:rPr>
      </w:pPr>
      <w:r>
        <w:rPr>
          <w:noProof/>
          <w:lang w:eastAsia="ru-RU"/>
        </w:rPr>
        <w:t>5. Привить культуру поведения в IT-пространстве, постоянно осуществляя интернет-воспитание ребенка.</w:t>
      </w:r>
    </w:p>
    <w:p w:rsidR="00F12F5F" w:rsidRDefault="00F12F5F" w:rsidP="00F12F5F">
      <w:pPr>
        <w:pStyle w:val="a3"/>
        <w:rPr>
          <w:noProof/>
          <w:lang w:eastAsia="ru-RU"/>
        </w:rPr>
      </w:pPr>
      <w:r>
        <w:rPr>
          <w:noProof/>
          <w:lang w:eastAsia="ru-RU"/>
        </w:rPr>
        <w:t>6. Надлежащим образом настроить компьютерную технику ребенка. Использовать контент-фильтры, затрудняющие посещение определенных видов ресурсов на уровне оператора связи и на уровне операционной системы. Контент-фильтрация не всегда эффективна, в частности, из-за того, что не ко всем сайтам закрыт доступ, а соцсети, онлайн-игры, переписка и иная активность ребенка остаются в стороне!</w:t>
      </w:r>
    </w:p>
    <w:p w:rsidR="00F12F5F" w:rsidRDefault="00F12F5F" w:rsidP="00F12F5F">
      <w:pPr>
        <w:pStyle w:val="a3"/>
        <w:rPr>
          <w:noProof/>
          <w:lang w:eastAsia="ru-RU"/>
        </w:rPr>
      </w:pPr>
      <w:r>
        <w:rPr>
          <w:noProof/>
          <w:lang w:eastAsia="ru-RU"/>
        </w:rPr>
        <w:t>7. Контролировать деятельность ребенка с компьютером и гаджетами, в частности, при помощи средств родительского контроля. При этом, ребенку нужно объяснить, что Вы это делаете для того, чтобы предотвратить опасность, и что на это имеете полное право. Знайте, что дети способны удалять историю переписки и посещения сайтов, существует множество средств родительского контроля, которые необходимо использовать для того, чтобы обезопасить своего ребенка.</w:t>
      </w:r>
    </w:p>
    <w:p w:rsidR="00137852" w:rsidRDefault="00137852" w:rsidP="002621C1">
      <w:pPr>
        <w:pStyle w:val="a3"/>
        <w:jc w:val="center"/>
        <w:rPr>
          <w:color w:val="92D050"/>
          <w:sz w:val="20"/>
        </w:rPr>
      </w:pPr>
      <w:r>
        <w:rPr>
          <w:color w:val="92D050"/>
          <w:sz w:val="20"/>
        </w:rPr>
        <w:t>Донской отдел МБУК ВР «МЦБ» им. М.В. Наумова</w:t>
      </w:r>
    </w:p>
    <w:p w:rsidR="00F12F5F" w:rsidRDefault="00F12F5F" w:rsidP="002621C1">
      <w:pPr>
        <w:pStyle w:val="a3"/>
        <w:jc w:val="center"/>
        <w:rPr>
          <w:color w:val="92D050"/>
          <w:sz w:val="20"/>
        </w:rPr>
      </w:pPr>
      <w:r w:rsidRPr="00137852">
        <w:rPr>
          <w:color w:val="92D050"/>
          <w:sz w:val="20"/>
        </w:rPr>
        <w:t>Телефон: 8(863)94 75-5-00</w:t>
      </w:r>
    </w:p>
    <w:p w:rsidR="002621C1" w:rsidRDefault="002621C1" w:rsidP="002621C1">
      <w:pPr>
        <w:pStyle w:val="a3"/>
        <w:rPr>
          <w:color w:val="92D050"/>
          <w:sz w:val="20"/>
        </w:rPr>
      </w:pPr>
      <w:r>
        <w:rPr>
          <w:color w:val="92D050"/>
          <w:sz w:val="20"/>
        </w:rPr>
        <w:t xml:space="preserve">                                           2022год</w:t>
      </w:r>
    </w:p>
    <w:p w:rsidR="002621C1" w:rsidRDefault="002621C1" w:rsidP="002621C1">
      <w:pPr>
        <w:pStyle w:val="a3"/>
        <w:rPr>
          <w:color w:val="92D050"/>
          <w:sz w:val="20"/>
        </w:rPr>
      </w:pPr>
      <w:bookmarkStart w:id="0" w:name="_GoBack"/>
      <w:bookmarkEnd w:id="0"/>
    </w:p>
    <w:p w:rsidR="00F12F5F" w:rsidRDefault="00137852" w:rsidP="00137852">
      <w:pPr>
        <w:pStyle w:val="a3"/>
        <w:jc w:val="center"/>
        <w:rPr>
          <w:color w:val="92D050"/>
          <w:sz w:val="20"/>
        </w:rPr>
      </w:pPr>
      <w:r>
        <w:rPr>
          <w:noProof/>
          <w:lang w:eastAsia="ru-RU"/>
        </w:rPr>
        <w:drawing>
          <wp:inline distT="0" distB="0" distL="0" distR="0" wp14:anchorId="45397900" wp14:editId="48E3D9C7">
            <wp:extent cx="1195070" cy="26797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5070" cy="267970"/>
                    </a:xfrm>
                    <a:prstGeom prst="rect">
                      <a:avLst/>
                    </a:prstGeom>
                    <a:noFill/>
                  </pic:spPr>
                </pic:pic>
              </a:graphicData>
            </a:graphic>
          </wp:inline>
        </w:drawing>
      </w:r>
    </w:p>
    <w:p w:rsidR="00D01C37" w:rsidRPr="00137852" w:rsidRDefault="00D01C37" w:rsidP="00137852">
      <w:pPr>
        <w:pStyle w:val="a3"/>
        <w:jc w:val="center"/>
        <w:rPr>
          <w:color w:val="92D050"/>
          <w:sz w:val="20"/>
        </w:rPr>
      </w:pPr>
    </w:p>
    <w:p w:rsidR="00F12F5F" w:rsidRPr="00F12F5F" w:rsidRDefault="00F12F5F" w:rsidP="00F12F5F">
      <w:pPr>
        <w:pStyle w:val="a3"/>
        <w:jc w:val="center"/>
      </w:pPr>
    </w:p>
    <w:p w:rsidR="00F12F5F" w:rsidRPr="00F12F5F" w:rsidRDefault="00F12F5F" w:rsidP="00F12F5F">
      <w:pPr>
        <w:pStyle w:val="a3"/>
        <w:jc w:val="center"/>
      </w:pPr>
    </w:p>
    <w:p w:rsidR="00F12F5F" w:rsidRPr="00F12F5F" w:rsidRDefault="00F12F5F" w:rsidP="00F12F5F">
      <w:pPr>
        <w:pStyle w:val="a3"/>
      </w:pPr>
    </w:p>
    <w:p w:rsidR="00F12F5F" w:rsidRPr="00F12F5F" w:rsidRDefault="00F12F5F" w:rsidP="00F12F5F">
      <w:pPr>
        <w:pStyle w:val="a3"/>
      </w:pPr>
    </w:p>
    <w:p w:rsidR="00F12F5F" w:rsidRPr="00F12F5F" w:rsidRDefault="00F12F5F" w:rsidP="00F12F5F">
      <w:pPr>
        <w:pStyle w:val="a3"/>
        <w:jc w:val="center"/>
        <w:rPr>
          <w:lang w:val="en-US"/>
        </w:rPr>
      </w:pPr>
    </w:p>
    <w:sectPr w:rsidR="00F12F5F" w:rsidRPr="00F12F5F" w:rsidSect="00F12F5F">
      <w:pgSz w:w="16838" w:h="11906" w:orient="landscape"/>
      <w:pgMar w:top="567" w:right="567" w:bottom="567" w:left="567" w:header="709" w:footer="709" w:gutter="567"/>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04"/>
    <w:rsid w:val="00137852"/>
    <w:rsid w:val="001E5119"/>
    <w:rsid w:val="002621C1"/>
    <w:rsid w:val="00B07604"/>
    <w:rsid w:val="00D01C37"/>
    <w:rsid w:val="00F1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2F5F"/>
    <w:pPr>
      <w:spacing w:after="0" w:line="240" w:lineRule="auto"/>
    </w:pPr>
  </w:style>
  <w:style w:type="paragraph" w:styleId="a4">
    <w:name w:val="Balloon Text"/>
    <w:basedOn w:val="a"/>
    <w:link w:val="a5"/>
    <w:uiPriority w:val="99"/>
    <w:semiHidden/>
    <w:unhideWhenUsed/>
    <w:rsid w:val="00F12F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2F5F"/>
    <w:pPr>
      <w:spacing w:after="0" w:line="240" w:lineRule="auto"/>
    </w:pPr>
  </w:style>
  <w:style w:type="paragraph" w:styleId="a4">
    <w:name w:val="Balloon Text"/>
    <w:basedOn w:val="a"/>
    <w:link w:val="a5"/>
    <w:uiPriority w:val="99"/>
    <w:semiHidden/>
    <w:unhideWhenUsed/>
    <w:rsid w:val="00F12F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2022-08-22T08:56:00Z</dcterms:created>
  <dcterms:modified xsi:type="dcterms:W3CDTF">2022-08-22T09:20:00Z</dcterms:modified>
</cp:coreProperties>
</file>