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56" w:rsidRDefault="00B03CCA" w:rsidP="00C32C56">
      <w:pPr>
        <w:keepNext/>
        <w:tabs>
          <w:tab w:val="center" w:pos="4818"/>
          <w:tab w:val="right" w:pos="9637"/>
        </w:tabs>
        <w:jc w:val="center"/>
        <w:outlineLvl w:val="2"/>
        <w:rPr>
          <w:noProof/>
          <w:sz w:val="32"/>
          <w:szCs w:val="32"/>
        </w:rPr>
      </w:pPr>
      <w:r>
        <w:rPr>
          <w:noProof/>
          <w:sz w:val="32"/>
          <w:szCs w:val="32"/>
        </w:rPr>
        <w:drawing>
          <wp:anchor distT="0" distB="0" distL="114300" distR="114300" simplePos="0" relativeHeight="251660288" behindDoc="0" locked="0" layoutInCell="1" allowOverlap="1">
            <wp:simplePos x="0" y="0"/>
            <wp:positionH relativeFrom="column">
              <wp:posOffset>2627364</wp:posOffset>
            </wp:positionH>
            <wp:positionV relativeFrom="paragraph">
              <wp:posOffset>-221407</wp:posOffset>
            </wp:positionV>
            <wp:extent cx="842187" cy="1090134"/>
            <wp:effectExtent l="19050" t="0" r="0" b="0"/>
            <wp:wrapNone/>
            <wp:docPr id="4" name="Рисунок 2" descr="Волгодонский район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лгодонский район_Герб"/>
                    <pic:cNvPicPr>
                      <a:picLocks noChangeAspect="1" noChangeArrowheads="1"/>
                    </pic:cNvPicPr>
                  </pic:nvPicPr>
                  <pic:blipFill>
                    <a:blip r:embed="rId8" cstate="print">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2187" cy="1090134"/>
                    </a:xfrm>
                    <a:prstGeom prst="rect">
                      <a:avLst/>
                    </a:prstGeom>
                    <a:noFill/>
                    <a:ln>
                      <a:noFill/>
                    </a:ln>
                  </pic:spPr>
                </pic:pic>
              </a:graphicData>
            </a:graphic>
          </wp:anchor>
        </w:drawing>
      </w:r>
    </w:p>
    <w:p w:rsidR="001437E2" w:rsidRDefault="001437E2" w:rsidP="00713726">
      <w:pPr>
        <w:keepNext/>
        <w:tabs>
          <w:tab w:val="center" w:pos="4818"/>
          <w:tab w:val="right" w:pos="9637"/>
        </w:tabs>
        <w:outlineLvl w:val="2"/>
        <w:rPr>
          <w:noProof/>
          <w:sz w:val="32"/>
          <w:szCs w:val="32"/>
        </w:rPr>
      </w:pPr>
    </w:p>
    <w:p w:rsidR="00713726" w:rsidRPr="004323D2" w:rsidRDefault="00713726" w:rsidP="00713726">
      <w:pPr>
        <w:keepNext/>
        <w:tabs>
          <w:tab w:val="center" w:pos="4818"/>
          <w:tab w:val="right" w:pos="9637"/>
        </w:tabs>
        <w:outlineLvl w:val="2"/>
        <w:rPr>
          <w:noProof/>
          <w:sz w:val="32"/>
          <w:szCs w:val="32"/>
        </w:rPr>
      </w:pPr>
    </w:p>
    <w:p w:rsidR="00B03CCA" w:rsidRDefault="00B03CCA" w:rsidP="00B03CCA">
      <w:pPr>
        <w:jc w:val="center"/>
        <w:rPr>
          <w:b/>
          <w:sz w:val="32"/>
        </w:rPr>
      </w:pPr>
    </w:p>
    <w:p w:rsidR="00B03CCA" w:rsidRDefault="00B03CCA" w:rsidP="00B03CCA">
      <w:pPr>
        <w:jc w:val="center"/>
        <w:rPr>
          <w:b/>
          <w:sz w:val="32"/>
        </w:rPr>
      </w:pPr>
    </w:p>
    <w:p w:rsidR="00B03CCA" w:rsidRPr="00253C45" w:rsidRDefault="00B03CCA" w:rsidP="00B03CCA">
      <w:pPr>
        <w:pStyle w:val="8"/>
        <w:spacing w:before="0" w:line="276" w:lineRule="auto"/>
        <w:jc w:val="center"/>
        <w:rPr>
          <w:b/>
          <w:i/>
          <w:color w:val="auto"/>
          <w:sz w:val="28"/>
          <w:szCs w:val="28"/>
        </w:rPr>
      </w:pPr>
      <w:r w:rsidRPr="00253C45">
        <w:rPr>
          <w:b/>
          <w:color w:val="auto"/>
          <w:sz w:val="28"/>
          <w:szCs w:val="28"/>
        </w:rPr>
        <w:t>АДМИНИСТРАЦИЯ</w:t>
      </w:r>
    </w:p>
    <w:p w:rsidR="00B03CCA" w:rsidRPr="00DA5891" w:rsidRDefault="00B03CCA" w:rsidP="00B03CCA">
      <w:pPr>
        <w:spacing w:line="276" w:lineRule="auto"/>
        <w:jc w:val="center"/>
        <w:rPr>
          <w:b/>
          <w:szCs w:val="28"/>
        </w:rPr>
      </w:pPr>
      <w:r w:rsidRPr="00DA5891">
        <w:rPr>
          <w:b/>
          <w:szCs w:val="28"/>
        </w:rPr>
        <w:t xml:space="preserve">Волгодонского района </w:t>
      </w:r>
      <w:r w:rsidR="00811CE1">
        <w:rPr>
          <w:b/>
          <w:szCs w:val="28"/>
        </w:rPr>
        <w:t>Волгодонского района</w:t>
      </w:r>
    </w:p>
    <w:p w:rsidR="00B03CCA" w:rsidRDefault="00B03CCA" w:rsidP="00F702B8">
      <w:pPr>
        <w:keepNext/>
        <w:jc w:val="center"/>
        <w:rPr>
          <w:b/>
          <w:spacing w:val="42"/>
          <w:sz w:val="32"/>
          <w:szCs w:val="32"/>
        </w:rPr>
      </w:pPr>
    </w:p>
    <w:p w:rsidR="00E94144" w:rsidRPr="001437E2" w:rsidRDefault="00E94144" w:rsidP="00F702B8">
      <w:pPr>
        <w:keepNext/>
        <w:jc w:val="center"/>
        <w:rPr>
          <w:b/>
          <w:spacing w:val="42"/>
          <w:sz w:val="32"/>
          <w:szCs w:val="32"/>
        </w:rPr>
      </w:pPr>
      <w:r w:rsidRPr="001437E2">
        <w:rPr>
          <w:b/>
          <w:spacing w:val="42"/>
          <w:sz w:val="32"/>
          <w:szCs w:val="32"/>
        </w:rPr>
        <w:t>ПОСТАНОВЛЕНИЕ</w:t>
      </w:r>
    </w:p>
    <w:p w:rsidR="00E94144" w:rsidRPr="001437E2" w:rsidRDefault="00E94144" w:rsidP="0099097C">
      <w:pPr>
        <w:jc w:val="left"/>
        <w:rPr>
          <w:b/>
          <w:sz w:val="24"/>
        </w:rPr>
      </w:pPr>
    </w:p>
    <w:p w:rsidR="00E94144" w:rsidRPr="001437E2" w:rsidRDefault="006F4DDC" w:rsidP="0099097C">
      <w:pPr>
        <w:jc w:val="left"/>
        <w:rPr>
          <w:b/>
        </w:rPr>
      </w:pPr>
      <w:proofErr w:type="gramStart"/>
      <w:r>
        <w:rPr>
          <w:szCs w:val="28"/>
        </w:rPr>
        <w:t>29.12.2020</w:t>
      </w:r>
      <w:r w:rsidR="00F3496D">
        <w:rPr>
          <w:szCs w:val="28"/>
        </w:rPr>
        <w:t xml:space="preserve"> № </w:t>
      </w:r>
      <w:r>
        <w:rPr>
          <w:szCs w:val="28"/>
        </w:rPr>
        <w:t>990</w:t>
      </w:r>
      <w:r w:rsidR="004F2D9F">
        <w:rPr>
          <w:szCs w:val="28"/>
        </w:rPr>
        <w:t xml:space="preserve">                             </w:t>
      </w:r>
      <w:r w:rsidR="00BB0460">
        <w:rPr>
          <w:szCs w:val="28"/>
        </w:rPr>
        <w:t xml:space="preserve">                            </w:t>
      </w:r>
      <w:bookmarkStart w:id="0" w:name="_GoBack"/>
      <w:bookmarkEnd w:id="0"/>
      <w:proofErr w:type="spellStart"/>
      <w:r w:rsidR="00BB0460">
        <w:rPr>
          <w:b/>
        </w:rPr>
        <w:t>ст-ца</w:t>
      </w:r>
      <w:proofErr w:type="spellEnd"/>
      <w:r w:rsidR="00E94144" w:rsidRPr="001437E2">
        <w:rPr>
          <w:b/>
        </w:rPr>
        <w:t xml:space="preserve"> Романовская</w:t>
      </w:r>
      <w:proofErr w:type="gramEnd"/>
    </w:p>
    <w:p w:rsidR="007E406B" w:rsidRDefault="007E406B" w:rsidP="007E406B">
      <w:pPr>
        <w:jc w:val="left"/>
        <w:rPr>
          <w:szCs w:val="28"/>
        </w:rPr>
      </w:pPr>
    </w:p>
    <w:p w:rsidR="000D119D" w:rsidRPr="000D119D" w:rsidRDefault="007E406B" w:rsidP="000D119D">
      <w:pPr>
        <w:jc w:val="center"/>
        <w:rPr>
          <w:b/>
          <w:szCs w:val="28"/>
        </w:rPr>
      </w:pPr>
      <w:r w:rsidRPr="000D119D">
        <w:rPr>
          <w:b/>
          <w:szCs w:val="28"/>
        </w:rPr>
        <w:t>О внесении изменений в постановление</w:t>
      </w:r>
      <w:r w:rsidR="000D119D" w:rsidRPr="000D119D">
        <w:rPr>
          <w:b/>
          <w:szCs w:val="28"/>
        </w:rPr>
        <w:t xml:space="preserve"> </w:t>
      </w:r>
      <w:r w:rsidRPr="000D119D">
        <w:rPr>
          <w:b/>
          <w:szCs w:val="28"/>
        </w:rPr>
        <w:t>Администрации Волгодонского</w:t>
      </w:r>
    </w:p>
    <w:p w:rsidR="007E406B" w:rsidRPr="000D119D" w:rsidRDefault="007E406B" w:rsidP="000D119D">
      <w:pPr>
        <w:jc w:val="center"/>
        <w:rPr>
          <w:b/>
          <w:szCs w:val="28"/>
        </w:rPr>
      </w:pPr>
      <w:r w:rsidRPr="000D119D">
        <w:rPr>
          <w:b/>
          <w:szCs w:val="28"/>
        </w:rPr>
        <w:t xml:space="preserve"> </w:t>
      </w:r>
      <w:proofErr w:type="spellStart"/>
      <w:r w:rsidRPr="000D119D">
        <w:rPr>
          <w:b/>
          <w:szCs w:val="28"/>
        </w:rPr>
        <w:t>районаот</w:t>
      </w:r>
      <w:proofErr w:type="spellEnd"/>
      <w:r w:rsidRPr="000D119D">
        <w:rPr>
          <w:b/>
          <w:szCs w:val="28"/>
        </w:rPr>
        <w:t xml:space="preserve"> 31.10.2019 № 914 «Об утверждении</w:t>
      </w:r>
      <w:r w:rsidR="000D119D" w:rsidRPr="000D119D">
        <w:rPr>
          <w:b/>
          <w:szCs w:val="28"/>
        </w:rPr>
        <w:t xml:space="preserve"> </w:t>
      </w:r>
      <w:r w:rsidRPr="000D119D">
        <w:rPr>
          <w:b/>
          <w:szCs w:val="28"/>
        </w:rPr>
        <w:t>муниципальной программы Волгодонского</w:t>
      </w:r>
      <w:r w:rsidR="000D119D" w:rsidRPr="000D119D">
        <w:rPr>
          <w:b/>
          <w:szCs w:val="28"/>
        </w:rPr>
        <w:t xml:space="preserve"> </w:t>
      </w:r>
      <w:r w:rsidRPr="000D119D">
        <w:rPr>
          <w:b/>
          <w:szCs w:val="28"/>
        </w:rPr>
        <w:t>района «Комплексное развитие</w:t>
      </w:r>
      <w:r w:rsidR="000D119D" w:rsidRPr="000D119D">
        <w:rPr>
          <w:b/>
          <w:szCs w:val="28"/>
        </w:rPr>
        <w:t xml:space="preserve"> </w:t>
      </w:r>
      <w:r w:rsidRPr="000D119D">
        <w:rPr>
          <w:b/>
          <w:szCs w:val="28"/>
        </w:rPr>
        <w:t>сельских территорий Волгодонского района»</w:t>
      </w:r>
    </w:p>
    <w:p w:rsidR="007E406B" w:rsidRDefault="007E406B" w:rsidP="007E406B">
      <w:pPr>
        <w:jc w:val="left"/>
        <w:rPr>
          <w:szCs w:val="28"/>
        </w:rPr>
      </w:pPr>
    </w:p>
    <w:p w:rsidR="007E406B" w:rsidRDefault="007E406B" w:rsidP="007E406B">
      <w:pPr>
        <w:jc w:val="left"/>
        <w:rPr>
          <w:szCs w:val="28"/>
        </w:rPr>
      </w:pPr>
    </w:p>
    <w:p w:rsidR="00D12026" w:rsidRPr="00C43F24" w:rsidRDefault="00D12026" w:rsidP="00D12026">
      <w:pPr>
        <w:pStyle w:val="af9"/>
        <w:ind w:left="0"/>
        <w:rPr>
          <w:szCs w:val="28"/>
        </w:rPr>
      </w:pPr>
      <w:r>
        <w:rPr>
          <w:szCs w:val="28"/>
        </w:rPr>
        <w:tab/>
      </w:r>
      <w:r w:rsidR="007E406B" w:rsidRPr="00AD35CF">
        <w:rPr>
          <w:szCs w:val="28"/>
        </w:rPr>
        <w:t>В соответствии с постановлением Администрации Волгодонского района от 02.03.2018 № 121 «Об утверждении Порядка разработки, реализации и оценки эффективности муниципальных программ Волгодонского района»</w:t>
      </w:r>
      <w:r>
        <w:rPr>
          <w:szCs w:val="28"/>
        </w:rPr>
        <w:t xml:space="preserve">, </w:t>
      </w:r>
      <w:r w:rsidR="007E406B" w:rsidRPr="00AD35CF">
        <w:rPr>
          <w:szCs w:val="28"/>
        </w:rPr>
        <w:t xml:space="preserve"> </w:t>
      </w:r>
      <w:r>
        <w:rPr>
          <w:szCs w:val="28"/>
        </w:rPr>
        <w:t>Администрация Волгодонского района</w:t>
      </w:r>
      <w:r w:rsidRPr="008A6DD4">
        <w:rPr>
          <w:szCs w:val="28"/>
        </w:rPr>
        <w:t xml:space="preserve"> </w:t>
      </w:r>
      <w:r w:rsidRPr="00C43F24">
        <w:rPr>
          <w:b/>
          <w:spacing w:val="60"/>
          <w:szCs w:val="28"/>
        </w:rPr>
        <w:t>постановляет</w:t>
      </w:r>
      <w:r w:rsidRPr="00C43F24">
        <w:rPr>
          <w:szCs w:val="28"/>
        </w:rPr>
        <w:t>:</w:t>
      </w:r>
    </w:p>
    <w:p w:rsidR="007E406B" w:rsidRPr="00AD35CF" w:rsidRDefault="007E406B" w:rsidP="007E406B">
      <w:pPr>
        <w:ind w:firstLine="708"/>
        <w:rPr>
          <w:szCs w:val="28"/>
        </w:rPr>
      </w:pPr>
    </w:p>
    <w:p w:rsidR="007E406B" w:rsidRDefault="007E406B" w:rsidP="007E406B">
      <w:pPr>
        <w:ind w:firstLine="708"/>
        <w:rPr>
          <w:szCs w:val="28"/>
        </w:rPr>
      </w:pPr>
      <w:r w:rsidRPr="00CC79BE">
        <w:rPr>
          <w:szCs w:val="28"/>
        </w:rPr>
        <w:t xml:space="preserve">1. Внести в постановление Администрации Волгодонского района от </w:t>
      </w:r>
      <w:r w:rsidRPr="007E406B">
        <w:rPr>
          <w:szCs w:val="28"/>
        </w:rPr>
        <w:t xml:space="preserve">31.10.2019 № 914 </w:t>
      </w:r>
      <w:r w:rsidRPr="00CC79BE">
        <w:rPr>
          <w:szCs w:val="28"/>
        </w:rPr>
        <w:t>«</w:t>
      </w:r>
      <w:r w:rsidRPr="0069541B">
        <w:rPr>
          <w:szCs w:val="28"/>
        </w:rPr>
        <w:t>Об утверждении муниципальной программы Волгодонского</w:t>
      </w:r>
      <w:r>
        <w:rPr>
          <w:szCs w:val="28"/>
        </w:rPr>
        <w:t xml:space="preserve"> </w:t>
      </w:r>
      <w:r w:rsidRPr="0069541B">
        <w:rPr>
          <w:szCs w:val="28"/>
        </w:rPr>
        <w:t xml:space="preserve">района </w:t>
      </w:r>
      <w:r>
        <w:rPr>
          <w:szCs w:val="28"/>
        </w:rPr>
        <w:t>«</w:t>
      </w:r>
      <w:r w:rsidRPr="007E406B">
        <w:rPr>
          <w:szCs w:val="28"/>
        </w:rPr>
        <w:t>Комплексное развитие</w:t>
      </w:r>
      <w:r>
        <w:rPr>
          <w:szCs w:val="28"/>
        </w:rPr>
        <w:t xml:space="preserve"> </w:t>
      </w:r>
      <w:r w:rsidRPr="007E406B">
        <w:rPr>
          <w:szCs w:val="28"/>
        </w:rPr>
        <w:t>сельских территорий Волгодонского района</w:t>
      </w:r>
      <w:r>
        <w:rPr>
          <w:szCs w:val="28"/>
        </w:rPr>
        <w:t>», следующие изменения:</w:t>
      </w:r>
    </w:p>
    <w:p w:rsidR="007E406B" w:rsidRDefault="007E406B" w:rsidP="00BB326E">
      <w:pPr>
        <w:pStyle w:val="a7"/>
        <w:jc w:val="both"/>
      </w:pPr>
      <w:r>
        <w:tab/>
      </w:r>
      <w:r w:rsidRPr="007E406B">
        <w:t>1.1. В приложении:</w:t>
      </w:r>
    </w:p>
    <w:p w:rsidR="005C0A04" w:rsidRDefault="005C0A04" w:rsidP="00BB326E">
      <w:pPr>
        <w:pStyle w:val="a7"/>
        <w:jc w:val="both"/>
      </w:pPr>
      <w:r>
        <w:tab/>
      </w:r>
      <w:r w:rsidRPr="005C0A04">
        <w:t>1.1.1. Подраздел «Ресурсное обеспечение муниципальной программы» раздела «Паспорт муниципальной программы Волгодонского района «Комплексное развитие сельских территорий Волгодонского района» изложить в следующей редакции:</w:t>
      </w:r>
    </w:p>
    <w:p w:rsidR="0045209C" w:rsidRDefault="005C0A04" w:rsidP="00BB326E">
      <w:pPr>
        <w:pStyle w:val="a7"/>
        <w:jc w:val="both"/>
      </w:pPr>
      <w:r>
        <w:tab/>
      </w:r>
    </w:p>
    <w:p w:rsidR="00344747" w:rsidRDefault="00344747" w:rsidP="00BB326E">
      <w:pPr>
        <w:pStyle w:val="a7"/>
        <w:jc w:val="both"/>
      </w:pPr>
    </w:p>
    <w:tbl>
      <w:tblPr>
        <w:tblW w:w="5000" w:type="pct"/>
        <w:jc w:val="center"/>
        <w:tblLayout w:type="fixed"/>
        <w:tblCellMar>
          <w:left w:w="57" w:type="dxa"/>
          <w:right w:w="57" w:type="dxa"/>
        </w:tblCellMar>
        <w:tblLook w:val="00A0"/>
      </w:tblPr>
      <w:tblGrid>
        <w:gridCol w:w="2356"/>
        <w:gridCol w:w="7114"/>
      </w:tblGrid>
      <w:tr w:rsidR="0045209C" w:rsidRPr="00FF3F5F" w:rsidTr="00E30C3F">
        <w:trPr>
          <w:jc w:val="center"/>
        </w:trPr>
        <w:tc>
          <w:tcPr>
            <w:tcW w:w="2438" w:type="dxa"/>
            <w:hideMark/>
          </w:tcPr>
          <w:p w:rsidR="0045209C" w:rsidRPr="00FF3F5F" w:rsidRDefault="0045209C" w:rsidP="0045209C">
            <w:pPr>
              <w:spacing w:line="226" w:lineRule="auto"/>
              <w:rPr>
                <w:szCs w:val="28"/>
              </w:rPr>
            </w:pPr>
            <w:r>
              <w:rPr>
                <w:szCs w:val="28"/>
              </w:rPr>
              <w:t xml:space="preserve">«Ресурсное             </w:t>
            </w:r>
            <w:r w:rsidRPr="00FF3F5F">
              <w:rPr>
                <w:szCs w:val="28"/>
              </w:rPr>
              <w:t xml:space="preserve">обеспечение  </w:t>
            </w:r>
            <w:r>
              <w:rPr>
                <w:szCs w:val="28"/>
              </w:rPr>
              <w:t>муниципальной программы</w:t>
            </w:r>
            <w:r w:rsidRPr="00FF3F5F">
              <w:rPr>
                <w:szCs w:val="28"/>
              </w:rPr>
              <w:t xml:space="preserve"> </w:t>
            </w:r>
          </w:p>
        </w:tc>
        <w:tc>
          <w:tcPr>
            <w:tcW w:w="7370" w:type="dxa"/>
            <w:hideMark/>
          </w:tcPr>
          <w:p w:rsidR="0045209C" w:rsidRPr="004F3A9D" w:rsidRDefault="0045209C" w:rsidP="00E30C3F">
            <w:pPr>
              <w:spacing w:line="226" w:lineRule="auto"/>
              <w:rPr>
                <w:rFonts w:eastAsia="TimesNewRoman"/>
                <w:kern w:val="2"/>
                <w:szCs w:val="28"/>
              </w:rPr>
            </w:pPr>
            <w:r w:rsidRPr="00FF3F5F">
              <w:rPr>
                <w:rFonts w:eastAsia="TimesNewRoman"/>
                <w:kern w:val="2"/>
                <w:szCs w:val="28"/>
              </w:rPr>
              <w:t xml:space="preserve">общий объем финансирования </w:t>
            </w:r>
            <w:r>
              <w:rPr>
                <w:rFonts w:eastAsia="TimesNewRoman"/>
                <w:kern w:val="2"/>
                <w:szCs w:val="28"/>
              </w:rPr>
              <w:t>муниципальной программы</w:t>
            </w:r>
            <w:r w:rsidRPr="00FF3F5F">
              <w:rPr>
                <w:rFonts w:eastAsia="TimesNewRoman"/>
                <w:kern w:val="2"/>
                <w:szCs w:val="28"/>
              </w:rPr>
              <w:t xml:space="preserve"> составляет </w:t>
            </w:r>
            <w:r w:rsidR="00A1445C">
              <w:rPr>
                <w:rFonts w:eastAsia="TimesNewRoman"/>
                <w:kern w:val="2"/>
                <w:szCs w:val="28"/>
              </w:rPr>
              <w:t>300524,8</w:t>
            </w:r>
            <w:r w:rsidR="00BF3EC4" w:rsidRPr="00BF3EC4">
              <w:rPr>
                <w:rFonts w:eastAsia="TimesNewRoman"/>
                <w:kern w:val="2"/>
                <w:szCs w:val="28"/>
              </w:rPr>
              <w:t xml:space="preserve"> </w:t>
            </w:r>
            <w:r w:rsidRPr="00FF3F5F">
              <w:rPr>
                <w:rFonts w:eastAsia="TimesNewRoman"/>
                <w:kern w:val="2"/>
                <w:szCs w:val="28"/>
              </w:rPr>
              <w:t xml:space="preserve">тыс. рублей, </w:t>
            </w:r>
            <w:r w:rsidRPr="004F3A9D">
              <w:rPr>
                <w:rFonts w:eastAsia="TimesNewRoman"/>
                <w:kern w:val="2"/>
                <w:szCs w:val="28"/>
              </w:rPr>
              <w:t>в том числе по годам реализации:</w:t>
            </w:r>
          </w:p>
          <w:p w:rsidR="0045209C" w:rsidRPr="00BF3EC4" w:rsidRDefault="0045209C" w:rsidP="00E30C3F">
            <w:pPr>
              <w:spacing w:line="226" w:lineRule="auto"/>
              <w:rPr>
                <w:rFonts w:eastAsia="TimesNewRoman"/>
                <w:kern w:val="2"/>
                <w:szCs w:val="28"/>
              </w:rPr>
            </w:pPr>
            <w:r w:rsidRPr="004F3A9D">
              <w:rPr>
                <w:rFonts w:eastAsia="TimesNewRoman"/>
                <w:kern w:val="2"/>
                <w:szCs w:val="28"/>
              </w:rPr>
              <w:t xml:space="preserve">в 2020 году </w:t>
            </w:r>
            <w:r w:rsidRPr="00BF3EC4">
              <w:rPr>
                <w:rFonts w:eastAsia="TimesNewRoman"/>
                <w:kern w:val="2"/>
                <w:szCs w:val="28"/>
              </w:rPr>
              <w:t xml:space="preserve">– </w:t>
            </w:r>
            <w:r w:rsidR="00E90BF0">
              <w:rPr>
                <w:rFonts w:eastAsia="TimesNewRoman"/>
                <w:kern w:val="2"/>
                <w:szCs w:val="28"/>
              </w:rPr>
              <w:t>58 310,6</w:t>
            </w:r>
            <w:r w:rsidR="00A1445C">
              <w:rPr>
                <w:rFonts w:eastAsia="TimesNewRoman"/>
                <w:kern w:val="2"/>
                <w:szCs w:val="28"/>
              </w:rPr>
              <w:t>0</w:t>
            </w:r>
            <w:r w:rsidRPr="00BF3EC4">
              <w:rPr>
                <w:rFonts w:eastAsia="TimesNewRoman"/>
                <w:kern w:val="2"/>
                <w:szCs w:val="28"/>
              </w:rPr>
              <w:t xml:space="preserve"> тыс. рублей; </w:t>
            </w:r>
          </w:p>
          <w:p w:rsidR="0045209C" w:rsidRPr="004F3A9D" w:rsidRDefault="0045209C" w:rsidP="00E30C3F">
            <w:pPr>
              <w:spacing w:line="226" w:lineRule="auto"/>
              <w:rPr>
                <w:rFonts w:eastAsia="TimesNewRoman"/>
                <w:kern w:val="2"/>
                <w:szCs w:val="28"/>
              </w:rPr>
            </w:pPr>
            <w:r w:rsidRPr="00BF3EC4">
              <w:rPr>
                <w:rFonts w:eastAsia="TimesNewRoman"/>
                <w:kern w:val="2"/>
                <w:szCs w:val="28"/>
              </w:rPr>
              <w:t>в 2021 году – 110 196,</w:t>
            </w:r>
            <w:r w:rsidR="00BF3EC4">
              <w:rPr>
                <w:rFonts w:eastAsia="TimesNewRoman"/>
                <w:kern w:val="2"/>
                <w:szCs w:val="28"/>
              </w:rPr>
              <w:t>4</w:t>
            </w:r>
            <w:r w:rsidR="001A2762">
              <w:rPr>
                <w:rFonts w:eastAsia="TimesNewRoman"/>
                <w:kern w:val="2"/>
                <w:szCs w:val="28"/>
              </w:rPr>
              <w:t>0</w:t>
            </w:r>
            <w:r w:rsidRPr="00BF3EC4">
              <w:rPr>
                <w:rFonts w:eastAsia="TimesNewRoman"/>
                <w:kern w:val="2"/>
                <w:szCs w:val="28"/>
              </w:rPr>
              <w:t xml:space="preserve"> тыс</w:t>
            </w:r>
            <w:r w:rsidRPr="004F3A9D">
              <w:rPr>
                <w:rFonts w:eastAsia="TimesNewRoman"/>
                <w:kern w:val="2"/>
                <w:szCs w:val="28"/>
              </w:rPr>
              <w:t xml:space="preserve">. рублей; </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2022 году – </w:t>
            </w:r>
            <w:r w:rsidR="00A1445C">
              <w:rPr>
                <w:rFonts w:eastAsia="TimesNewRoman"/>
                <w:kern w:val="2"/>
                <w:szCs w:val="28"/>
              </w:rPr>
              <w:t>130417,8</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2023 году – </w:t>
            </w:r>
            <w:r>
              <w:rPr>
                <w:rFonts w:eastAsia="TimesNewRoman"/>
                <w:kern w:val="2"/>
                <w:szCs w:val="28"/>
              </w:rPr>
              <w:t>200,0</w:t>
            </w:r>
            <w:r w:rsidR="001A2762">
              <w:rPr>
                <w:rFonts w:eastAsia="TimesNewRoman"/>
                <w:kern w:val="2"/>
                <w:szCs w:val="28"/>
              </w:rPr>
              <w:t>0</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в 2024 году – 200,0</w:t>
            </w:r>
            <w:r w:rsidR="001A2762">
              <w:rPr>
                <w:rFonts w:eastAsia="TimesNewRoman"/>
                <w:kern w:val="2"/>
                <w:szCs w:val="28"/>
              </w:rPr>
              <w:t>0</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в 2025 году – 200,0</w:t>
            </w:r>
            <w:r w:rsidR="001A2762">
              <w:rPr>
                <w:rFonts w:eastAsia="TimesNewRoman"/>
                <w:kern w:val="2"/>
                <w:szCs w:val="28"/>
              </w:rPr>
              <w:t>0</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lastRenderedPageBreak/>
              <w:t>в 2026 году – 200,0</w:t>
            </w:r>
            <w:r w:rsidR="001A2762">
              <w:rPr>
                <w:rFonts w:eastAsia="TimesNewRoman"/>
                <w:kern w:val="2"/>
                <w:szCs w:val="28"/>
              </w:rPr>
              <w:t>0</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в 2027 году – 200,0</w:t>
            </w:r>
            <w:r w:rsidR="001A2762">
              <w:rPr>
                <w:rFonts w:eastAsia="TimesNewRoman"/>
                <w:kern w:val="2"/>
                <w:szCs w:val="28"/>
              </w:rPr>
              <w:t>0</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в 2028 году – 200,0</w:t>
            </w:r>
            <w:r w:rsidR="001A2762">
              <w:rPr>
                <w:rFonts w:eastAsia="TimesNewRoman"/>
                <w:kern w:val="2"/>
                <w:szCs w:val="28"/>
              </w:rPr>
              <w:t>0</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в 2029 году – 200,0</w:t>
            </w:r>
            <w:r w:rsidR="001A2762">
              <w:rPr>
                <w:rFonts w:eastAsia="TimesNewRoman"/>
                <w:kern w:val="2"/>
                <w:szCs w:val="28"/>
              </w:rPr>
              <w:t>0</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в 2030 году – 200,0</w:t>
            </w:r>
            <w:r w:rsidR="001A2762">
              <w:rPr>
                <w:rFonts w:eastAsia="TimesNewRoman"/>
                <w:kern w:val="2"/>
                <w:szCs w:val="28"/>
              </w:rPr>
              <w:t>0</w:t>
            </w:r>
            <w:r w:rsidRPr="004F3A9D">
              <w:rPr>
                <w:rFonts w:eastAsia="TimesNewRoman"/>
                <w:kern w:val="2"/>
                <w:szCs w:val="28"/>
              </w:rPr>
              <w:t xml:space="preserve"> тыс. рублей;</w:t>
            </w:r>
          </w:p>
          <w:p w:rsidR="00344747" w:rsidRDefault="00BF3EC4" w:rsidP="00E30C3F">
            <w:pPr>
              <w:spacing w:line="226" w:lineRule="auto"/>
              <w:rPr>
                <w:rFonts w:eastAsia="TimesNewRoman"/>
                <w:kern w:val="2"/>
                <w:szCs w:val="28"/>
              </w:rPr>
            </w:pPr>
            <w:r>
              <w:rPr>
                <w:rFonts w:eastAsia="TimesNewRoman"/>
                <w:kern w:val="2"/>
                <w:szCs w:val="28"/>
              </w:rPr>
              <w:t>из них:</w:t>
            </w:r>
          </w:p>
          <w:p w:rsidR="00BF3EC4" w:rsidRDefault="00BF3EC4" w:rsidP="00E30C3F">
            <w:pPr>
              <w:spacing w:line="226" w:lineRule="auto"/>
              <w:rPr>
                <w:rFonts w:eastAsia="TimesNewRoman"/>
                <w:kern w:val="2"/>
                <w:szCs w:val="28"/>
              </w:rPr>
            </w:pPr>
            <w:r>
              <w:rPr>
                <w:rFonts w:eastAsia="TimesNewRoman"/>
                <w:kern w:val="2"/>
                <w:szCs w:val="28"/>
              </w:rPr>
              <w:t xml:space="preserve">средства бюджета Волгодонского района </w:t>
            </w:r>
            <w:r w:rsidR="00FD3058">
              <w:rPr>
                <w:rFonts w:eastAsia="TimesNewRoman"/>
                <w:kern w:val="2"/>
                <w:szCs w:val="28"/>
              </w:rPr>
              <w:t>–</w:t>
            </w:r>
            <w:r>
              <w:rPr>
                <w:rFonts w:eastAsia="TimesNewRoman"/>
                <w:kern w:val="2"/>
                <w:szCs w:val="28"/>
              </w:rPr>
              <w:t xml:space="preserve"> </w:t>
            </w:r>
            <w:r w:rsidR="00A1445C">
              <w:rPr>
                <w:rFonts w:eastAsia="TimesNewRoman"/>
                <w:kern w:val="2"/>
                <w:szCs w:val="28"/>
              </w:rPr>
              <w:t>300524,80</w:t>
            </w:r>
            <w:r w:rsidR="00E778BE" w:rsidRPr="00E778BE">
              <w:rPr>
                <w:rFonts w:eastAsia="TimesNewRoman"/>
                <w:kern w:val="2"/>
                <w:szCs w:val="28"/>
              </w:rPr>
              <w:t xml:space="preserve"> </w:t>
            </w:r>
            <w:r>
              <w:rPr>
                <w:rFonts w:eastAsia="TimesNewRoman"/>
                <w:kern w:val="2"/>
                <w:szCs w:val="28"/>
              </w:rPr>
              <w:t>тыс. рублей, в том числе:</w:t>
            </w:r>
          </w:p>
          <w:p w:rsidR="00BF3EC4" w:rsidRPr="00BF3EC4" w:rsidRDefault="00BF3EC4" w:rsidP="00BF3EC4">
            <w:pPr>
              <w:spacing w:line="226" w:lineRule="auto"/>
              <w:rPr>
                <w:rFonts w:eastAsia="TimesNewRoman"/>
                <w:kern w:val="2"/>
                <w:szCs w:val="28"/>
              </w:rPr>
            </w:pPr>
            <w:r w:rsidRPr="00BF3EC4">
              <w:rPr>
                <w:rFonts w:eastAsia="TimesNewRoman"/>
                <w:kern w:val="2"/>
                <w:szCs w:val="28"/>
              </w:rPr>
              <w:t xml:space="preserve">в 2020 году – </w:t>
            </w:r>
            <w:r w:rsidR="00E90BF0">
              <w:rPr>
                <w:rFonts w:eastAsia="TimesNewRoman"/>
                <w:kern w:val="2"/>
                <w:szCs w:val="28"/>
              </w:rPr>
              <w:t>58 310,60</w:t>
            </w:r>
            <w:r w:rsidR="00E778BE" w:rsidRPr="00E778BE">
              <w:rPr>
                <w:rFonts w:eastAsia="TimesNewRoman"/>
                <w:kern w:val="2"/>
                <w:szCs w:val="28"/>
              </w:rPr>
              <w:t xml:space="preserve"> </w:t>
            </w:r>
            <w:r w:rsidRPr="00BF3EC4">
              <w:rPr>
                <w:rFonts w:eastAsia="TimesNewRoman"/>
                <w:kern w:val="2"/>
                <w:szCs w:val="28"/>
              </w:rPr>
              <w:t xml:space="preserve">тыс. рублей; </w:t>
            </w:r>
          </w:p>
          <w:p w:rsidR="00BF3EC4" w:rsidRPr="00BF3EC4" w:rsidRDefault="00BF3EC4" w:rsidP="00BF3EC4">
            <w:pPr>
              <w:spacing w:line="226" w:lineRule="auto"/>
              <w:rPr>
                <w:rFonts w:eastAsia="TimesNewRoman"/>
                <w:kern w:val="2"/>
                <w:szCs w:val="28"/>
              </w:rPr>
            </w:pPr>
            <w:r w:rsidRPr="00BF3EC4">
              <w:rPr>
                <w:rFonts w:eastAsia="TimesNewRoman"/>
                <w:kern w:val="2"/>
                <w:szCs w:val="28"/>
              </w:rPr>
              <w:t>в 2021 году – 110 196,</w:t>
            </w:r>
            <w:r w:rsidR="00FD3058">
              <w:rPr>
                <w:rFonts w:eastAsia="TimesNewRoman"/>
                <w:kern w:val="2"/>
                <w:szCs w:val="28"/>
              </w:rPr>
              <w:t>4</w:t>
            </w:r>
            <w:r w:rsidR="001A2762">
              <w:rPr>
                <w:rFonts w:eastAsia="TimesNewRoman"/>
                <w:kern w:val="2"/>
                <w:szCs w:val="28"/>
              </w:rPr>
              <w:t>0</w:t>
            </w:r>
            <w:r w:rsidRPr="00BF3EC4">
              <w:rPr>
                <w:rFonts w:eastAsia="TimesNewRoman"/>
                <w:kern w:val="2"/>
                <w:szCs w:val="28"/>
              </w:rPr>
              <w:t xml:space="preserve"> тыс. рублей; </w:t>
            </w:r>
          </w:p>
          <w:p w:rsidR="00BF3EC4" w:rsidRPr="00BF3EC4" w:rsidRDefault="00432394" w:rsidP="00BF3EC4">
            <w:pPr>
              <w:spacing w:line="226" w:lineRule="auto"/>
              <w:rPr>
                <w:rFonts w:eastAsia="TimesNewRoman"/>
                <w:kern w:val="2"/>
                <w:szCs w:val="28"/>
              </w:rPr>
            </w:pPr>
            <w:r>
              <w:rPr>
                <w:rFonts w:eastAsia="TimesNewRoman"/>
                <w:kern w:val="2"/>
                <w:szCs w:val="28"/>
              </w:rPr>
              <w:t>в 2022 году – 130417,8</w:t>
            </w:r>
            <w:r w:rsidR="00B34324">
              <w:rPr>
                <w:rFonts w:eastAsia="TimesNewRoman"/>
                <w:kern w:val="2"/>
                <w:szCs w:val="28"/>
              </w:rPr>
              <w:t xml:space="preserve">0 </w:t>
            </w:r>
            <w:r w:rsidR="00BF3EC4" w:rsidRPr="00BF3EC4">
              <w:rPr>
                <w:rFonts w:eastAsia="TimesNewRoman"/>
                <w:kern w:val="2"/>
                <w:szCs w:val="28"/>
              </w:rPr>
              <w:t>тыс. рублей;</w:t>
            </w:r>
          </w:p>
          <w:p w:rsidR="00BF3EC4" w:rsidRPr="00BF3EC4" w:rsidRDefault="00BF3EC4" w:rsidP="00BF3EC4">
            <w:pPr>
              <w:spacing w:line="226" w:lineRule="auto"/>
              <w:rPr>
                <w:rFonts w:eastAsia="TimesNewRoman"/>
                <w:kern w:val="2"/>
                <w:szCs w:val="28"/>
              </w:rPr>
            </w:pPr>
            <w:r w:rsidRPr="00BF3EC4">
              <w:rPr>
                <w:rFonts w:eastAsia="TimesNewRoman"/>
                <w:kern w:val="2"/>
                <w:szCs w:val="28"/>
              </w:rPr>
              <w:t>в 2023 году – 200,0</w:t>
            </w:r>
            <w:r w:rsidR="001A2762">
              <w:rPr>
                <w:rFonts w:eastAsia="TimesNewRoman"/>
                <w:kern w:val="2"/>
                <w:szCs w:val="28"/>
              </w:rPr>
              <w:t>0</w:t>
            </w:r>
            <w:r w:rsidRPr="00BF3EC4">
              <w:rPr>
                <w:rFonts w:eastAsia="TimesNewRoman"/>
                <w:kern w:val="2"/>
                <w:szCs w:val="28"/>
              </w:rPr>
              <w:t xml:space="preserve"> тыс. рублей;</w:t>
            </w:r>
          </w:p>
          <w:p w:rsidR="00BF3EC4" w:rsidRPr="00BF3EC4" w:rsidRDefault="00BF3EC4" w:rsidP="00BF3EC4">
            <w:pPr>
              <w:spacing w:line="226" w:lineRule="auto"/>
              <w:rPr>
                <w:rFonts w:eastAsia="TimesNewRoman"/>
                <w:kern w:val="2"/>
                <w:szCs w:val="28"/>
              </w:rPr>
            </w:pPr>
            <w:r w:rsidRPr="00BF3EC4">
              <w:rPr>
                <w:rFonts w:eastAsia="TimesNewRoman"/>
                <w:kern w:val="2"/>
                <w:szCs w:val="28"/>
              </w:rPr>
              <w:t>в 2024 году – 200,0</w:t>
            </w:r>
            <w:r w:rsidR="001A2762">
              <w:rPr>
                <w:rFonts w:eastAsia="TimesNewRoman"/>
                <w:kern w:val="2"/>
                <w:szCs w:val="28"/>
              </w:rPr>
              <w:t>0</w:t>
            </w:r>
            <w:r w:rsidRPr="00BF3EC4">
              <w:rPr>
                <w:rFonts w:eastAsia="TimesNewRoman"/>
                <w:kern w:val="2"/>
                <w:szCs w:val="28"/>
              </w:rPr>
              <w:t xml:space="preserve"> тыс. рублей;</w:t>
            </w:r>
          </w:p>
          <w:p w:rsidR="00BF3EC4" w:rsidRPr="00BF3EC4" w:rsidRDefault="00BF3EC4" w:rsidP="00BF3EC4">
            <w:pPr>
              <w:spacing w:line="226" w:lineRule="auto"/>
              <w:rPr>
                <w:rFonts w:eastAsia="TimesNewRoman"/>
                <w:kern w:val="2"/>
                <w:szCs w:val="28"/>
              </w:rPr>
            </w:pPr>
            <w:r w:rsidRPr="00BF3EC4">
              <w:rPr>
                <w:rFonts w:eastAsia="TimesNewRoman"/>
                <w:kern w:val="2"/>
                <w:szCs w:val="28"/>
              </w:rPr>
              <w:t>в 2025 году – 200,</w:t>
            </w:r>
            <w:r w:rsidR="001A2762">
              <w:rPr>
                <w:rFonts w:eastAsia="TimesNewRoman"/>
                <w:kern w:val="2"/>
                <w:szCs w:val="28"/>
              </w:rPr>
              <w:t>0</w:t>
            </w:r>
            <w:r w:rsidRPr="00BF3EC4">
              <w:rPr>
                <w:rFonts w:eastAsia="TimesNewRoman"/>
                <w:kern w:val="2"/>
                <w:szCs w:val="28"/>
              </w:rPr>
              <w:t>0 тыс. рублей;</w:t>
            </w:r>
          </w:p>
          <w:p w:rsidR="00BF3EC4" w:rsidRPr="00BF3EC4" w:rsidRDefault="00BF3EC4" w:rsidP="00BF3EC4">
            <w:pPr>
              <w:spacing w:line="226" w:lineRule="auto"/>
              <w:rPr>
                <w:rFonts w:eastAsia="TimesNewRoman"/>
                <w:kern w:val="2"/>
                <w:szCs w:val="28"/>
              </w:rPr>
            </w:pPr>
            <w:r w:rsidRPr="00BF3EC4">
              <w:rPr>
                <w:rFonts w:eastAsia="TimesNewRoman"/>
                <w:kern w:val="2"/>
                <w:szCs w:val="28"/>
              </w:rPr>
              <w:t>в 2026 году – 200,</w:t>
            </w:r>
            <w:r w:rsidR="001A2762">
              <w:rPr>
                <w:rFonts w:eastAsia="TimesNewRoman"/>
                <w:kern w:val="2"/>
                <w:szCs w:val="28"/>
              </w:rPr>
              <w:t>0</w:t>
            </w:r>
            <w:r w:rsidRPr="00BF3EC4">
              <w:rPr>
                <w:rFonts w:eastAsia="TimesNewRoman"/>
                <w:kern w:val="2"/>
                <w:szCs w:val="28"/>
              </w:rPr>
              <w:t>0 тыс. рублей;</w:t>
            </w:r>
          </w:p>
          <w:p w:rsidR="00BF3EC4" w:rsidRPr="00BF3EC4" w:rsidRDefault="00BF3EC4" w:rsidP="00BF3EC4">
            <w:pPr>
              <w:spacing w:line="226" w:lineRule="auto"/>
              <w:rPr>
                <w:rFonts w:eastAsia="TimesNewRoman"/>
                <w:kern w:val="2"/>
                <w:szCs w:val="28"/>
              </w:rPr>
            </w:pPr>
            <w:r w:rsidRPr="00BF3EC4">
              <w:rPr>
                <w:rFonts w:eastAsia="TimesNewRoman"/>
                <w:kern w:val="2"/>
                <w:szCs w:val="28"/>
              </w:rPr>
              <w:t>в 2027 году – 200,</w:t>
            </w:r>
            <w:r w:rsidR="001A2762">
              <w:rPr>
                <w:rFonts w:eastAsia="TimesNewRoman"/>
                <w:kern w:val="2"/>
                <w:szCs w:val="28"/>
              </w:rPr>
              <w:t>0</w:t>
            </w:r>
            <w:r w:rsidRPr="00BF3EC4">
              <w:rPr>
                <w:rFonts w:eastAsia="TimesNewRoman"/>
                <w:kern w:val="2"/>
                <w:szCs w:val="28"/>
              </w:rPr>
              <w:t>0 тыс. рублей;</w:t>
            </w:r>
          </w:p>
          <w:p w:rsidR="00BF3EC4" w:rsidRPr="00BF3EC4" w:rsidRDefault="00BF3EC4" w:rsidP="00BF3EC4">
            <w:pPr>
              <w:spacing w:line="226" w:lineRule="auto"/>
              <w:rPr>
                <w:rFonts w:eastAsia="TimesNewRoman"/>
                <w:kern w:val="2"/>
                <w:szCs w:val="28"/>
              </w:rPr>
            </w:pPr>
            <w:r w:rsidRPr="00BF3EC4">
              <w:rPr>
                <w:rFonts w:eastAsia="TimesNewRoman"/>
                <w:kern w:val="2"/>
                <w:szCs w:val="28"/>
              </w:rPr>
              <w:t>в 2028 году – 200,</w:t>
            </w:r>
            <w:r w:rsidR="001A2762">
              <w:rPr>
                <w:rFonts w:eastAsia="TimesNewRoman"/>
                <w:kern w:val="2"/>
                <w:szCs w:val="28"/>
              </w:rPr>
              <w:t>0</w:t>
            </w:r>
            <w:r w:rsidRPr="00BF3EC4">
              <w:rPr>
                <w:rFonts w:eastAsia="TimesNewRoman"/>
                <w:kern w:val="2"/>
                <w:szCs w:val="28"/>
              </w:rPr>
              <w:t>0 тыс. рублей;</w:t>
            </w:r>
          </w:p>
          <w:p w:rsidR="00BF3EC4" w:rsidRPr="00BF3EC4" w:rsidRDefault="00BF3EC4" w:rsidP="00BF3EC4">
            <w:pPr>
              <w:spacing w:line="226" w:lineRule="auto"/>
              <w:rPr>
                <w:rFonts w:eastAsia="TimesNewRoman"/>
                <w:kern w:val="2"/>
                <w:szCs w:val="28"/>
              </w:rPr>
            </w:pPr>
            <w:r w:rsidRPr="00BF3EC4">
              <w:rPr>
                <w:rFonts w:eastAsia="TimesNewRoman"/>
                <w:kern w:val="2"/>
                <w:szCs w:val="28"/>
              </w:rPr>
              <w:t>в 2029 году – 200,0</w:t>
            </w:r>
            <w:r w:rsidR="001A2762">
              <w:rPr>
                <w:rFonts w:eastAsia="TimesNewRoman"/>
                <w:kern w:val="2"/>
                <w:szCs w:val="28"/>
              </w:rPr>
              <w:t>0</w:t>
            </w:r>
            <w:r w:rsidRPr="00BF3EC4">
              <w:rPr>
                <w:rFonts w:eastAsia="TimesNewRoman"/>
                <w:kern w:val="2"/>
                <w:szCs w:val="28"/>
              </w:rPr>
              <w:t xml:space="preserve"> тыс. рублей;</w:t>
            </w:r>
          </w:p>
          <w:p w:rsidR="00BF3EC4" w:rsidRDefault="00BF3EC4" w:rsidP="00BF3EC4">
            <w:pPr>
              <w:spacing w:line="226" w:lineRule="auto"/>
              <w:rPr>
                <w:rFonts w:eastAsia="TimesNewRoman"/>
                <w:kern w:val="2"/>
                <w:szCs w:val="28"/>
              </w:rPr>
            </w:pPr>
            <w:r w:rsidRPr="00BF3EC4">
              <w:rPr>
                <w:rFonts w:eastAsia="TimesNewRoman"/>
                <w:kern w:val="2"/>
                <w:szCs w:val="28"/>
              </w:rPr>
              <w:t>в 2030 году – 200,0</w:t>
            </w:r>
            <w:r w:rsidR="001A2762">
              <w:rPr>
                <w:rFonts w:eastAsia="TimesNewRoman"/>
                <w:kern w:val="2"/>
                <w:szCs w:val="28"/>
              </w:rPr>
              <w:t>0</w:t>
            </w:r>
            <w:r w:rsidRPr="00BF3EC4">
              <w:rPr>
                <w:rFonts w:eastAsia="TimesNewRoman"/>
                <w:kern w:val="2"/>
                <w:szCs w:val="28"/>
              </w:rPr>
              <w:t xml:space="preserve"> тыс. рублей;</w:t>
            </w:r>
          </w:p>
          <w:p w:rsidR="0045209C" w:rsidRDefault="0045209C" w:rsidP="00E30C3F">
            <w:pPr>
              <w:spacing w:line="226" w:lineRule="auto"/>
              <w:rPr>
                <w:rFonts w:eastAsia="TimesNewRoman"/>
                <w:kern w:val="2"/>
                <w:szCs w:val="28"/>
              </w:rPr>
            </w:pPr>
            <w:r w:rsidRPr="004F3A9D">
              <w:rPr>
                <w:rFonts w:eastAsia="TimesNewRoman"/>
                <w:kern w:val="2"/>
                <w:szCs w:val="28"/>
              </w:rPr>
              <w:t>из них:</w:t>
            </w:r>
          </w:p>
          <w:p w:rsidR="00D11389" w:rsidRDefault="00D11389" w:rsidP="00E30C3F">
            <w:pPr>
              <w:spacing w:line="226" w:lineRule="auto"/>
              <w:rPr>
                <w:rFonts w:eastAsia="TimesNewRoman"/>
                <w:kern w:val="2"/>
                <w:szCs w:val="28"/>
              </w:rPr>
            </w:pPr>
            <w:r>
              <w:rPr>
                <w:rFonts w:eastAsia="TimesNewRoman"/>
                <w:kern w:val="2"/>
                <w:szCs w:val="28"/>
              </w:rPr>
              <w:t>безвозмездные поступления в бюджет</w:t>
            </w:r>
          </w:p>
          <w:p w:rsidR="00D11389" w:rsidRDefault="00D11389" w:rsidP="00E30C3F">
            <w:pPr>
              <w:spacing w:line="226" w:lineRule="auto"/>
              <w:rPr>
                <w:rFonts w:eastAsia="TimesNewRoman"/>
                <w:kern w:val="2"/>
                <w:szCs w:val="28"/>
              </w:rPr>
            </w:pPr>
            <w:r>
              <w:rPr>
                <w:rFonts w:eastAsia="TimesNewRoman"/>
                <w:kern w:val="2"/>
                <w:szCs w:val="28"/>
              </w:rPr>
              <w:t>Волгодонского района</w:t>
            </w:r>
            <w:r w:rsidR="00BF3EC4">
              <w:rPr>
                <w:rFonts w:eastAsia="TimesNewRoman"/>
                <w:kern w:val="2"/>
                <w:szCs w:val="28"/>
              </w:rPr>
              <w:t xml:space="preserve"> </w:t>
            </w:r>
            <w:r w:rsidR="00A1445C">
              <w:rPr>
                <w:rFonts w:eastAsia="TimesNewRoman"/>
                <w:kern w:val="2"/>
                <w:szCs w:val="28"/>
              </w:rPr>
              <w:t>–</w:t>
            </w:r>
            <w:r w:rsidR="00BF3EC4">
              <w:rPr>
                <w:rFonts w:eastAsia="TimesNewRoman"/>
                <w:kern w:val="2"/>
                <w:szCs w:val="28"/>
              </w:rPr>
              <w:t xml:space="preserve"> </w:t>
            </w:r>
            <w:r w:rsidR="00432394">
              <w:rPr>
                <w:rFonts w:eastAsia="TimesNewRoman"/>
                <w:kern w:val="2"/>
                <w:szCs w:val="28"/>
              </w:rPr>
              <w:t>282597,20</w:t>
            </w:r>
            <w:r w:rsidR="00BF3EC4">
              <w:t xml:space="preserve"> </w:t>
            </w:r>
            <w:r w:rsidR="00BF3EC4" w:rsidRPr="00BF3EC4">
              <w:rPr>
                <w:rFonts w:eastAsia="TimesNewRoman"/>
                <w:kern w:val="2"/>
                <w:szCs w:val="28"/>
              </w:rPr>
              <w:t>тыс. рублей, в том числе:</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2020 году – </w:t>
            </w:r>
            <w:r w:rsidR="009E32E8">
              <w:rPr>
                <w:rFonts w:eastAsia="TimesNewRoman"/>
                <w:kern w:val="2"/>
                <w:szCs w:val="28"/>
              </w:rPr>
              <w:t>553</w:t>
            </w:r>
            <w:r w:rsidR="00432394">
              <w:rPr>
                <w:rFonts w:eastAsia="TimesNewRoman"/>
                <w:kern w:val="2"/>
                <w:szCs w:val="28"/>
              </w:rPr>
              <w:t>64,80</w:t>
            </w:r>
            <w:r w:rsidRPr="004F3A9D">
              <w:rPr>
                <w:rFonts w:eastAsia="TimesNewRoman"/>
                <w:kern w:val="2"/>
                <w:szCs w:val="28"/>
              </w:rPr>
              <w:t xml:space="preserve"> тыс. рублей; </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2021 году – </w:t>
            </w:r>
            <w:r w:rsidR="006F2D88">
              <w:rPr>
                <w:rFonts w:eastAsia="TimesNewRoman"/>
                <w:kern w:val="2"/>
                <w:szCs w:val="28"/>
              </w:rPr>
              <w:t>104 799,60</w:t>
            </w:r>
            <w:r w:rsidRPr="004F3A9D">
              <w:rPr>
                <w:rFonts w:eastAsia="TimesNewRoman"/>
                <w:kern w:val="2"/>
                <w:szCs w:val="28"/>
              </w:rPr>
              <w:t xml:space="preserve"> тыс. рублей; </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2022 году – </w:t>
            </w:r>
            <w:r w:rsidR="009E32E8">
              <w:rPr>
                <w:rFonts w:eastAsia="TimesNewRoman"/>
                <w:kern w:val="2"/>
                <w:szCs w:val="28"/>
              </w:rPr>
              <w:t>122432,80</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в 2023 году –</w:t>
            </w:r>
            <w:r w:rsidR="006F2D88">
              <w:rPr>
                <w:rFonts w:eastAsia="TimesNewRoman"/>
                <w:kern w:val="2"/>
                <w:szCs w:val="28"/>
              </w:rPr>
              <w:t xml:space="preserve"> </w:t>
            </w:r>
            <w:r>
              <w:rPr>
                <w:rFonts w:eastAsia="TimesNewRoman"/>
                <w:kern w:val="2"/>
                <w:szCs w:val="28"/>
              </w:rPr>
              <w:t>0,0</w:t>
            </w:r>
            <w:r w:rsidR="001A2762">
              <w:rPr>
                <w:rFonts w:eastAsia="TimesNewRoman"/>
                <w:kern w:val="2"/>
                <w:szCs w:val="28"/>
              </w:rPr>
              <w:t>0</w:t>
            </w:r>
            <w:r w:rsidRPr="004F3A9D">
              <w:rPr>
                <w:rFonts w:eastAsia="TimesNewRoman"/>
                <w:kern w:val="2"/>
                <w:szCs w:val="28"/>
              </w:rPr>
              <w:t xml:space="preserve"> 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2024 году – </w:t>
            </w:r>
            <w:r w:rsidRPr="004B47D0">
              <w:rPr>
                <w:rFonts w:eastAsia="TimesNewRoman"/>
                <w:kern w:val="2"/>
                <w:szCs w:val="28"/>
              </w:rPr>
              <w:t>0,</w:t>
            </w:r>
            <w:r w:rsidR="001A2762">
              <w:rPr>
                <w:rFonts w:eastAsia="TimesNewRoman"/>
                <w:kern w:val="2"/>
                <w:szCs w:val="28"/>
              </w:rPr>
              <w:t>0</w:t>
            </w:r>
            <w:r w:rsidRPr="004B47D0">
              <w:rPr>
                <w:rFonts w:eastAsia="TimesNewRoman"/>
                <w:kern w:val="2"/>
                <w:szCs w:val="28"/>
              </w:rPr>
              <w:t xml:space="preserve">0 </w:t>
            </w:r>
            <w:r w:rsidRPr="004F3A9D">
              <w:rPr>
                <w:rFonts w:eastAsia="TimesNewRoman"/>
                <w:kern w:val="2"/>
                <w:szCs w:val="28"/>
              </w:rPr>
              <w:t>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2025 году – </w:t>
            </w:r>
            <w:r w:rsidRPr="004B47D0">
              <w:rPr>
                <w:rFonts w:eastAsia="TimesNewRoman"/>
                <w:kern w:val="2"/>
                <w:szCs w:val="28"/>
              </w:rPr>
              <w:t>0,</w:t>
            </w:r>
            <w:r w:rsidR="001A2762">
              <w:rPr>
                <w:rFonts w:eastAsia="TimesNewRoman"/>
                <w:kern w:val="2"/>
                <w:szCs w:val="28"/>
              </w:rPr>
              <w:t>00</w:t>
            </w:r>
            <w:r w:rsidRPr="004B47D0">
              <w:rPr>
                <w:rFonts w:eastAsia="TimesNewRoman"/>
                <w:kern w:val="2"/>
                <w:szCs w:val="28"/>
              </w:rPr>
              <w:t xml:space="preserve"> </w:t>
            </w:r>
            <w:r w:rsidRPr="004F3A9D">
              <w:rPr>
                <w:rFonts w:eastAsia="TimesNewRoman"/>
                <w:kern w:val="2"/>
                <w:szCs w:val="28"/>
              </w:rPr>
              <w:t>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2026 году – </w:t>
            </w:r>
            <w:r w:rsidRPr="004B47D0">
              <w:rPr>
                <w:rFonts w:eastAsia="TimesNewRoman"/>
                <w:kern w:val="2"/>
                <w:szCs w:val="28"/>
              </w:rPr>
              <w:t>0,0</w:t>
            </w:r>
            <w:r w:rsidR="001A2762">
              <w:rPr>
                <w:rFonts w:eastAsia="TimesNewRoman"/>
                <w:kern w:val="2"/>
                <w:szCs w:val="28"/>
              </w:rPr>
              <w:t>0</w:t>
            </w:r>
            <w:r w:rsidRPr="004B47D0">
              <w:rPr>
                <w:rFonts w:eastAsia="TimesNewRoman"/>
                <w:kern w:val="2"/>
                <w:szCs w:val="28"/>
              </w:rPr>
              <w:t xml:space="preserve"> </w:t>
            </w:r>
            <w:r w:rsidRPr="004F3A9D">
              <w:rPr>
                <w:rFonts w:eastAsia="TimesNewRoman"/>
                <w:kern w:val="2"/>
                <w:szCs w:val="28"/>
              </w:rPr>
              <w:t>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в 2027 году –</w:t>
            </w:r>
            <w:r w:rsidR="006F2D88">
              <w:rPr>
                <w:rFonts w:eastAsia="TimesNewRoman"/>
                <w:kern w:val="2"/>
                <w:szCs w:val="28"/>
              </w:rPr>
              <w:t xml:space="preserve"> </w:t>
            </w:r>
            <w:r w:rsidRPr="004B47D0">
              <w:rPr>
                <w:rFonts w:eastAsia="TimesNewRoman"/>
                <w:kern w:val="2"/>
                <w:szCs w:val="28"/>
              </w:rPr>
              <w:t>0,0</w:t>
            </w:r>
            <w:r w:rsidR="001A2762">
              <w:rPr>
                <w:rFonts w:eastAsia="TimesNewRoman"/>
                <w:kern w:val="2"/>
                <w:szCs w:val="28"/>
              </w:rPr>
              <w:t>0</w:t>
            </w:r>
            <w:r w:rsidRPr="004B47D0">
              <w:rPr>
                <w:rFonts w:eastAsia="TimesNewRoman"/>
                <w:kern w:val="2"/>
                <w:szCs w:val="28"/>
              </w:rPr>
              <w:t xml:space="preserve"> </w:t>
            </w:r>
            <w:r w:rsidRPr="004F3A9D">
              <w:rPr>
                <w:rFonts w:eastAsia="TimesNewRoman"/>
                <w:kern w:val="2"/>
                <w:szCs w:val="28"/>
              </w:rPr>
              <w:t>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2028 году – </w:t>
            </w:r>
            <w:r w:rsidRPr="004B47D0">
              <w:rPr>
                <w:rFonts w:eastAsia="TimesNewRoman"/>
                <w:kern w:val="2"/>
                <w:szCs w:val="28"/>
              </w:rPr>
              <w:t>0,0</w:t>
            </w:r>
            <w:r w:rsidR="001A2762">
              <w:rPr>
                <w:rFonts w:eastAsia="TimesNewRoman"/>
                <w:kern w:val="2"/>
                <w:szCs w:val="28"/>
              </w:rPr>
              <w:t>0</w:t>
            </w:r>
            <w:r w:rsidRPr="004B47D0">
              <w:rPr>
                <w:rFonts w:eastAsia="TimesNewRoman"/>
                <w:kern w:val="2"/>
                <w:szCs w:val="28"/>
              </w:rPr>
              <w:t xml:space="preserve"> </w:t>
            </w:r>
            <w:r w:rsidRPr="004F3A9D">
              <w:rPr>
                <w:rFonts w:eastAsia="TimesNewRoman"/>
                <w:kern w:val="2"/>
                <w:szCs w:val="28"/>
              </w:rPr>
              <w:t>тыс. рублей;</w:t>
            </w:r>
          </w:p>
          <w:p w:rsidR="0045209C" w:rsidRPr="004F3A9D" w:rsidRDefault="0045209C" w:rsidP="00E30C3F">
            <w:pPr>
              <w:spacing w:line="226" w:lineRule="auto"/>
              <w:rPr>
                <w:rFonts w:eastAsia="TimesNewRoman"/>
                <w:kern w:val="2"/>
                <w:szCs w:val="28"/>
              </w:rPr>
            </w:pPr>
            <w:r w:rsidRPr="004F3A9D">
              <w:rPr>
                <w:rFonts w:eastAsia="TimesNewRoman"/>
                <w:kern w:val="2"/>
                <w:szCs w:val="28"/>
              </w:rPr>
              <w:t xml:space="preserve">в 2029 году – </w:t>
            </w:r>
            <w:r w:rsidRPr="004B47D0">
              <w:rPr>
                <w:rFonts w:eastAsia="TimesNewRoman"/>
                <w:kern w:val="2"/>
                <w:szCs w:val="28"/>
              </w:rPr>
              <w:t>0,0</w:t>
            </w:r>
            <w:r w:rsidR="001A2762">
              <w:rPr>
                <w:rFonts w:eastAsia="TimesNewRoman"/>
                <w:kern w:val="2"/>
                <w:szCs w:val="28"/>
              </w:rPr>
              <w:t>0</w:t>
            </w:r>
            <w:r w:rsidRPr="004B47D0">
              <w:rPr>
                <w:rFonts w:eastAsia="TimesNewRoman"/>
                <w:kern w:val="2"/>
                <w:szCs w:val="28"/>
              </w:rPr>
              <w:t xml:space="preserve"> </w:t>
            </w:r>
            <w:r w:rsidRPr="004F3A9D">
              <w:rPr>
                <w:rFonts w:eastAsia="TimesNewRoman"/>
                <w:kern w:val="2"/>
                <w:szCs w:val="28"/>
              </w:rPr>
              <w:t>тыс. рублей;</w:t>
            </w:r>
          </w:p>
          <w:p w:rsidR="0045209C" w:rsidRDefault="0045209C" w:rsidP="00E30C3F">
            <w:pPr>
              <w:spacing w:line="226" w:lineRule="auto"/>
              <w:rPr>
                <w:rFonts w:eastAsia="TimesNewRoman"/>
                <w:kern w:val="2"/>
                <w:szCs w:val="28"/>
              </w:rPr>
            </w:pPr>
            <w:r w:rsidRPr="004F3A9D">
              <w:rPr>
                <w:rFonts w:eastAsia="TimesNewRoman"/>
                <w:kern w:val="2"/>
                <w:szCs w:val="28"/>
              </w:rPr>
              <w:t xml:space="preserve">в 2030 году – </w:t>
            </w:r>
            <w:r w:rsidRPr="004B47D0">
              <w:rPr>
                <w:rFonts w:eastAsia="TimesNewRoman"/>
                <w:kern w:val="2"/>
                <w:szCs w:val="28"/>
              </w:rPr>
              <w:t>0,</w:t>
            </w:r>
            <w:r w:rsidR="001A2762">
              <w:rPr>
                <w:rFonts w:eastAsia="TimesNewRoman"/>
                <w:kern w:val="2"/>
                <w:szCs w:val="28"/>
              </w:rPr>
              <w:t>0</w:t>
            </w:r>
            <w:r w:rsidRPr="004B47D0">
              <w:rPr>
                <w:rFonts w:eastAsia="TimesNewRoman"/>
                <w:kern w:val="2"/>
                <w:szCs w:val="28"/>
              </w:rPr>
              <w:t xml:space="preserve">0 </w:t>
            </w:r>
            <w:r w:rsidRPr="004F3A9D">
              <w:rPr>
                <w:rFonts w:eastAsia="TimesNewRoman"/>
                <w:kern w:val="2"/>
                <w:szCs w:val="28"/>
              </w:rPr>
              <w:t>тыс. рублей;</w:t>
            </w:r>
          </w:p>
          <w:p w:rsidR="0045209C" w:rsidRPr="00FF3F5F" w:rsidRDefault="0045209C" w:rsidP="00E30C3F">
            <w:pPr>
              <w:spacing w:line="226" w:lineRule="auto"/>
              <w:rPr>
                <w:rFonts w:eastAsia="TimesNewRoman"/>
                <w:kern w:val="2"/>
                <w:szCs w:val="28"/>
              </w:rPr>
            </w:pPr>
            <w:r w:rsidRPr="00FF3F5F">
              <w:rPr>
                <w:rFonts w:eastAsia="TimesNewRoman"/>
                <w:kern w:val="2"/>
                <w:szCs w:val="28"/>
              </w:rPr>
              <w:t xml:space="preserve">в том числе: </w:t>
            </w:r>
          </w:p>
          <w:p w:rsidR="0045209C" w:rsidRPr="00FF3F5F" w:rsidRDefault="0045209C" w:rsidP="00E30C3F">
            <w:pPr>
              <w:spacing w:line="226" w:lineRule="auto"/>
              <w:rPr>
                <w:rFonts w:eastAsia="TimesNewRoman"/>
                <w:kern w:val="2"/>
                <w:szCs w:val="28"/>
              </w:rPr>
            </w:pPr>
            <w:r w:rsidRPr="00C56CA3">
              <w:rPr>
                <w:rFonts w:eastAsia="TimesNewRoman"/>
                <w:spacing w:val="-6"/>
                <w:kern w:val="2"/>
                <w:szCs w:val="28"/>
                <w:shd w:val="clear" w:color="auto" w:fill="FFFFFF" w:themeFill="background1"/>
              </w:rPr>
              <w:t>средств</w:t>
            </w:r>
            <w:r w:rsidR="000D17F5">
              <w:rPr>
                <w:rFonts w:eastAsia="TimesNewRoman"/>
                <w:spacing w:val="-6"/>
                <w:kern w:val="2"/>
                <w:szCs w:val="28"/>
                <w:shd w:val="clear" w:color="auto" w:fill="FFFFFF" w:themeFill="background1"/>
              </w:rPr>
              <w:t>а</w:t>
            </w:r>
            <w:r w:rsidRPr="00C56CA3">
              <w:rPr>
                <w:rFonts w:eastAsia="TimesNewRoman"/>
                <w:spacing w:val="-6"/>
                <w:kern w:val="2"/>
                <w:szCs w:val="28"/>
                <w:shd w:val="clear" w:color="auto" w:fill="FFFFFF" w:themeFill="background1"/>
              </w:rPr>
              <w:t xml:space="preserve"> областного бюджета – </w:t>
            </w:r>
            <w:r w:rsidR="00432394">
              <w:rPr>
                <w:rFonts w:eastAsia="TimesNewRoman"/>
                <w:spacing w:val="-6"/>
                <w:kern w:val="2"/>
                <w:szCs w:val="28"/>
                <w:shd w:val="clear" w:color="auto" w:fill="FFFFFF" w:themeFill="background1"/>
              </w:rPr>
              <w:t>282597,20</w:t>
            </w:r>
            <w:r w:rsidR="00284D08" w:rsidRPr="00284D08">
              <w:rPr>
                <w:rFonts w:eastAsia="TimesNewRoman"/>
                <w:spacing w:val="-6"/>
                <w:kern w:val="2"/>
                <w:szCs w:val="28"/>
                <w:shd w:val="clear" w:color="auto" w:fill="FFFFFF" w:themeFill="background1"/>
              </w:rPr>
              <w:t xml:space="preserve"> </w:t>
            </w:r>
            <w:r w:rsidRPr="00C56CA3">
              <w:rPr>
                <w:rFonts w:eastAsia="TimesNewRoman"/>
                <w:spacing w:val="-6"/>
                <w:kern w:val="2"/>
                <w:szCs w:val="28"/>
                <w:shd w:val="clear" w:color="auto" w:fill="FFFFFF" w:themeFill="background1"/>
              </w:rPr>
              <w:t>тыс. рублей</w:t>
            </w:r>
            <w:r w:rsidRPr="00FF3F5F">
              <w:rPr>
                <w:rFonts w:eastAsia="TimesNewRoman"/>
                <w:spacing w:val="-6"/>
                <w:kern w:val="2"/>
                <w:szCs w:val="28"/>
              </w:rPr>
              <w:t>,</w:t>
            </w:r>
            <w:r w:rsidRPr="00FF3F5F">
              <w:rPr>
                <w:rFonts w:eastAsia="TimesNewRoman"/>
                <w:kern w:val="2"/>
                <w:szCs w:val="28"/>
              </w:rPr>
              <w:t xml:space="preserve"> в том числе:</w:t>
            </w:r>
          </w:p>
          <w:p w:rsidR="0045209C" w:rsidRPr="00FF3F5F" w:rsidRDefault="0045209C" w:rsidP="00E30C3F">
            <w:pPr>
              <w:spacing w:line="226" w:lineRule="auto"/>
              <w:rPr>
                <w:rFonts w:eastAsia="TimesNewRoman"/>
                <w:kern w:val="2"/>
                <w:szCs w:val="28"/>
              </w:rPr>
            </w:pPr>
            <w:r w:rsidRPr="00FF3F5F">
              <w:rPr>
                <w:rFonts w:eastAsia="TimesNewRoman"/>
                <w:kern w:val="2"/>
                <w:szCs w:val="28"/>
              </w:rPr>
              <w:t xml:space="preserve">в 2020 году – </w:t>
            </w:r>
            <w:r w:rsidR="00432394">
              <w:rPr>
                <w:rFonts w:eastAsia="TimesNewRoman"/>
                <w:kern w:val="2"/>
                <w:szCs w:val="28"/>
              </w:rPr>
              <w:t>55364,80</w:t>
            </w:r>
            <w:r w:rsidR="00284D08" w:rsidRPr="00284D08">
              <w:rPr>
                <w:rFonts w:eastAsia="TimesNewRoman"/>
                <w:kern w:val="2"/>
                <w:szCs w:val="28"/>
              </w:rPr>
              <w:t xml:space="preserve"> </w:t>
            </w:r>
            <w:r w:rsidRPr="00FF3F5F">
              <w:rPr>
                <w:rFonts w:eastAsia="TimesNewRoman"/>
                <w:kern w:val="2"/>
                <w:szCs w:val="28"/>
              </w:rPr>
              <w:t>тыс. рублей;</w:t>
            </w:r>
          </w:p>
          <w:p w:rsidR="0045209C" w:rsidRPr="00FF3F5F" w:rsidRDefault="0045209C" w:rsidP="00E30C3F">
            <w:pPr>
              <w:spacing w:line="226" w:lineRule="auto"/>
              <w:rPr>
                <w:rFonts w:eastAsia="TimesNewRoman"/>
                <w:kern w:val="2"/>
                <w:szCs w:val="28"/>
              </w:rPr>
            </w:pPr>
            <w:r w:rsidRPr="00FF3F5F">
              <w:rPr>
                <w:rFonts w:eastAsia="TimesNewRoman"/>
                <w:kern w:val="2"/>
                <w:szCs w:val="28"/>
              </w:rPr>
              <w:t xml:space="preserve">в 2021 году – </w:t>
            </w:r>
            <w:r>
              <w:rPr>
                <w:rFonts w:eastAsia="TimesNewRoman"/>
                <w:kern w:val="2"/>
                <w:szCs w:val="28"/>
              </w:rPr>
              <w:t>104 799,6</w:t>
            </w:r>
            <w:r w:rsidR="001A2762">
              <w:rPr>
                <w:rFonts w:eastAsia="TimesNewRoman"/>
                <w:kern w:val="2"/>
                <w:szCs w:val="28"/>
              </w:rPr>
              <w:t>0</w:t>
            </w:r>
            <w:r w:rsidRPr="00FF3F5F">
              <w:rPr>
                <w:rFonts w:eastAsia="TimesNewRoman"/>
                <w:kern w:val="2"/>
                <w:szCs w:val="28"/>
              </w:rPr>
              <w:t xml:space="preserve"> тыс. рублей;</w:t>
            </w:r>
          </w:p>
          <w:p w:rsidR="0045209C" w:rsidRPr="00FF3F5F" w:rsidRDefault="0045209C" w:rsidP="00E30C3F">
            <w:pPr>
              <w:spacing w:line="226" w:lineRule="auto"/>
              <w:rPr>
                <w:rFonts w:eastAsia="TimesNewRoman"/>
                <w:kern w:val="2"/>
                <w:szCs w:val="28"/>
              </w:rPr>
            </w:pPr>
            <w:r w:rsidRPr="00FF3F5F">
              <w:rPr>
                <w:rFonts w:eastAsia="TimesNewRoman"/>
                <w:kern w:val="2"/>
                <w:szCs w:val="28"/>
              </w:rPr>
              <w:t xml:space="preserve">в 2022 году – </w:t>
            </w:r>
            <w:r w:rsidR="00432394">
              <w:rPr>
                <w:rFonts w:eastAsia="TimesNewRoman"/>
                <w:kern w:val="2"/>
                <w:szCs w:val="28"/>
              </w:rPr>
              <w:t>122432,80</w:t>
            </w:r>
            <w:r w:rsidRPr="00FF3F5F">
              <w:rPr>
                <w:rFonts w:eastAsia="TimesNewRoman"/>
                <w:kern w:val="2"/>
                <w:szCs w:val="28"/>
              </w:rPr>
              <w:t xml:space="preserve"> тыс. рублей;</w:t>
            </w:r>
          </w:p>
          <w:p w:rsidR="0045209C" w:rsidRPr="00FF3F5F" w:rsidRDefault="0045209C" w:rsidP="00E30C3F">
            <w:pPr>
              <w:spacing w:line="226" w:lineRule="auto"/>
              <w:rPr>
                <w:kern w:val="2"/>
                <w:szCs w:val="28"/>
              </w:rPr>
            </w:pPr>
            <w:r w:rsidRPr="00FF3F5F">
              <w:rPr>
                <w:kern w:val="2"/>
                <w:szCs w:val="28"/>
              </w:rPr>
              <w:t xml:space="preserve">в 2023 году – </w:t>
            </w:r>
            <w:r w:rsidRPr="0038578B">
              <w:rPr>
                <w:kern w:val="2"/>
                <w:szCs w:val="28"/>
              </w:rPr>
              <w:t>0,0</w:t>
            </w:r>
            <w:r w:rsidR="001A2762">
              <w:rPr>
                <w:kern w:val="2"/>
                <w:szCs w:val="28"/>
              </w:rPr>
              <w:t>0</w:t>
            </w:r>
            <w:r w:rsidRPr="0038578B">
              <w:rPr>
                <w:kern w:val="2"/>
                <w:szCs w:val="28"/>
              </w:rPr>
              <w:t xml:space="preserve"> </w:t>
            </w:r>
            <w:r w:rsidRPr="00FF3F5F">
              <w:rPr>
                <w:kern w:val="2"/>
                <w:szCs w:val="28"/>
              </w:rPr>
              <w:t>тыс. рублей;</w:t>
            </w:r>
          </w:p>
          <w:p w:rsidR="0045209C" w:rsidRPr="00FF3F5F" w:rsidRDefault="0045209C" w:rsidP="00E30C3F">
            <w:pPr>
              <w:spacing w:line="226" w:lineRule="auto"/>
              <w:rPr>
                <w:kern w:val="2"/>
                <w:szCs w:val="28"/>
              </w:rPr>
            </w:pPr>
            <w:r w:rsidRPr="00FF3F5F">
              <w:rPr>
                <w:kern w:val="2"/>
                <w:szCs w:val="28"/>
              </w:rPr>
              <w:t xml:space="preserve">в 2024 году – </w:t>
            </w:r>
            <w:r w:rsidRPr="0038578B">
              <w:rPr>
                <w:kern w:val="2"/>
                <w:szCs w:val="28"/>
              </w:rPr>
              <w:t>0,0</w:t>
            </w:r>
            <w:r w:rsidR="001A2762">
              <w:rPr>
                <w:kern w:val="2"/>
                <w:szCs w:val="28"/>
              </w:rPr>
              <w:t>0</w:t>
            </w:r>
            <w:r w:rsidRPr="0038578B">
              <w:rPr>
                <w:kern w:val="2"/>
                <w:szCs w:val="28"/>
              </w:rPr>
              <w:t xml:space="preserve"> </w:t>
            </w:r>
            <w:r w:rsidRPr="00FF3F5F">
              <w:rPr>
                <w:kern w:val="2"/>
                <w:szCs w:val="28"/>
              </w:rPr>
              <w:t>тыс. рублей;</w:t>
            </w:r>
          </w:p>
          <w:p w:rsidR="0045209C" w:rsidRPr="00FF3F5F" w:rsidRDefault="0045209C" w:rsidP="00E30C3F">
            <w:pPr>
              <w:spacing w:line="226" w:lineRule="auto"/>
              <w:rPr>
                <w:kern w:val="2"/>
                <w:szCs w:val="28"/>
              </w:rPr>
            </w:pPr>
            <w:r w:rsidRPr="00FF3F5F">
              <w:rPr>
                <w:kern w:val="2"/>
                <w:szCs w:val="28"/>
              </w:rPr>
              <w:t xml:space="preserve">в 2025 году – </w:t>
            </w:r>
            <w:r w:rsidRPr="0038578B">
              <w:rPr>
                <w:kern w:val="2"/>
                <w:szCs w:val="28"/>
              </w:rPr>
              <w:t>0,0</w:t>
            </w:r>
            <w:r w:rsidR="001A2762">
              <w:rPr>
                <w:kern w:val="2"/>
                <w:szCs w:val="28"/>
              </w:rPr>
              <w:t>0</w:t>
            </w:r>
            <w:r w:rsidRPr="0038578B">
              <w:rPr>
                <w:kern w:val="2"/>
                <w:szCs w:val="28"/>
              </w:rPr>
              <w:t xml:space="preserve"> </w:t>
            </w:r>
            <w:r w:rsidRPr="00FF3F5F">
              <w:rPr>
                <w:kern w:val="2"/>
                <w:szCs w:val="28"/>
              </w:rPr>
              <w:t>тыс. рублей;</w:t>
            </w:r>
          </w:p>
          <w:p w:rsidR="0045209C" w:rsidRPr="00FF3F5F" w:rsidRDefault="0045209C" w:rsidP="00E30C3F">
            <w:pPr>
              <w:spacing w:line="226" w:lineRule="auto"/>
              <w:rPr>
                <w:kern w:val="2"/>
                <w:szCs w:val="28"/>
              </w:rPr>
            </w:pPr>
            <w:r w:rsidRPr="00FF3F5F">
              <w:rPr>
                <w:kern w:val="2"/>
                <w:szCs w:val="28"/>
              </w:rPr>
              <w:t xml:space="preserve">в 2026 году – </w:t>
            </w:r>
            <w:r w:rsidRPr="0038578B">
              <w:rPr>
                <w:kern w:val="2"/>
                <w:szCs w:val="28"/>
              </w:rPr>
              <w:t>0,0</w:t>
            </w:r>
            <w:r w:rsidR="001A2762">
              <w:rPr>
                <w:kern w:val="2"/>
                <w:szCs w:val="28"/>
              </w:rPr>
              <w:t>0</w:t>
            </w:r>
            <w:r w:rsidRPr="0038578B">
              <w:rPr>
                <w:kern w:val="2"/>
                <w:szCs w:val="28"/>
              </w:rPr>
              <w:t xml:space="preserve"> </w:t>
            </w:r>
            <w:r w:rsidRPr="00FF3F5F">
              <w:rPr>
                <w:kern w:val="2"/>
                <w:szCs w:val="28"/>
              </w:rPr>
              <w:t>тыс. рублей;</w:t>
            </w:r>
          </w:p>
          <w:p w:rsidR="0045209C" w:rsidRPr="00FF3F5F" w:rsidRDefault="0045209C" w:rsidP="00E30C3F">
            <w:pPr>
              <w:spacing w:line="226" w:lineRule="auto"/>
              <w:rPr>
                <w:kern w:val="2"/>
                <w:szCs w:val="28"/>
              </w:rPr>
            </w:pPr>
            <w:r w:rsidRPr="00FF3F5F">
              <w:rPr>
                <w:kern w:val="2"/>
                <w:szCs w:val="28"/>
              </w:rPr>
              <w:t xml:space="preserve">в 2027 году – </w:t>
            </w:r>
            <w:r w:rsidRPr="0038578B">
              <w:rPr>
                <w:kern w:val="2"/>
                <w:szCs w:val="28"/>
              </w:rPr>
              <w:t>0,0</w:t>
            </w:r>
            <w:r w:rsidR="001A2762">
              <w:rPr>
                <w:kern w:val="2"/>
                <w:szCs w:val="28"/>
              </w:rPr>
              <w:t>0</w:t>
            </w:r>
            <w:r w:rsidRPr="0038578B">
              <w:rPr>
                <w:kern w:val="2"/>
                <w:szCs w:val="28"/>
              </w:rPr>
              <w:t xml:space="preserve"> </w:t>
            </w:r>
            <w:r w:rsidRPr="00FF3F5F">
              <w:rPr>
                <w:kern w:val="2"/>
                <w:szCs w:val="28"/>
              </w:rPr>
              <w:t>тыс. рублей;</w:t>
            </w:r>
          </w:p>
          <w:p w:rsidR="0045209C" w:rsidRPr="00FF3F5F" w:rsidRDefault="0045209C" w:rsidP="00E30C3F">
            <w:pPr>
              <w:spacing w:line="226" w:lineRule="auto"/>
              <w:rPr>
                <w:kern w:val="2"/>
                <w:szCs w:val="28"/>
              </w:rPr>
            </w:pPr>
            <w:r w:rsidRPr="00FF3F5F">
              <w:rPr>
                <w:kern w:val="2"/>
                <w:szCs w:val="28"/>
              </w:rPr>
              <w:lastRenderedPageBreak/>
              <w:t xml:space="preserve">в 2028 году – </w:t>
            </w:r>
            <w:r w:rsidRPr="0038578B">
              <w:rPr>
                <w:kern w:val="2"/>
                <w:szCs w:val="28"/>
              </w:rPr>
              <w:t>0,0</w:t>
            </w:r>
            <w:r w:rsidR="001A2762">
              <w:rPr>
                <w:kern w:val="2"/>
                <w:szCs w:val="28"/>
              </w:rPr>
              <w:t>0</w:t>
            </w:r>
            <w:r w:rsidRPr="0038578B">
              <w:rPr>
                <w:kern w:val="2"/>
                <w:szCs w:val="28"/>
              </w:rPr>
              <w:t xml:space="preserve"> </w:t>
            </w:r>
            <w:r w:rsidRPr="00FF3F5F">
              <w:rPr>
                <w:kern w:val="2"/>
                <w:szCs w:val="28"/>
              </w:rPr>
              <w:t xml:space="preserve"> тыс. рублей;</w:t>
            </w:r>
          </w:p>
          <w:p w:rsidR="0045209C" w:rsidRPr="00FF3F5F" w:rsidRDefault="0045209C" w:rsidP="00E30C3F">
            <w:pPr>
              <w:spacing w:line="226" w:lineRule="auto"/>
              <w:rPr>
                <w:kern w:val="2"/>
                <w:szCs w:val="28"/>
              </w:rPr>
            </w:pPr>
            <w:r w:rsidRPr="00FF3F5F">
              <w:rPr>
                <w:kern w:val="2"/>
                <w:szCs w:val="28"/>
              </w:rPr>
              <w:t xml:space="preserve">в 2029 году – </w:t>
            </w:r>
            <w:r w:rsidRPr="0038578B">
              <w:rPr>
                <w:kern w:val="2"/>
                <w:szCs w:val="28"/>
              </w:rPr>
              <w:t>0,0</w:t>
            </w:r>
            <w:r w:rsidR="001A2762">
              <w:rPr>
                <w:kern w:val="2"/>
                <w:szCs w:val="28"/>
              </w:rPr>
              <w:t>0</w:t>
            </w:r>
            <w:r w:rsidRPr="0038578B">
              <w:rPr>
                <w:kern w:val="2"/>
                <w:szCs w:val="28"/>
              </w:rPr>
              <w:t xml:space="preserve"> </w:t>
            </w:r>
            <w:r w:rsidRPr="00FF3F5F">
              <w:rPr>
                <w:kern w:val="2"/>
                <w:szCs w:val="28"/>
              </w:rPr>
              <w:t>тыс. рублей;</w:t>
            </w:r>
          </w:p>
          <w:p w:rsidR="0045209C" w:rsidRPr="00FF3F5F" w:rsidRDefault="0045209C" w:rsidP="00E30C3F">
            <w:pPr>
              <w:spacing w:line="226" w:lineRule="auto"/>
              <w:rPr>
                <w:kern w:val="2"/>
                <w:szCs w:val="28"/>
              </w:rPr>
            </w:pPr>
            <w:r w:rsidRPr="00FF3F5F">
              <w:rPr>
                <w:kern w:val="2"/>
                <w:szCs w:val="28"/>
              </w:rPr>
              <w:t xml:space="preserve">в 2030 году – </w:t>
            </w:r>
            <w:r w:rsidRPr="0038578B">
              <w:rPr>
                <w:kern w:val="2"/>
                <w:szCs w:val="28"/>
              </w:rPr>
              <w:t>0,0</w:t>
            </w:r>
            <w:r w:rsidR="001A2762">
              <w:rPr>
                <w:kern w:val="2"/>
                <w:szCs w:val="28"/>
              </w:rPr>
              <w:t>0</w:t>
            </w:r>
            <w:r w:rsidRPr="0038578B">
              <w:rPr>
                <w:kern w:val="2"/>
                <w:szCs w:val="28"/>
              </w:rPr>
              <w:t xml:space="preserve"> </w:t>
            </w:r>
            <w:r w:rsidRPr="00FF3F5F">
              <w:rPr>
                <w:kern w:val="2"/>
                <w:szCs w:val="28"/>
              </w:rPr>
              <w:t>тыс. рублей;</w:t>
            </w:r>
          </w:p>
          <w:p w:rsidR="0045209C" w:rsidRPr="00FF3F5F" w:rsidRDefault="0045209C" w:rsidP="00E30C3F">
            <w:pPr>
              <w:spacing w:line="226" w:lineRule="auto"/>
              <w:jc w:val="left"/>
              <w:rPr>
                <w:rFonts w:eastAsia="TimesNewRoman"/>
                <w:kern w:val="2"/>
                <w:szCs w:val="28"/>
              </w:rPr>
            </w:pPr>
            <w:r w:rsidRPr="00FF3F5F">
              <w:rPr>
                <w:rFonts w:eastAsia="TimesNewRoman"/>
                <w:kern w:val="2"/>
                <w:szCs w:val="28"/>
              </w:rPr>
              <w:t>средств</w:t>
            </w:r>
            <w:r w:rsidR="00355F7C">
              <w:rPr>
                <w:rFonts w:eastAsia="TimesNewRoman"/>
                <w:kern w:val="2"/>
                <w:szCs w:val="28"/>
              </w:rPr>
              <w:t>а</w:t>
            </w:r>
            <w:r w:rsidRPr="00FF3F5F">
              <w:rPr>
                <w:rFonts w:eastAsia="TimesNewRoman"/>
                <w:kern w:val="2"/>
                <w:szCs w:val="28"/>
              </w:rPr>
              <w:t xml:space="preserve"> федерального бюджета</w:t>
            </w:r>
            <w:r w:rsidR="00355F7C">
              <w:rPr>
                <w:rFonts w:eastAsia="TimesNewRoman"/>
                <w:kern w:val="2"/>
                <w:szCs w:val="28"/>
              </w:rPr>
              <w:t xml:space="preserve"> – 0,00 </w:t>
            </w:r>
            <w:r w:rsidRPr="00FF3F5F">
              <w:rPr>
                <w:rFonts w:eastAsia="TimesNewRoman"/>
                <w:kern w:val="2"/>
                <w:szCs w:val="28"/>
              </w:rPr>
              <w:t xml:space="preserve"> тыс. рублей, в том числе:</w:t>
            </w:r>
          </w:p>
          <w:p w:rsidR="0045209C" w:rsidRPr="00FF3F5F" w:rsidRDefault="0045209C" w:rsidP="00E30C3F">
            <w:pPr>
              <w:spacing w:line="226" w:lineRule="auto"/>
              <w:rPr>
                <w:rFonts w:eastAsia="TimesNewRoman"/>
                <w:kern w:val="2"/>
                <w:szCs w:val="28"/>
              </w:rPr>
            </w:pPr>
            <w:r w:rsidRPr="00FF3F5F">
              <w:rPr>
                <w:rFonts w:eastAsia="TimesNewRoman"/>
                <w:kern w:val="2"/>
                <w:szCs w:val="28"/>
              </w:rPr>
              <w:t xml:space="preserve">в 2020 году – </w:t>
            </w:r>
            <w:r>
              <w:rPr>
                <w:rFonts w:eastAsia="TimesNewRoman"/>
                <w:kern w:val="2"/>
                <w:szCs w:val="28"/>
              </w:rPr>
              <w:t>0,0</w:t>
            </w:r>
            <w:r w:rsidR="001A2762">
              <w:rPr>
                <w:rFonts w:eastAsia="TimesNewRoman"/>
                <w:kern w:val="2"/>
                <w:szCs w:val="28"/>
              </w:rPr>
              <w:t>0</w:t>
            </w:r>
            <w:r w:rsidRPr="00FF3F5F">
              <w:rPr>
                <w:rFonts w:eastAsia="TimesNewRoman"/>
                <w:kern w:val="2"/>
                <w:szCs w:val="28"/>
              </w:rPr>
              <w:t xml:space="preserve"> тыс. рублей;</w:t>
            </w:r>
          </w:p>
          <w:p w:rsidR="0045209C" w:rsidRDefault="0045209C" w:rsidP="00E30C3F">
            <w:pPr>
              <w:spacing w:line="226" w:lineRule="auto"/>
              <w:rPr>
                <w:rFonts w:eastAsia="TimesNewRoman"/>
                <w:kern w:val="2"/>
                <w:szCs w:val="28"/>
              </w:rPr>
            </w:pPr>
            <w:r w:rsidRPr="00FF3F5F">
              <w:rPr>
                <w:rFonts w:eastAsia="TimesNewRoman"/>
                <w:kern w:val="2"/>
                <w:szCs w:val="28"/>
              </w:rPr>
              <w:t xml:space="preserve">в 2021 году – </w:t>
            </w:r>
            <w:r>
              <w:rPr>
                <w:rFonts w:eastAsia="TimesNewRoman"/>
                <w:kern w:val="2"/>
                <w:szCs w:val="28"/>
              </w:rPr>
              <w:t>0,0</w:t>
            </w:r>
            <w:r w:rsidR="001A2762">
              <w:rPr>
                <w:rFonts w:eastAsia="TimesNewRoman"/>
                <w:kern w:val="2"/>
                <w:szCs w:val="28"/>
              </w:rPr>
              <w:t>0</w:t>
            </w:r>
            <w:r w:rsidRPr="00FF3F5F">
              <w:rPr>
                <w:rFonts w:eastAsia="TimesNewRoman"/>
                <w:kern w:val="2"/>
                <w:szCs w:val="28"/>
              </w:rPr>
              <w:t xml:space="preserve"> тыс. рублей;</w:t>
            </w:r>
          </w:p>
          <w:p w:rsidR="00344747" w:rsidRPr="00344747" w:rsidRDefault="00344747" w:rsidP="00344747">
            <w:pPr>
              <w:spacing w:line="226" w:lineRule="auto"/>
              <w:rPr>
                <w:rFonts w:eastAsia="TimesNewRoman"/>
                <w:kern w:val="2"/>
                <w:szCs w:val="28"/>
              </w:rPr>
            </w:pPr>
            <w:r w:rsidRPr="00344747">
              <w:rPr>
                <w:rFonts w:eastAsia="TimesNewRoman"/>
                <w:kern w:val="2"/>
                <w:szCs w:val="28"/>
              </w:rPr>
              <w:t xml:space="preserve">в 2022 году – </w:t>
            </w:r>
            <w:r>
              <w:rPr>
                <w:rFonts w:eastAsia="TimesNewRoman"/>
                <w:kern w:val="2"/>
                <w:szCs w:val="28"/>
              </w:rPr>
              <w:t>0</w:t>
            </w:r>
            <w:r w:rsidRPr="00344747">
              <w:rPr>
                <w:rFonts w:eastAsia="TimesNewRoman"/>
                <w:kern w:val="2"/>
                <w:szCs w:val="28"/>
              </w:rPr>
              <w:t>,0</w:t>
            </w:r>
            <w:r w:rsidR="001A2762">
              <w:rPr>
                <w:rFonts w:eastAsia="TimesNewRoman"/>
                <w:kern w:val="2"/>
                <w:szCs w:val="28"/>
              </w:rPr>
              <w:t>0</w:t>
            </w:r>
            <w:r w:rsidRPr="00344747">
              <w:rPr>
                <w:rFonts w:eastAsia="TimesNewRoman"/>
                <w:kern w:val="2"/>
                <w:szCs w:val="28"/>
              </w:rPr>
              <w:t xml:space="preserve"> тыс. рублей;</w:t>
            </w:r>
          </w:p>
          <w:p w:rsidR="00344747" w:rsidRPr="00344747" w:rsidRDefault="00344747" w:rsidP="00344747">
            <w:pPr>
              <w:spacing w:line="226" w:lineRule="auto"/>
              <w:rPr>
                <w:rFonts w:eastAsia="TimesNewRoman"/>
                <w:kern w:val="2"/>
                <w:szCs w:val="28"/>
              </w:rPr>
            </w:pPr>
            <w:r w:rsidRPr="00344747">
              <w:rPr>
                <w:rFonts w:eastAsia="TimesNewRoman"/>
                <w:kern w:val="2"/>
                <w:szCs w:val="28"/>
              </w:rPr>
              <w:t>в 2023 году – 0,0</w:t>
            </w:r>
            <w:r w:rsidR="001A2762">
              <w:rPr>
                <w:rFonts w:eastAsia="TimesNewRoman"/>
                <w:kern w:val="2"/>
                <w:szCs w:val="28"/>
              </w:rPr>
              <w:t>0</w:t>
            </w:r>
            <w:r w:rsidRPr="00344747">
              <w:rPr>
                <w:rFonts w:eastAsia="TimesNewRoman"/>
                <w:kern w:val="2"/>
                <w:szCs w:val="28"/>
              </w:rPr>
              <w:t xml:space="preserve"> тыс. рублей;</w:t>
            </w:r>
          </w:p>
          <w:p w:rsidR="00344747" w:rsidRPr="00344747" w:rsidRDefault="00344747" w:rsidP="00344747">
            <w:pPr>
              <w:spacing w:line="226" w:lineRule="auto"/>
              <w:rPr>
                <w:rFonts w:eastAsia="TimesNewRoman"/>
                <w:kern w:val="2"/>
                <w:szCs w:val="28"/>
              </w:rPr>
            </w:pPr>
            <w:r w:rsidRPr="00344747">
              <w:rPr>
                <w:rFonts w:eastAsia="TimesNewRoman"/>
                <w:kern w:val="2"/>
                <w:szCs w:val="28"/>
              </w:rPr>
              <w:t>в 2024 году – 0,0</w:t>
            </w:r>
            <w:r w:rsidR="001A2762">
              <w:rPr>
                <w:rFonts w:eastAsia="TimesNewRoman"/>
                <w:kern w:val="2"/>
                <w:szCs w:val="28"/>
              </w:rPr>
              <w:t>0</w:t>
            </w:r>
            <w:r w:rsidRPr="00344747">
              <w:rPr>
                <w:rFonts w:eastAsia="TimesNewRoman"/>
                <w:kern w:val="2"/>
                <w:szCs w:val="28"/>
              </w:rPr>
              <w:t xml:space="preserve"> тыс. рублей;</w:t>
            </w:r>
          </w:p>
          <w:p w:rsidR="00344747" w:rsidRPr="00344747" w:rsidRDefault="00344747" w:rsidP="00344747">
            <w:pPr>
              <w:spacing w:line="226" w:lineRule="auto"/>
              <w:rPr>
                <w:rFonts w:eastAsia="TimesNewRoman"/>
                <w:kern w:val="2"/>
                <w:szCs w:val="28"/>
              </w:rPr>
            </w:pPr>
            <w:r w:rsidRPr="00344747">
              <w:rPr>
                <w:rFonts w:eastAsia="TimesNewRoman"/>
                <w:kern w:val="2"/>
                <w:szCs w:val="28"/>
              </w:rPr>
              <w:t>в 2025 году – 0,0</w:t>
            </w:r>
            <w:r w:rsidR="001A2762">
              <w:rPr>
                <w:rFonts w:eastAsia="TimesNewRoman"/>
                <w:kern w:val="2"/>
                <w:szCs w:val="28"/>
              </w:rPr>
              <w:t>0</w:t>
            </w:r>
            <w:r w:rsidRPr="00344747">
              <w:rPr>
                <w:rFonts w:eastAsia="TimesNewRoman"/>
                <w:kern w:val="2"/>
                <w:szCs w:val="28"/>
              </w:rPr>
              <w:t xml:space="preserve"> тыс. рублей;</w:t>
            </w:r>
          </w:p>
          <w:p w:rsidR="00344747" w:rsidRPr="00344747" w:rsidRDefault="00344747" w:rsidP="00344747">
            <w:pPr>
              <w:spacing w:line="226" w:lineRule="auto"/>
              <w:rPr>
                <w:rFonts w:eastAsia="TimesNewRoman"/>
                <w:kern w:val="2"/>
                <w:szCs w:val="28"/>
              </w:rPr>
            </w:pPr>
            <w:r w:rsidRPr="00344747">
              <w:rPr>
                <w:rFonts w:eastAsia="TimesNewRoman"/>
                <w:kern w:val="2"/>
                <w:szCs w:val="28"/>
              </w:rPr>
              <w:t>в 2026 году – 0,0</w:t>
            </w:r>
            <w:r w:rsidR="001A2762">
              <w:rPr>
                <w:rFonts w:eastAsia="TimesNewRoman"/>
                <w:kern w:val="2"/>
                <w:szCs w:val="28"/>
              </w:rPr>
              <w:t>0</w:t>
            </w:r>
            <w:r w:rsidRPr="00344747">
              <w:rPr>
                <w:rFonts w:eastAsia="TimesNewRoman"/>
                <w:kern w:val="2"/>
                <w:szCs w:val="28"/>
              </w:rPr>
              <w:t xml:space="preserve"> тыс. рублей;</w:t>
            </w:r>
          </w:p>
          <w:p w:rsidR="00344747" w:rsidRPr="00344747" w:rsidRDefault="00344747" w:rsidP="00344747">
            <w:pPr>
              <w:spacing w:line="226" w:lineRule="auto"/>
              <w:rPr>
                <w:rFonts w:eastAsia="TimesNewRoman"/>
                <w:kern w:val="2"/>
                <w:szCs w:val="28"/>
              </w:rPr>
            </w:pPr>
            <w:r w:rsidRPr="00344747">
              <w:rPr>
                <w:rFonts w:eastAsia="TimesNewRoman"/>
                <w:kern w:val="2"/>
                <w:szCs w:val="28"/>
              </w:rPr>
              <w:t>в 2027 году – 0,0</w:t>
            </w:r>
            <w:r w:rsidR="001A2762">
              <w:rPr>
                <w:rFonts w:eastAsia="TimesNewRoman"/>
                <w:kern w:val="2"/>
                <w:szCs w:val="28"/>
              </w:rPr>
              <w:t>0</w:t>
            </w:r>
            <w:r w:rsidRPr="00344747">
              <w:rPr>
                <w:rFonts w:eastAsia="TimesNewRoman"/>
                <w:kern w:val="2"/>
                <w:szCs w:val="28"/>
              </w:rPr>
              <w:t xml:space="preserve"> тыс. рублей;</w:t>
            </w:r>
          </w:p>
          <w:p w:rsidR="00344747" w:rsidRPr="00344747" w:rsidRDefault="00344747" w:rsidP="00344747">
            <w:pPr>
              <w:spacing w:line="226" w:lineRule="auto"/>
              <w:rPr>
                <w:rFonts w:eastAsia="TimesNewRoman"/>
                <w:kern w:val="2"/>
                <w:szCs w:val="28"/>
              </w:rPr>
            </w:pPr>
            <w:r w:rsidRPr="00344747">
              <w:rPr>
                <w:rFonts w:eastAsia="TimesNewRoman"/>
                <w:kern w:val="2"/>
                <w:szCs w:val="28"/>
              </w:rPr>
              <w:t>в 2028 году – 0,0</w:t>
            </w:r>
            <w:r w:rsidR="001A2762">
              <w:rPr>
                <w:rFonts w:eastAsia="TimesNewRoman"/>
                <w:kern w:val="2"/>
                <w:szCs w:val="28"/>
              </w:rPr>
              <w:t>0</w:t>
            </w:r>
            <w:r w:rsidRPr="00344747">
              <w:rPr>
                <w:rFonts w:eastAsia="TimesNewRoman"/>
                <w:kern w:val="2"/>
                <w:szCs w:val="28"/>
              </w:rPr>
              <w:t xml:space="preserve">  тыс. рублей;</w:t>
            </w:r>
          </w:p>
          <w:p w:rsidR="00344747" w:rsidRPr="00344747" w:rsidRDefault="00344747" w:rsidP="00344747">
            <w:pPr>
              <w:spacing w:line="226" w:lineRule="auto"/>
              <w:rPr>
                <w:rFonts w:eastAsia="TimesNewRoman"/>
                <w:kern w:val="2"/>
                <w:szCs w:val="28"/>
              </w:rPr>
            </w:pPr>
            <w:r w:rsidRPr="00344747">
              <w:rPr>
                <w:rFonts w:eastAsia="TimesNewRoman"/>
                <w:kern w:val="2"/>
                <w:szCs w:val="28"/>
              </w:rPr>
              <w:t>в 2029 году – 0,0</w:t>
            </w:r>
            <w:r w:rsidR="001A2762">
              <w:rPr>
                <w:rFonts w:eastAsia="TimesNewRoman"/>
                <w:kern w:val="2"/>
                <w:szCs w:val="28"/>
              </w:rPr>
              <w:t>0</w:t>
            </w:r>
            <w:r w:rsidRPr="00344747">
              <w:rPr>
                <w:rFonts w:eastAsia="TimesNewRoman"/>
                <w:kern w:val="2"/>
                <w:szCs w:val="28"/>
              </w:rPr>
              <w:t xml:space="preserve"> тыс. рублей;</w:t>
            </w:r>
          </w:p>
          <w:p w:rsidR="00344747" w:rsidRDefault="00344747" w:rsidP="00344747">
            <w:pPr>
              <w:spacing w:line="226" w:lineRule="auto"/>
              <w:rPr>
                <w:rFonts w:eastAsia="TimesNewRoman"/>
                <w:kern w:val="2"/>
                <w:szCs w:val="28"/>
              </w:rPr>
            </w:pPr>
            <w:r w:rsidRPr="00344747">
              <w:rPr>
                <w:rFonts w:eastAsia="TimesNewRoman"/>
                <w:kern w:val="2"/>
                <w:szCs w:val="28"/>
              </w:rPr>
              <w:t>в 2030 году – 0,0</w:t>
            </w:r>
            <w:r w:rsidR="001A2762">
              <w:rPr>
                <w:rFonts w:eastAsia="TimesNewRoman"/>
                <w:kern w:val="2"/>
                <w:szCs w:val="28"/>
              </w:rPr>
              <w:t>0</w:t>
            </w:r>
            <w:r w:rsidRPr="00344747">
              <w:rPr>
                <w:rFonts w:eastAsia="TimesNewRoman"/>
                <w:kern w:val="2"/>
                <w:szCs w:val="28"/>
              </w:rPr>
              <w:t xml:space="preserve"> тыс. рублей;</w:t>
            </w:r>
          </w:p>
          <w:p w:rsidR="00344747" w:rsidRPr="00FF3F5F" w:rsidRDefault="00344747" w:rsidP="00E30C3F">
            <w:pPr>
              <w:spacing w:line="226" w:lineRule="auto"/>
              <w:rPr>
                <w:rFonts w:eastAsia="TimesNewRoman"/>
                <w:kern w:val="2"/>
                <w:szCs w:val="28"/>
              </w:rPr>
            </w:pPr>
          </w:p>
          <w:p w:rsidR="0045209C" w:rsidRPr="00FF3F5F" w:rsidRDefault="0045209C" w:rsidP="00E30C3F">
            <w:pPr>
              <w:spacing w:line="226" w:lineRule="auto"/>
              <w:rPr>
                <w:spacing w:val="-4"/>
                <w:kern w:val="2"/>
                <w:szCs w:val="28"/>
              </w:rPr>
            </w:pPr>
            <w:r w:rsidRPr="009211AD">
              <w:rPr>
                <w:spacing w:val="-4"/>
                <w:kern w:val="2"/>
                <w:szCs w:val="28"/>
              </w:rPr>
              <w:t>Финансирование из средств областного и федерального бюджетов уточняется ежегодно по мере доведения соответствующими областными и федеральными органами исполнительной власти</w:t>
            </w:r>
            <w:proofErr w:type="gramStart"/>
            <w:r w:rsidRPr="009211AD">
              <w:rPr>
                <w:spacing w:val="-4"/>
                <w:kern w:val="2"/>
                <w:szCs w:val="28"/>
              </w:rPr>
              <w:t>.</w:t>
            </w:r>
            <w:r w:rsidR="00344747">
              <w:rPr>
                <w:spacing w:val="-4"/>
                <w:kern w:val="2"/>
                <w:szCs w:val="28"/>
              </w:rPr>
              <w:t>»</w:t>
            </w:r>
            <w:proofErr w:type="gramEnd"/>
          </w:p>
        </w:tc>
      </w:tr>
    </w:tbl>
    <w:p w:rsidR="007E406B" w:rsidRDefault="007E406B" w:rsidP="00BB326E">
      <w:pPr>
        <w:pStyle w:val="a7"/>
        <w:jc w:val="both"/>
      </w:pPr>
    </w:p>
    <w:p w:rsidR="007E406B" w:rsidRDefault="00D64034" w:rsidP="00BB326E">
      <w:pPr>
        <w:pStyle w:val="a7"/>
        <w:jc w:val="both"/>
      </w:pPr>
      <w:r w:rsidRPr="00D64034">
        <w:t>1.1.</w:t>
      </w:r>
      <w:r>
        <w:t>2</w:t>
      </w:r>
      <w:r w:rsidRPr="00D64034">
        <w:t>. Подраздел</w:t>
      </w:r>
      <w:r>
        <w:t xml:space="preserve"> «Ресу</w:t>
      </w:r>
      <w:r w:rsidR="00B52B56">
        <w:t>рсное обеспечение подпрограммы 1</w:t>
      </w:r>
      <w:r>
        <w:t>» паспорта подпрограммы</w:t>
      </w:r>
      <w:r w:rsidR="00B52B56">
        <w:t xml:space="preserve"> «Создание условий для обеспечения доступным и комфортным жильем сельского населения и развитие рынка труда (кадрового потенциала) на сельских территориях</w:t>
      </w:r>
      <w:r>
        <w:t>» изложить в следующей редакции:</w:t>
      </w:r>
    </w:p>
    <w:p w:rsidR="00D64034" w:rsidRDefault="00D64034" w:rsidP="00BB326E">
      <w:pPr>
        <w:pStyle w:val="a7"/>
        <w:jc w:val="both"/>
      </w:pPr>
    </w:p>
    <w:tbl>
      <w:tblPr>
        <w:tblW w:w="5000" w:type="pct"/>
        <w:jc w:val="center"/>
        <w:tblLayout w:type="fixed"/>
        <w:tblCellMar>
          <w:left w:w="57" w:type="dxa"/>
          <w:right w:w="57" w:type="dxa"/>
        </w:tblCellMar>
        <w:tblLook w:val="00A0"/>
      </w:tblPr>
      <w:tblGrid>
        <w:gridCol w:w="2493"/>
        <w:gridCol w:w="6977"/>
      </w:tblGrid>
      <w:tr w:rsidR="00D64034" w:rsidRPr="00FF3F5F" w:rsidTr="00D64034">
        <w:trPr>
          <w:jc w:val="center"/>
        </w:trPr>
        <w:tc>
          <w:tcPr>
            <w:tcW w:w="2595" w:type="dxa"/>
            <w:hideMark/>
          </w:tcPr>
          <w:p w:rsidR="00D64034" w:rsidRPr="00FF3F5F" w:rsidRDefault="00D64034" w:rsidP="00E778BE">
            <w:pPr>
              <w:rPr>
                <w:szCs w:val="28"/>
              </w:rPr>
            </w:pPr>
            <w:r>
              <w:t>«</w:t>
            </w:r>
            <w:r w:rsidRPr="00FF3F5F">
              <w:rPr>
                <w:szCs w:val="28"/>
              </w:rPr>
              <w:t xml:space="preserve">Ресурсное                обеспечение </w:t>
            </w:r>
          </w:p>
          <w:p w:rsidR="00D64034" w:rsidRPr="00FF3F5F" w:rsidRDefault="00B52B56" w:rsidP="00E778BE">
            <w:pPr>
              <w:rPr>
                <w:szCs w:val="28"/>
              </w:rPr>
            </w:pPr>
            <w:r>
              <w:rPr>
                <w:szCs w:val="28"/>
              </w:rPr>
              <w:t>подпрограммы 1</w:t>
            </w:r>
          </w:p>
        </w:tc>
        <w:tc>
          <w:tcPr>
            <w:tcW w:w="7271" w:type="dxa"/>
            <w:hideMark/>
          </w:tcPr>
          <w:p w:rsidR="00D64034" w:rsidRPr="00235FE8" w:rsidRDefault="00D64034" w:rsidP="00E778BE">
            <w:pPr>
              <w:rPr>
                <w:kern w:val="2"/>
                <w:szCs w:val="28"/>
              </w:rPr>
            </w:pPr>
            <w:r w:rsidRPr="00D64034">
              <w:rPr>
                <w:kern w:val="2"/>
                <w:szCs w:val="28"/>
              </w:rPr>
              <w:t>общий</w:t>
            </w:r>
            <w:r w:rsidRPr="00235FE8">
              <w:rPr>
                <w:kern w:val="2"/>
                <w:szCs w:val="28"/>
              </w:rPr>
              <w:t xml:space="preserve"> объем финансирования подпрограммы </w:t>
            </w:r>
            <w:r w:rsidR="00B52B56">
              <w:rPr>
                <w:kern w:val="2"/>
                <w:szCs w:val="28"/>
              </w:rPr>
              <w:t>1</w:t>
            </w:r>
            <w:r>
              <w:rPr>
                <w:kern w:val="2"/>
                <w:szCs w:val="28"/>
              </w:rPr>
              <w:t xml:space="preserve"> </w:t>
            </w:r>
            <w:r w:rsidRPr="00235FE8">
              <w:rPr>
                <w:kern w:val="2"/>
                <w:szCs w:val="28"/>
              </w:rPr>
              <w:t xml:space="preserve">– </w:t>
            </w:r>
            <w:r w:rsidR="00B52B56">
              <w:rPr>
                <w:kern w:val="2"/>
                <w:szCs w:val="28"/>
              </w:rPr>
              <w:t>2059,6</w:t>
            </w:r>
            <w:r w:rsidRPr="00235FE8">
              <w:rPr>
                <w:kern w:val="2"/>
                <w:szCs w:val="28"/>
              </w:rPr>
              <w:t xml:space="preserve"> тыс. рублей, в том числе:</w:t>
            </w:r>
          </w:p>
          <w:p w:rsidR="00D64034" w:rsidRPr="00235FE8" w:rsidRDefault="00B52B56" w:rsidP="00E778BE">
            <w:pPr>
              <w:rPr>
                <w:kern w:val="2"/>
                <w:szCs w:val="28"/>
              </w:rPr>
            </w:pPr>
            <w:r>
              <w:rPr>
                <w:kern w:val="2"/>
                <w:szCs w:val="28"/>
              </w:rPr>
              <w:t>в 2020 году – 59,60</w:t>
            </w:r>
            <w:r w:rsidR="00D64034">
              <w:rPr>
                <w:kern w:val="2"/>
                <w:szCs w:val="28"/>
              </w:rPr>
              <w:t xml:space="preserve">  </w:t>
            </w:r>
            <w:r w:rsidR="00D64034" w:rsidRPr="00235FE8">
              <w:rPr>
                <w:kern w:val="2"/>
                <w:szCs w:val="28"/>
              </w:rPr>
              <w:t xml:space="preserve">тыс. рублей; </w:t>
            </w:r>
          </w:p>
          <w:p w:rsidR="00D64034" w:rsidRPr="00235FE8" w:rsidRDefault="00D64034" w:rsidP="00E778BE">
            <w:pPr>
              <w:rPr>
                <w:kern w:val="2"/>
                <w:szCs w:val="28"/>
              </w:rPr>
            </w:pPr>
            <w:r w:rsidRPr="00235FE8">
              <w:rPr>
                <w:kern w:val="2"/>
                <w:szCs w:val="28"/>
              </w:rPr>
              <w:t xml:space="preserve">в 2021 году – </w:t>
            </w:r>
            <w:r w:rsidR="00B52B56">
              <w:rPr>
                <w:kern w:val="2"/>
                <w:szCs w:val="28"/>
              </w:rPr>
              <w:t>200,00</w:t>
            </w:r>
            <w:r w:rsidRPr="00235FE8">
              <w:rPr>
                <w:kern w:val="2"/>
                <w:szCs w:val="28"/>
              </w:rPr>
              <w:t xml:space="preserve"> тыс. рублей; </w:t>
            </w:r>
          </w:p>
          <w:p w:rsidR="00D64034" w:rsidRPr="00235FE8" w:rsidRDefault="00D64034" w:rsidP="00E778BE">
            <w:pPr>
              <w:rPr>
                <w:kern w:val="2"/>
                <w:szCs w:val="28"/>
              </w:rPr>
            </w:pPr>
            <w:r w:rsidRPr="00235FE8">
              <w:rPr>
                <w:kern w:val="2"/>
                <w:szCs w:val="28"/>
              </w:rPr>
              <w:t xml:space="preserve">в 2022 году – </w:t>
            </w:r>
            <w:r w:rsidR="00B52B56">
              <w:rPr>
                <w:kern w:val="2"/>
                <w:szCs w:val="28"/>
              </w:rPr>
              <w:t>200,00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2023 году – </w:t>
            </w:r>
            <w:r w:rsidR="00B52B56">
              <w:rPr>
                <w:kern w:val="2"/>
                <w:szCs w:val="28"/>
              </w:rPr>
              <w:t>200</w:t>
            </w:r>
            <w:r>
              <w:rPr>
                <w:kern w:val="2"/>
                <w:szCs w:val="28"/>
              </w:rPr>
              <w:t>,00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2024 году – </w:t>
            </w:r>
            <w:r w:rsidR="00B52B56">
              <w:rPr>
                <w:kern w:val="2"/>
                <w:szCs w:val="28"/>
              </w:rPr>
              <w:t>20</w:t>
            </w:r>
            <w:r w:rsidRPr="00235FE8">
              <w:rPr>
                <w:kern w:val="2"/>
                <w:szCs w:val="28"/>
              </w:rPr>
              <w:t>0,0</w:t>
            </w:r>
            <w:r>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2025 году – </w:t>
            </w:r>
            <w:r w:rsidR="00B52B56">
              <w:rPr>
                <w:kern w:val="2"/>
                <w:szCs w:val="28"/>
              </w:rPr>
              <w:t>20</w:t>
            </w:r>
            <w:r w:rsidRPr="00235FE8">
              <w:rPr>
                <w:kern w:val="2"/>
                <w:szCs w:val="28"/>
              </w:rPr>
              <w:t>0,0</w:t>
            </w:r>
            <w:r>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2026 году – </w:t>
            </w:r>
            <w:r w:rsidR="00B52B56">
              <w:rPr>
                <w:kern w:val="2"/>
                <w:szCs w:val="28"/>
              </w:rPr>
              <w:t>20</w:t>
            </w:r>
            <w:r w:rsidRPr="00235FE8">
              <w:rPr>
                <w:kern w:val="2"/>
                <w:szCs w:val="28"/>
              </w:rPr>
              <w:t>0,0</w:t>
            </w:r>
            <w:r>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2027 году – </w:t>
            </w:r>
            <w:r w:rsidR="00B52B56">
              <w:rPr>
                <w:kern w:val="2"/>
                <w:szCs w:val="28"/>
              </w:rPr>
              <w:t>20</w:t>
            </w:r>
            <w:r w:rsidRPr="00235FE8">
              <w:rPr>
                <w:kern w:val="2"/>
                <w:szCs w:val="28"/>
              </w:rPr>
              <w:t>0,0</w:t>
            </w:r>
            <w:r>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2028 году – </w:t>
            </w:r>
            <w:r w:rsidR="00B52B56">
              <w:rPr>
                <w:kern w:val="2"/>
                <w:szCs w:val="28"/>
              </w:rPr>
              <w:t>20</w:t>
            </w:r>
            <w:r w:rsidRPr="00235FE8">
              <w:rPr>
                <w:kern w:val="2"/>
                <w:szCs w:val="28"/>
              </w:rPr>
              <w:t>0,0</w:t>
            </w:r>
            <w:r>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2029 году – </w:t>
            </w:r>
            <w:r w:rsidR="00B52B56">
              <w:rPr>
                <w:kern w:val="2"/>
                <w:szCs w:val="28"/>
              </w:rPr>
              <w:t>20</w:t>
            </w:r>
            <w:r w:rsidRPr="00235FE8">
              <w:rPr>
                <w:kern w:val="2"/>
                <w:szCs w:val="28"/>
              </w:rPr>
              <w:t>0,0</w:t>
            </w:r>
            <w:r>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2030 году – </w:t>
            </w:r>
            <w:r w:rsidR="00B52B56">
              <w:rPr>
                <w:kern w:val="2"/>
                <w:szCs w:val="28"/>
              </w:rPr>
              <w:t>20</w:t>
            </w:r>
            <w:r w:rsidRPr="00235FE8">
              <w:rPr>
                <w:kern w:val="2"/>
                <w:szCs w:val="28"/>
              </w:rPr>
              <w:t>0,0</w:t>
            </w:r>
            <w:r>
              <w:rPr>
                <w:kern w:val="2"/>
                <w:szCs w:val="28"/>
              </w:rPr>
              <w:t>0</w:t>
            </w:r>
            <w:r w:rsidRPr="00235FE8">
              <w:rPr>
                <w:kern w:val="2"/>
                <w:szCs w:val="28"/>
              </w:rPr>
              <w:t xml:space="preserve"> тыс. рублей</w:t>
            </w:r>
            <w:r w:rsidR="00BC3AF9">
              <w:rPr>
                <w:kern w:val="2"/>
                <w:szCs w:val="28"/>
              </w:rPr>
              <w:t>;</w:t>
            </w:r>
          </w:p>
          <w:p w:rsidR="006C1038" w:rsidRDefault="006C1038" w:rsidP="00E778BE">
            <w:pPr>
              <w:rPr>
                <w:kern w:val="2"/>
                <w:szCs w:val="28"/>
              </w:rPr>
            </w:pPr>
          </w:p>
          <w:p w:rsidR="00D64034" w:rsidRPr="00235FE8" w:rsidRDefault="00D64034" w:rsidP="00E778BE">
            <w:pPr>
              <w:rPr>
                <w:kern w:val="2"/>
                <w:szCs w:val="28"/>
              </w:rPr>
            </w:pPr>
            <w:r w:rsidRPr="00235FE8">
              <w:rPr>
                <w:kern w:val="2"/>
                <w:szCs w:val="28"/>
              </w:rPr>
              <w:t>из них:</w:t>
            </w:r>
          </w:p>
          <w:p w:rsidR="00D64034" w:rsidRPr="00235FE8" w:rsidRDefault="00D64034" w:rsidP="00E778BE">
            <w:pPr>
              <w:rPr>
                <w:kern w:val="2"/>
                <w:szCs w:val="28"/>
              </w:rPr>
            </w:pPr>
            <w:r w:rsidRPr="00235FE8">
              <w:rPr>
                <w:kern w:val="2"/>
                <w:szCs w:val="28"/>
              </w:rPr>
              <w:t xml:space="preserve">средства бюджета Волгодонского района  - </w:t>
            </w:r>
            <w:r w:rsidR="00B52B56">
              <w:rPr>
                <w:kern w:val="2"/>
                <w:szCs w:val="28"/>
              </w:rPr>
              <w:t>2059,6</w:t>
            </w:r>
            <w:r w:rsidRPr="00F151AA">
              <w:rPr>
                <w:kern w:val="2"/>
                <w:szCs w:val="28"/>
              </w:rPr>
              <w:t xml:space="preserve"> </w:t>
            </w:r>
            <w:r w:rsidRPr="00235FE8">
              <w:rPr>
                <w:kern w:val="2"/>
                <w:szCs w:val="28"/>
              </w:rPr>
              <w:t xml:space="preserve"> тыс. рублей, в том числе:</w:t>
            </w:r>
          </w:p>
          <w:p w:rsidR="00D64034" w:rsidRPr="00F151AA" w:rsidRDefault="00D64034" w:rsidP="00E778BE">
            <w:pPr>
              <w:rPr>
                <w:kern w:val="2"/>
                <w:szCs w:val="28"/>
              </w:rPr>
            </w:pPr>
            <w:r w:rsidRPr="00F151AA">
              <w:rPr>
                <w:kern w:val="2"/>
                <w:szCs w:val="28"/>
              </w:rPr>
              <w:lastRenderedPageBreak/>
              <w:t xml:space="preserve">в 2020 году – </w:t>
            </w:r>
            <w:r w:rsidR="00B52B56">
              <w:rPr>
                <w:kern w:val="2"/>
                <w:szCs w:val="28"/>
              </w:rPr>
              <w:t>59,6</w:t>
            </w:r>
            <w:r w:rsidR="003F6A80" w:rsidRPr="003F6A80">
              <w:rPr>
                <w:kern w:val="2"/>
                <w:szCs w:val="28"/>
              </w:rPr>
              <w:t xml:space="preserve"> </w:t>
            </w:r>
            <w:r w:rsidRPr="00F151AA">
              <w:rPr>
                <w:kern w:val="2"/>
                <w:szCs w:val="28"/>
              </w:rPr>
              <w:t xml:space="preserve">тыс. рублей; </w:t>
            </w:r>
          </w:p>
          <w:p w:rsidR="00D64034" w:rsidRPr="00F151AA" w:rsidRDefault="00B52B56" w:rsidP="00E778BE">
            <w:pPr>
              <w:rPr>
                <w:kern w:val="2"/>
                <w:szCs w:val="28"/>
              </w:rPr>
            </w:pPr>
            <w:r>
              <w:rPr>
                <w:kern w:val="2"/>
                <w:szCs w:val="28"/>
              </w:rPr>
              <w:t>в 2021 году – 200,00</w:t>
            </w:r>
            <w:r w:rsidR="00D64034" w:rsidRPr="00F151AA">
              <w:rPr>
                <w:kern w:val="2"/>
                <w:szCs w:val="28"/>
              </w:rPr>
              <w:t xml:space="preserve"> тыс. рублей; </w:t>
            </w:r>
          </w:p>
          <w:p w:rsidR="00D64034" w:rsidRPr="00F151AA" w:rsidRDefault="00B52B56" w:rsidP="00E778BE">
            <w:pPr>
              <w:rPr>
                <w:kern w:val="2"/>
                <w:szCs w:val="28"/>
              </w:rPr>
            </w:pPr>
            <w:r>
              <w:rPr>
                <w:kern w:val="2"/>
                <w:szCs w:val="28"/>
              </w:rPr>
              <w:t>в 2022 году – 200,00</w:t>
            </w:r>
            <w:r w:rsidR="00D64034" w:rsidRPr="00F151AA">
              <w:rPr>
                <w:kern w:val="2"/>
                <w:szCs w:val="28"/>
              </w:rPr>
              <w:t xml:space="preserve"> тыс. рублей;</w:t>
            </w:r>
          </w:p>
          <w:p w:rsidR="00D64034" w:rsidRPr="00F151AA" w:rsidRDefault="00D64034" w:rsidP="00E778BE">
            <w:pPr>
              <w:rPr>
                <w:kern w:val="2"/>
                <w:szCs w:val="28"/>
              </w:rPr>
            </w:pPr>
            <w:r w:rsidRPr="00F151AA">
              <w:rPr>
                <w:kern w:val="2"/>
                <w:szCs w:val="28"/>
              </w:rPr>
              <w:t xml:space="preserve">в 2023 году – </w:t>
            </w:r>
            <w:r w:rsidR="00B52B56">
              <w:rPr>
                <w:kern w:val="2"/>
                <w:szCs w:val="28"/>
              </w:rPr>
              <w:t>20</w:t>
            </w:r>
            <w:r w:rsidRPr="00F151AA">
              <w:rPr>
                <w:kern w:val="2"/>
                <w:szCs w:val="28"/>
              </w:rPr>
              <w:t>0,0</w:t>
            </w:r>
            <w:r w:rsidR="00BC3AF9">
              <w:rPr>
                <w:kern w:val="2"/>
                <w:szCs w:val="28"/>
              </w:rPr>
              <w:t>0</w:t>
            </w:r>
            <w:r w:rsidRPr="00F151AA">
              <w:rPr>
                <w:kern w:val="2"/>
                <w:szCs w:val="28"/>
              </w:rPr>
              <w:t xml:space="preserve"> тыс. рублей;</w:t>
            </w:r>
          </w:p>
          <w:p w:rsidR="00D64034" w:rsidRPr="00F151AA" w:rsidRDefault="00D64034" w:rsidP="00E778BE">
            <w:pPr>
              <w:rPr>
                <w:kern w:val="2"/>
                <w:szCs w:val="28"/>
              </w:rPr>
            </w:pPr>
            <w:r w:rsidRPr="00F151AA">
              <w:rPr>
                <w:kern w:val="2"/>
                <w:szCs w:val="28"/>
              </w:rPr>
              <w:t xml:space="preserve">в 2024 году – </w:t>
            </w:r>
            <w:r w:rsidR="00B52B56">
              <w:rPr>
                <w:kern w:val="2"/>
                <w:szCs w:val="28"/>
              </w:rPr>
              <w:t>20</w:t>
            </w:r>
            <w:r w:rsidRPr="00F151AA">
              <w:rPr>
                <w:kern w:val="2"/>
                <w:szCs w:val="28"/>
              </w:rPr>
              <w:t>0,0</w:t>
            </w:r>
            <w:r w:rsidR="00BC3AF9">
              <w:rPr>
                <w:kern w:val="2"/>
                <w:szCs w:val="28"/>
              </w:rPr>
              <w:t>0</w:t>
            </w:r>
            <w:r w:rsidRPr="00F151AA">
              <w:rPr>
                <w:kern w:val="2"/>
                <w:szCs w:val="28"/>
              </w:rPr>
              <w:t xml:space="preserve"> тыс. рублей;</w:t>
            </w:r>
          </w:p>
          <w:p w:rsidR="00D64034" w:rsidRPr="00F151AA" w:rsidRDefault="00D64034" w:rsidP="00E778BE">
            <w:pPr>
              <w:rPr>
                <w:kern w:val="2"/>
                <w:szCs w:val="28"/>
              </w:rPr>
            </w:pPr>
            <w:r w:rsidRPr="00F151AA">
              <w:rPr>
                <w:kern w:val="2"/>
                <w:szCs w:val="28"/>
              </w:rPr>
              <w:t xml:space="preserve">в 2025 году – </w:t>
            </w:r>
            <w:r w:rsidR="00B52B56">
              <w:rPr>
                <w:kern w:val="2"/>
                <w:szCs w:val="28"/>
              </w:rPr>
              <w:t>20</w:t>
            </w:r>
            <w:r w:rsidRPr="00F151AA">
              <w:rPr>
                <w:kern w:val="2"/>
                <w:szCs w:val="28"/>
              </w:rPr>
              <w:t>0,0</w:t>
            </w:r>
            <w:r w:rsidR="00BC3AF9">
              <w:rPr>
                <w:kern w:val="2"/>
                <w:szCs w:val="28"/>
              </w:rPr>
              <w:t>0</w:t>
            </w:r>
            <w:r w:rsidRPr="00F151AA">
              <w:rPr>
                <w:kern w:val="2"/>
                <w:szCs w:val="28"/>
              </w:rPr>
              <w:t xml:space="preserve"> тыс. рублей;</w:t>
            </w:r>
          </w:p>
          <w:p w:rsidR="00D64034" w:rsidRPr="00F151AA" w:rsidRDefault="00D64034" w:rsidP="00E778BE">
            <w:pPr>
              <w:rPr>
                <w:kern w:val="2"/>
                <w:szCs w:val="28"/>
              </w:rPr>
            </w:pPr>
            <w:r w:rsidRPr="00F151AA">
              <w:rPr>
                <w:kern w:val="2"/>
                <w:szCs w:val="28"/>
              </w:rPr>
              <w:t xml:space="preserve">в 2026 году – </w:t>
            </w:r>
            <w:r w:rsidR="00B52B56">
              <w:rPr>
                <w:kern w:val="2"/>
                <w:szCs w:val="28"/>
              </w:rPr>
              <w:t>20</w:t>
            </w:r>
            <w:r w:rsidRPr="00F151AA">
              <w:rPr>
                <w:kern w:val="2"/>
                <w:szCs w:val="28"/>
              </w:rPr>
              <w:t>0,0</w:t>
            </w:r>
            <w:r w:rsidR="00BC3AF9">
              <w:rPr>
                <w:kern w:val="2"/>
                <w:szCs w:val="28"/>
              </w:rPr>
              <w:t>0</w:t>
            </w:r>
            <w:r w:rsidRPr="00F151AA">
              <w:rPr>
                <w:kern w:val="2"/>
                <w:szCs w:val="28"/>
              </w:rPr>
              <w:t xml:space="preserve"> тыс. рублей;</w:t>
            </w:r>
          </w:p>
          <w:p w:rsidR="00D64034" w:rsidRPr="00F151AA" w:rsidRDefault="00D64034" w:rsidP="00E778BE">
            <w:pPr>
              <w:rPr>
                <w:kern w:val="2"/>
                <w:szCs w:val="28"/>
              </w:rPr>
            </w:pPr>
            <w:r w:rsidRPr="00F151AA">
              <w:rPr>
                <w:kern w:val="2"/>
                <w:szCs w:val="28"/>
              </w:rPr>
              <w:t xml:space="preserve">в 2027 году – </w:t>
            </w:r>
            <w:r w:rsidR="00B52B56">
              <w:rPr>
                <w:kern w:val="2"/>
                <w:szCs w:val="28"/>
              </w:rPr>
              <w:t>20</w:t>
            </w:r>
            <w:r w:rsidRPr="00F151AA">
              <w:rPr>
                <w:kern w:val="2"/>
                <w:szCs w:val="28"/>
              </w:rPr>
              <w:t>0,0</w:t>
            </w:r>
            <w:r w:rsidR="00BC3AF9">
              <w:rPr>
                <w:kern w:val="2"/>
                <w:szCs w:val="28"/>
              </w:rPr>
              <w:t>0</w:t>
            </w:r>
            <w:r w:rsidRPr="00F151AA">
              <w:rPr>
                <w:kern w:val="2"/>
                <w:szCs w:val="28"/>
              </w:rPr>
              <w:t xml:space="preserve"> тыс. рублей;</w:t>
            </w:r>
          </w:p>
          <w:p w:rsidR="00D64034" w:rsidRPr="00F151AA" w:rsidRDefault="00D64034" w:rsidP="00E778BE">
            <w:pPr>
              <w:rPr>
                <w:kern w:val="2"/>
                <w:szCs w:val="28"/>
              </w:rPr>
            </w:pPr>
            <w:r w:rsidRPr="00F151AA">
              <w:rPr>
                <w:kern w:val="2"/>
                <w:szCs w:val="28"/>
              </w:rPr>
              <w:t xml:space="preserve">в 2028 году – </w:t>
            </w:r>
            <w:r w:rsidR="00B52B56">
              <w:rPr>
                <w:kern w:val="2"/>
                <w:szCs w:val="28"/>
              </w:rPr>
              <w:t>20</w:t>
            </w:r>
            <w:r w:rsidRPr="00F151AA">
              <w:rPr>
                <w:kern w:val="2"/>
                <w:szCs w:val="28"/>
              </w:rPr>
              <w:t>0,0</w:t>
            </w:r>
            <w:r w:rsidR="00BC3AF9">
              <w:rPr>
                <w:kern w:val="2"/>
                <w:szCs w:val="28"/>
              </w:rPr>
              <w:t>0</w:t>
            </w:r>
            <w:r w:rsidRPr="00F151AA">
              <w:rPr>
                <w:kern w:val="2"/>
                <w:szCs w:val="28"/>
              </w:rPr>
              <w:t xml:space="preserve"> тыс. рублей;</w:t>
            </w:r>
          </w:p>
          <w:p w:rsidR="00D64034" w:rsidRPr="00F151AA" w:rsidRDefault="00D64034" w:rsidP="00E778BE">
            <w:pPr>
              <w:rPr>
                <w:kern w:val="2"/>
                <w:szCs w:val="28"/>
              </w:rPr>
            </w:pPr>
            <w:r w:rsidRPr="00F151AA">
              <w:rPr>
                <w:kern w:val="2"/>
                <w:szCs w:val="28"/>
              </w:rPr>
              <w:t xml:space="preserve">в 2029 году – </w:t>
            </w:r>
            <w:r w:rsidR="00B52B56">
              <w:rPr>
                <w:kern w:val="2"/>
                <w:szCs w:val="28"/>
              </w:rPr>
              <w:t>20</w:t>
            </w:r>
            <w:r w:rsidRPr="00F151AA">
              <w:rPr>
                <w:kern w:val="2"/>
                <w:szCs w:val="28"/>
              </w:rPr>
              <w:t>0,</w:t>
            </w:r>
            <w:r w:rsidR="00BC3AF9">
              <w:rPr>
                <w:kern w:val="2"/>
                <w:szCs w:val="28"/>
              </w:rPr>
              <w:t>0</w:t>
            </w:r>
            <w:r w:rsidRPr="00F151AA">
              <w:rPr>
                <w:kern w:val="2"/>
                <w:szCs w:val="28"/>
              </w:rPr>
              <w:t>0 тыс. рублей;</w:t>
            </w:r>
          </w:p>
          <w:p w:rsidR="00D64034" w:rsidRDefault="00D64034" w:rsidP="00E778BE">
            <w:pPr>
              <w:rPr>
                <w:kern w:val="2"/>
                <w:szCs w:val="28"/>
              </w:rPr>
            </w:pPr>
            <w:r w:rsidRPr="00F151AA">
              <w:rPr>
                <w:kern w:val="2"/>
                <w:szCs w:val="28"/>
              </w:rPr>
              <w:t>в</w:t>
            </w:r>
            <w:r>
              <w:rPr>
                <w:kern w:val="2"/>
                <w:szCs w:val="28"/>
              </w:rPr>
              <w:t xml:space="preserve"> </w:t>
            </w:r>
            <w:r w:rsidRPr="00F151AA">
              <w:rPr>
                <w:kern w:val="2"/>
                <w:szCs w:val="28"/>
              </w:rPr>
              <w:t xml:space="preserve">2030 году – </w:t>
            </w:r>
            <w:r w:rsidR="00B52B56">
              <w:rPr>
                <w:kern w:val="2"/>
                <w:szCs w:val="28"/>
              </w:rPr>
              <w:t>20</w:t>
            </w:r>
            <w:r w:rsidRPr="00F151AA">
              <w:rPr>
                <w:kern w:val="2"/>
                <w:szCs w:val="28"/>
              </w:rPr>
              <w:t>0,0</w:t>
            </w:r>
            <w:r w:rsidR="00BC3AF9">
              <w:rPr>
                <w:kern w:val="2"/>
                <w:szCs w:val="28"/>
              </w:rPr>
              <w:t>0</w:t>
            </w:r>
            <w:r w:rsidRPr="00F151AA">
              <w:rPr>
                <w:kern w:val="2"/>
                <w:szCs w:val="28"/>
              </w:rPr>
              <w:t xml:space="preserve"> тыс. рублей.</w:t>
            </w:r>
          </w:p>
          <w:p w:rsidR="006C1038" w:rsidRDefault="006C1038" w:rsidP="00E778BE">
            <w:pPr>
              <w:rPr>
                <w:kern w:val="2"/>
                <w:szCs w:val="28"/>
              </w:rPr>
            </w:pPr>
          </w:p>
          <w:p w:rsidR="00BC3AF9" w:rsidRDefault="00D64034" w:rsidP="00E778BE">
            <w:pPr>
              <w:rPr>
                <w:kern w:val="2"/>
                <w:szCs w:val="28"/>
              </w:rPr>
            </w:pPr>
            <w:r w:rsidRPr="00235FE8">
              <w:rPr>
                <w:kern w:val="2"/>
                <w:szCs w:val="28"/>
              </w:rPr>
              <w:t>из них</w:t>
            </w:r>
            <w:r w:rsidR="00BC3AF9">
              <w:rPr>
                <w:kern w:val="2"/>
                <w:szCs w:val="28"/>
              </w:rPr>
              <w:t>:</w:t>
            </w:r>
          </w:p>
          <w:p w:rsidR="00BC3AF9" w:rsidRDefault="00D64034" w:rsidP="00E778BE">
            <w:pPr>
              <w:rPr>
                <w:kern w:val="2"/>
                <w:szCs w:val="28"/>
              </w:rPr>
            </w:pPr>
            <w:r w:rsidRPr="00235FE8">
              <w:rPr>
                <w:kern w:val="2"/>
                <w:szCs w:val="28"/>
              </w:rPr>
              <w:t xml:space="preserve">безвозмездные поступления в бюджет </w:t>
            </w:r>
          </w:p>
          <w:p w:rsidR="00D64034" w:rsidRPr="00235FE8" w:rsidRDefault="00D64034" w:rsidP="00E778BE">
            <w:pPr>
              <w:rPr>
                <w:kern w:val="2"/>
                <w:szCs w:val="28"/>
              </w:rPr>
            </w:pPr>
            <w:r w:rsidRPr="00235FE8">
              <w:rPr>
                <w:kern w:val="2"/>
                <w:szCs w:val="28"/>
              </w:rPr>
              <w:t>Волгодонского района –</w:t>
            </w:r>
            <w:r w:rsidR="00B52B56">
              <w:rPr>
                <w:kern w:val="2"/>
                <w:szCs w:val="28"/>
              </w:rPr>
              <w:t>0,00</w:t>
            </w:r>
            <w:r w:rsidR="00BC3AF9">
              <w:rPr>
                <w:kern w:val="2"/>
                <w:szCs w:val="28"/>
              </w:rPr>
              <w:t xml:space="preserve"> </w:t>
            </w:r>
            <w:r w:rsidRPr="00235FE8">
              <w:rPr>
                <w:kern w:val="2"/>
                <w:szCs w:val="28"/>
              </w:rPr>
              <w:t>тыс. рублей, в том числе:</w:t>
            </w:r>
          </w:p>
          <w:p w:rsidR="00D64034" w:rsidRPr="00235FE8" w:rsidRDefault="00D64034" w:rsidP="00E778BE">
            <w:pPr>
              <w:rPr>
                <w:kern w:val="2"/>
                <w:szCs w:val="28"/>
              </w:rPr>
            </w:pPr>
            <w:r w:rsidRPr="00235FE8">
              <w:rPr>
                <w:kern w:val="2"/>
                <w:szCs w:val="28"/>
              </w:rPr>
              <w:t xml:space="preserve">в 2020 году – </w:t>
            </w:r>
            <w:r w:rsidR="00B52B56">
              <w:rPr>
                <w:kern w:val="2"/>
                <w:szCs w:val="28"/>
              </w:rPr>
              <w:t>0,00</w:t>
            </w:r>
            <w:r w:rsidRPr="00B269D7">
              <w:rPr>
                <w:kern w:val="2"/>
                <w:szCs w:val="28"/>
              </w:rPr>
              <w:t xml:space="preserve"> </w:t>
            </w:r>
            <w:r w:rsidRPr="00235FE8">
              <w:rPr>
                <w:kern w:val="2"/>
                <w:szCs w:val="28"/>
              </w:rPr>
              <w:t xml:space="preserve">тыс. рублей; </w:t>
            </w:r>
          </w:p>
          <w:p w:rsidR="00D64034" w:rsidRPr="00235FE8" w:rsidRDefault="00D64034" w:rsidP="00E778BE">
            <w:pPr>
              <w:rPr>
                <w:kern w:val="2"/>
                <w:szCs w:val="28"/>
              </w:rPr>
            </w:pPr>
            <w:r w:rsidRPr="00235FE8">
              <w:rPr>
                <w:kern w:val="2"/>
                <w:szCs w:val="28"/>
              </w:rPr>
              <w:t xml:space="preserve">в 2021 году – </w:t>
            </w:r>
            <w:r w:rsidR="00B52B56">
              <w:rPr>
                <w:kern w:val="2"/>
                <w:szCs w:val="28"/>
              </w:rPr>
              <w:t>0,00</w:t>
            </w:r>
            <w:r w:rsidRPr="00235FE8">
              <w:rPr>
                <w:kern w:val="2"/>
                <w:szCs w:val="28"/>
              </w:rPr>
              <w:t xml:space="preserve"> тыс. рублей; </w:t>
            </w:r>
          </w:p>
          <w:p w:rsidR="00D64034" w:rsidRPr="00235FE8" w:rsidRDefault="00D64034" w:rsidP="00E778BE">
            <w:pPr>
              <w:rPr>
                <w:kern w:val="2"/>
                <w:szCs w:val="28"/>
              </w:rPr>
            </w:pPr>
            <w:r w:rsidRPr="00235FE8">
              <w:rPr>
                <w:kern w:val="2"/>
                <w:szCs w:val="28"/>
              </w:rPr>
              <w:t xml:space="preserve">в 2022 году – </w:t>
            </w:r>
            <w:r w:rsidR="00B52B56">
              <w:rPr>
                <w:kern w:val="2"/>
                <w:szCs w:val="28"/>
              </w:rPr>
              <w:t>0,00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2023 году – </w:t>
            </w:r>
            <w:r>
              <w:rPr>
                <w:kern w:val="2"/>
                <w:szCs w:val="28"/>
              </w:rPr>
              <w:t>0,0</w:t>
            </w:r>
            <w:r w:rsidR="00BC3AF9">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2024 году – </w:t>
            </w:r>
            <w:r>
              <w:rPr>
                <w:kern w:val="2"/>
                <w:szCs w:val="28"/>
              </w:rPr>
              <w:t>0,0</w:t>
            </w:r>
            <w:r w:rsidR="00BC3AF9">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2025 году – </w:t>
            </w:r>
            <w:r>
              <w:rPr>
                <w:kern w:val="2"/>
                <w:szCs w:val="28"/>
              </w:rPr>
              <w:t>0,0</w:t>
            </w:r>
            <w:r w:rsidR="00BC3AF9">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2026 году – </w:t>
            </w:r>
            <w:r>
              <w:rPr>
                <w:kern w:val="2"/>
                <w:szCs w:val="28"/>
              </w:rPr>
              <w:t>0,0</w:t>
            </w:r>
            <w:r w:rsidR="00BC3AF9">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2027 году – </w:t>
            </w:r>
            <w:r>
              <w:rPr>
                <w:kern w:val="2"/>
                <w:szCs w:val="28"/>
              </w:rPr>
              <w:t>0,0</w:t>
            </w:r>
            <w:r w:rsidR="00BC3AF9">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2028 году – </w:t>
            </w:r>
            <w:r>
              <w:rPr>
                <w:kern w:val="2"/>
                <w:szCs w:val="28"/>
              </w:rPr>
              <w:t>0,0</w:t>
            </w:r>
            <w:r w:rsidR="00BC3AF9">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2029 году – </w:t>
            </w:r>
            <w:r>
              <w:rPr>
                <w:kern w:val="2"/>
                <w:szCs w:val="28"/>
              </w:rPr>
              <w:t>0,0</w:t>
            </w:r>
            <w:r w:rsidR="00BC3AF9">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2030 году – </w:t>
            </w:r>
            <w:r>
              <w:rPr>
                <w:kern w:val="2"/>
                <w:szCs w:val="28"/>
              </w:rPr>
              <w:t>0,0</w:t>
            </w:r>
            <w:r w:rsidR="00BC3AF9">
              <w:rPr>
                <w:kern w:val="2"/>
                <w:szCs w:val="28"/>
              </w:rPr>
              <w:t>0</w:t>
            </w:r>
            <w:r w:rsidRPr="00235FE8">
              <w:rPr>
                <w:kern w:val="2"/>
                <w:szCs w:val="28"/>
              </w:rPr>
              <w:t xml:space="preserve"> тыс. рублей;</w:t>
            </w:r>
          </w:p>
          <w:p w:rsidR="006C1038" w:rsidRDefault="006C1038" w:rsidP="00E778BE">
            <w:pPr>
              <w:rPr>
                <w:kern w:val="2"/>
                <w:szCs w:val="28"/>
              </w:rPr>
            </w:pPr>
          </w:p>
          <w:p w:rsidR="00D64034" w:rsidRPr="00235FE8" w:rsidRDefault="00D64034" w:rsidP="00E778BE">
            <w:pPr>
              <w:rPr>
                <w:kern w:val="2"/>
                <w:szCs w:val="28"/>
              </w:rPr>
            </w:pPr>
            <w:r w:rsidRPr="00235FE8">
              <w:rPr>
                <w:kern w:val="2"/>
                <w:szCs w:val="28"/>
              </w:rPr>
              <w:t>в том числе:</w:t>
            </w:r>
          </w:p>
          <w:p w:rsidR="00D64034" w:rsidRPr="00235FE8" w:rsidRDefault="00D64034" w:rsidP="00E778BE">
            <w:pPr>
              <w:rPr>
                <w:kern w:val="2"/>
                <w:szCs w:val="28"/>
              </w:rPr>
            </w:pPr>
            <w:r w:rsidRPr="00235FE8">
              <w:rPr>
                <w:kern w:val="2"/>
                <w:szCs w:val="28"/>
              </w:rPr>
              <w:t xml:space="preserve">средства федерального бюджета -  </w:t>
            </w:r>
            <w:r>
              <w:rPr>
                <w:kern w:val="2"/>
                <w:szCs w:val="28"/>
              </w:rPr>
              <w:t>0,0</w:t>
            </w:r>
            <w:r w:rsidR="004B1158">
              <w:rPr>
                <w:kern w:val="2"/>
                <w:szCs w:val="28"/>
              </w:rPr>
              <w:t>0</w:t>
            </w:r>
            <w:r w:rsidRPr="00235FE8">
              <w:rPr>
                <w:kern w:val="2"/>
                <w:szCs w:val="28"/>
              </w:rPr>
              <w:t xml:space="preserve"> тыс. рублей, в том числе по годам реализации:</w:t>
            </w:r>
          </w:p>
          <w:p w:rsidR="00D64034" w:rsidRPr="00235FE8" w:rsidRDefault="00D64034" w:rsidP="00E778BE">
            <w:pPr>
              <w:rPr>
                <w:kern w:val="2"/>
                <w:szCs w:val="28"/>
              </w:rPr>
            </w:pPr>
            <w:r w:rsidRPr="00235FE8">
              <w:rPr>
                <w:kern w:val="2"/>
                <w:szCs w:val="28"/>
              </w:rPr>
              <w:t xml:space="preserve">в 2020 году – </w:t>
            </w:r>
            <w:r>
              <w:rPr>
                <w:kern w:val="2"/>
                <w:szCs w:val="28"/>
              </w:rPr>
              <w:t>0,0</w:t>
            </w:r>
            <w:r w:rsidR="004B1158">
              <w:rPr>
                <w:kern w:val="2"/>
                <w:szCs w:val="28"/>
              </w:rPr>
              <w:t>0</w:t>
            </w:r>
            <w:r w:rsidRPr="00235FE8">
              <w:rPr>
                <w:kern w:val="2"/>
                <w:szCs w:val="28"/>
              </w:rPr>
              <w:t xml:space="preserve"> тыс. рублей; </w:t>
            </w:r>
          </w:p>
          <w:p w:rsidR="00D64034" w:rsidRPr="00235FE8" w:rsidRDefault="00D64034" w:rsidP="00E778BE">
            <w:pPr>
              <w:rPr>
                <w:kern w:val="2"/>
                <w:szCs w:val="28"/>
              </w:rPr>
            </w:pPr>
            <w:r w:rsidRPr="00235FE8">
              <w:rPr>
                <w:kern w:val="2"/>
                <w:szCs w:val="28"/>
              </w:rPr>
              <w:t xml:space="preserve">в 2021 году – </w:t>
            </w:r>
            <w:r>
              <w:rPr>
                <w:kern w:val="2"/>
                <w:szCs w:val="28"/>
              </w:rPr>
              <w:t>0,0</w:t>
            </w:r>
            <w:r w:rsidR="004B1158">
              <w:rPr>
                <w:kern w:val="2"/>
                <w:szCs w:val="28"/>
              </w:rPr>
              <w:t>0</w:t>
            </w:r>
            <w:r w:rsidRPr="00235FE8">
              <w:rPr>
                <w:kern w:val="2"/>
                <w:szCs w:val="28"/>
              </w:rPr>
              <w:t xml:space="preserve"> тыс. рублей; </w:t>
            </w:r>
          </w:p>
          <w:p w:rsidR="00D64034" w:rsidRPr="00235FE8" w:rsidRDefault="00D64034" w:rsidP="00E778BE">
            <w:pPr>
              <w:rPr>
                <w:kern w:val="2"/>
                <w:szCs w:val="28"/>
              </w:rPr>
            </w:pPr>
            <w:r w:rsidRPr="00235FE8">
              <w:rPr>
                <w:kern w:val="2"/>
                <w:szCs w:val="28"/>
              </w:rPr>
              <w:t xml:space="preserve">в 2022 году – </w:t>
            </w:r>
            <w:r>
              <w:rPr>
                <w:kern w:val="2"/>
                <w:szCs w:val="28"/>
              </w:rPr>
              <w:t>0,0</w:t>
            </w:r>
            <w:r w:rsidR="004B1158">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2023 году – </w:t>
            </w:r>
            <w:r>
              <w:rPr>
                <w:kern w:val="2"/>
                <w:szCs w:val="28"/>
              </w:rPr>
              <w:t>0,</w:t>
            </w:r>
            <w:r w:rsidR="004B1158">
              <w:rPr>
                <w:kern w:val="2"/>
                <w:szCs w:val="28"/>
              </w:rPr>
              <w:t>0</w:t>
            </w:r>
            <w:r>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2024 году – </w:t>
            </w:r>
            <w:r>
              <w:rPr>
                <w:kern w:val="2"/>
                <w:szCs w:val="28"/>
              </w:rPr>
              <w:t>0,0</w:t>
            </w:r>
            <w:r w:rsidR="004B1158">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2025 году – </w:t>
            </w:r>
            <w:r>
              <w:rPr>
                <w:kern w:val="2"/>
                <w:szCs w:val="28"/>
              </w:rPr>
              <w:t>0,</w:t>
            </w:r>
            <w:r w:rsidR="004B1158">
              <w:rPr>
                <w:kern w:val="2"/>
                <w:szCs w:val="28"/>
              </w:rPr>
              <w:t>0</w:t>
            </w:r>
            <w:r>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2026 году – </w:t>
            </w:r>
            <w:r>
              <w:rPr>
                <w:kern w:val="2"/>
                <w:szCs w:val="28"/>
              </w:rPr>
              <w:t>0,0</w:t>
            </w:r>
            <w:r w:rsidR="004B1158">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2027 году – </w:t>
            </w:r>
            <w:r>
              <w:rPr>
                <w:kern w:val="2"/>
                <w:szCs w:val="28"/>
              </w:rPr>
              <w:t>0,0</w:t>
            </w:r>
            <w:r w:rsidR="004B1158">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2028 году – </w:t>
            </w:r>
            <w:r>
              <w:rPr>
                <w:kern w:val="2"/>
                <w:szCs w:val="28"/>
              </w:rPr>
              <w:t>0,0</w:t>
            </w:r>
            <w:r w:rsidR="004B1158">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2029 году – </w:t>
            </w:r>
            <w:r>
              <w:rPr>
                <w:kern w:val="2"/>
                <w:szCs w:val="28"/>
              </w:rPr>
              <w:t>0,0</w:t>
            </w:r>
            <w:r w:rsidR="004B1158">
              <w:rPr>
                <w:kern w:val="2"/>
                <w:szCs w:val="28"/>
              </w:rPr>
              <w:t>0</w:t>
            </w:r>
            <w:r w:rsidRPr="00235FE8">
              <w:rPr>
                <w:kern w:val="2"/>
                <w:szCs w:val="28"/>
              </w:rPr>
              <w:t xml:space="preserve"> тыс. рублей;</w:t>
            </w:r>
          </w:p>
          <w:p w:rsidR="00D64034" w:rsidRPr="00235FE8" w:rsidRDefault="00D64034" w:rsidP="00E778BE">
            <w:pPr>
              <w:rPr>
                <w:kern w:val="2"/>
                <w:szCs w:val="28"/>
              </w:rPr>
            </w:pPr>
            <w:r w:rsidRPr="00235FE8">
              <w:rPr>
                <w:kern w:val="2"/>
                <w:szCs w:val="28"/>
              </w:rPr>
              <w:t xml:space="preserve">в 2030 году – </w:t>
            </w:r>
            <w:r>
              <w:rPr>
                <w:kern w:val="2"/>
                <w:szCs w:val="28"/>
              </w:rPr>
              <w:t>0,0</w:t>
            </w:r>
            <w:r w:rsidR="004B1158">
              <w:rPr>
                <w:kern w:val="2"/>
                <w:szCs w:val="28"/>
              </w:rPr>
              <w:t>0</w:t>
            </w:r>
            <w:r w:rsidRPr="00235FE8">
              <w:rPr>
                <w:kern w:val="2"/>
                <w:szCs w:val="28"/>
              </w:rPr>
              <w:t xml:space="preserve"> тыс. рублей;</w:t>
            </w:r>
          </w:p>
          <w:p w:rsidR="004B1158" w:rsidRDefault="004B1158" w:rsidP="00E778BE">
            <w:pPr>
              <w:rPr>
                <w:kern w:val="2"/>
                <w:szCs w:val="28"/>
              </w:rPr>
            </w:pPr>
          </w:p>
          <w:p w:rsidR="00D64034" w:rsidRPr="00235FE8" w:rsidRDefault="00D64034" w:rsidP="00E778BE">
            <w:pPr>
              <w:rPr>
                <w:kern w:val="2"/>
                <w:szCs w:val="28"/>
              </w:rPr>
            </w:pPr>
            <w:r w:rsidRPr="00235FE8">
              <w:rPr>
                <w:kern w:val="2"/>
                <w:szCs w:val="28"/>
              </w:rPr>
              <w:lastRenderedPageBreak/>
              <w:t>средства областного бюджета</w:t>
            </w:r>
            <w:r w:rsidR="004B1158">
              <w:rPr>
                <w:kern w:val="2"/>
                <w:szCs w:val="28"/>
              </w:rPr>
              <w:t xml:space="preserve"> </w:t>
            </w:r>
            <w:r w:rsidR="00B52B56">
              <w:rPr>
                <w:kern w:val="2"/>
                <w:szCs w:val="28"/>
              </w:rPr>
              <w:t>–</w:t>
            </w:r>
            <w:r w:rsidRPr="00235FE8">
              <w:rPr>
                <w:kern w:val="2"/>
                <w:szCs w:val="28"/>
              </w:rPr>
              <w:t xml:space="preserve"> </w:t>
            </w:r>
            <w:r w:rsidR="00B52B56">
              <w:rPr>
                <w:kern w:val="2"/>
                <w:szCs w:val="28"/>
              </w:rPr>
              <w:t>0,00</w:t>
            </w:r>
            <w:r w:rsidRPr="007A0107">
              <w:rPr>
                <w:kern w:val="2"/>
                <w:szCs w:val="28"/>
              </w:rPr>
              <w:t xml:space="preserve"> </w:t>
            </w:r>
            <w:r w:rsidRPr="00235FE8">
              <w:rPr>
                <w:kern w:val="2"/>
                <w:szCs w:val="28"/>
              </w:rPr>
              <w:t>тыс. рублей, в том числе по годам реализации:</w:t>
            </w:r>
          </w:p>
          <w:p w:rsidR="00D64034" w:rsidRPr="007A0107" w:rsidRDefault="00B52B56" w:rsidP="00E778BE">
            <w:pPr>
              <w:rPr>
                <w:kern w:val="2"/>
                <w:szCs w:val="28"/>
              </w:rPr>
            </w:pPr>
            <w:r>
              <w:rPr>
                <w:kern w:val="2"/>
                <w:szCs w:val="28"/>
              </w:rPr>
              <w:t>в 2020 году – 0,00</w:t>
            </w:r>
            <w:r w:rsidR="00D64034" w:rsidRPr="007A0107">
              <w:rPr>
                <w:kern w:val="2"/>
                <w:szCs w:val="28"/>
              </w:rPr>
              <w:t xml:space="preserve"> тыс. рублей; </w:t>
            </w:r>
          </w:p>
          <w:p w:rsidR="00D64034" w:rsidRPr="007A0107" w:rsidRDefault="00D64034" w:rsidP="00E778BE">
            <w:pPr>
              <w:rPr>
                <w:kern w:val="2"/>
                <w:szCs w:val="28"/>
              </w:rPr>
            </w:pPr>
            <w:r w:rsidRPr="007A0107">
              <w:rPr>
                <w:kern w:val="2"/>
                <w:szCs w:val="28"/>
              </w:rPr>
              <w:t>в 2021 го</w:t>
            </w:r>
            <w:r w:rsidR="00B52B56">
              <w:rPr>
                <w:kern w:val="2"/>
                <w:szCs w:val="28"/>
              </w:rPr>
              <w:t>ду – 0,00</w:t>
            </w:r>
            <w:r w:rsidRPr="007A0107">
              <w:rPr>
                <w:kern w:val="2"/>
                <w:szCs w:val="28"/>
              </w:rPr>
              <w:t xml:space="preserve"> тыс. рублей; </w:t>
            </w:r>
          </w:p>
          <w:p w:rsidR="00D64034" w:rsidRPr="007A0107" w:rsidRDefault="00B52B56" w:rsidP="00E778BE">
            <w:pPr>
              <w:rPr>
                <w:kern w:val="2"/>
                <w:szCs w:val="28"/>
              </w:rPr>
            </w:pPr>
            <w:r>
              <w:rPr>
                <w:kern w:val="2"/>
                <w:szCs w:val="28"/>
              </w:rPr>
              <w:t>в 2022 году – 0,00</w:t>
            </w:r>
            <w:r w:rsidR="00D64034" w:rsidRPr="007A0107">
              <w:rPr>
                <w:kern w:val="2"/>
                <w:szCs w:val="28"/>
              </w:rPr>
              <w:t xml:space="preserve"> тыс. рублей;</w:t>
            </w:r>
          </w:p>
          <w:p w:rsidR="00D64034" w:rsidRPr="007A0107" w:rsidRDefault="00D64034" w:rsidP="00E778BE">
            <w:pPr>
              <w:rPr>
                <w:kern w:val="2"/>
                <w:szCs w:val="28"/>
              </w:rPr>
            </w:pPr>
            <w:r w:rsidRPr="007A0107">
              <w:rPr>
                <w:kern w:val="2"/>
                <w:szCs w:val="28"/>
              </w:rPr>
              <w:t>в 2023 году – 0,0</w:t>
            </w:r>
            <w:r w:rsidR="004B1158">
              <w:rPr>
                <w:kern w:val="2"/>
                <w:szCs w:val="28"/>
              </w:rPr>
              <w:t>0</w:t>
            </w:r>
            <w:r w:rsidRPr="007A0107">
              <w:rPr>
                <w:kern w:val="2"/>
                <w:szCs w:val="28"/>
              </w:rPr>
              <w:t xml:space="preserve"> тыс. рублей;</w:t>
            </w:r>
          </w:p>
          <w:p w:rsidR="00D64034" w:rsidRPr="007A0107" w:rsidRDefault="00D64034" w:rsidP="00E778BE">
            <w:pPr>
              <w:rPr>
                <w:kern w:val="2"/>
                <w:szCs w:val="28"/>
              </w:rPr>
            </w:pPr>
            <w:r w:rsidRPr="007A0107">
              <w:rPr>
                <w:kern w:val="2"/>
                <w:szCs w:val="28"/>
              </w:rPr>
              <w:t>в 2024 году – 0,0</w:t>
            </w:r>
            <w:r w:rsidR="004B1158">
              <w:rPr>
                <w:kern w:val="2"/>
                <w:szCs w:val="28"/>
              </w:rPr>
              <w:t>0</w:t>
            </w:r>
            <w:r w:rsidRPr="007A0107">
              <w:rPr>
                <w:kern w:val="2"/>
                <w:szCs w:val="28"/>
              </w:rPr>
              <w:t xml:space="preserve"> тыс. рублей;</w:t>
            </w:r>
          </w:p>
          <w:p w:rsidR="00D64034" w:rsidRPr="007A0107" w:rsidRDefault="00D64034" w:rsidP="00E778BE">
            <w:pPr>
              <w:rPr>
                <w:kern w:val="2"/>
                <w:szCs w:val="28"/>
              </w:rPr>
            </w:pPr>
            <w:r w:rsidRPr="007A0107">
              <w:rPr>
                <w:kern w:val="2"/>
                <w:szCs w:val="28"/>
              </w:rPr>
              <w:t>в 2025 году – 0,0</w:t>
            </w:r>
            <w:r w:rsidR="004B1158">
              <w:rPr>
                <w:kern w:val="2"/>
                <w:szCs w:val="28"/>
              </w:rPr>
              <w:t>0</w:t>
            </w:r>
            <w:r w:rsidRPr="007A0107">
              <w:rPr>
                <w:kern w:val="2"/>
                <w:szCs w:val="28"/>
              </w:rPr>
              <w:t xml:space="preserve"> тыс. рублей;</w:t>
            </w:r>
          </w:p>
          <w:p w:rsidR="00D64034" w:rsidRPr="007A0107" w:rsidRDefault="00D64034" w:rsidP="00E778BE">
            <w:pPr>
              <w:rPr>
                <w:kern w:val="2"/>
                <w:szCs w:val="28"/>
              </w:rPr>
            </w:pPr>
            <w:r w:rsidRPr="007A0107">
              <w:rPr>
                <w:kern w:val="2"/>
                <w:szCs w:val="28"/>
              </w:rPr>
              <w:t>в 2026 году – 0,0</w:t>
            </w:r>
            <w:r w:rsidR="004B1158">
              <w:rPr>
                <w:kern w:val="2"/>
                <w:szCs w:val="28"/>
              </w:rPr>
              <w:t>0</w:t>
            </w:r>
            <w:r w:rsidRPr="007A0107">
              <w:rPr>
                <w:kern w:val="2"/>
                <w:szCs w:val="28"/>
              </w:rPr>
              <w:t xml:space="preserve"> тыс. рублей;</w:t>
            </w:r>
          </w:p>
          <w:p w:rsidR="00D64034" w:rsidRPr="007A0107" w:rsidRDefault="00D64034" w:rsidP="00E778BE">
            <w:pPr>
              <w:rPr>
                <w:kern w:val="2"/>
                <w:szCs w:val="28"/>
              </w:rPr>
            </w:pPr>
            <w:r w:rsidRPr="007A0107">
              <w:rPr>
                <w:kern w:val="2"/>
                <w:szCs w:val="28"/>
              </w:rPr>
              <w:t>в 2027 году – 0,</w:t>
            </w:r>
            <w:r w:rsidR="004B1158">
              <w:rPr>
                <w:kern w:val="2"/>
                <w:szCs w:val="28"/>
              </w:rPr>
              <w:t>0</w:t>
            </w:r>
            <w:r w:rsidRPr="007A0107">
              <w:rPr>
                <w:kern w:val="2"/>
                <w:szCs w:val="28"/>
              </w:rPr>
              <w:t>0 тыс. рублей;</w:t>
            </w:r>
          </w:p>
          <w:p w:rsidR="00D64034" w:rsidRPr="007A0107" w:rsidRDefault="00D64034" w:rsidP="00E778BE">
            <w:pPr>
              <w:rPr>
                <w:kern w:val="2"/>
                <w:szCs w:val="28"/>
              </w:rPr>
            </w:pPr>
            <w:r w:rsidRPr="007A0107">
              <w:rPr>
                <w:kern w:val="2"/>
                <w:szCs w:val="28"/>
              </w:rPr>
              <w:t>в 2028 году – 0,0</w:t>
            </w:r>
            <w:r w:rsidR="004B1158">
              <w:rPr>
                <w:kern w:val="2"/>
                <w:szCs w:val="28"/>
              </w:rPr>
              <w:t>0</w:t>
            </w:r>
            <w:r w:rsidRPr="007A0107">
              <w:rPr>
                <w:kern w:val="2"/>
                <w:szCs w:val="28"/>
              </w:rPr>
              <w:t xml:space="preserve"> тыс. рублей;</w:t>
            </w:r>
          </w:p>
          <w:p w:rsidR="00D64034" w:rsidRPr="007A0107" w:rsidRDefault="00D64034" w:rsidP="00E778BE">
            <w:pPr>
              <w:rPr>
                <w:kern w:val="2"/>
                <w:szCs w:val="28"/>
              </w:rPr>
            </w:pPr>
            <w:r w:rsidRPr="007A0107">
              <w:rPr>
                <w:kern w:val="2"/>
                <w:szCs w:val="28"/>
              </w:rPr>
              <w:t>в 2029 году – 0,0</w:t>
            </w:r>
            <w:r w:rsidR="004B1158">
              <w:rPr>
                <w:kern w:val="2"/>
                <w:szCs w:val="28"/>
              </w:rPr>
              <w:t>0</w:t>
            </w:r>
            <w:r w:rsidRPr="007A0107">
              <w:rPr>
                <w:kern w:val="2"/>
                <w:szCs w:val="28"/>
              </w:rPr>
              <w:t xml:space="preserve">  тыс. рублей;</w:t>
            </w:r>
          </w:p>
          <w:p w:rsidR="00D64034" w:rsidRDefault="00D64034" w:rsidP="00E778BE">
            <w:pPr>
              <w:rPr>
                <w:kern w:val="2"/>
                <w:szCs w:val="28"/>
              </w:rPr>
            </w:pPr>
            <w:r w:rsidRPr="007A0107">
              <w:rPr>
                <w:kern w:val="2"/>
                <w:szCs w:val="28"/>
              </w:rPr>
              <w:t>в 2030 году – 0,0</w:t>
            </w:r>
            <w:r w:rsidR="004B1158">
              <w:rPr>
                <w:kern w:val="2"/>
                <w:szCs w:val="28"/>
              </w:rPr>
              <w:t>0</w:t>
            </w:r>
            <w:r w:rsidRPr="007A0107">
              <w:rPr>
                <w:kern w:val="2"/>
                <w:szCs w:val="28"/>
              </w:rPr>
              <w:t xml:space="preserve"> тыс. рублей</w:t>
            </w:r>
            <w:r>
              <w:rPr>
                <w:kern w:val="2"/>
                <w:szCs w:val="28"/>
              </w:rPr>
              <w:t>.</w:t>
            </w:r>
          </w:p>
          <w:p w:rsidR="006C1038" w:rsidRDefault="006C1038" w:rsidP="00E778BE">
            <w:pPr>
              <w:rPr>
                <w:kern w:val="2"/>
                <w:szCs w:val="28"/>
              </w:rPr>
            </w:pPr>
          </w:p>
          <w:p w:rsidR="00D64034" w:rsidRDefault="00D64034" w:rsidP="00E778BE">
            <w:pPr>
              <w:rPr>
                <w:kern w:val="2"/>
                <w:szCs w:val="28"/>
              </w:rPr>
            </w:pPr>
            <w:r w:rsidRPr="00235FE8">
              <w:rPr>
                <w:kern w:val="2"/>
                <w:szCs w:val="28"/>
              </w:rPr>
              <w:t>Финансирование из средств областного и федерального бюджетов уточняется ежегодно по мере доведения соответствующими областными и федеральными органами исполнительной власти</w:t>
            </w:r>
            <w:proofErr w:type="gramStart"/>
            <w:r w:rsidRPr="00235FE8">
              <w:rPr>
                <w:kern w:val="2"/>
                <w:szCs w:val="28"/>
              </w:rPr>
              <w:t>.</w:t>
            </w:r>
            <w:r w:rsidR="00DB2C5F">
              <w:rPr>
                <w:kern w:val="2"/>
                <w:szCs w:val="28"/>
              </w:rPr>
              <w:t>»</w:t>
            </w:r>
            <w:proofErr w:type="gramEnd"/>
          </w:p>
          <w:p w:rsidR="00A1445C" w:rsidRPr="00FF3F5F" w:rsidRDefault="00A1445C" w:rsidP="00B52B56">
            <w:pPr>
              <w:jc w:val="center"/>
              <w:rPr>
                <w:rFonts w:eastAsia="TimesNewRoman"/>
                <w:kern w:val="2"/>
                <w:szCs w:val="28"/>
              </w:rPr>
            </w:pPr>
          </w:p>
        </w:tc>
      </w:tr>
    </w:tbl>
    <w:p w:rsidR="00B52B56" w:rsidRDefault="00F57378" w:rsidP="00B52B56">
      <w:pPr>
        <w:pStyle w:val="a7"/>
        <w:jc w:val="both"/>
      </w:pPr>
      <w:r>
        <w:lastRenderedPageBreak/>
        <w:tab/>
      </w:r>
      <w:r w:rsidR="00B52B56" w:rsidRPr="00D64034">
        <w:t>1.1.</w:t>
      </w:r>
      <w:r w:rsidR="00B52B56">
        <w:t>3</w:t>
      </w:r>
      <w:r w:rsidR="00B52B56" w:rsidRPr="00D64034">
        <w:t>. Подраздел</w:t>
      </w:r>
      <w:r w:rsidR="00B52B56">
        <w:t xml:space="preserve"> «Ресурсное обеспечение подпрограммы 2» паспорта подпрограммы «Создание и развитие </w:t>
      </w:r>
      <w:proofErr w:type="spellStart"/>
      <w:r w:rsidR="00B52B56">
        <w:t>инфракструктуры</w:t>
      </w:r>
      <w:proofErr w:type="spellEnd"/>
      <w:r w:rsidR="00B52B56">
        <w:t xml:space="preserve"> на сельских территориях» изложить в следующей редакции:</w:t>
      </w:r>
    </w:p>
    <w:p w:rsidR="00B52B56" w:rsidRDefault="00B52B56" w:rsidP="00B52B56">
      <w:pPr>
        <w:pStyle w:val="a7"/>
        <w:jc w:val="both"/>
      </w:pPr>
    </w:p>
    <w:tbl>
      <w:tblPr>
        <w:tblW w:w="5000" w:type="pct"/>
        <w:jc w:val="center"/>
        <w:tblLayout w:type="fixed"/>
        <w:tblCellMar>
          <w:left w:w="57" w:type="dxa"/>
          <w:right w:w="57" w:type="dxa"/>
        </w:tblCellMar>
        <w:tblLook w:val="00A0"/>
      </w:tblPr>
      <w:tblGrid>
        <w:gridCol w:w="2493"/>
        <w:gridCol w:w="6977"/>
      </w:tblGrid>
      <w:tr w:rsidR="00B52B56" w:rsidRPr="00FF3F5F" w:rsidTr="00E90BF0">
        <w:trPr>
          <w:jc w:val="center"/>
        </w:trPr>
        <w:tc>
          <w:tcPr>
            <w:tcW w:w="2595" w:type="dxa"/>
            <w:hideMark/>
          </w:tcPr>
          <w:p w:rsidR="00B52B56" w:rsidRPr="00FF3F5F" w:rsidRDefault="00B52B56" w:rsidP="00E90BF0">
            <w:pPr>
              <w:rPr>
                <w:szCs w:val="28"/>
              </w:rPr>
            </w:pPr>
            <w:r>
              <w:t>«</w:t>
            </w:r>
            <w:r w:rsidRPr="00FF3F5F">
              <w:rPr>
                <w:szCs w:val="28"/>
              </w:rPr>
              <w:t xml:space="preserve">Ресурсное                обеспечение </w:t>
            </w:r>
          </w:p>
          <w:p w:rsidR="00B52B56" w:rsidRPr="00FF3F5F" w:rsidRDefault="00B52B56" w:rsidP="00E90BF0">
            <w:pPr>
              <w:rPr>
                <w:szCs w:val="28"/>
              </w:rPr>
            </w:pPr>
            <w:r w:rsidRPr="00FF3F5F">
              <w:rPr>
                <w:szCs w:val="28"/>
              </w:rPr>
              <w:t>подпрограммы 2</w:t>
            </w:r>
          </w:p>
        </w:tc>
        <w:tc>
          <w:tcPr>
            <w:tcW w:w="7271" w:type="dxa"/>
            <w:hideMark/>
          </w:tcPr>
          <w:p w:rsidR="00B52B56" w:rsidRPr="00235FE8" w:rsidRDefault="00B52B56" w:rsidP="00E90BF0">
            <w:pPr>
              <w:rPr>
                <w:kern w:val="2"/>
                <w:szCs w:val="28"/>
              </w:rPr>
            </w:pPr>
            <w:r w:rsidRPr="00D64034">
              <w:rPr>
                <w:kern w:val="2"/>
                <w:szCs w:val="28"/>
              </w:rPr>
              <w:t>общий</w:t>
            </w:r>
            <w:r w:rsidRPr="00235FE8">
              <w:rPr>
                <w:kern w:val="2"/>
                <w:szCs w:val="28"/>
              </w:rPr>
              <w:t xml:space="preserve"> объем финансирования подпрограммы </w:t>
            </w:r>
            <w:r>
              <w:rPr>
                <w:kern w:val="2"/>
                <w:szCs w:val="28"/>
              </w:rPr>
              <w:t xml:space="preserve">2 </w:t>
            </w:r>
            <w:r w:rsidRPr="00235FE8">
              <w:rPr>
                <w:kern w:val="2"/>
                <w:szCs w:val="28"/>
              </w:rPr>
              <w:t xml:space="preserve">– </w:t>
            </w:r>
            <w:r>
              <w:rPr>
                <w:kern w:val="2"/>
                <w:szCs w:val="28"/>
              </w:rPr>
              <w:t>298465,2</w:t>
            </w:r>
            <w:r w:rsidRPr="00235FE8">
              <w:rPr>
                <w:kern w:val="2"/>
                <w:szCs w:val="28"/>
              </w:rPr>
              <w:t xml:space="preserve"> тыс. рублей, в том числе:</w:t>
            </w:r>
          </w:p>
          <w:p w:rsidR="00B52B56" w:rsidRPr="00235FE8" w:rsidRDefault="00B52B56" w:rsidP="00E90BF0">
            <w:pPr>
              <w:rPr>
                <w:kern w:val="2"/>
                <w:szCs w:val="28"/>
              </w:rPr>
            </w:pPr>
            <w:r w:rsidRPr="00235FE8">
              <w:rPr>
                <w:kern w:val="2"/>
                <w:szCs w:val="28"/>
              </w:rPr>
              <w:t xml:space="preserve">в 2020 году – </w:t>
            </w:r>
            <w:r>
              <w:rPr>
                <w:kern w:val="2"/>
                <w:szCs w:val="28"/>
              </w:rPr>
              <w:t>58</w:t>
            </w:r>
            <w:r w:rsidR="00C13E7C">
              <w:rPr>
                <w:kern w:val="2"/>
                <w:szCs w:val="28"/>
              </w:rPr>
              <w:t>251,0</w:t>
            </w:r>
            <w:r>
              <w:rPr>
                <w:kern w:val="2"/>
                <w:szCs w:val="28"/>
              </w:rPr>
              <w:t xml:space="preserve">0  </w:t>
            </w:r>
            <w:r w:rsidRPr="00235FE8">
              <w:rPr>
                <w:kern w:val="2"/>
                <w:szCs w:val="28"/>
              </w:rPr>
              <w:t xml:space="preserve">тыс. рублей; </w:t>
            </w:r>
          </w:p>
          <w:p w:rsidR="00B52B56" w:rsidRPr="00235FE8" w:rsidRDefault="00B52B56" w:rsidP="00E90BF0">
            <w:pPr>
              <w:rPr>
                <w:kern w:val="2"/>
                <w:szCs w:val="28"/>
              </w:rPr>
            </w:pPr>
            <w:r w:rsidRPr="00235FE8">
              <w:rPr>
                <w:kern w:val="2"/>
                <w:szCs w:val="28"/>
              </w:rPr>
              <w:t xml:space="preserve">в 2021 году – </w:t>
            </w:r>
            <w:r>
              <w:rPr>
                <w:kern w:val="2"/>
                <w:szCs w:val="28"/>
              </w:rPr>
              <w:t>109 996,40</w:t>
            </w:r>
            <w:r w:rsidRPr="00235FE8">
              <w:rPr>
                <w:kern w:val="2"/>
                <w:szCs w:val="28"/>
              </w:rPr>
              <w:t xml:space="preserve"> тыс. рублей; </w:t>
            </w:r>
          </w:p>
          <w:p w:rsidR="00B52B56" w:rsidRPr="00235FE8" w:rsidRDefault="00B52B56" w:rsidP="00E90BF0">
            <w:pPr>
              <w:rPr>
                <w:kern w:val="2"/>
                <w:szCs w:val="28"/>
              </w:rPr>
            </w:pPr>
            <w:r w:rsidRPr="00235FE8">
              <w:rPr>
                <w:kern w:val="2"/>
                <w:szCs w:val="28"/>
              </w:rPr>
              <w:t xml:space="preserve">в 2022 году – </w:t>
            </w:r>
            <w:r w:rsidR="00C13E7C">
              <w:rPr>
                <w:kern w:val="2"/>
                <w:szCs w:val="28"/>
              </w:rPr>
              <w:t>130217,8</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2023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в 2024 году – 0,0</w:t>
            </w:r>
            <w:r>
              <w:rPr>
                <w:kern w:val="2"/>
                <w:szCs w:val="28"/>
              </w:rPr>
              <w:t>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в 2025 году – 0,0</w:t>
            </w:r>
            <w:r>
              <w:rPr>
                <w:kern w:val="2"/>
                <w:szCs w:val="28"/>
              </w:rPr>
              <w:t>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в 2026 году – 0,0</w:t>
            </w:r>
            <w:r>
              <w:rPr>
                <w:kern w:val="2"/>
                <w:szCs w:val="28"/>
              </w:rPr>
              <w:t>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в 2027 году – 0,0</w:t>
            </w:r>
            <w:r>
              <w:rPr>
                <w:kern w:val="2"/>
                <w:szCs w:val="28"/>
              </w:rPr>
              <w:t>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в 2028 году – 0,0</w:t>
            </w:r>
            <w:r>
              <w:rPr>
                <w:kern w:val="2"/>
                <w:szCs w:val="28"/>
              </w:rPr>
              <w:t>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в 2029 году – 0,0</w:t>
            </w:r>
            <w:r>
              <w:rPr>
                <w:kern w:val="2"/>
                <w:szCs w:val="28"/>
              </w:rPr>
              <w:t>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в 2030 году – 0,0</w:t>
            </w:r>
            <w:r>
              <w:rPr>
                <w:kern w:val="2"/>
                <w:szCs w:val="28"/>
              </w:rPr>
              <w:t>0</w:t>
            </w:r>
            <w:r w:rsidRPr="00235FE8">
              <w:rPr>
                <w:kern w:val="2"/>
                <w:szCs w:val="28"/>
              </w:rPr>
              <w:t xml:space="preserve"> тыс. рублей</w:t>
            </w:r>
            <w:r>
              <w:rPr>
                <w:kern w:val="2"/>
                <w:szCs w:val="28"/>
              </w:rPr>
              <w:t>;</w:t>
            </w:r>
          </w:p>
          <w:p w:rsidR="00B52B56" w:rsidRDefault="00B52B56" w:rsidP="00E90BF0">
            <w:pPr>
              <w:rPr>
                <w:kern w:val="2"/>
                <w:szCs w:val="28"/>
              </w:rPr>
            </w:pPr>
          </w:p>
          <w:p w:rsidR="00B52B56" w:rsidRPr="00235FE8" w:rsidRDefault="00B52B56" w:rsidP="00E90BF0">
            <w:pPr>
              <w:rPr>
                <w:kern w:val="2"/>
                <w:szCs w:val="28"/>
              </w:rPr>
            </w:pPr>
            <w:r w:rsidRPr="00235FE8">
              <w:rPr>
                <w:kern w:val="2"/>
                <w:szCs w:val="28"/>
              </w:rPr>
              <w:t>из них:</w:t>
            </w:r>
          </w:p>
          <w:p w:rsidR="00B52B56" w:rsidRPr="00235FE8" w:rsidRDefault="00B52B56" w:rsidP="00E90BF0">
            <w:pPr>
              <w:rPr>
                <w:kern w:val="2"/>
                <w:szCs w:val="28"/>
              </w:rPr>
            </w:pPr>
            <w:r w:rsidRPr="00235FE8">
              <w:rPr>
                <w:kern w:val="2"/>
                <w:szCs w:val="28"/>
              </w:rPr>
              <w:t xml:space="preserve">средства бюджета Волгодонского района  - </w:t>
            </w:r>
            <w:r w:rsidR="00C13E7C">
              <w:rPr>
                <w:kern w:val="2"/>
                <w:szCs w:val="28"/>
              </w:rPr>
              <w:t>298465,2</w:t>
            </w:r>
            <w:r w:rsidRPr="00F151AA">
              <w:rPr>
                <w:kern w:val="2"/>
                <w:szCs w:val="28"/>
              </w:rPr>
              <w:t xml:space="preserve"> </w:t>
            </w:r>
            <w:r w:rsidRPr="00235FE8">
              <w:rPr>
                <w:kern w:val="2"/>
                <w:szCs w:val="28"/>
              </w:rPr>
              <w:t xml:space="preserve"> тыс. рублей, в том числе:</w:t>
            </w:r>
          </w:p>
          <w:p w:rsidR="00B52B56" w:rsidRPr="00F151AA" w:rsidRDefault="00B52B56" w:rsidP="00E90BF0">
            <w:pPr>
              <w:rPr>
                <w:kern w:val="2"/>
                <w:szCs w:val="28"/>
              </w:rPr>
            </w:pPr>
            <w:r w:rsidRPr="00F151AA">
              <w:rPr>
                <w:kern w:val="2"/>
                <w:szCs w:val="28"/>
              </w:rPr>
              <w:t xml:space="preserve">в 2020 году – </w:t>
            </w:r>
            <w:r w:rsidR="00432394">
              <w:rPr>
                <w:kern w:val="2"/>
                <w:szCs w:val="28"/>
              </w:rPr>
              <w:t>58</w:t>
            </w:r>
            <w:r w:rsidR="00C13E7C">
              <w:rPr>
                <w:kern w:val="2"/>
                <w:szCs w:val="28"/>
              </w:rPr>
              <w:t>251</w:t>
            </w:r>
            <w:r w:rsidRPr="003F6A80">
              <w:rPr>
                <w:kern w:val="2"/>
                <w:szCs w:val="28"/>
              </w:rPr>
              <w:t xml:space="preserve">,00  </w:t>
            </w:r>
            <w:r w:rsidRPr="00F151AA">
              <w:rPr>
                <w:kern w:val="2"/>
                <w:szCs w:val="28"/>
              </w:rPr>
              <w:t xml:space="preserve">тыс. рублей; </w:t>
            </w:r>
          </w:p>
          <w:p w:rsidR="00B52B56" w:rsidRPr="00F151AA" w:rsidRDefault="00432394" w:rsidP="00E90BF0">
            <w:pPr>
              <w:rPr>
                <w:kern w:val="2"/>
                <w:szCs w:val="28"/>
              </w:rPr>
            </w:pPr>
            <w:r>
              <w:rPr>
                <w:kern w:val="2"/>
                <w:szCs w:val="28"/>
              </w:rPr>
              <w:t>в 2021 году – 109</w:t>
            </w:r>
            <w:r w:rsidR="00B52B56" w:rsidRPr="00F151AA">
              <w:rPr>
                <w:kern w:val="2"/>
                <w:szCs w:val="28"/>
              </w:rPr>
              <w:t>996,</w:t>
            </w:r>
            <w:r w:rsidR="00B52B56">
              <w:rPr>
                <w:kern w:val="2"/>
                <w:szCs w:val="28"/>
              </w:rPr>
              <w:t>40</w:t>
            </w:r>
            <w:r w:rsidR="00B52B56" w:rsidRPr="00F151AA">
              <w:rPr>
                <w:kern w:val="2"/>
                <w:szCs w:val="28"/>
              </w:rPr>
              <w:t xml:space="preserve"> тыс. рублей; </w:t>
            </w:r>
          </w:p>
          <w:p w:rsidR="00B52B56" w:rsidRPr="00F151AA" w:rsidRDefault="00C13E7C" w:rsidP="00E90BF0">
            <w:pPr>
              <w:rPr>
                <w:kern w:val="2"/>
                <w:szCs w:val="28"/>
              </w:rPr>
            </w:pPr>
            <w:r>
              <w:rPr>
                <w:kern w:val="2"/>
                <w:szCs w:val="28"/>
              </w:rPr>
              <w:lastRenderedPageBreak/>
              <w:t>в 2022 году – 130217,80</w:t>
            </w:r>
            <w:r w:rsidR="00B52B56" w:rsidRPr="00F151AA">
              <w:rPr>
                <w:kern w:val="2"/>
                <w:szCs w:val="28"/>
              </w:rPr>
              <w:t xml:space="preserve"> тыс. рублей;</w:t>
            </w:r>
          </w:p>
          <w:p w:rsidR="00B52B56" w:rsidRPr="00F151AA" w:rsidRDefault="00B52B56" w:rsidP="00E90BF0">
            <w:pPr>
              <w:rPr>
                <w:kern w:val="2"/>
                <w:szCs w:val="28"/>
              </w:rPr>
            </w:pPr>
            <w:r w:rsidRPr="00F151AA">
              <w:rPr>
                <w:kern w:val="2"/>
                <w:szCs w:val="28"/>
              </w:rPr>
              <w:t>в 2023 году – 0,0</w:t>
            </w:r>
            <w:r>
              <w:rPr>
                <w:kern w:val="2"/>
                <w:szCs w:val="28"/>
              </w:rPr>
              <w:t>0</w:t>
            </w:r>
            <w:r w:rsidRPr="00F151AA">
              <w:rPr>
                <w:kern w:val="2"/>
                <w:szCs w:val="28"/>
              </w:rPr>
              <w:t xml:space="preserve"> тыс. рублей;</w:t>
            </w:r>
          </w:p>
          <w:p w:rsidR="00B52B56" w:rsidRPr="00F151AA" w:rsidRDefault="00B52B56" w:rsidP="00E90BF0">
            <w:pPr>
              <w:rPr>
                <w:kern w:val="2"/>
                <w:szCs w:val="28"/>
              </w:rPr>
            </w:pPr>
            <w:r w:rsidRPr="00F151AA">
              <w:rPr>
                <w:kern w:val="2"/>
                <w:szCs w:val="28"/>
              </w:rPr>
              <w:t>в 2024 году – 0,0</w:t>
            </w:r>
            <w:r>
              <w:rPr>
                <w:kern w:val="2"/>
                <w:szCs w:val="28"/>
              </w:rPr>
              <w:t>0</w:t>
            </w:r>
            <w:r w:rsidRPr="00F151AA">
              <w:rPr>
                <w:kern w:val="2"/>
                <w:szCs w:val="28"/>
              </w:rPr>
              <w:t xml:space="preserve"> тыс. рублей;</w:t>
            </w:r>
          </w:p>
          <w:p w:rsidR="00B52B56" w:rsidRPr="00F151AA" w:rsidRDefault="00B52B56" w:rsidP="00E90BF0">
            <w:pPr>
              <w:rPr>
                <w:kern w:val="2"/>
                <w:szCs w:val="28"/>
              </w:rPr>
            </w:pPr>
            <w:r w:rsidRPr="00F151AA">
              <w:rPr>
                <w:kern w:val="2"/>
                <w:szCs w:val="28"/>
              </w:rPr>
              <w:t>в 2025 году – 0,0</w:t>
            </w:r>
            <w:r>
              <w:rPr>
                <w:kern w:val="2"/>
                <w:szCs w:val="28"/>
              </w:rPr>
              <w:t>0</w:t>
            </w:r>
            <w:r w:rsidRPr="00F151AA">
              <w:rPr>
                <w:kern w:val="2"/>
                <w:szCs w:val="28"/>
              </w:rPr>
              <w:t xml:space="preserve"> тыс. рублей;</w:t>
            </w:r>
          </w:p>
          <w:p w:rsidR="00B52B56" w:rsidRPr="00F151AA" w:rsidRDefault="00B52B56" w:rsidP="00E90BF0">
            <w:pPr>
              <w:rPr>
                <w:kern w:val="2"/>
                <w:szCs w:val="28"/>
              </w:rPr>
            </w:pPr>
            <w:r w:rsidRPr="00F151AA">
              <w:rPr>
                <w:kern w:val="2"/>
                <w:szCs w:val="28"/>
              </w:rPr>
              <w:t>в 2026 году – 0,0</w:t>
            </w:r>
            <w:r>
              <w:rPr>
                <w:kern w:val="2"/>
                <w:szCs w:val="28"/>
              </w:rPr>
              <w:t>0</w:t>
            </w:r>
            <w:r w:rsidRPr="00F151AA">
              <w:rPr>
                <w:kern w:val="2"/>
                <w:szCs w:val="28"/>
              </w:rPr>
              <w:t xml:space="preserve"> тыс. рублей;</w:t>
            </w:r>
          </w:p>
          <w:p w:rsidR="00B52B56" w:rsidRPr="00F151AA" w:rsidRDefault="00B52B56" w:rsidP="00E90BF0">
            <w:pPr>
              <w:rPr>
                <w:kern w:val="2"/>
                <w:szCs w:val="28"/>
              </w:rPr>
            </w:pPr>
            <w:r w:rsidRPr="00F151AA">
              <w:rPr>
                <w:kern w:val="2"/>
                <w:szCs w:val="28"/>
              </w:rPr>
              <w:t>в 2027 году – 0,0</w:t>
            </w:r>
            <w:r>
              <w:rPr>
                <w:kern w:val="2"/>
                <w:szCs w:val="28"/>
              </w:rPr>
              <w:t>0</w:t>
            </w:r>
            <w:r w:rsidRPr="00F151AA">
              <w:rPr>
                <w:kern w:val="2"/>
                <w:szCs w:val="28"/>
              </w:rPr>
              <w:t xml:space="preserve"> тыс. рублей;</w:t>
            </w:r>
          </w:p>
          <w:p w:rsidR="00B52B56" w:rsidRPr="00F151AA" w:rsidRDefault="00B52B56" w:rsidP="00E90BF0">
            <w:pPr>
              <w:rPr>
                <w:kern w:val="2"/>
                <w:szCs w:val="28"/>
              </w:rPr>
            </w:pPr>
            <w:r w:rsidRPr="00F151AA">
              <w:rPr>
                <w:kern w:val="2"/>
                <w:szCs w:val="28"/>
              </w:rPr>
              <w:t>в 2028 году – 0,0</w:t>
            </w:r>
            <w:r>
              <w:rPr>
                <w:kern w:val="2"/>
                <w:szCs w:val="28"/>
              </w:rPr>
              <w:t>0</w:t>
            </w:r>
            <w:r w:rsidRPr="00F151AA">
              <w:rPr>
                <w:kern w:val="2"/>
                <w:szCs w:val="28"/>
              </w:rPr>
              <w:t xml:space="preserve"> тыс. рублей;</w:t>
            </w:r>
          </w:p>
          <w:p w:rsidR="00B52B56" w:rsidRPr="00F151AA" w:rsidRDefault="00B52B56" w:rsidP="00E90BF0">
            <w:pPr>
              <w:rPr>
                <w:kern w:val="2"/>
                <w:szCs w:val="28"/>
              </w:rPr>
            </w:pPr>
            <w:r w:rsidRPr="00F151AA">
              <w:rPr>
                <w:kern w:val="2"/>
                <w:szCs w:val="28"/>
              </w:rPr>
              <w:t>в 2029 году – 0,</w:t>
            </w:r>
            <w:r>
              <w:rPr>
                <w:kern w:val="2"/>
                <w:szCs w:val="28"/>
              </w:rPr>
              <w:t>0</w:t>
            </w:r>
            <w:r w:rsidRPr="00F151AA">
              <w:rPr>
                <w:kern w:val="2"/>
                <w:szCs w:val="28"/>
              </w:rPr>
              <w:t>0 тыс. рублей;</w:t>
            </w:r>
          </w:p>
          <w:p w:rsidR="00B52B56" w:rsidRDefault="00B52B56" w:rsidP="00E90BF0">
            <w:pPr>
              <w:rPr>
                <w:kern w:val="2"/>
                <w:szCs w:val="28"/>
              </w:rPr>
            </w:pPr>
            <w:r w:rsidRPr="00F151AA">
              <w:rPr>
                <w:kern w:val="2"/>
                <w:szCs w:val="28"/>
              </w:rPr>
              <w:t>в</w:t>
            </w:r>
            <w:r>
              <w:rPr>
                <w:kern w:val="2"/>
                <w:szCs w:val="28"/>
              </w:rPr>
              <w:t xml:space="preserve"> </w:t>
            </w:r>
            <w:r w:rsidRPr="00F151AA">
              <w:rPr>
                <w:kern w:val="2"/>
                <w:szCs w:val="28"/>
              </w:rPr>
              <w:t>2030 году – 0,0</w:t>
            </w:r>
            <w:r>
              <w:rPr>
                <w:kern w:val="2"/>
                <w:szCs w:val="28"/>
              </w:rPr>
              <w:t>0</w:t>
            </w:r>
            <w:r w:rsidRPr="00F151AA">
              <w:rPr>
                <w:kern w:val="2"/>
                <w:szCs w:val="28"/>
              </w:rPr>
              <w:t xml:space="preserve"> тыс. рублей.</w:t>
            </w:r>
          </w:p>
          <w:p w:rsidR="00B52B56" w:rsidRDefault="00B52B56" w:rsidP="00E90BF0">
            <w:pPr>
              <w:rPr>
                <w:kern w:val="2"/>
                <w:szCs w:val="28"/>
              </w:rPr>
            </w:pPr>
          </w:p>
          <w:p w:rsidR="00B52B56" w:rsidRDefault="00B52B56" w:rsidP="00E90BF0">
            <w:pPr>
              <w:rPr>
                <w:kern w:val="2"/>
                <w:szCs w:val="28"/>
              </w:rPr>
            </w:pPr>
            <w:r w:rsidRPr="00235FE8">
              <w:rPr>
                <w:kern w:val="2"/>
                <w:szCs w:val="28"/>
              </w:rPr>
              <w:t>из них</w:t>
            </w:r>
            <w:r>
              <w:rPr>
                <w:kern w:val="2"/>
                <w:szCs w:val="28"/>
              </w:rPr>
              <w:t>:</w:t>
            </w:r>
          </w:p>
          <w:p w:rsidR="00B52B56" w:rsidRDefault="00B52B56" w:rsidP="00E90BF0">
            <w:pPr>
              <w:rPr>
                <w:kern w:val="2"/>
                <w:szCs w:val="28"/>
              </w:rPr>
            </w:pPr>
            <w:r w:rsidRPr="00235FE8">
              <w:rPr>
                <w:kern w:val="2"/>
                <w:szCs w:val="28"/>
              </w:rPr>
              <w:t xml:space="preserve">безвозмездные поступления в бюджет </w:t>
            </w:r>
          </w:p>
          <w:p w:rsidR="00B52B56" w:rsidRPr="00235FE8" w:rsidRDefault="00B52B56" w:rsidP="00E90BF0">
            <w:pPr>
              <w:rPr>
                <w:kern w:val="2"/>
                <w:szCs w:val="28"/>
              </w:rPr>
            </w:pPr>
            <w:r w:rsidRPr="00235FE8">
              <w:rPr>
                <w:kern w:val="2"/>
                <w:szCs w:val="28"/>
              </w:rPr>
              <w:t>Волгодонского района –</w:t>
            </w:r>
            <w:r w:rsidR="00B1139B">
              <w:rPr>
                <w:kern w:val="2"/>
                <w:szCs w:val="28"/>
              </w:rPr>
              <w:t xml:space="preserve"> 282597,20</w:t>
            </w:r>
            <w:r>
              <w:rPr>
                <w:kern w:val="2"/>
                <w:szCs w:val="28"/>
              </w:rPr>
              <w:t xml:space="preserve"> </w:t>
            </w:r>
            <w:r w:rsidRPr="00235FE8">
              <w:rPr>
                <w:kern w:val="2"/>
                <w:szCs w:val="28"/>
              </w:rPr>
              <w:t>тыс. рублей, в том числе:</w:t>
            </w:r>
          </w:p>
          <w:p w:rsidR="00B52B56" w:rsidRPr="00235FE8" w:rsidRDefault="00B52B56" w:rsidP="00E90BF0">
            <w:pPr>
              <w:rPr>
                <w:kern w:val="2"/>
                <w:szCs w:val="28"/>
              </w:rPr>
            </w:pPr>
            <w:r w:rsidRPr="00235FE8">
              <w:rPr>
                <w:kern w:val="2"/>
                <w:szCs w:val="28"/>
              </w:rPr>
              <w:t xml:space="preserve">в 2020 году – </w:t>
            </w:r>
            <w:r w:rsidRPr="00B269D7">
              <w:rPr>
                <w:kern w:val="2"/>
                <w:szCs w:val="28"/>
              </w:rPr>
              <w:t>5</w:t>
            </w:r>
            <w:r w:rsidR="00B1139B">
              <w:rPr>
                <w:kern w:val="2"/>
                <w:szCs w:val="28"/>
              </w:rPr>
              <w:t>5364,8</w:t>
            </w:r>
            <w:r w:rsidRPr="00B269D7">
              <w:rPr>
                <w:kern w:val="2"/>
                <w:szCs w:val="28"/>
              </w:rPr>
              <w:t xml:space="preserve"> </w:t>
            </w:r>
            <w:r w:rsidRPr="00235FE8">
              <w:rPr>
                <w:kern w:val="2"/>
                <w:szCs w:val="28"/>
              </w:rPr>
              <w:t xml:space="preserve">тыс. рублей; </w:t>
            </w:r>
          </w:p>
          <w:p w:rsidR="00B52B56" w:rsidRPr="00235FE8" w:rsidRDefault="00B52B56" w:rsidP="00E90BF0">
            <w:pPr>
              <w:rPr>
                <w:kern w:val="2"/>
                <w:szCs w:val="28"/>
              </w:rPr>
            </w:pPr>
            <w:r w:rsidRPr="00235FE8">
              <w:rPr>
                <w:kern w:val="2"/>
                <w:szCs w:val="28"/>
              </w:rPr>
              <w:t xml:space="preserve">в 2021 году – </w:t>
            </w:r>
            <w:r w:rsidR="00B1139B">
              <w:rPr>
                <w:kern w:val="2"/>
                <w:szCs w:val="28"/>
              </w:rPr>
              <w:t>104799,6</w:t>
            </w:r>
            <w:r w:rsidRPr="00235FE8">
              <w:rPr>
                <w:kern w:val="2"/>
                <w:szCs w:val="28"/>
              </w:rPr>
              <w:t xml:space="preserve"> тыс. рублей; </w:t>
            </w:r>
          </w:p>
          <w:p w:rsidR="00B52B56" w:rsidRPr="00235FE8" w:rsidRDefault="00B52B56" w:rsidP="00E90BF0">
            <w:pPr>
              <w:rPr>
                <w:kern w:val="2"/>
                <w:szCs w:val="28"/>
              </w:rPr>
            </w:pPr>
            <w:r w:rsidRPr="00235FE8">
              <w:rPr>
                <w:kern w:val="2"/>
                <w:szCs w:val="28"/>
              </w:rPr>
              <w:t xml:space="preserve">в 2022 году – </w:t>
            </w:r>
            <w:r w:rsidR="00B1139B">
              <w:rPr>
                <w:kern w:val="2"/>
                <w:szCs w:val="28"/>
              </w:rPr>
              <w:t>122432,8</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2023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2024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2025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2026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2027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2028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2029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2030 году – </w:t>
            </w:r>
            <w:r>
              <w:rPr>
                <w:kern w:val="2"/>
                <w:szCs w:val="28"/>
              </w:rPr>
              <w:t>0,00</w:t>
            </w:r>
            <w:r w:rsidRPr="00235FE8">
              <w:rPr>
                <w:kern w:val="2"/>
                <w:szCs w:val="28"/>
              </w:rPr>
              <w:t xml:space="preserve"> тыс. рублей;</w:t>
            </w:r>
          </w:p>
          <w:p w:rsidR="00B52B56" w:rsidRDefault="00B52B56" w:rsidP="00E90BF0">
            <w:pPr>
              <w:rPr>
                <w:kern w:val="2"/>
                <w:szCs w:val="28"/>
              </w:rPr>
            </w:pPr>
          </w:p>
          <w:p w:rsidR="00B52B56" w:rsidRPr="00235FE8" w:rsidRDefault="00B52B56" w:rsidP="00E90BF0">
            <w:pPr>
              <w:rPr>
                <w:kern w:val="2"/>
                <w:szCs w:val="28"/>
              </w:rPr>
            </w:pPr>
            <w:r w:rsidRPr="00235FE8">
              <w:rPr>
                <w:kern w:val="2"/>
                <w:szCs w:val="28"/>
              </w:rPr>
              <w:t>в том числе:</w:t>
            </w:r>
          </w:p>
          <w:p w:rsidR="00B52B56" w:rsidRPr="00235FE8" w:rsidRDefault="00B52B56" w:rsidP="00E90BF0">
            <w:pPr>
              <w:rPr>
                <w:kern w:val="2"/>
                <w:szCs w:val="28"/>
              </w:rPr>
            </w:pPr>
            <w:r w:rsidRPr="00235FE8">
              <w:rPr>
                <w:kern w:val="2"/>
                <w:szCs w:val="28"/>
              </w:rPr>
              <w:t xml:space="preserve">средства федерального бюджета -  </w:t>
            </w:r>
            <w:r>
              <w:rPr>
                <w:kern w:val="2"/>
                <w:szCs w:val="28"/>
              </w:rPr>
              <w:t>0,00</w:t>
            </w:r>
            <w:r w:rsidRPr="00235FE8">
              <w:rPr>
                <w:kern w:val="2"/>
                <w:szCs w:val="28"/>
              </w:rPr>
              <w:t xml:space="preserve"> тыс. рублей, в том числе по годам реализации:</w:t>
            </w:r>
          </w:p>
          <w:p w:rsidR="00B52B56" w:rsidRPr="00235FE8" w:rsidRDefault="00B52B56" w:rsidP="00E90BF0">
            <w:pPr>
              <w:rPr>
                <w:kern w:val="2"/>
                <w:szCs w:val="28"/>
              </w:rPr>
            </w:pPr>
            <w:r w:rsidRPr="00235FE8">
              <w:rPr>
                <w:kern w:val="2"/>
                <w:szCs w:val="28"/>
              </w:rPr>
              <w:t xml:space="preserve">в 2020 году – </w:t>
            </w:r>
            <w:r>
              <w:rPr>
                <w:kern w:val="2"/>
                <w:szCs w:val="28"/>
              </w:rPr>
              <w:t>0,00</w:t>
            </w:r>
            <w:r w:rsidRPr="00235FE8">
              <w:rPr>
                <w:kern w:val="2"/>
                <w:szCs w:val="28"/>
              </w:rPr>
              <w:t xml:space="preserve"> тыс. рублей; </w:t>
            </w:r>
          </w:p>
          <w:p w:rsidR="00B52B56" w:rsidRPr="00235FE8" w:rsidRDefault="00B52B56" w:rsidP="00E90BF0">
            <w:pPr>
              <w:rPr>
                <w:kern w:val="2"/>
                <w:szCs w:val="28"/>
              </w:rPr>
            </w:pPr>
            <w:r w:rsidRPr="00235FE8">
              <w:rPr>
                <w:kern w:val="2"/>
                <w:szCs w:val="28"/>
              </w:rPr>
              <w:t xml:space="preserve">в 2021 году – </w:t>
            </w:r>
            <w:r>
              <w:rPr>
                <w:kern w:val="2"/>
                <w:szCs w:val="28"/>
              </w:rPr>
              <w:t>0,00</w:t>
            </w:r>
            <w:r w:rsidRPr="00235FE8">
              <w:rPr>
                <w:kern w:val="2"/>
                <w:szCs w:val="28"/>
              </w:rPr>
              <w:t xml:space="preserve"> тыс. рублей; </w:t>
            </w:r>
          </w:p>
          <w:p w:rsidR="00B52B56" w:rsidRPr="00235FE8" w:rsidRDefault="00B52B56" w:rsidP="00E90BF0">
            <w:pPr>
              <w:rPr>
                <w:kern w:val="2"/>
                <w:szCs w:val="28"/>
              </w:rPr>
            </w:pPr>
            <w:r w:rsidRPr="00235FE8">
              <w:rPr>
                <w:kern w:val="2"/>
                <w:szCs w:val="28"/>
              </w:rPr>
              <w:t xml:space="preserve">в 2022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2023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2024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2025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2026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2027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2028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2029 году – </w:t>
            </w:r>
            <w:r>
              <w:rPr>
                <w:kern w:val="2"/>
                <w:szCs w:val="28"/>
              </w:rPr>
              <w:t>0,00</w:t>
            </w:r>
            <w:r w:rsidRPr="00235FE8">
              <w:rPr>
                <w:kern w:val="2"/>
                <w:szCs w:val="28"/>
              </w:rPr>
              <w:t xml:space="preserve"> тыс. рублей;</w:t>
            </w:r>
          </w:p>
          <w:p w:rsidR="00B52B56" w:rsidRPr="00235FE8" w:rsidRDefault="00B52B56" w:rsidP="00E90BF0">
            <w:pPr>
              <w:rPr>
                <w:kern w:val="2"/>
                <w:szCs w:val="28"/>
              </w:rPr>
            </w:pPr>
            <w:r w:rsidRPr="00235FE8">
              <w:rPr>
                <w:kern w:val="2"/>
                <w:szCs w:val="28"/>
              </w:rPr>
              <w:t xml:space="preserve">в 2030 году – </w:t>
            </w:r>
            <w:r>
              <w:rPr>
                <w:kern w:val="2"/>
                <w:szCs w:val="28"/>
              </w:rPr>
              <w:t>0,00</w:t>
            </w:r>
            <w:r w:rsidRPr="00235FE8">
              <w:rPr>
                <w:kern w:val="2"/>
                <w:szCs w:val="28"/>
              </w:rPr>
              <w:t xml:space="preserve"> тыс. рублей;</w:t>
            </w:r>
          </w:p>
          <w:p w:rsidR="00B52B56" w:rsidRDefault="00B52B56" w:rsidP="00E90BF0">
            <w:pPr>
              <w:rPr>
                <w:kern w:val="2"/>
                <w:szCs w:val="28"/>
              </w:rPr>
            </w:pPr>
          </w:p>
          <w:p w:rsidR="00B52B56" w:rsidRPr="00235FE8" w:rsidRDefault="00B52B56" w:rsidP="00E90BF0">
            <w:pPr>
              <w:rPr>
                <w:kern w:val="2"/>
                <w:szCs w:val="28"/>
              </w:rPr>
            </w:pPr>
            <w:r w:rsidRPr="00235FE8">
              <w:rPr>
                <w:kern w:val="2"/>
                <w:szCs w:val="28"/>
              </w:rPr>
              <w:t>средства областного бюджета</w:t>
            </w:r>
            <w:r>
              <w:rPr>
                <w:kern w:val="2"/>
                <w:szCs w:val="28"/>
              </w:rPr>
              <w:t xml:space="preserve"> </w:t>
            </w:r>
            <w:r w:rsidR="00C13E7C">
              <w:rPr>
                <w:kern w:val="2"/>
                <w:szCs w:val="28"/>
              </w:rPr>
              <w:t>–</w:t>
            </w:r>
            <w:r w:rsidRPr="00235FE8">
              <w:rPr>
                <w:kern w:val="2"/>
                <w:szCs w:val="28"/>
              </w:rPr>
              <w:t xml:space="preserve"> </w:t>
            </w:r>
            <w:r w:rsidR="00B1139B">
              <w:rPr>
                <w:kern w:val="2"/>
                <w:szCs w:val="28"/>
              </w:rPr>
              <w:t>282597,20</w:t>
            </w:r>
            <w:r w:rsidRPr="007A0107">
              <w:rPr>
                <w:kern w:val="2"/>
                <w:szCs w:val="28"/>
              </w:rPr>
              <w:t xml:space="preserve"> </w:t>
            </w:r>
            <w:r w:rsidRPr="00235FE8">
              <w:rPr>
                <w:kern w:val="2"/>
                <w:szCs w:val="28"/>
              </w:rPr>
              <w:t xml:space="preserve">тыс. рублей, в </w:t>
            </w:r>
            <w:r w:rsidRPr="00235FE8">
              <w:rPr>
                <w:kern w:val="2"/>
                <w:szCs w:val="28"/>
              </w:rPr>
              <w:lastRenderedPageBreak/>
              <w:t>том числе по годам реализации:</w:t>
            </w:r>
          </w:p>
          <w:p w:rsidR="00B52B56" w:rsidRPr="007A0107" w:rsidRDefault="00B1139B" w:rsidP="00E90BF0">
            <w:pPr>
              <w:rPr>
                <w:kern w:val="2"/>
                <w:szCs w:val="28"/>
              </w:rPr>
            </w:pPr>
            <w:r>
              <w:rPr>
                <w:kern w:val="2"/>
                <w:szCs w:val="28"/>
              </w:rPr>
              <w:t>в 2020 году – 55364,80</w:t>
            </w:r>
            <w:r w:rsidR="00B52B56" w:rsidRPr="007A0107">
              <w:rPr>
                <w:kern w:val="2"/>
                <w:szCs w:val="28"/>
              </w:rPr>
              <w:t xml:space="preserve"> тыс. рублей; </w:t>
            </w:r>
          </w:p>
          <w:p w:rsidR="00B52B56" w:rsidRPr="007A0107" w:rsidRDefault="00B52B56" w:rsidP="00E90BF0">
            <w:pPr>
              <w:rPr>
                <w:kern w:val="2"/>
                <w:szCs w:val="28"/>
              </w:rPr>
            </w:pPr>
            <w:r w:rsidRPr="007A0107">
              <w:rPr>
                <w:kern w:val="2"/>
                <w:szCs w:val="28"/>
              </w:rPr>
              <w:t>в 2021 го</w:t>
            </w:r>
            <w:r w:rsidR="00B1139B">
              <w:rPr>
                <w:kern w:val="2"/>
                <w:szCs w:val="28"/>
              </w:rPr>
              <w:t>ду – 104799,60</w:t>
            </w:r>
            <w:r w:rsidRPr="007A0107">
              <w:rPr>
                <w:kern w:val="2"/>
                <w:szCs w:val="28"/>
              </w:rPr>
              <w:t xml:space="preserve"> тыс. рублей; </w:t>
            </w:r>
          </w:p>
          <w:p w:rsidR="00B52B56" w:rsidRPr="007A0107" w:rsidRDefault="00B1139B" w:rsidP="00E90BF0">
            <w:pPr>
              <w:rPr>
                <w:kern w:val="2"/>
                <w:szCs w:val="28"/>
              </w:rPr>
            </w:pPr>
            <w:r>
              <w:rPr>
                <w:kern w:val="2"/>
                <w:szCs w:val="28"/>
              </w:rPr>
              <w:t>в 2022 году – 122432,8</w:t>
            </w:r>
            <w:r w:rsidR="00B52B56" w:rsidRPr="007A0107">
              <w:rPr>
                <w:kern w:val="2"/>
                <w:szCs w:val="28"/>
              </w:rPr>
              <w:t xml:space="preserve"> тыс. рублей;</w:t>
            </w:r>
          </w:p>
          <w:p w:rsidR="00B52B56" w:rsidRPr="007A0107" w:rsidRDefault="00B52B56" w:rsidP="00E90BF0">
            <w:pPr>
              <w:rPr>
                <w:kern w:val="2"/>
                <w:szCs w:val="28"/>
              </w:rPr>
            </w:pPr>
            <w:r w:rsidRPr="007A0107">
              <w:rPr>
                <w:kern w:val="2"/>
                <w:szCs w:val="28"/>
              </w:rPr>
              <w:t>в 2023 году – 0,0</w:t>
            </w:r>
            <w:r>
              <w:rPr>
                <w:kern w:val="2"/>
                <w:szCs w:val="28"/>
              </w:rPr>
              <w:t>0</w:t>
            </w:r>
            <w:r w:rsidRPr="007A0107">
              <w:rPr>
                <w:kern w:val="2"/>
                <w:szCs w:val="28"/>
              </w:rPr>
              <w:t xml:space="preserve"> тыс. рублей;</w:t>
            </w:r>
          </w:p>
          <w:p w:rsidR="00B52B56" w:rsidRPr="007A0107" w:rsidRDefault="00B52B56" w:rsidP="00E90BF0">
            <w:pPr>
              <w:rPr>
                <w:kern w:val="2"/>
                <w:szCs w:val="28"/>
              </w:rPr>
            </w:pPr>
            <w:r w:rsidRPr="007A0107">
              <w:rPr>
                <w:kern w:val="2"/>
                <w:szCs w:val="28"/>
              </w:rPr>
              <w:t>в 2024 году – 0,0</w:t>
            </w:r>
            <w:r>
              <w:rPr>
                <w:kern w:val="2"/>
                <w:szCs w:val="28"/>
              </w:rPr>
              <w:t>0</w:t>
            </w:r>
            <w:r w:rsidRPr="007A0107">
              <w:rPr>
                <w:kern w:val="2"/>
                <w:szCs w:val="28"/>
              </w:rPr>
              <w:t xml:space="preserve"> тыс. рублей;</w:t>
            </w:r>
          </w:p>
          <w:p w:rsidR="00B52B56" w:rsidRPr="007A0107" w:rsidRDefault="00B52B56" w:rsidP="00E90BF0">
            <w:pPr>
              <w:rPr>
                <w:kern w:val="2"/>
                <w:szCs w:val="28"/>
              </w:rPr>
            </w:pPr>
            <w:r w:rsidRPr="007A0107">
              <w:rPr>
                <w:kern w:val="2"/>
                <w:szCs w:val="28"/>
              </w:rPr>
              <w:t>в 2025 году – 0,0</w:t>
            </w:r>
            <w:r>
              <w:rPr>
                <w:kern w:val="2"/>
                <w:szCs w:val="28"/>
              </w:rPr>
              <w:t>0</w:t>
            </w:r>
            <w:r w:rsidRPr="007A0107">
              <w:rPr>
                <w:kern w:val="2"/>
                <w:szCs w:val="28"/>
              </w:rPr>
              <w:t xml:space="preserve"> тыс. рублей;</w:t>
            </w:r>
          </w:p>
          <w:p w:rsidR="00B52B56" w:rsidRPr="007A0107" w:rsidRDefault="00B52B56" w:rsidP="00E90BF0">
            <w:pPr>
              <w:rPr>
                <w:kern w:val="2"/>
                <w:szCs w:val="28"/>
              </w:rPr>
            </w:pPr>
            <w:r w:rsidRPr="007A0107">
              <w:rPr>
                <w:kern w:val="2"/>
                <w:szCs w:val="28"/>
              </w:rPr>
              <w:t>в 2026 году – 0,0</w:t>
            </w:r>
            <w:r>
              <w:rPr>
                <w:kern w:val="2"/>
                <w:szCs w:val="28"/>
              </w:rPr>
              <w:t>0</w:t>
            </w:r>
            <w:r w:rsidRPr="007A0107">
              <w:rPr>
                <w:kern w:val="2"/>
                <w:szCs w:val="28"/>
              </w:rPr>
              <w:t xml:space="preserve"> тыс. рублей;</w:t>
            </w:r>
          </w:p>
          <w:p w:rsidR="00B52B56" w:rsidRPr="007A0107" w:rsidRDefault="00B52B56" w:rsidP="00E90BF0">
            <w:pPr>
              <w:rPr>
                <w:kern w:val="2"/>
                <w:szCs w:val="28"/>
              </w:rPr>
            </w:pPr>
            <w:r w:rsidRPr="007A0107">
              <w:rPr>
                <w:kern w:val="2"/>
                <w:szCs w:val="28"/>
              </w:rPr>
              <w:t>в 2027 году – 0,</w:t>
            </w:r>
            <w:r>
              <w:rPr>
                <w:kern w:val="2"/>
                <w:szCs w:val="28"/>
              </w:rPr>
              <w:t>0</w:t>
            </w:r>
            <w:r w:rsidRPr="007A0107">
              <w:rPr>
                <w:kern w:val="2"/>
                <w:szCs w:val="28"/>
              </w:rPr>
              <w:t>0 тыс. рублей;</w:t>
            </w:r>
          </w:p>
          <w:p w:rsidR="00B52B56" w:rsidRPr="007A0107" w:rsidRDefault="00B52B56" w:rsidP="00E90BF0">
            <w:pPr>
              <w:rPr>
                <w:kern w:val="2"/>
                <w:szCs w:val="28"/>
              </w:rPr>
            </w:pPr>
            <w:r w:rsidRPr="007A0107">
              <w:rPr>
                <w:kern w:val="2"/>
                <w:szCs w:val="28"/>
              </w:rPr>
              <w:t>в 2028 году – 0,0</w:t>
            </w:r>
            <w:r>
              <w:rPr>
                <w:kern w:val="2"/>
                <w:szCs w:val="28"/>
              </w:rPr>
              <w:t>0</w:t>
            </w:r>
            <w:r w:rsidRPr="007A0107">
              <w:rPr>
                <w:kern w:val="2"/>
                <w:szCs w:val="28"/>
              </w:rPr>
              <w:t xml:space="preserve"> тыс. рублей;</w:t>
            </w:r>
          </w:p>
          <w:p w:rsidR="00B52B56" w:rsidRPr="007A0107" w:rsidRDefault="00B52B56" w:rsidP="00E90BF0">
            <w:pPr>
              <w:rPr>
                <w:kern w:val="2"/>
                <w:szCs w:val="28"/>
              </w:rPr>
            </w:pPr>
            <w:r w:rsidRPr="007A0107">
              <w:rPr>
                <w:kern w:val="2"/>
                <w:szCs w:val="28"/>
              </w:rPr>
              <w:t>в 2029 году – 0,0</w:t>
            </w:r>
            <w:r>
              <w:rPr>
                <w:kern w:val="2"/>
                <w:szCs w:val="28"/>
              </w:rPr>
              <w:t>0</w:t>
            </w:r>
            <w:r w:rsidRPr="007A0107">
              <w:rPr>
                <w:kern w:val="2"/>
                <w:szCs w:val="28"/>
              </w:rPr>
              <w:t xml:space="preserve">  тыс. рублей;</w:t>
            </w:r>
          </w:p>
          <w:p w:rsidR="00B52B56" w:rsidRDefault="00B52B56" w:rsidP="00E90BF0">
            <w:pPr>
              <w:rPr>
                <w:kern w:val="2"/>
                <w:szCs w:val="28"/>
              </w:rPr>
            </w:pPr>
            <w:r w:rsidRPr="007A0107">
              <w:rPr>
                <w:kern w:val="2"/>
                <w:szCs w:val="28"/>
              </w:rPr>
              <w:t>в 2030 году – 0,0</w:t>
            </w:r>
            <w:r>
              <w:rPr>
                <w:kern w:val="2"/>
                <w:szCs w:val="28"/>
              </w:rPr>
              <w:t>0</w:t>
            </w:r>
            <w:r w:rsidRPr="007A0107">
              <w:rPr>
                <w:kern w:val="2"/>
                <w:szCs w:val="28"/>
              </w:rPr>
              <w:t xml:space="preserve"> тыс. рублей</w:t>
            </w:r>
            <w:r>
              <w:rPr>
                <w:kern w:val="2"/>
                <w:szCs w:val="28"/>
              </w:rPr>
              <w:t>.</w:t>
            </w:r>
          </w:p>
          <w:p w:rsidR="00B52B56" w:rsidRDefault="00B52B56" w:rsidP="00E90BF0">
            <w:pPr>
              <w:rPr>
                <w:kern w:val="2"/>
                <w:szCs w:val="28"/>
              </w:rPr>
            </w:pPr>
          </w:p>
          <w:p w:rsidR="00B52B56" w:rsidRPr="00B52B56" w:rsidRDefault="00B52B56" w:rsidP="00B52B56">
            <w:pPr>
              <w:rPr>
                <w:kern w:val="2"/>
                <w:szCs w:val="28"/>
              </w:rPr>
            </w:pPr>
            <w:r w:rsidRPr="00235FE8">
              <w:rPr>
                <w:kern w:val="2"/>
                <w:szCs w:val="28"/>
              </w:rPr>
              <w:t>Финансирование из средств областного и федерального бюджетов уточняется ежегодно по мере доведения соответствующими областными и федеральными органами исполнительной власти</w:t>
            </w:r>
            <w:proofErr w:type="gramStart"/>
            <w:r w:rsidRPr="00235FE8">
              <w:rPr>
                <w:kern w:val="2"/>
                <w:szCs w:val="28"/>
              </w:rPr>
              <w:t>.</w:t>
            </w:r>
            <w:r>
              <w:rPr>
                <w:kern w:val="2"/>
                <w:szCs w:val="28"/>
              </w:rPr>
              <w:t>»</w:t>
            </w:r>
            <w:proofErr w:type="gramEnd"/>
          </w:p>
        </w:tc>
      </w:tr>
    </w:tbl>
    <w:p w:rsidR="00B52B56" w:rsidRDefault="00B52B56" w:rsidP="00BB326E">
      <w:pPr>
        <w:pStyle w:val="a7"/>
        <w:jc w:val="both"/>
      </w:pPr>
    </w:p>
    <w:p w:rsidR="007E406B" w:rsidRDefault="00B52B56" w:rsidP="00BB326E">
      <w:pPr>
        <w:pStyle w:val="a7"/>
        <w:jc w:val="both"/>
      </w:pPr>
      <w:r>
        <w:tab/>
      </w:r>
      <w:r w:rsidR="00DB2C5F">
        <w:t>1.1.3. Приложения № 3, № 4, № 5 к муниципальной</w:t>
      </w:r>
      <w:r w:rsidR="00F57378">
        <w:t xml:space="preserve"> программе Волгодонского района </w:t>
      </w:r>
      <w:r w:rsidR="00F57378" w:rsidRPr="00F57378">
        <w:t>«Комплексное развитие сельских территорий Волгодонского района»</w:t>
      </w:r>
      <w:r w:rsidR="00F57378">
        <w:t xml:space="preserve"> изложить в редакции</w:t>
      </w:r>
      <w:r w:rsidR="008E0B0D">
        <w:t xml:space="preserve"> согласно приложениям № 1, № 2, № 3 к настоящему постановлению.</w:t>
      </w:r>
    </w:p>
    <w:p w:rsidR="008E0B0D" w:rsidRDefault="008E0B0D" w:rsidP="00BB326E">
      <w:pPr>
        <w:pStyle w:val="a7"/>
        <w:jc w:val="both"/>
      </w:pPr>
      <w:r>
        <w:tab/>
        <w:t>2. Постановление вступает в силу со дня его официального опубликования.</w:t>
      </w:r>
    </w:p>
    <w:p w:rsidR="008E0B0D" w:rsidRDefault="008E0B0D" w:rsidP="00BB326E">
      <w:pPr>
        <w:pStyle w:val="a7"/>
        <w:jc w:val="both"/>
      </w:pPr>
      <w:r>
        <w:tab/>
        <w:t xml:space="preserve">3. </w:t>
      </w:r>
      <w:proofErr w:type="gramStart"/>
      <w:r>
        <w:t>Контроль за</w:t>
      </w:r>
      <w:proofErr w:type="gramEnd"/>
      <w:r>
        <w:t xml:space="preserve"> исполнением постановления возложить на заместителя главы Администрации Волгодонского района по вопросам строительства и муниц</w:t>
      </w:r>
      <w:r w:rsidR="00D95B97">
        <w:t>и</w:t>
      </w:r>
      <w:r>
        <w:t xml:space="preserve">пального хозяйства И.Я. </w:t>
      </w:r>
      <w:proofErr w:type="spellStart"/>
      <w:r>
        <w:t>Лопушинского</w:t>
      </w:r>
      <w:proofErr w:type="spellEnd"/>
      <w:r>
        <w:t>.</w:t>
      </w:r>
    </w:p>
    <w:p w:rsidR="007E406B" w:rsidRDefault="007E406B" w:rsidP="00BB326E">
      <w:pPr>
        <w:pStyle w:val="a7"/>
        <w:jc w:val="both"/>
      </w:pPr>
    </w:p>
    <w:p w:rsidR="007E406B" w:rsidRDefault="007E406B" w:rsidP="00BB326E">
      <w:pPr>
        <w:pStyle w:val="a7"/>
        <w:jc w:val="both"/>
      </w:pPr>
    </w:p>
    <w:p w:rsidR="00BB326E" w:rsidRDefault="00BB326E" w:rsidP="00BB326E">
      <w:pPr>
        <w:pStyle w:val="a7"/>
        <w:jc w:val="both"/>
      </w:pPr>
      <w:r>
        <w:t>Глава Администрации</w:t>
      </w:r>
    </w:p>
    <w:p w:rsidR="00BB326E" w:rsidRDefault="00BB326E" w:rsidP="00BB326E">
      <w:pPr>
        <w:pStyle w:val="a7"/>
        <w:jc w:val="both"/>
      </w:pPr>
      <w:r>
        <w:t>Волгодонского района                                                                       С.В. Бурлака</w:t>
      </w:r>
    </w:p>
    <w:p w:rsidR="00BB326E" w:rsidRDefault="00BB326E" w:rsidP="00BB326E">
      <w:pPr>
        <w:outlineLvl w:val="0"/>
        <w:rPr>
          <w:sz w:val="18"/>
          <w:szCs w:val="18"/>
        </w:rPr>
      </w:pPr>
    </w:p>
    <w:p w:rsidR="00BB326E" w:rsidRDefault="00BB326E" w:rsidP="00BB326E">
      <w:pPr>
        <w:outlineLvl w:val="0"/>
        <w:rPr>
          <w:sz w:val="18"/>
          <w:szCs w:val="18"/>
        </w:rPr>
      </w:pPr>
    </w:p>
    <w:p w:rsidR="00344747" w:rsidRDefault="00344747" w:rsidP="00BB326E">
      <w:pPr>
        <w:outlineLvl w:val="0"/>
        <w:rPr>
          <w:sz w:val="18"/>
          <w:szCs w:val="18"/>
        </w:rPr>
      </w:pPr>
    </w:p>
    <w:p w:rsidR="00344747" w:rsidRDefault="00344747" w:rsidP="00BB326E">
      <w:pPr>
        <w:outlineLvl w:val="0"/>
        <w:rPr>
          <w:sz w:val="18"/>
          <w:szCs w:val="18"/>
        </w:rPr>
      </w:pPr>
    </w:p>
    <w:p w:rsidR="00344747" w:rsidRDefault="00344747" w:rsidP="00BB326E">
      <w:pPr>
        <w:outlineLvl w:val="0"/>
        <w:rPr>
          <w:sz w:val="18"/>
          <w:szCs w:val="18"/>
        </w:rPr>
      </w:pPr>
    </w:p>
    <w:p w:rsidR="008637E7" w:rsidRDefault="0035738C" w:rsidP="00BB326E">
      <w:pPr>
        <w:outlineLvl w:val="0"/>
        <w:rPr>
          <w:sz w:val="22"/>
          <w:szCs w:val="22"/>
        </w:rPr>
      </w:pPr>
      <w:r w:rsidRPr="00344747">
        <w:rPr>
          <w:sz w:val="22"/>
          <w:szCs w:val="22"/>
        </w:rPr>
        <w:t>П</w:t>
      </w:r>
      <w:r w:rsidR="00BB326E" w:rsidRPr="00344747">
        <w:rPr>
          <w:sz w:val="22"/>
          <w:szCs w:val="22"/>
        </w:rPr>
        <w:t>остановление вносит</w:t>
      </w:r>
    </w:p>
    <w:p w:rsidR="00BB326E" w:rsidRPr="00344747" w:rsidRDefault="00BB326E" w:rsidP="00BB326E">
      <w:pPr>
        <w:outlineLvl w:val="0"/>
        <w:rPr>
          <w:sz w:val="22"/>
          <w:szCs w:val="22"/>
        </w:rPr>
      </w:pPr>
      <w:r w:rsidRPr="00344747">
        <w:rPr>
          <w:sz w:val="22"/>
          <w:szCs w:val="22"/>
        </w:rPr>
        <w:t xml:space="preserve"> отдел строительства</w:t>
      </w:r>
    </w:p>
    <w:p w:rsidR="00BB326E" w:rsidRPr="00344747" w:rsidRDefault="00BB326E" w:rsidP="00BB326E">
      <w:pPr>
        <w:outlineLvl w:val="0"/>
        <w:rPr>
          <w:bCs/>
          <w:sz w:val="22"/>
          <w:szCs w:val="22"/>
        </w:rPr>
      </w:pPr>
      <w:r w:rsidRPr="00344747">
        <w:rPr>
          <w:sz w:val="22"/>
          <w:szCs w:val="22"/>
        </w:rPr>
        <w:t>и муниципального хозяйства</w:t>
      </w:r>
    </w:p>
    <w:p w:rsidR="0013322D" w:rsidRDefault="0013322D" w:rsidP="0061632E">
      <w:pPr>
        <w:tabs>
          <w:tab w:val="left" w:pos="3778"/>
        </w:tabs>
        <w:jc w:val="left"/>
        <w:rPr>
          <w:szCs w:val="28"/>
        </w:rPr>
      </w:pPr>
    </w:p>
    <w:p w:rsidR="0013322D" w:rsidRPr="007B79AD" w:rsidRDefault="0013322D" w:rsidP="007B79AD">
      <w:pPr>
        <w:rPr>
          <w:szCs w:val="28"/>
        </w:rPr>
        <w:sectPr w:rsidR="0013322D" w:rsidRPr="007B79AD" w:rsidSect="00CE2889">
          <w:headerReference w:type="default" r:id="rId9"/>
          <w:footerReference w:type="default" r:id="rId10"/>
          <w:pgSz w:w="11907" w:h="16839"/>
          <w:pgMar w:top="1134" w:right="850" w:bottom="1134" w:left="1701" w:header="720" w:footer="720" w:gutter="0"/>
          <w:cols w:space="720"/>
          <w:titlePg/>
          <w:docGrid w:linePitch="381"/>
        </w:sectPr>
      </w:pPr>
    </w:p>
    <w:p w:rsidR="008C1E85" w:rsidRPr="00CE2889" w:rsidRDefault="008C1E85" w:rsidP="008C1E85">
      <w:pPr>
        <w:jc w:val="right"/>
        <w:rPr>
          <w:sz w:val="32"/>
          <w:szCs w:val="32"/>
        </w:rPr>
      </w:pPr>
      <w:r w:rsidRPr="00CE2889">
        <w:rPr>
          <w:sz w:val="32"/>
          <w:szCs w:val="32"/>
        </w:rPr>
        <w:lastRenderedPageBreak/>
        <w:t>Приложение № 1</w:t>
      </w:r>
    </w:p>
    <w:p w:rsidR="008C1E85" w:rsidRPr="00CE2889" w:rsidRDefault="008C1E85" w:rsidP="008C1E85">
      <w:pPr>
        <w:jc w:val="right"/>
        <w:rPr>
          <w:sz w:val="32"/>
          <w:szCs w:val="32"/>
        </w:rPr>
      </w:pPr>
      <w:r w:rsidRPr="00CE2889">
        <w:rPr>
          <w:sz w:val="32"/>
          <w:szCs w:val="32"/>
        </w:rPr>
        <w:t>к постановлению Администрации</w:t>
      </w:r>
    </w:p>
    <w:p w:rsidR="008C1E85" w:rsidRPr="00CE2889" w:rsidRDefault="008C1E85" w:rsidP="008C1E85">
      <w:pPr>
        <w:jc w:val="right"/>
        <w:rPr>
          <w:sz w:val="32"/>
          <w:szCs w:val="32"/>
        </w:rPr>
      </w:pPr>
      <w:r w:rsidRPr="00CE2889">
        <w:rPr>
          <w:sz w:val="32"/>
          <w:szCs w:val="32"/>
        </w:rPr>
        <w:t>Волгодонского района</w:t>
      </w:r>
    </w:p>
    <w:p w:rsidR="008C1E85" w:rsidRPr="00CE2889" w:rsidRDefault="008C1E85" w:rsidP="008C1E85">
      <w:pPr>
        <w:jc w:val="right"/>
        <w:rPr>
          <w:sz w:val="32"/>
          <w:szCs w:val="32"/>
        </w:rPr>
      </w:pPr>
      <w:r w:rsidRPr="00CE2889">
        <w:rPr>
          <w:sz w:val="32"/>
          <w:szCs w:val="32"/>
        </w:rPr>
        <w:t xml:space="preserve">от </w:t>
      </w:r>
      <w:r w:rsidR="006F4DDC">
        <w:rPr>
          <w:sz w:val="32"/>
          <w:szCs w:val="32"/>
        </w:rPr>
        <w:t>29.12.</w:t>
      </w:r>
      <w:r w:rsidRPr="00CE2889">
        <w:rPr>
          <w:sz w:val="32"/>
          <w:szCs w:val="32"/>
        </w:rPr>
        <w:t xml:space="preserve">2020 г. </w:t>
      </w:r>
      <w:r w:rsidR="006F4DDC">
        <w:rPr>
          <w:sz w:val="32"/>
          <w:szCs w:val="32"/>
        </w:rPr>
        <w:t>№990</w:t>
      </w:r>
    </w:p>
    <w:p w:rsidR="008C1E85" w:rsidRPr="00CE2889" w:rsidRDefault="008C1E85" w:rsidP="008C1E85">
      <w:pPr>
        <w:ind w:left="17010"/>
        <w:contextualSpacing/>
        <w:jc w:val="right"/>
        <w:rPr>
          <w:kern w:val="2"/>
          <w:sz w:val="32"/>
          <w:szCs w:val="32"/>
          <w:lang w:eastAsia="en-US"/>
        </w:rPr>
      </w:pPr>
      <w:r w:rsidRPr="00CE2889">
        <w:rPr>
          <w:kern w:val="2"/>
          <w:sz w:val="32"/>
          <w:szCs w:val="32"/>
          <w:lang w:eastAsia="en-US"/>
        </w:rPr>
        <w:t xml:space="preserve">   Приложение № 3</w:t>
      </w:r>
    </w:p>
    <w:p w:rsidR="008C1E85" w:rsidRPr="00CE2889" w:rsidRDefault="008C1E85" w:rsidP="008C1E85">
      <w:pPr>
        <w:ind w:left="17010"/>
        <w:contextualSpacing/>
        <w:jc w:val="right"/>
        <w:rPr>
          <w:kern w:val="2"/>
          <w:sz w:val="32"/>
          <w:szCs w:val="32"/>
          <w:lang w:eastAsia="en-US"/>
        </w:rPr>
      </w:pPr>
      <w:r w:rsidRPr="00CE2889">
        <w:rPr>
          <w:kern w:val="2"/>
          <w:sz w:val="32"/>
          <w:szCs w:val="32"/>
          <w:lang w:eastAsia="en-US"/>
        </w:rPr>
        <w:t>к муниципальной  программе Волгодонского района «Комплексное развитие сельских территорий Волгодонского района»</w:t>
      </w:r>
    </w:p>
    <w:p w:rsidR="007C22FB" w:rsidRPr="00FF3F5F" w:rsidRDefault="007C22FB" w:rsidP="007C22FB">
      <w:pPr>
        <w:spacing w:line="221" w:lineRule="auto"/>
        <w:jc w:val="center"/>
        <w:rPr>
          <w:kern w:val="2"/>
          <w:szCs w:val="28"/>
        </w:rPr>
      </w:pPr>
    </w:p>
    <w:p w:rsidR="00CD2196" w:rsidRPr="00CE2889" w:rsidRDefault="00CD2196" w:rsidP="007C22FB">
      <w:pPr>
        <w:spacing w:line="221" w:lineRule="auto"/>
        <w:jc w:val="center"/>
        <w:rPr>
          <w:kern w:val="2"/>
          <w:sz w:val="32"/>
          <w:szCs w:val="32"/>
        </w:rPr>
      </w:pPr>
      <w:r w:rsidRPr="00CE2889">
        <w:rPr>
          <w:kern w:val="2"/>
          <w:sz w:val="32"/>
          <w:szCs w:val="32"/>
        </w:rPr>
        <w:t>Р</w:t>
      </w:r>
      <w:r w:rsidR="00B5012C" w:rsidRPr="00CE2889">
        <w:rPr>
          <w:kern w:val="2"/>
          <w:sz w:val="32"/>
          <w:szCs w:val="32"/>
        </w:rPr>
        <w:t>АСХОДЫ</w:t>
      </w:r>
      <w:r w:rsidRPr="00CE2889">
        <w:rPr>
          <w:kern w:val="2"/>
          <w:sz w:val="32"/>
          <w:szCs w:val="32"/>
        </w:rPr>
        <w:t xml:space="preserve"> </w:t>
      </w:r>
    </w:p>
    <w:p w:rsidR="00CD2196" w:rsidRPr="00CE2889" w:rsidRDefault="00CD2196" w:rsidP="007C22FB">
      <w:pPr>
        <w:spacing w:line="221" w:lineRule="auto"/>
        <w:jc w:val="center"/>
        <w:rPr>
          <w:kern w:val="2"/>
          <w:sz w:val="32"/>
          <w:szCs w:val="32"/>
        </w:rPr>
      </w:pPr>
      <w:r w:rsidRPr="00CE2889">
        <w:rPr>
          <w:kern w:val="2"/>
          <w:sz w:val="32"/>
          <w:szCs w:val="32"/>
        </w:rPr>
        <w:t>бюджета Волгодонского района на реализацию муниципальной программы Волгодонского района</w:t>
      </w:r>
    </w:p>
    <w:p w:rsidR="007C22FB" w:rsidRPr="00CE2889" w:rsidRDefault="007C22FB" w:rsidP="007C22FB">
      <w:pPr>
        <w:spacing w:line="221" w:lineRule="auto"/>
        <w:jc w:val="center"/>
        <w:rPr>
          <w:kern w:val="2"/>
          <w:sz w:val="32"/>
          <w:szCs w:val="32"/>
        </w:rPr>
      </w:pPr>
      <w:r w:rsidRPr="00CE2889">
        <w:rPr>
          <w:kern w:val="2"/>
          <w:sz w:val="32"/>
          <w:szCs w:val="32"/>
        </w:rPr>
        <w:t xml:space="preserve"> </w:t>
      </w:r>
      <w:r w:rsidRPr="00CE2889">
        <w:rPr>
          <w:sz w:val="32"/>
          <w:szCs w:val="32"/>
        </w:rPr>
        <w:t>«Комплексное развитие сельских территорий</w:t>
      </w:r>
      <w:r w:rsidR="00CD2196" w:rsidRPr="00CE2889">
        <w:rPr>
          <w:sz w:val="32"/>
          <w:szCs w:val="32"/>
        </w:rPr>
        <w:t xml:space="preserve"> Волгодонского района</w:t>
      </w:r>
      <w:r w:rsidRPr="00CE2889">
        <w:rPr>
          <w:sz w:val="32"/>
          <w:szCs w:val="32"/>
        </w:rPr>
        <w:t>»</w:t>
      </w:r>
    </w:p>
    <w:p w:rsidR="007C22FB" w:rsidRPr="00FF3F5F" w:rsidRDefault="007C22FB" w:rsidP="007C22FB">
      <w:pPr>
        <w:spacing w:line="221" w:lineRule="auto"/>
        <w:jc w:val="center"/>
        <w:rPr>
          <w:kern w:val="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37"/>
        <w:gridCol w:w="4801"/>
        <w:gridCol w:w="4940"/>
        <w:gridCol w:w="424"/>
        <w:gridCol w:w="565"/>
        <w:gridCol w:w="1271"/>
        <w:gridCol w:w="565"/>
        <w:gridCol w:w="985"/>
        <w:gridCol w:w="911"/>
        <w:gridCol w:w="928"/>
        <w:gridCol w:w="988"/>
        <w:gridCol w:w="707"/>
        <w:gridCol w:w="706"/>
        <w:gridCol w:w="640"/>
        <w:gridCol w:w="629"/>
        <w:gridCol w:w="707"/>
        <w:gridCol w:w="649"/>
        <w:gridCol w:w="709"/>
        <w:gridCol w:w="623"/>
      </w:tblGrid>
      <w:tr w:rsidR="00AB6FCC" w:rsidRPr="00AC220D" w:rsidTr="002858A7">
        <w:tc>
          <w:tcPr>
            <w:tcW w:w="337" w:type="dxa"/>
            <w:vMerge w:val="restart"/>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 </w:t>
            </w:r>
            <w:proofErr w:type="gramStart"/>
            <w:r w:rsidRPr="00AC220D">
              <w:rPr>
                <w:kern w:val="2"/>
                <w:sz w:val="24"/>
              </w:rPr>
              <w:t>п</w:t>
            </w:r>
            <w:proofErr w:type="gramEnd"/>
            <w:r w:rsidRPr="00AC220D">
              <w:rPr>
                <w:kern w:val="2"/>
                <w:sz w:val="24"/>
              </w:rPr>
              <w:t>/п</w:t>
            </w:r>
          </w:p>
        </w:tc>
        <w:tc>
          <w:tcPr>
            <w:tcW w:w="4801" w:type="dxa"/>
            <w:vMerge w:val="restart"/>
            <w:tcBorders>
              <w:top w:val="single" w:sz="4" w:space="0" w:color="auto"/>
              <w:left w:val="single" w:sz="4" w:space="0" w:color="auto"/>
              <w:bottom w:val="single" w:sz="4" w:space="0" w:color="auto"/>
              <w:right w:val="single" w:sz="4" w:space="0" w:color="auto"/>
            </w:tcBorders>
            <w:hideMark/>
          </w:tcPr>
          <w:p w:rsidR="007C22FB" w:rsidRPr="00AC220D" w:rsidRDefault="007C22FB" w:rsidP="00AA7F9B">
            <w:pPr>
              <w:spacing w:line="221" w:lineRule="auto"/>
              <w:jc w:val="center"/>
              <w:rPr>
                <w:kern w:val="2"/>
                <w:sz w:val="24"/>
              </w:rPr>
            </w:pPr>
            <w:r w:rsidRPr="00AC220D">
              <w:rPr>
                <w:kern w:val="2"/>
                <w:sz w:val="24"/>
              </w:rPr>
              <w:t xml:space="preserve">Наименование </w:t>
            </w:r>
            <w:r w:rsidR="00AA7F9B">
              <w:rPr>
                <w:kern w:val="2"/>
                <w:sz w:val="24"/>
              </w:rPr>
              <w:t>муниципальной</w:t>
            </w:r>
            <w:r w:rsidRPr="00AC220D">
              <w:rPr>
                <w:kern w:val="2"/>
                <w:sz w:val="24"/>
              </w:rPr>
              <w:t xml:space="preserve"> программы, подпрограммы, основного мероприятия подпрограммы</w:t>
            </w:r>
          </w:p>
        </w:tc>
        <w:tc>
          <w:tcPr>
            <w:tcW w:w="4940" w:type="dxa"/>
            <w:vMerge w:val="restart"/>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Ответственный исполнитель, соисполнитель, участник</w:t>
            </w:r>
          </w:p>
        </w:tc>
        <w:tc>
          <w:tcPr>
            <w:tcW w:w="2825" w:type="dxa"/>
            <w:gridSpan w:val="4"/>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Код </w:t>
            </w:r>
            <w:proofErr w:type="gramStart"/>
            <w:r w:rsidRPr="00AC220D">
              <w:rPr>
                <w:kern w:val="2"/>
                <w:sz w:val="24"/>
              </w:rPr>
              <w:t>бюджетной</w:t>
            </w:r>
            <w:proofErr w:type="gramEnd"/>
          </w:p>
          <w:p w:rsidR="007C22FB" w:rsidRPr="00AC220D" w:rsidRDefault="007C22FB" w:rsidP="00B57029">
            <w:pPr>
              <w:spacing w:line="221" w:lineRule="auto"/>
              <w:jc w:val="center"/>
              <w:rPr>
                <w:kern w:val="2"/>
                <w:sz w:val="24"/>
              </w:rPr>
            </w:pPr>
            <w:r w:rsidRPr="00AC220D">
              <w:rPr>
                <w:kern w:val="2"/>
                <w:sz w:val="24"/>
              </w:rPr>
              <w:t>классификации</w:t>
            </w:r>
          </w:p>
        </w:tc>
        <w:tc>
          <w:tcPr>
            <w:tcW w:w="985" w:type="dxa"/>
            <w:vMerge w:val="restart"/>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Объем расходов, всего (тыс. рублей)</w:t>
            </w:r>
          </w:p>
        </w:tc>
        <w:tc>
          <w:tcPr>
            <w:tcW w:w="8197" w:type="dxa"/>
            <w:gridSpan w:val="11"/>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ind w:left="92" w:hanging="92"/>
              <w:jc w:val="center"/>
              <w:rPr>
                <w:kern w:val="2"/>
                <w:sz w:val="24"/>
              </w:rPr>
            </w:pPr>
            <w:r w:rsidRPr="00AC220D">
              <w:rPr>
                <w:kern w:val="2"/>
                <w:sz w:val="24"/>
              </w:rPr>
              <w:t xml:space="preserve">В том числе по годам реализации </w:t>
            </w:r>
            <w:r w:rsidR="00AA7F9B">
              <w:rPr>
                <w:kern w:val="2"/>
                <w:sz w:val="24"/>
              </w:rPr>
              <w:t>муниципальной</w:t>
            </w:r>
            <w:r w:rsidRPr="00AC220D">
              <w:rPr>
                <w:kern w:val="2"/>
                <w:sz w:val="24"/>
              </w:rPr>
              <w:t xml:space="preserve"> программы</w:t>
            </w:r>
          </w:p>
          <w:p w:rsidR="007C22FB" w:rsidRPr="00AC220D" w:rsidRDefault="007C22FB" w:rsidP="00B57029">
            <w:pPr>
              <w:spacing w:line="221" w:lineRule="auto"/>
              <w:ind w:left="92" w:hanging="92"/>
              <w:jc w:val="center"/>
              <w:rPr>
                <w:kern w:val="2"/>
                <w:sz w:val="24"/>
              </w:rPr>
            </w:pPr>
            <w:r w:rsidRPr="00AC220D">
              <w:rPr>
                <w:kern w:val="2"/>
                <w:sz w:val="24"/>
              </w:rPr>
              <w:t>(тыс. рублей)</w:t>
            </w:r>
          </w:p>
        </w:tc>
      </w:tr>
      <w:tr w:rsidR="002858A7" w:rsidRPr="00AC220D" w:rsidTr="00FD5039">
        <w:tc>
          <w:tcPr>
            <w:tcW w:w="337" w:type="dxa"/>
            <w:vMerge/>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rPr>
                <w:kern w:val="2"/>
                <w:sz w:val="24"/>
              </w:rPr>
            </w:pPr>
          </w:p>
        </w:tc>
        <w:tc>
          <w:tcPr>
            <w:tcW w:w="4801" w:type="dxa"/>
            <w:vMerge/>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rPr>
                <w:kern w:val="2"/>
                <w:sz w:val="24"/>
              </w:rPr>
            </w:pPr>
          </w:p>
        </w:tc>
        <w:tc>
          <w:tcPr>
            <w:tcW w:w="4940" w:type="dxa"/>
            <w:vMerge/>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rPr>
                <w:kern w:val="2"/>
                <w:sz w:val="24"/>
              </w:rPr>
            </w:pPr>
          </w:p>
        </w:tc>
        <w:tc>
          <w:tcPr>
            <w:tcW w:w="424"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ind w:left="-57" w:right="-57"/>
              <w:jc w:val="center"/>
              <w:rPr>
                <w:spacing w:val="-4"/>
                <w:kern w:val="2"/>
                <w:sz w:val="24"/>
              </w:rPr>
            </w:pPr>
            <w:r w:rsidRPr="00AC220D">
              <w:rPr>
                <w:spacing w:val="-4"/>
                <w:kern w:val="2"/>
                <w:sz w:val="24"/>
              </w:rPr>
              <w:t>ГРБС</w:t>
            </w:r>
          </w:p>
        </w:tc>
        <w:tc>
          <w:tcPr>
            <w:tcW w:w="565"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proofErr w:type="spellStart"/>
            <w:r w:rsidRPr="00AC220D">
              <w:rPr>
                <w:kern w:val="2"/>
                <w:sz w:val="24"/>
              </w:rPr>
              <w:t>РзПр</w:t>
            </w:r>
            <w:proofErr w:type="spellEnd"/>
          </w:p>
        </w:tc>
        <w:tc>
          <w:tcPr>
            <w:tcW w:w="1271"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ЦСР</w:t>
            </w:r>
          </w:p>
        </w:tc>
        <w:tc>
          <w:tcPr>
            <w:tcW w:w="565"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ВР</w:t>
            </w:r>
          </w:p>
        </w:tc>
        <w:tc>
          <w:tcPr>
            <w:tcW w:w="985" w:type="dxa"/>
            <w:vMerge/>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rPr>
                <w:kern w:val="2"/>
                <w:sz w:val="24"/>
              </w:rPr>
            </w:pPr>
          </w:p>
        </w:tc>
        <w:tc>
          <w:tcPr>
            <w:tcW w:w="911"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2020 </w:t>
            </w:r>
          </w:p>
        </w:tc>
        <w:tc>
          <w:tcPr>
            <w:tcW w:w="928"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2021 </w:t>
            </w:r>
          </w:p>
        </w:tc>
        <w:tc>
          <w:tcPr>
            <w:tcW w:w="988"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2022 </w:t>
            </w:r>
          </w:p>
        </w:tc>
        <w:tc>
          <w:tcPr>
            <w:tcW w:w="707"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2023 </w:t>
            </w:r>
          </w:p>
        </w:tc>
        <w:tc>
          <w:tcPr>
            <w:tcW w:w="706"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2024 </w:t>
            </w:r>
          </w:p>
        </w:tc>
        <w:tc>
          <w:tcPr>
            <w:tcW w:w="640"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2025 </w:t>
            </w:r>
          </w:p>
        </w:tc>
        <w:tc>
          <w:tcPr>
            <w:tcW w:w="629"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2026</w:t>
            </w:r>
          </w:p>
        </w:tc>
        <w:tc>
          <w:tcPr>
            <w:tcW w:w="707"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2027 </w:t>
            </w:r>
          </w:p>
        </w:tc>
        <w:tc>
          <w:tcPr>
            <w:tcW w:w="649"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 xml:space="preserve">2028 </w:t>
            </w:r>
          </w:p>
        </w:tc>
        <w:tc>
          <w:tcPr>
            <w:tcW w:w="709"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2029</w:t>
            </w:r>
          </w:p>
        </w:tc>
        <w:tc>
          <w:tcPr>
            <w:tcW w:w="623" w:type="dxa"/>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2030</w:t>
            </w:r>
          </w:p>
        </w:tc>
      </w:tr>
    </w:tbl>
    <w:p w:rsidR="007C22FB" w:rsidRPr="00FF3F5F" w:rsidRDefault="007C22FB" w:rsidP="007C22FB">
      <w:pPr>
        <w:spacing w:line="221"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4"/>
        <w:gridCol w:w="4866"/>
        <w:gridCol w:w="4947"/>
        <w:gridCol w:w="474"/>
        <w:gridCol w:w="594"/>
        <w:gridCol w:w="1268"/>
        <w:gridCol w:w="474"/>
        <w:gridCol w:w="1014"/>
        <w:gridCol w:w="894"/>
        <w:gridCol w:w="1014"/>
        <w:gridCol w:w="1014"/>
        <w:gridCol w:w="654"/>
        <w:gridCol w:w="654"/>
        <w:gridCol w:w="654"/>
        <w:gridCol w:w="654"/>
        <w:gridCol w:w="654"/>
        <w:gridCol w:w="654"/>
        <w:gridCol w:w="654"/>
        <w:gridCol w:w="654"/>
      </w:tblGrid>
      <w:tr w:rsidR="006162D6" w:rsidRPr="00AC220D" w:rsidTr="00292855">
        <w:trPr>
          <w:trHeight w:val="161"/>
          <w:tblHeader/>
        </w:trPr>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w:t>
            </w:r>
          </w:p>
        </w:tc>
        <w:tc>
          <w:tcPr>
            <w:tcW w:w="4866" w:type="dxa"/>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2</w:t>
            </w:r>
          </w:p>
        </w:tc>
        <w:tc>
          <w:tcPr>
            <w:tcW w:w="4947" w:type="dxa"/>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3</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4</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5</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6</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7</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8</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9</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10</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11</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12</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13</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14</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15</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16</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17</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18</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19</w:t>
            </w:r>
          </w:p>
        </w:tc>
      </w:tr>
      <w:tr w:rsidR="006162D6" w:rsidRPr="00AC220D" w:rsidTr="00292855">
        <w:trPr>
          <w:trHeight w:val="964"/>
        </w:trPr>
        <w:tc>
          <w:tcPr>
            <w:tcW w:w="0" w:type="auto"/>
            <w:vMerge w:val="restart"/>
            <w:tcBorders>
              <w:top w:val="single" w:sz="4" w:space="0" w:color="auto"/>
              <w:left w:val="single" w:sz="4" w:space="0" w:color="auto"/>
              <w:bottom w:val="single" w:sz="4" w:space="0" w:color="auto"/>
              <w:right w:val="single" w:sz="4" w:space="0" w:color="auto"/>
            </w:tcBorders>
            <w:hideMark/>
          </w:tcPr>
          <w:p w:rsidR="007F61DD" w:rsidRPr="00AC220D" w:rsidRDefault="007F61DD" w:rsidP="00A81896">
            <w:pPr>
              <w:spacing w:line="221" w:lineRule="auto"/>
              <w:jc w:val="center"/>
              <w:rPr>
                <w:kern w:val="2"/>
                <w:sz w:val="24"/>
              </w:rPr>
            </w:pPr>
            <w:r w:rsidRPr="00AC220D">
              <w:rPr>
                <w:kern w:val="2"/>
                <w:sz w:val="24"/>
              </w:rPr>
              <w:t>1.</w:t>
            </w:r>
          </w:p>
        </w:tc>
        <w:tc>
          <w:tcPr>
            <w:tcW w:w="4866" w:type="dxa"/>
            <w:vMerge w:val="restart"/>
            <w:tcBorders>
              <w:top w:val="single" w:sz="4" w:space="0" w:color="auto"/>
              <w:left w:val="single" w:sz="4" w:space="0" w:color="auto"/>
              <w:bottom w:val="single" w:sz="4" w:space="0" w:color="auto"/>
              <w:right w:val="single" w:sz="4" w:space="0" w:color="auto"/>
            </w:tcBorders>
            <w:hideMark/>
          </w:tcPr>
          <w:p w:rsidR="007F61DD" w:rsidRPr="00AC220D" w:rsidRDefault="007F61DD" w:rsidP="00A81896">
            <w:pPr>
              <w:spacing w:line="221" w:lineRule="auto"/>
              <w:jc w:val="left"/>
              <w:rPr>
                <w:kern w:val="2"/>
                <w:sz w:val="24"/>
              </w:rPr>
            </w:pPr>
            <w:r w:rsidRPr="00AC220D">
              <w:rPr>
                <w:kern w:val="2"/>
                <w:sz w:val="24"/>
              </w:rPr>
              <w:t>Муниципальная программа Волгодонского района «</w:t>
            </w:r>
            <w:r w:rsidRPr="00AC220D">
              <w:rPr>
                <w:sz w:val="24"/>
              </w:rPr>
              <w:t>Комплексное развитие сельских территорий Волгодонского района»</w:t>
            </w:r>
          </w:p>
        </w:tc>
        <w:tc>
          <w:tcPr>
            <w:tcW w:w="4947" w:type="dxa"/>
            <w:tcBorders>
              <w:top w:val="single" w:sz="4" w:space="0" w:color="auto"/>
              <w:left w:val="single" w:sz="4" w:space="0" w:color="auto"/>
              <w:bottom w:val="single" w:sz="4" w:space="0" w:color="auto"/>
              <w:right w:val="single" w:sz="4" w:space="0" w:color="auto"/>
            </w:tcBorders>
            <w:hideMark/>
          </w:tcPr>
          <w:p w:rsidR="007F61DD" w:rsidRPr="00AC220D" w:rsidRDefault="007F61DD" w:rsidP="00A81896">
            <w:pPr>
              <w:spacing w:line="221" w:lineRule="auto"/>
              <w:jc w:val="left"/>
              <w:rPr>
                <w:kern w:val="2"/>
                <w:sz w:val="24"/>
              </w:rPr>
            </w:pPr>
            <w:r w:rsidRPr="00AC220D">
              <w:rPr>
                <w:kern w:val="2"/>
                <w:sz w:val="24"/>
              </w:rPr>
              <w:t>всего</w:t>
            </w:r>
          </w:p>
          <w:p w:rsidR="007F61DD" w:rsidRPr="00AC220D" w:rsidRDefault="007F61DD" w:rsidP="00A81896">
            <w:pPr>
              <w:spacing w:line="221" w:lineRule="auto"/>
              <w:jc w:val="left"/>
              <w:rPr>
                <w:kern w:val="2"/>
                <w:sz w:val="24"/>
              </w:rPr>
            </w:pPr>
            <w:r w:rsidRPr="00AC220D">
              <w:rPr>
                <w:kern w:val="2"/>
                <w:sz w:val="24"/>
              </w:rPr>
              <w:t>в том числе:</w:t>
            </w:r>
          </w:p>
        </w:tc>
        <w:tc>
          <w:tcPr>
            <w:tcW w:w="0" w:type="auto"/>
            <w:tcBorders>
              <w:top w:val="single" w:sz="4" w:space="0" w:color="auto"/>
              <w:left w:val="single" w:sz="4" w:space="0" w:color="auto"/>
              <w:bottom w:val="single" w:sz="4" w:space="0" w:color="auto"/>
              <w:right w:val="single" w:sz="4" w:space="0" w:color="auto"/>
            </w:tcBorders>
            <w:hideMark/>
          </w:tcPr>
          <w:p w:rsidR="007F61DD" w:rsidRPr="00AC220D" w:rsidRDefault="007F61DD"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7F61DD" w:rsidRPr="00AC220D" w:rsidRDefault="007F61DD"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7F61DD" w:rsidRPr="00AC220D" w:rsidRDefault="007F61DD" w:rsidP="00A81896">
            <w:pPr>
              <w:spacing w:line="221" w:lineRule="auto"/>
              <w:jc w:val="center"/>
              <w:rPr>
                <w:spacing w:val="-6"/>
                <w:kern w:val="2"/>
                <w:sz w:val="24"/>
              </w:rPr>
            </w:pPr>
            <w:r w:rsidRPr="00AC220D">
              <w:rPr>
                <w:spacing w:val="-6"/>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7F61DD" w:rsidRPr="00AC220D" w:rsidRDefault="007F61DD"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FD5039" w:rsidP="00A81896">
            <w:pPr>
              <w:spacing w:line="221" w:lineRule="auto"/>
              <w:jc w:val="center"/>
              <w:rPr>
                <w:kern w:val="2"/>
                <w:sz w:val="24"/>
              </w:rPr>
            </w:pPr>
            <w:r>
              <w:rPr>
                <w:kern w:val="2"/>
                <w:sz w:val="24"/>
              </w:rPr>
              <w:t>300524,8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E90BF0" w:rsidP="00AB0F61">
            <w:pPr>
              <w:spacing w:line="221" w:lineRule="auto"/>
              <w:jc w:val="center"/>
              <w:rPr>
                <w:spacing w:val="-8"/>
                <w:kern w:val="2"/>
                <w:sz w:val="24"/>
              </w:rPr>
            </w:pPr>
            <w:r>
              <w:rPr>
                <w:spacing w:val="-8"/>
                <w:kern w:val="2"/>
                <w:sz w:val="24"/>
              </w:rPr>
              <w:t>58310,6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7F61DD" w:rsidP="00AB0F61">
            <w:pPr>
              <w:spacing w:line="221" w:lineRule="auto"/>
              <w:jc w:val="center"/>
              <w:rPr>
                <w:spacing w:val="-8"/>
                <w:kern w:val="2"/>
                <w:sz w:val="24"/>
              </w:rPr>
            </w:pPr>
            <w:r w:rsidRPr="00AC220D">
              <w:rPr>
                <w:spacing w:val="-8"/>
                <w:kern w:val="2"/>
                <w:sz w:val="24"/>
              </w:rPr>
              <w:t>110196,</w:t>
            </w:r>
            <w:r w:rsidR="00AB0F61">
              <w:rPr>
                <w:spacing w:val="-8"/>
                <w:kern w:val="2"/>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FD5039" w:rsidP="00A81896">
            <w:pPr>
              <w:spacing w:line="221" w:lineRule="auto"/>
              <w:jc w:val="center"/>
              <w:rPr>
                <w:spacing w:val="-8"/>
                <w:kern w:val="2"/>
                <w:sz w:val="24"/>
              </w:rPr>
            </w:pPr>
            <w:r>
              <w:rPr>
                <w:spacing w:val="-8"/>
                <w:kern w:val="2"/>
                <w:sz w:val="24"/>
              </w:rPr>
              <w:t>130417,8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7F61DD" w:rsidP="00A81896">
            <w:pPr>
              <w:spacing w:line="221" w:lineRule="auto"/>
              <w:jc w:val="center"/>
              <w:rPr>
                <w:spacing w:val="-8"/>
                <w:kern w:val="2"/>
                <w:sz w:val="24"/>
              </w:rPr>
            </w:pPr>
            <w:r w:rsidRPr="00AC220D">
              <w:rPr>
                <w:spacing w:val="-8"/>
                <w:kern w:val="2"/>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7F61DD" w:rsidP="00A81896">
            <w:pPr>
              <w:spacing w:line="221" w:lineRule="auto"/>
              <w:jc w:val="center"/>
              <w:rPr>
                <w:kern w:val="2"/>
                <w:sz w:val="24"/>
              </w:rPr>
            </w:pPr>
            <w:r w:rsidRPr="00AC220D">
              <w:rPr>
                <w:kern w:val="2"/>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7F61DD"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7F61DD"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7F61DD"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7F61DD"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7F61DD"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F61DD" w:rsidRPr="00AC220D" w:rsidRDefault="007F61DD" w:rsidP="00A81896">
            <w:pPr>
              <w:jc w:val="center"/>
              <w:rPr>
                <w:sz w:val="24"/>
              </w:rPr>
            </w:pPr>
            <w:r w:rsidRPr="00AC220D">
              <w:rPr>
                <w:sz w:val="24"/>
              </w:rPr>
              <w:t>200,0</w:t>
            </w:r>
          </w:p>
        </w:tc>
      </w:tr>
      <w:tr w:rsidR="006162D6" w:rsidRPr="00AC220D" w:rsidTr="00292855">
        <w:tc>
          <w:tcPr>
            <w:tcW w:w="0" w:type="auto"/>
            <w:vMerge/>
            <w:tcBorders>
              <w:top w:val="single" w:sz="4" w:space="0" w:color="auto"/>
              <w:left w:val="single" w:sz="4" w:space="0" w:color="auto"/>
              <w:bottom w:val="single" w:sz="4" w:space="0" w:color="auto"/>
              <w:right w:val="single" w:sz="4" w:space="0" w:color="auto"/>
            </w:tcBorders>
            <w:hideMark/>
          </w:tcPr>
          <w:p w:rsidR="002543A5" w:rsidRPr="00AC220D" w:rsidRDefault="002543A5" w:rsidP="00B57029">
            <w:pPr>
              <w:spacing w:line="221" w:lineRule="auto"/>
              <w:rPr>
                <w:kern w:val="2"/>
                <w:sz w:val="24"/>
              </w:rPr>
            </w:pPr>
          </w:p>
        </w:tc>
        <w:tc>
          <w:tcPr>
            <w:tcW w:w="4866" w:type="dxa"/>
            <w:vMerge/>
            <w:tcBorders>
              <w:top w:val="single" w:sz="4" w:space="0" w:color="auto"/>
              <w:left w:val="single" w:sz="4" w:space="0" w:color="auto"/>
              <w:bottom w:val="single" w:sz="4" w:space="0" w:color="auto"/>
              <w:right w:val="single" w:sz="4" w:space="0" w:color="auto"/>
            </w:tcBorders>
            <w:hideMark/>
          </w:tcPr>
          <w:p w:rsidR="002543A5" w:rsidRPr="00AC220D" w:rsidRDefault="002543A5" w:rsidP="00AD5249">
            <w:pPr>
              <w:spacing w:line="221" w:lineRule="auto"/>
              <w:jc w:val="left"/>
              <w:rPr>
                <w:kern w:val="2"/>
                <w:sz w:val="24"/>
              </w:rPr>
            </w:pPr>
          </w:p>
        </w:tc>
        <w:tc>
          <w:tcPr>
            <w:tcW w:w="4947" w:type="dxa"/>
            <w:tcBorders>
              <w:top w:val="single" w:sz="4" w:space="0" w:color="auto"/>
              <w:left w:val="single" w:sz="4" w:space="0" w:color="auto"/>
              <w:bottom w:val="single" w:sz="4" w:space="0" w:color="auto"/>
              <w:right w:val="single" w:sz="4" w:space="0" w:color="auto"/>
            </w:tcBorders>
          </w:tcPr>
          <w:p w:rsidR="002543A5" w:rsidRPr="00AC220D" w:rsidRDefault="002543A5" w:rsidP="008549C9">
            <w:pPr>
              <w:spacing w:line="221" w:lineRule="auto"/>
              <w:jc w:val="left"/>
              <w:rPr>
                <w:kern w:val="2"/>
                <w:sz w:val="24"/>
              </w:rPr>
            </w:pPr>
            <w:r w:rsidRPr="00AC220D">
              <w:rPr>
                <w:kern w:val="2"/>
                <w:sz w:val="24"/>
              </w:rPr>
              <w:t>Администрация Волгодонского района (отдел строительства и муниципального хозяйства Администрации Волгодонского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2543A5" w:rsidRPr="00AC220D" w:rsidRDefault="002543A5" w:rsidP="00A81896">
            <w:pPr>
              <w:spacing w:line="221" w:lineRule="auto"/>
              <w:jc w:val="center"/>
              <w:rPr>
                <w:kern w:val="2"/>
                <w:sz w:val="24"/>
              </w:rPr>
            </w:pPr>
            <w:r w:rsidRPr="00AC220D">
              <w:rPr>
                <w:kern w:val="2"/>
                <w:sz w:val="24"/>
              </w:rPr>
              <w:t>810</w:t>
            </w:r>
          </w:p>
        </w:tc>
        <w:tc>
          <w:tcPr>
            <w:tcW w:w="0" w:type="auto"/>
            <w:tcBorders>
              <w:top w:val="single" w:sz="4" w:space="0" w:color="auto"/>
              <w:left w:val="single" w:sz="4" w:space="0" w:color="auto"/>
              <w:bottom w:val="single" w:sz="4" w:space="0" w:color="auto"/>
              <w:right w:val="single" w:sz="4" w:space="0" w:color="auto"/>
            </w:tcBorders>
            <w:hideMark/>
          </w:tcPr>
          <w:p w:rsidR="002543A5" w:rsidRPr="00AC220D" w:rsidRDefault="002543A5"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2543A5" w:rsidRPr="00AC220D" w:rsidRDefault="002543A5" w:rsidP="00A81896">
            <w:pPr>
              <w:spacing w:line="221" w:lineRule="auto"/>
              <w:jc w:val="center"/>
              <w:rPr>
                <w:spacing w:val="-6"/>
                <w:kern w:val="2"/>
                <w:sz w:val="24"/>
              </w:rPr>
            </w:pPr>
            <w:r w:rsidRPr="00AC220D">
              <w:rPr>
                <w:spacing w:val="-6"/>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2543A5" w:rsidRPr="00AC220D" w:rsidRDefault="002543A5"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FD5039" w:rsidP="00E778BE">
            <w:pPr>
              <w:spacing w:line="221" w:lineRule="auto"/>
              <w:jc w:val="center"/>
              <w:rPr>
                <w:kern w:val="2"/>
                <w:sz w:val="24"/>
              </w:rPr>
            </w:pPr>
            <w:r>
              <w:rPr>
                <w:kern w:val="2"/>
                <w:sz w:val="24"/>
              </w:rPr>
              <w:t>300524,8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E90BF0" w:rsidP="00E778BE">
            <w:pPr>
              <w:spacing w:line="221" w:lineRule="auto"/>
              <w:jc w:val="center"/>
              <w:rPr>
                <w:spacing w:val="-8"/>
                <w:kern w:val="2"/>
                <w:sz w:val="24"/>
              </w:rPr>
            </w:pPr>
            <w:r>
              <w:rPr>
                <w:spacing w:val="-8"/>
                <w:kern w:val="2"/>
                <w:sz w:val="24"/>
              </w:rPr>
              <w:t>58310,6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2543A5" w:rsidP="00E778BE">
            <w:pPr>
              <w:spacing w:line="221" w:lineRule="auto"/>
              <w:jc w:val="center"/>
              <w:rPr>
                <w:spacing w:val="-8"/>
                <w:kern w:val="2"/>
                <w:sz w:val="24"/>
              </w:rPr>
            </w:pPr>
            <w:r w:rsidRPr="00AC220D">
              <w:rPr>
                <w:spacing w:val="-8"/>
                <w:kern w:val="2"/>
                <w:sz w:val="24"/>
              </w:rPr>
              <w:t>110196,</w:t>
            </w:r>
            <w:r>
              <w:rPr>
                <w:spacing w:val="-8"/>
                <w:kern w:val="2"/>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FD5039" w:rsidP="00FD5039">
            <w:pPr>
              <w:spacing w:line="221" w:lineRule="auto"/>
              <w:jc w:val="center"/>
              <w:rPr>
                <w:spacing w:val="-8"/>
                <w:kern w:val="2"/>
                <w:sz w:val="24"/>
              </w:rPr>
            </w:pPr>
            <w:r>
              <w:rPr>
                <w:spacing w:val="-8"/>
                <w:kern w:val="2"/>
                <w:sz w:val="24"/>
              </w:rPr>
              <w:t>130417,8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2543A5" w:rsidP="009300AE">
            <w:pPr>
              <w:spacing w:line="221" w:lineRule="auto"/>
              <w:jc w:val="center"/>
              <w:rPr>
                <w:spacing w:val="-8"/>
                <w:kern w:val="2"/>
                <w:sz w:val="24"/>
              </w:rPr>
            </w:pPr>
            <w:r w:rsidRPr="00AC220D">
              <w:rPr>
                <w:spacing w:val="-8"/>
                <w:kern w:val="2"/>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2543A5" w:rsidP="009300AE">
            <w:pPr>
              <w:spacing w:line="221" w:lineRule="auto"/>
              <w:jc w:val="center"/>
              <w:rPr>
                <w:kern w:val="2"/>
                <w:sz w:val="24"/>
              </w:rPr>
            </w:pPr>
            <w:r w:rsidRPr="00AC220D">
              <w:rPr>
                <w:kern w:val="2"/>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2543A5" w:rsidP="009300AE">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2543A5" w:rsidP="009300AE">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2543A5" w:rsidP="009300AE">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2543A5" w:rsidP="009300AE">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2543A5" w:rsidP="009300AE">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2543A5" w:rsidRPr="00AC220D" w:rsidRDefault="002543A5" w:rsidP="009300AE">
            <w:pPr>
              <w:jc w:val="center"/>
              <w:rPr>
                <w:sz w:val="24"/>
              </w:rPr>
            </w:pPr>
            <w:r w:rsidRPr="00AC220D">
              <w:rPr>
                <w:sz w:val="24"/>
              </w:rPr>
              <w:t>200,0</w:t>
            </w:r>
          </w:p>
        </w:tc>
      </w:tr>
      <w:tr w:rsidR="006162D6" w:rsidRPr="00AC220D" w:rsidTr="00292855">
        <w:trPr>
          <w:trHeight w:val="734"/>
        </w:trPr>
        <w:tc>
          <w:tcPr>
            <w:tcW w:w="0" w:type="auto"/>
            <w:vMerge w:val="restart"/>
            <w:tcBorders>
              <w:top w:val="single" w:sz="4" w:space="0" w:color="auto"/>
              <w:left w:val="single" w:sz="4" w:space="0" w:color="auto"/>
              <w:bottom w:val="single" w:sz="4" w:space="0" w:color="auto"/>
              <w:right w:val="single" w:sz="4" w:space="0" w:color="auto"/>
            </w:tcBorders>
            <w:hideMark/>
          </w:tcPr>
          <w:p w:rsidR="00AD5249" w:rsidRPr="00AC220D" w:rsidRDefault="00AD5249" w:rsidP="00B57029">
            <w:pPr>
              <w:spacing w:line="221" w:lineRule="auto"/>
              <w:jc w:val="center"/>
              <w:rPr>
                <w:kern w:val="2"/>
                <w:sz w:val="24"/>
              </w:rPr>
            </w:pPr>
            <w:r w:rsidRPr="00AC220D">
              <w:rPr>
                <w:kern w:val="2"/>
                <w:sz w:val="24"/>
              </w:rPr>
              <w:t>2.</w:t>
            </w:r>
          </w:p>
        </w:tc>
        <w:tc>
          <w:tcPr>
            <w:tcW w:w="48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1B28" w:rsidRPr="00AC220D" w:rsidRDefault="00AD5249" w:rsidP="00A81896">
            <w:pPr>
              <w:spacing w:line="221" w:lineRule="auto"/>
              <w:jc w:val="left"/>
              <w:rPr>
                <w:kern w:val="2"/>
                <w:sz w:val="24"/>
              </w:rPr>
            </w:pPr>
            <w:r w:rsidRPr="00AC220D">
              <w:rPr>
                <w:kern w:val="2"/>
                <w:sz w:val="24"/>
              </w:rPr>
              <w:t>Подпрограмма</w:t>
            </w:r>
            <w:r w:rsidR="00D31B28" w:rsidRPr="00AC220D">
              <w:rPr>
                <w:kern w:val="2"/>
                <w:sz w:val="24"/>
              </w:rPr>
              <w:t xml:space="preserve"> 1 </w:t>
            </w:r>
          </w:p>
          <w:p w:rsidR="00AD5249" w:rsidRPr="00AC220D" w:rsidRDefault="00AD5249" w:rsidP="00A81896">
            <w:pPr>
              <w:spacing w:line="221" w:lineRule="auto"/>
              <w:jc w:val="left"/>
              <w:rPr>
                <w:kern w:val="2"/>
                <w:sz w:val="24"/>
              </w:rPr>
            </w:pPr>
            <w:r w:rsidRPr="00AC220D">
              <w:rPr>
                <w:kern w:val="2"/>
                <w:sz w:val="24"/>
              </w:rPr>
              <w:t xml:space="preserve"> «</w:t>
            </w:r>
            <w:r w:rsidRPr="00AC220D">
              <w:rPr>
                <w:sz w:val="24"/>
              </w:rPr>
              <w:t>Создание условий для обеспечения доступным и комфортным жильем сельского населения и развитие рынка труда (кадрового потенциала) на сельских территориях</w:t>
            </w:r>
            <w:r w:rsidRPr="00AC220D">
              <w:rPr>
                <w:kern w:val="2"/>
                <w:sz w:val="24"/>
              </w:rPr>
              <w:t>»</w:t>
            </w:r>
          </w:p>
        </w:tc>
        <w:tc>
          <w:tcPr>
            <w:tcW w:w="4947" w:type="dxa"/>
            <w:tcBorders>
              <w:top w:val="single" w:sz="4" w:space="0" w:color="auto"/>
              <w:left w:val="single" w:sz="4" w:space="0" w:color="auto"/>
              <w:bottom w:val="single" w:sz="4" w:space="0" w:color="auto"/>
              <w:right w:val="single" w:sz="4" w:space="0" w:color="auto"/>
            </w:tcBorders>
            <w:shd w:val="clear" w:color="auto" w:fill="auto"/>
            <w:hideMark/>
          </w:tcPr>
          <w:p w:rsidR="00AD5249" w:rsidRPr="00AC220D" w:rsidRDefault="00AD5249" w:rsidP="00B57029">
            <w:pPr>
              <w:spacing w:line="221" w:lineRule="auto"/>
              <w:rPr>
                <w:kern w:val="2"/>
                <w:sz w:val="24"/>
              </w:rPr>
            </w:pPr>
            <w:r w:rsidRPr="00AC220D">
              <w:rPr>
                <w:kern w:val="2"/>
                <w:sz w:val="24"/>
              </w:rPr>
              <w:t xml:space="preserve">всего, </w:t>
            </w:r>
          </w:p>
          <w:p w:rsidR="00AD5249" w:rsidRPr="00AC220D" w:rsidRDefault="00AD5249" w:rsidP="00B57029">
            <w:pPr>
              <w:spacing w:line="221" w:lineRule="auto"/>
              <w:rPr>
                <w:kern w:val="2"/>
                <w:sz w:val="24"/>
              </w:rPr>
            </w:pPr>
            <w:r w:rsidRPr="00AC220D">
              <w:rPr>
                <w:kern w:val="2"/>
                <w:sz w:val="24"/>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D5249" w:rsidRPr="00AC220D" w:rsidRDefault="00AD5249"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D5249" w:rsidRPr="00AC220D" w:rsidRDefault="00AD5249"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D5249" w:rsidRPr="00AC220D" w:rsidRDefault="00AD5249" w:rsidP="00A81896">
            <w:pPr>
              <w:spacing w:line="221" w:lineRule="auto"/>
              <w:jc w:val="center"/>
              <w:rPr>
                <w:spacing w:val="-6"/>
                <w:kern w:val="2"/>
                <w:sz w:val="24"/>
              </w:rPr>
            </w:pPr>
            <w:r w:rsidRPr="00AC220D">
              <w:rPr>
                <w:spacing w:val="-6"/>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D5249" w:rsidRPr="00AC220D" w:rsidRDefault="00AD5249"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FD5039" w:rsidP="00A81896">
            <w:pPr>
              <w:spacing w:line="221" w:lineRule="auto"/>
              <w:jc w:val="center"/>
              <w:rPr>
                <w:kern w:val="2"/>
                <w:sz w:val="24"/>
              </w:rPr>
            </w:pPr>
            <w:r>
              <w:rPr>
                <w:kern w:val="2"/>
                <w:sz w:val="24"/>
              </w:rPr>
              <w:t>2059,6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FD5039" w:rsidP="00A81896">
            <w:pPr>
              <w:spacing w:line="221" w:lineRule="auto"/>
              <w:jc w:val="center"/>
              <w:rPr>
                <w:kern w:val="2"/>
                <w:sz w:val="24"/>
              </w:rPr>
            </w:pPr>
            <w:r>
              <w:rPr>
                <w:kern w:val="2"/>
                <w:sz w:val="24"/>
              </w:rPr>
              <w:t>59,6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spacing w:line="221" w:lineRule="auto"/>
              <w:jc w:val="center"/>
              <w:rPr>
                <w:kern w:val="2"/>
                <w:sz w:val="24"/>
              </w:rPr>
            </w:pPr>
            <w:r w:rsidRPr="00AC220D">
              <w:rPr>
                <w:kern w:val="2"/>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spacing w:line="221" w:lineRule="auto"/>
              <w:jc w:val="center"/>
              <w:rPr>
                <w:kern w:val="2"/>
                <w:sz w:val="24"/>
              </w:rPr>
            </w:pPr>
            <w:r w:rsidRPr="00AC220D">
              <w:rPr>
                <w:kern w:val="2"/>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spacing w:line="221" w:lineRule="auto"/>
              <w:jc w:val="center"/>
              <w:rPr>
                <w:kern w:val="2"/>
                <w:sz w:val="24"/>
              </w:rPr>
            </w:pPr>
            <w:r w:rsidRPr="00AC220D">
              <w:rPr>
                <w:kern w:val="2"/>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5249" w:rsidRPr="00AC220D" w:rsidRDefault="00AD5249" w:rsidP="00A81896">
            <w:pPr>
              <w:jc w:val="center"/>
              <w:rPr>
                <w:sz w:val="24"/>
              </w:rPr>
            </w:pPr>
            <w:r w:rsidRPr="00AC220D">
              <w:rPr>
                <w:sz w:val="24"/>
              </w:rPr>
              <w:t>200,0</w:t>
            </w:r>
          </w:p>
        </w:tc>
      </w:tr>
      <w:tr w:rsidR="006162D6" w:rsidRPr="00AC220D" w:rsidTr="00292855">
        <w:tc>
          <w:tcPr>
            <w:tcW w:w="0" w:type="auto"/>
            <w:vMerge/>
            <w:tcBorders>
              <w:top w:val="single" w:sz="4" w:space="0" w:color="auto"/>
              <w:left w:val="single" w:sz="4" w:space="0" w:color="auto"/>
              <w:bottom w:val="single" w:sz="4" w:space="0" w:color="auto"/>
              <w:right w:val="single" w:sz="4" w:space="0" w:color="auto"/>
            </w:tcBorders>
            <w:hideMark/>
          </w:tcPr>
          <w:p w:rsidR="008549C9" w:rsidRPr="00AC220D" w:rsidRDefault="008549C9" w:rsidP="00B57029">
            <w:pPr>
              <w:spacing w:line="221" w:lineRule="auto"/>
              <w:rPr>
                <w:kern w:val="2"/>
                <w:sz w:val="24"/>
              </w:rPr>
            </w:pPr>
          </w:p>
        </w:tc>
        <w:tc>
          <w:tcPr>
            <w:tcW w:w="4866" w:type="dxa"/>
            <w:vMerge/>
            <w:tcBorders>
              <w:top w:val="single" w:sz="4" w:space="0" w:color="auto"/>
              <w:left w:val="single" w:sz="4" w:space="0" w:color="auto"/>
              <w:bottom w:val="single" w:sz="4" w:space="0" w:color="auto"/>
              <w:right w:val="single" w:sz="4" w:space="0" w:color="auto"/>
            </w:tcBorders>
            <w:hideMark/>
          </w:tcPr>
          <w:p w:rsidR="008549C9" w:rsidRPr="00AC220D" w:rsidRDefault="008549C9" w:rsidP="00A81896">
            <w:pPr>
              <w:spacing w:line="221" w:lineRule="auto"/>
              <w:jc w:val="left"/>
              <w:rPr>
                <w:kern w:val="2"/>
                <w:sz w:val="24"/>
              </w:rPr>
            </w:pPr>
          </w:p>
        </w:tc>
        <w:tc>
          <w:tcPr>
            <w:tcW w:w="4947" w:type="dxa"/>
            <w:tcBorders>
              <w:top w:val="single" w:sz="4" w:space="0" w:color="auto"/>
              <w:left w:val="single" w:sz="4" w:space="0" w:color="auto"/>
              <w:bottom w:val="single" w:sz="4" w:space="0" w:color="auto"/>
              <w:right w:val="single" w:sz="4" w:space="0" w:color="auto"/>
            </w:tcBorders>
            <w:hideMark/>
          </w:tcPr>
          <w:p w:rsidR="008549C9" w:rsidRPr="00AC220D" w:rsidRDefault="008549C9" w:rsidP="008549C9">
            <w:pPr>
              <w:spacing w:line="221" w:lineRule="auto"/>
              <w:jc w:val="left"/>
              <w:rPr>
                <w:kern w:val="2"/>
                <w:sz w:val="24"/>
              </w:rPr>
            </w:pPr>
            <w:r w:rsidRPr="00AC220D">
              <w:rPr>
                <w:kern w:val="2"/>
                <w:sz w:val="24"/>
              </w:rPr>
              <w:t>Администрация Волгодонского района (отдел строительства и муниципального хозяйства Администрации Волгодонского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8549C9" w:rsidRPr="00AC220D" w:rsidRDefault="008549C9" w:rsidP="00A81896">
            <w:pPr>
              <w:spacing w:line="221" w:lineRule="auto"/>
              <w:jc w:val="center"/>
              <w:rPr>
                <w:kern w:val="2"/>
                <w:sz w:val="24"/>
              </w:rPr>
            </w:pPr>
            <w:r w:rsidRPr="00AC220D">
              <w:rPr>
                <w:kern w:val="2"/>
                <w:sz w:val="24"/>
              </w:rPr>
              <w:t>902</w:t>
            </w:r>
          </w:p>
        </w:tc>
        <w:tc>
          <w:tcPr>
            <w:tcW w:w="0" w:type="auto"/>
            <w:tcBorders>
              <w:top w:val="single" w:sz="4" w:space="0" w:color="auto"/>
              <w:left w:val="single" w:sz="4" w:space="0" w:color="auto"/>
              <w:bottom w:val="single" w:sz="4" w:space="0" w:color="auto"/>
              <w:right w:val="single" w:sz="4" w:space="0" w:color="auto"/>
            </w:tcBorders>
            <w:hideMark/>
          </w:tcPr>
          <w:p w:rsidR="008549C9" w:rsidRPr="00AC220D" w:rsidRDefault="008549C9"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8549C9" w:rsidRPr="00AC220D" w:rsidRDefault="008549C9" w:rsidP="00A81896">
            <w:pPr>
              <w:spacing w:line="221" w:lineRule="auto"/>
              <w:jc w:val="center"/>
              <w:rPr>
                <w:spacing w:val="-6"/>
                <w:kern w:val="2"/>
                <w:sz w:val="24"/>
              </w:rPr>
            </w:pPr>
            <w:r w:rsidRPr="00AC220D">
              <w:rPr>
                <w:spacing w:val="-6"/>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8549C9" w:rsidRPr="00AC220D" w:rsidRDefault="008549C9"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FD5039" w:rsidP="00A81896">
            <w:pPr>
              <w:spacing w:line="221" w:lineRule="auto"/>
              <w:jc w:val="center"/>
              <w:rPr>
                <w:kern w:val="2"/>
                <w:sz w:val="24"/>
              </w:rPr>
            </w:pPr>
            <w:r>
              <w:rPr>
                <w:kern w:val="2"/>
                <w:sz w:val="24"/>
              </w:rPr>
              <w:t>2059,6</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FD5039" w:rsidP="00A81896">
            <w:pPr>
              <w:spacing w:line="221" w:lineRule="auto"/>
              <w:jc w:val="center"/>
              <w:rPr>
                <w:kern w:val="2"/>
                <w:sz w:val="24"/>
              </w:rPr>
            </w:pPr>
            <w:r>
              <w:rPr>
                <w:kern w:val="2"/>
                <w:sz w:val="24"/>
              </w:rPr>
              <w:t>59,6</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spacing w:line="221" w:lineRule="auto"/>
              <w:jc w:val="center"/>
              <w:rPr>
                <w:kern w:val="2"/>
                <w:sz w:val="24"/>
              </w:rPr>
            </w:pPr>
            <w:r w:rsidRPr="00AC220D">
              <w:rPr>
                <w:kern w:val="2"/>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spacing w:line="221" w:lineRule="auto"/>
              <w:jc w:val="center"/>
              <w:rPr>
                <w:kern w:val="2"/>
                <w:sz w:val="24"/>
              </w:rPr>
            </w:pPr>
            <w:r w:rsidRPr="00AC220D">
              <w:rPr>
                <w:kern w:val="2"/>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spacing w:line="221" w:lineRule="auto"/>
              <w:jc w:val="center"/>
              <w:rPr>
                <w:kern w:val="2"/>
                <w:sz w:val="24"/>
              </w:rPr>
            </w:pPr>
            <w:r w:rsidRPr="00AC220D">
              <w:rPr>
                <w:kern w:val="2"/>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r>
      <w:tr w:rsidR="006162D6" w:rsidRPr="00AC220D" w:rsidTr="00292855">
        <w:trPr>
          <w:trHeight w:val="531"/>
        </w:trPr>
        <w:tc>
          <w:tcPr>
            <w:tcW w:w="0" w:type="auto"/>
            <w:vMerge w:val="restart"/>
            <w:tcBorders>
              <w:top w:val="single" w:sz="4" w:space="0" w:color="auto"/>
              <w:left w:val="single" w:sz="4" w:space="0" w:color="auto"/>
              <w:right w:val="single" w:sz="4" w:space="0" w:color="auto"/>
            </w:tcBorders>
            <w:hideMark/>
          </w:tcPr>
          <w:p w:rsidR="008549C9" w:rsidRPr="00AC220D" w:rsidRDefault="008549C9" w:rsidP="00B57029">
            <w:pPr>
              <w:spacing w:line="221" w:lineRule="auto"/>
              <w:jc w:val="center"/>
              <w:rPr>
                <w:kern w:val="2"/>
                <w:sz w:val="24"/>
              </w:rPr>
            </w:pPr>
            <w:r w:rsidRPr="00AC220D">
              <w:rPr>
                <w:kern w:val="2"/>
                <w:sz w:val="24"/>
              </w:rPr>
              <w:t>3.</w:t>
            </w:r>
          </w:p>
        </w:tc>
        <w:tc>
          <w:tcPr>
            <w:tcW w:w="4866" w:type="dxa"/>
            <w:vMerge w:val="restart"/>
            <w:tcBorders>
              <w:top w:val="single" w:sz="4" w:space="0" w:color="auto"/>
              <w:left w:val="single" w:sz="4" w:space="0" w:color="auto"/>
              <w:right w:val="single" w:sz="4" w:space="0" w:color="auto"/>
            </w:tcBorders>
            <w:hideMark/>
          </w:tcPr>
          <w:p w:rsidR="00CF314E" w:rsidRDefault="008549C9" w:rsidP="00A81896">
            <w:pPr>
              <w:spacing w:line="221" w:lineRule="auto"/>
              <w:jc w:val="left"/>
              <w:rPr>
                <w:sz w:val="24"/>
              </w:rPr>
            </w:pPr>
            <w:r w:rsidRPr="00AC220D">
              <w:rPr>
                <w:sz w:val="24"/>
              </w:rPr>
              <w:t xml:space="preserve">Основное мероприятие 1.1. </w:t>
            </w:r>
          </w:p>
          <w:p w:rsidR="008549C9" w:rsidRPr="00AC220D" w:rsidRDefault="008549C9" w:rsidP="00A81896">
            <w:pPr>
              <w:spacing w:line="221" w:lineRule="auto"/>
              <w:jc w:val="left"/>
              <w:rPr>
                <w:color w:val="FF0000"/>
                <w:kern w:val="2"/>
                <w:sz w:val="24"/>
              </w:rPr>
            </w:pPr>
            <w:r w:rsidRPr="00AC220D">
              <w:rPr>
                <w:sz w:val="24"/>
              </w:rPr>
              <w:t>Обеспечение жильем граждан, проживающих в сельской местности</w:t>
            </w:r>
          </w:p>
        </w:tc>
        <w:tc>
          <w:tcPr>
            <w:tcW w:w="4947" w:type="dxa"/>
            <w:vMerge w:val="restart"/>
            <w:tcBorders>
              <w:top w:val="single" w:sz="4" w:space="0" w:color="auto"/>
              <w:left w:val="single" w:sz="4" w:space="0" w:color="auto"/>
              <w:right w:val="single" w:sz="4" w:space="0" w:color="auto"/>
            </w:tcBorders>
            <w:hideMark/>
          </w:tcPr>
          <w:p w:rsidR="008549C9" w:rsidRPr="00AC220D" w:rsidRDefault="008549C9" w:rsidP="00B25642">
            <w:pPr>
              <w:spacing w:line="221" w:lineRule="auto"/>
              <w:jc w:val="left"/>
              <w:rPr>
                <w:kern w:val="2"/>
                <w:sz w:val="24"/>
              </w:rPr>
            </w:pPr>
            <w:r w:rsidRPr="00AC220D">
              <w:rPr>
                <w:kern w:val="2"/>
                <w:sz w:val="24"/>
              </w:rPr>
              <w:t>Администрация Волгодонского района (отдел строительства и муниципального хозяйства Администрации Волгодонского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8549C9" w:rsidRPr="00AC220D" w:rsidRDefault="008549C9"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8549C9" w:rsidRPr="00AC220D" w:rsidRDefault="008549C9"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8549C9" w:rsidRPr="00AC220D" w:rsidRDefault="008549C9" w:rsidP="00A81896">
            <w:pPr>
              <w:spacing w:line="221" w:lineRule="auto"/>
              <w:jc w:val="center"/>
              <w:rPr>
                <w:spacing w:val="-6"/>
                <w:kern w:val="2"/>
                <w:sz w:val="24"/>
              </w:rPr>
            </w:pPr>
            <w:r w:rsidRPr="00AC220D">
              <w:rPr>
                <w:spacing w:val="-6"/>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8549C9" w:rsidRPr="00AC220D" w:rsidRDefault="008549C9"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FD5039" w:rsidP="00A81896">
            <w:pPr>
              <w:jc w:val="center"/>
              <w:rPr>
                <w:sz w:val="24"/>
              </w:rPr>
            </w:pPr>
            <w:r>
              <w:rPr>
                <w:sz w:val="24"/>
              </w:rPr>
              <w:t>2059,6</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FD5039" w:rsidP="00A81896">
            <w:pPr>
              <w:jc w:val="center"/>
              <w:rPr>
                <w:sz w:val="24"/>
              </w:rPr>
            </w:pPr>
            <w:r>
              <w:rPr>
                <w:sz w:val="24"/>
              </w:rPr>
              <w:t>59,6</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r>
      <w:tr w:rsidR="006162D6" w:rsidRPr="00AC220D" w:rsidTr="00292855">
        <w:trPr>
          <w:trHeight w:val="836"/>
        </w:trPr>
        <w:tc>
          <w:tcPr>
            <w:tcW w:w="0" w:type="auto"/>
            <w:vMerge/>
            <w:tcBorders>
              <w:left w:val="single" w:sz="4" w:space="0" w:color="auto"/>
              <w:right w:val="single" w:sz="4" w:space="0" w:color="auto"/>
            </w:tcBorders>
            <w:hideMark/>
          </w:tcPr>
          <w:p w:rsidR="008549C9" w:rsidRPr="00AC220D" w:rsidRDefault="008549C9" w:rsidP="00B57029">
            <w:pPr>
              <w:spacing w:line="221" w:lineRule="auto"/>
              <w:rPr>
                <w:kern w:val="2"/>
                <w:sz w:val="24"/>
              </w:rPr>
            </w:pPr>
          </w:p>
        </w:tc>
        <w:tc>
          <w:tcPr>
            <w:tcW w:w="4866" w:type="dxa"/>
            <w:vMerge/>
            <w:tcBorders>
              <w:left w:val="single" w:sz="4" w:space="0" w:color="auto"/>
              <w:right w:val="single" w:sz="4" w:space="0" w:color="auto"/>
            </w:tcBorders>
            <w:hideMark/>
          </w:tcPr>
          <w:p w:rsidR="008549C9" w:rsidRPr="00AC220D" w:rsidRDefault="008549C9" w:rsidP="00A81896">
            <w:pPr>
              <w:spacing w:line="221" w:lineRule="auto"/>
              <w:jc w:val="left"/>
              <w:rPr>
                <w:kern w:val="2"/>
                <w:sz w:val="24"/>
              </w:rPr>
            </w:pPr>
          </w:p>
        </w:tc>
        <w:tc>
          <w:tcPr>
            <w:tcW w:w="4947" w:type="dxa"/>
            <w:vMerge/>
            <w:tcBorders>
              <w:left w:val="single" w:sz="4" w:space="0" w:color="auto"/>
              <w:right w:val="single" w:sz="4" w:space="0" w:color="auto"/>
            </w:tcBorders>
            <w:hideMark/>
          </w:tcPr>
          <w:p w:rsidR="008549C9" w:rsidRPr="00AC220D" w:rsidRDefault="008549C9" w:rsidP="00B25642">
            <w:pPr>
              <w:spacing w:line="221" w:lineRule="auto"/>
              <w:jc w:val="left"/>
              <w:rPr>
                <w:kern w:val="2"/>
                <w:sz w:val="24"/>
              </w:rPr>
            </w:pPr>
          </w:p>
        </w:tc>
        <w:tc>
          <w:tcPr>
            <w:tcW w:w="0" w:type="auto"/>
            <w:tcBorders>
              <w:top w:val="single" w:sz="4" w:space="0" w:color="auto"/>
              <w:left w:val="single" w:sz="4" w:space="0" w:color="auto"/>
              <w:bottom w:val="single" w:sz="4" w:space="0" w:color="auto"/>
              <w:right w:val="single" w:sz="4" w:space="0" w:color="auto"/>
            </w:tcBorders>
            <w:hideMark/>
          </w:tcPr>
          <w:p w:rsidR="008549C9" w:rsidRPr="00476EF9" w:rsidRDefault="008549C9" w:rsidP="00A81896">
            <w:pPr>
              <w:spacing w:line="221" w:lineRule="auto"/>
              <w:jc w:val="center"/>
              <w:rPr>
                <w:kern w:val="2"/>
                <w:sz w:val="24"/>
              </w:rPr>
            </w:pPr>
            <w:r w:rsidRPr="00476EF9">
              <w:rPr>
                <w:kern w:val="2"/>
                <w:sz w:val="24"/>
              </w:rPr>
              <w:t>902</w:t>
            </w:r>
          </w:p>
        </w:tc>
        <w:tc>
          <w:tcPr>
            <w:tcW w:w="0" w:type="auto"/>
            <w:tcBorders>
              <w:top w:val="single" w:sz="4" w:space="0" w:color="auto"/>
              <w:left w:val="single" w:sz="4" w:space="0" w:color="auto"/>
              <w:bottom w:val="single" w:sz="4" w:space="0" w:color="auto"/>
              <w:right w:val="single" w:sz="4" w:space="0" w:color="auto"/>
            </w:tcBorders>
            <w:hideMark/>
          </w:tcPr>
          <w:p w:rsidR="008549C9" w:rsidRPr="00476EF9" w:rsidRDefault="008549C9" w:rsidP="00A81896">
            <w:pPr>
              <w:spacing w:line="221" w:lineRule="auto"/>
              <w:jc w:val="center"/>
              <w:rPr>
                <w:kern w:val="2"/>
                <w:sz w:val="24"/>
              </w:rPr>
            </w:pPr>
            <w:r w:rsidRPr="00476EF9">
              <w:rPr>
                <w:kern w:val="2"/>
                <w:sz w:val="24"/>
              </w:rPr>
              <w:t>1003</w:t>
            </w:r>
          </w:p>
        </w:tc>
        <w:tc>
          <w:tcPr>
            <w:tcW w:w="0" w:type="auto"/>
            <w:tcBorders>
              <w:top w:val="single" w:sz="4" w:space="0" w:color="auto"/>
              <w:left w:val="single" w:sz="4" w:space="0" w:color="auto"/>
              <w:bottom w:val="single" w:sz="4" w:space="0" w:color="auto"/>
              <w:right w:val="single" w:sz="4" w:space="0" w:color="auto"/>
            </w:tcBorders>
            <w:hideMark/>
          </w:tcPr>
          <w:p w:rsidR="008549C9" w:rsidRPr="00476EF9" w:rsidRDefault="002543A5" w:rsidP="00A81896">
            <w:pPr>
              <w:spacing w:line="221" w:lineRule="auto"/>
              <w:jc w:val="center"/>
              <w:rPr>
                <w:spacing w:val="-8"/>
                <w:kern w:val="2"/>
                <w:sz w:val="24"/>
              </w:rPr>
            </w:pPr>
            <w:r>
              <w:rPr>
                <w:spacing w:val="-8"/>
                <w:kern w:val="2"/>
                <w:sz w:val="24"/>
              </w:rPr>
              <w:t>2310011680</w:t>
            </w:r>
          </w:p>
        </w:tc>
        <w:tc>
          <w:tcPr>
            <w:tcW w:w="0" w:type="auto"/>
            <w:tcBorders>
              <w:top w:val="single" w:sz="4" w:space="0" w:color="auto"/>
              <w:left w:val="single" w:sz="4" w:space="0" w:color="auto"/>
              <w:bottom w:val="single" w:sz="4" w:space="0" w:color="auto"/>
              <w:right w:val="single" w:sz="4" w:space="0" w:color="auto"/>
            </w:tcBorders>
            <w:hideMark/>
          </w:tcPr>
          <w:p w:rsidR="008549C9" w:rsidRPr="00476EF9" w:rsidRDefault="008549C9" w:rsidP="00A81896">
            <w:pPr>
              <w:spacing w:line="221" w:lineRule="auto"/>
              <w:jc w:val="center"/>
              <w:rPr>
                <w:kern w:val="2"/>
                <w:sz w:val="24"/>
              </w:rPr>
            </w:pPr>
            <w:r w:rsidRPr="00476EF9">
              <w:rPr>
                <w:kern w:val="2"/>
                <w:sz w:val="24"/>
              </w:rPr>
              <w:t>320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FD5039" w:rsidP="00A81896">
            <w:pPr>
              <w:jc w:val="center"/>
              <w:rPr>
                <w:sz w:val="24"/>
              </w:rPr>
            </w:pPr>
            <w:r>
              <w:rPr>
                <w:sz w:val="24"/>
              </w:rPr>
              <w:t>2059,6</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FD5039" w:rsidP="00A81896">
            <w:pPr>
              <w:jc w:val="center"/>
              <w:rPr>
                <w:sz w:val="24"/>
              </w:rPr>
            </w:pPr>
            <w:r>
              <w:rPr>
                <w:sz w:val="24"/>
              </w:rPr>
              <w:t>59,6</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c>
          <w:tcPr>
            <w:tcW w:w="0" w:type="auto"/>
            <w:tcBorders>
              <w:top w:val="single" w:sz="4" w:space="0" w:color="auto"/>
              <w:left w:val="single" w:sz="4" w:space="0" w:color="auto"/>
              <w:bottom w:val="single" w:sz="4" w:space="0" w:color="auto"/>
              <w:right w:val="single" w:sz="4" w:space="0" w:color="auto"/>
            </w:tcBorders>
          </w:tcPr>
          <w:p w:rsidR="008549C9" w:rsidRPr="00AC220D" w:rsidRDefault="008549C9" w:rsidP="00A81896">
            <w:pPr>
              <w:jc w:val="center"/>
              <w:rPr>
                <w:sz w:val="24"/>
              </w:rPr>
            </w:pPr>
            <w:r w:rsidRPr="00AC220D">
              <w:rPr>
                <w:sz w:val="24"/>
              </w:rPr>
              <w:t>200,0</w:t>
            </w:r>
          </w:p>
        </w:tc>
      </w:tr>
      <w:tr w:rsidR="006162D6" w:rsidRPr="00AC220D" w:rsidTr="00292855">
        <w:trPr>
          <w:trHeight w:val="966"/>
        </w:trPr>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B57029">
            <w:pPr>
              <w:spacing w:line="221" w:lineRule="auto"/>
              <w:jc w:val="center"/>
              <w:rPr>
                <w:kern w:val="2"/>
                <w:sz w:val="24"/>
              </w:rPr>
            </w:pPr>
            <w:r w:rsidRPr="00AC220D">
              <w:rPr>
                <w:kern w:val="2"/>
                <w:sz w:val="24"/>
              </w:rPr>
              <w:t>4.</w:t>
            </w:r>
          </w:p>
        </w:tc>
        <w:tc>
          <w:tcPr>
            <w:tcW w:w="4866" w:type="dxa"/>
            <w:tcBorders>
              <w:top w:val="single" w:sz="4" w:space="0" w:color="auto"/>
              <w:left w:val="single" w:sz="4" w:space="0" w:color="auto"/>
              <w:bottom w:val="single" w:sz="4" w:space="0" w:color="auto"/>
              <w:right w:val="single" w:sz="4" w:space="0" w:color="auto"/>
            </w:tcBorders>
            <w:hideMark/>
          </w:tcPr>
          <w:p w:rsidR="00CF314E" w:rsidRDefault="007C22FB" w:rsidP="00A81896">
            <w:pPr>
              <w:spacing w:line="221" w:lineRule="auto"/>
              <w:jc w:val="left"/>
              <w:rPr>
                <w:kern w:val="2"/>
                <w:sz w:val="24"/>
              </w:rPr>
            </w:pPr>
            <w:r w:rsidRPr="00AC220D">
              <w:rPr>
                <w:kern w:val="2"/>
                <w:sz w:val="24"/>
              </w:rPr>
              <w:t xml:space="preserve">Основное мероприятие 1.2. </w:t>
            </w:r>
          </w:p>
          <w:p w:rsidR="007C22FB" w:rsidRPr="00AC220D" w:rsidRDefault="007C22FB" w:rsidP="00A81896">
            <w:pPr>
              <w:spacing w:line="221" w:lineRule="auto"/>
              <w:jc w:val="left"/>
              <w:rPr>
                <w:kern w:val="2"/>
                <w:sz w:val="24"/>
              </w:rPr>
            </w:pPr>
            <w:r w:rsidRPr="00AC220D">
              <w:rPr>
                <w:kern w:val="2"/>
                <w:sz w:val="24"/>
              </w:rPr>
              <w:t>Содействие занятости сельского населения</w:t>
            </w:r>
          </w:p>
        </w:tc>
        <w:tc>
          <w:tcPr>
            <w:tcW w:w="4947" w:type="dxa"/>
            <w:tcBorders>
              <w:top w:val="single" w:sz="4" w:space="0" w:color="auto"/>
              <w:left w:val="single" w:sz="4" w:space="0" w:color="auto"/>
              <w:bottom w:val="single" w:sz="4" w:space="0" w:color="auto"/>
              <w:right w:val="single" w:sz="4" w:space="0" w:color="auto"/>
            </w:tcBorders>
            <w:hideMark/>
          </w:tcPr>
          <w:p w:rsidR="007C22FB" w:rsidRPr="00AC220D" w:rsidRDefault="00A81896" w:rsidP="00B25642">
            <w:pPr>
              <w:spacing w:line="221" w:lineRule="auto"/>
              <w:jc w:val="left"/>
              <w:rPr>
                <w:kern w:val="2"/>
                <w:sz w:val="24"/>
              </w:rPr>
            </w:pPr>
            <w:r w:rsidRPr="00AC220D">
              <w:rPr>
                <w:kern w:val="2"/>
                <w:sz w:val="24"/>
              </w:rPr>
              <w:t>Администрация Волгодонского района (отдел строительства и муниципального хозяйства Администрации Волгодонского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spacing w:val="-8"/>
                <w:kern w:val="2"/>
                <w:sz w:val="24"/>
              </w:rPr>
            </w:pPr>
            <w:r w:rsidRPr="00AC220D">
              <w:rPr>
                <w:spacing w:val="-8"/>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7C22FB" w:rsidRPr="00AC220D" w:rsidRDefault="007C22FB"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7C22FB" w:rsidRPr="00AC220D" w:rsidRDefault="00542BC8" w:rsidP="00A81896">
            <w:pPr>
              <w:spacing w:line="221" w:lineRule="auto"/>
              <w:jc w:val="center"/>
              <w:rPr>
                <w:sz w:val="24"/>
              </w:rPr>
            </w:pPr>
            <w:r w:rsidRPr="00AC220D">
              <w:rPr>
                <w:sz w:val="24"/>
              </w:rPr>
              <w:t>-</w:t>
            </w:r>
          </w:p>
        </w:tc>
      </w:tr>
      <w:tr w:rsidR="006162D6" w:rsidRPr="00AC220D" w:rsidTr="00292855">
        <w:tc>
          <w:tcPr>
            <w:tcW w:w="0" w:type="auto"/>
            <w:vMerge w:val="restart"/>
            <w:tcBorders>
              <w:top w:val="single" w:sz="4" w:space="0" w:color="auto"/>
              <w:left w:val="single" w:sz="4" w:space="0" w:color="auto"/>
              <w:bottom w:val="single" w:sz="4" w:space="0" w:color="auto"/>
              <w:right w:val="single" w:sz="4" w:space="0" w:color="auto"/>
            </w:tcBorders>
            <w:hideMark/>
          </w:tcPr>
          <w:p w:rsidR="007F61DD" w:rsidRPr="00AC220D" w:rsidRDefault="007F61DD" w:rsidP="00B57029">
            <w:pPr>
              <w:spacing w:line="221" w:lineRule="auto"/>
              <w:jc w:val="center"/>
              <w:rPr>
                <w:kern w:val="2"/>
                <w:sz w:val="24"/>
              </w:rPr>
            </w:pPr>
            <w:r w:rsidRPr="00AC220D">
              <w:rPr>
                <w:kern w:val="2"/>
                <w:sz w:val="24"/>
              </w:rPr>
              <w:t>5.</w:t>
            </w:r>
          </w:p>
        </w:tc>
        <w:tc>
          <w:tcPr>
            <w:tcW w:w="48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61DD" w:rsidRPr="00AC220D" w:rsidRDefault="007F61DD" w:rsidP="00A81896">
            <w:pPr>
              <w:spacing w:line="221" w:lineRule="auto"/>
              <w:jc w:val="left"/>
              <w:rPr>
                <w:kern w:val="2"/>
                <w:sz w:val="24"/>
              </w:rPr>
            </w:pPr>
            <w:r w:rsidRPr="00AC220D">
              <w:rPr>
                <w:kern w:val="2"/>
                <w:sz w:val="24"/>
              </w:rPr>
              <w:t xml:space="preserve">Подпрограмма 2 </w:t>
            </w:r>
          </w:p>
          <w:p w:rsidR="007F61DD" w:rsidRPr="00AC220D" w:rsidRDefault="007F61DD" w:rsidP="00A81896">
            <w:pPr>
              <w:spacing w:line="221" w:lineRule="auto"/>
              <w:jc w:val="left"/>
              <w:rPr>
                <w:kern w:val="2"/>
                <w:sz w:val="24"/>
              </w:rPr>
            </w:pPr>
            <w:r w:rsidRPr="00AC220D">
              <w:rPr>
                <w:kern w:val="2"/>
                <w:sz w:val="24"/>
              </w:rPr>
              <w:t xml:space="preserve"> «</w:t>
            </w:r>
            <w:r w:rsidRPr="00AC220D">
              <w:rPr>
                <w:sz w:val="24"/>
              </w:rPr>
              <w:t>Создание и развитие инфраструктуры на сельских территориях</w:t>
            </w:r>
            <w:r w:rsidRPr="00AC220D">
              <w:rPr>
                <w:kern w:val="2"/>
                <w:sz w:val="24"/>
              </w:rPr>
              <w:t>»</w:t>
            </w:r>
          </w:p>
        </w:tc>
        <w:tc>
          <w:tcPr>
            <w:tcW w:w="4947" w:type="dxa"/>
            <w:tcBorders>
              <w:top w:val="single" w:sz="4" w:space="0" w:color="auto"/>
              <w:left w:val="single" w:sz="4" w:space="0" w:color="auto"/>
              <w:bottom w:val="single" w:sz="4" w:space="0" w:color="auto"/>
              <w:right w:val="single" w:sz="4" w:space="0" w:color="auto"/>
            </w:tcBorders>
            <w:shd w:val="clear" w:color="auto" w:fill="auto"/>
            <w:hideMark/>
          </w:tcPr>
          <w:p w:rsidR="007F61DD" w:rsidRPr="00AC220D" w:rsidRDefault="007F61DD" w:rsidP="00B57029">
            <w:pPr>
              <w:spacing w:line="221" w:lineRule="auto"/>
              <w:rPr>
                <w:kern w:val="2"/>
                <w:sz w:val="24"/>
              </w:rPr>
            </w:pPr>
            <w:r w:rsidRPr="00AC220D">
              <w:rPr>
                <w:kern w:val="2"/>
                <w:sz w:val="24"/>
              </w:rPr>
              <w:t xml:space="preserve">всего, </w:t>
            </w:r>
          </w:p>
          <w:p w:rsidR="007F61DD" w:rsidRPr="00AC220D" w:rsidRDefault="007F61DD" w:rsidP="00B57029">
            <w:pPr>
              <w:spacing w:line="221" w:lineRule="auto"/>
              <w:rPr>
                <w:kern w:val="2"/>
                <w:sz w:val="24"/>
              </w:rPr>
            </w:pPr>
            <w:r w:rsidRPr="00AC220D">
              <w:rPr>
                <w:kern w:val="2"/>
                <w:sz w:val="24"/>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61DD" w:rsidRPr="00AC220D" w:rsidRDefault="007F61DD"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61DD" w:rsidRPr="00AC220D" w:rsidRDefault="007F61DD"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61DD" w:rsidRPr="00AC220D" w:rsidRDefault="007F61DD" w:rsidP="00A81896">
            <w:pPr>
              <w:spacing w:line="221" w:lineRule="auto"/>
              <w:jc w:val="center"/>
              <w:rPr>
                <w:spacing w:val="-6"/>
                <w:kern w:val="2"/>
                <w:sz w:val="24"/>
              </w:rPr>
            </w:pPr>
            <w:r w:rsidRPr="00AC220D">
              <w:rPr>
                <w:spacing w:val="-6"/>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F61DD" w:rsidRPr="00AC220D" w:rsidRDefault="007F61DD"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FD5039" w:rsidP="00883A11">
            <w:pPr>
              <w:spacing w:line="221" w:lineRule="auto"/>
              <w:jc w:val="center"/>
              <w:rPr>
                <w:sz w:val="24"/>
              </w:rPr>
            </w:pPr>
            <w:r>
              <w:rPr>
                <w:sz w:val="24"/>
              </w:rPr>
              <w:t>298465,2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FD5039" w:rsidP="00883A11">
            <w:pPr>
              <w:spacing w:line="221" w:lineRule="auto"/>
              <w:jc w:val="center"/>
              <w:rPr>
                <w:sz w:val="24"/>
              </w:rPr>
            </w:pPr>
            <w:r>
              <w:rPr>
                <w:sz w:val="24"/>
              </w:rPr>
              <w:t>58251,0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7F61DD" w:rsidP="00883A11">
            <w:pPr>
              <w:jc w:val="center"/>
              <w:rPr>
                <w:sz w:val="24"/>
              </w:rPr>
            </w:pPr>
            <w:r w:rsidRPr="00AC220D">
              <w:rPr>
                <w:sz w:val="24"/>
              </w:rPr>
              <w:t>109996,</w:t>
            </w:r>
            <w:r w:rsidR="00883A1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FD5039" w:rsidP="00A81896">
            <w:pPr>
              <w:jc w:val="center"/>
              <w:rPr>
                <w:sz w:val="24"/>
              </w:rPr>
            </w:pPr>
            <w:r>
              <w:rPr>
                <w:sz w:val="24"/>
              </w:rPr>
              <w:t>130217,8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7F61DD"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7F61DD"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7F61DD"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7F61DD"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7F61DD"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7F61DD"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7F61DD"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F61DD" w:rsidRPr="00AC220D" w:rsidRDefault="007F61DD" w:rsidP="00A81896">
            <w:pPr>
              <w:spacing w:line="221" w:lineRule="auto"/>
              <w:jc w:val="center"/>
              <w:rPr>
                <w:sz w:val="24"/>
              </w:rPr>
            </w:pPr>
            <w:r w:rsidRPr="00AC220D">
              <w:rPr>
                <w:sz w:val="24"/>
              </w:rPr>
              <w:t>-</w:t>
            </w:r>
          </w:p>
        </w:tc>
      </w:tr>
      <w:tr w:rsidR="006162D6" w:rsidRPr="00AC220D" w:rsidTr="00292855">
        <w:tc>
          <w:tcPr>
            <w:tcW w:w="0" w:type="auto"/>
            <w:vMerge/>
            <w:tcBorders>
              <w:top w:val="single" w:sz="4" w:space="0" w:color="auto"/>
              <w:left w:val="single" w:sz="4" w:space="0" w:color="auto"/>
              <w:bottom w:val="single" w:sz="4" w:space="0" w:color="auto"/>
              <w:right w:val="single" w:sz="4" w:space="0" w:color="auto"/>
            </w:tcBorders>
            <w:hideMark/>
          </w:tcPr>
          <w:p w:rsidR="00883A11" w:rsidRPr="00AC220D" w:rsidRDefault="00883A11" w:rsidP="00B57029">
            <w:pPr>
              <w:spacing w:line="221" w:lineRule="auto"/>
              <w:rPr>
                <w:kern w:val="2"/>
                <w:sz w:val="24"/>
              </w:rPr>
            </w:pPr>
          </w:p>
        </w:tc>
        <w:tc>
          <w:tcPr>
            <w:tcW w:w="4866" w:type="dxa"/>
            <w:vMerge/>
            <w:tcBorders>
              <w:top w:val="single" w:sz="4" w:space="0" w:color="auto"/>
              <w:left w:val="single" w:sz="4" w:space="0" w:color="auto"/>
              <w:bottom w:val="single" w:sz="4" w:space="0" w:color="auto"/>
              <w:right w:val="single" w:sz="4" w:space="0" w:color="auto"/>
            </w:tcBorders>
            <w:hideMark/>
          </w:tcPr>
          <w:p w:rsidR="00883A11" w:rsidRPr="00AC220D" w:rsidRDefault="00883A11" w:rsidP="00AD5249">
            <w:pPr>
              <w:spacing w:line="221" w:lineRule="auto"/>
              <w:jc w:val="left"/>
              <w:rPr>
                <w:kern w:val="2"/>
                <w:sz w:val="24"/>
              </w:rPr>
            </w:pPr>
          </w:p>
        </w:tc>
        <w:tc>
          <w:tcPr>
            <w:tcW w:w="4947" w:type="dxa"/>
            <w:tcBorders>
              <w:top w:val="single" w:sz="4" w:space="0" w:color="auto"/>
              <w:left w:val="single" w:sz="4" w:space="0" w:color="auto"/>
              <w:bottom w:val="single" w:sz="4" w:space="0" w:color="auto"/>
              <w:right w:val="single" w:sz="4" w:space="0" w:color="auto"/>
            </w:tcBorders>
            <w:hideMark/>
          </w:tcPr>
          <w:p w:rsidR="00883A11" w:rsidRPr="00AC220D" w:rsidRDefault="00883A11" w:rsidP="00B25642">
            <w:pPr>
              <w:spacing w:line="221" w:lineRule="auto"/>
              <w:jc w:val="left"/>
              <w:rPr>
                <w:kern w:val="2"/>
                <w:sz w:val="24"/>
              </w:rPr>
            </w:pPr>
            <w:r w:rsidRPr="00AC220D">
              <w:rPr>
                <w:kern w:val="2"/>
                <w:sz w:val="24"/>
              </w:rPr>
              <w:t>Администрация Волгодонского района (отдел строительства и муниципального хозяйства Администрации Волгодонского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883A11" w:rsidRPr="00AC220D" w:rsidRDefault="00883A11" w:rsidP="00A81896">
            <w:pPr>
              <w:spacing w:line="221" w:lineRule="auto"/>
              <w:jc w:val="center"/>
              <w:rPr>
                <w:kern w:val="2"/>
                <w:sz w:val="24"/>
              </w:rPr>
            </w:pPr>
            <w:r w:rsidRPr="00AC220D">
              <w:rPr>
                <w:kern w:val="2"/>
                <w:sz w:val="24"/>
              </w:rPr>
              <w:t>902</w:t>
            </w:r>
          </w:p>
        </w:tc>
        <w:tc>
          <w:tcPr>
            <w:tcW w:w="0" w:type="auto"/>
            <w:tcBorders>
              <w:top w:val="single" w:sz="4" w:space="0" w:color="auto"/>
              <w:left w:val="single" w:sz="4" w:space="0" w:color="auto"/>
              <w:bottom w:val="single" w:sz="4" w:space="0" w:color="auto"/>
              <w:right w:val="single" w:sz="4" w:space="0" w:color="auto"/>
            </w:tcBorders>
            <w:hideMark/>
          </w:tcPr>
          <w:p w:rsidR="00883A11" w:rsidRPr="00AC220D" w:rsidRDefault="00883A11"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883A11" w:rsidRPr="00AC220D" w:rsidRDefault="00883A11" w:rsidP="00A81896">
            <w:pPr>
              <w:spacing w:line="221" w:lineRule="auto"/>
              <w:jc w:val="center"/>
              <w:rPr>
                <w:spacing w:val="-6"/>
                <w:kern w:val="2"/>
                <w:sz w:val="24"/>
              </w:rPr>
            </w:pPr>
            <w:r w:rsidRPr="00AC220D">
              <w:rPr>
                <w:spacing w:val="-6"/>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883A11" w:rsidRPr="00AC220D" w:rsidRDefault="00883A11"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FD5039" w:rsidP="00E778BE">
            <w:pPr>
              <w:spacing w:line="221" w:lineRule="auto"/>
              <w:jc w:val="center"/>
              <w:rPr>
                <w:sz w:val="24"/>
              </w:rPr>
            </w:pPr>
            <w:r>
              <w:rPr>
                <w:sz w:val="24"/>
              </w:rPr>
              <w:t>298465,2</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FD5039" w:rsidP="00E778BE">
            <w:pPr>
              <w:spacing w:line="221" w:lineRule="auto"/>
              <w:jc w:val="center"/>
              <w:rPr>
                <w:sz w:val="24"/>
              </w:rPr>
            </w:pPr>
            <w:r>
              <w:rPr>
                <w:sz w:val="24"/>
              </w:rPr>
              <w:t>58251,0</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883A11" w:rsidP="00E778BE">
            <w:pPr>
              <w:jc w:val="center"/>
              <w:rPr>
                <w:sz w:val="24"/>
              </w:rPr>
            </w:pPr>
            <w:r w:rsidRPr="00AC220D">
              <w:rPr>
                <w:sz w:val="24"/>
              </w:rPr>
              <w:t>109996,</w:t>
            </w:r>
            <w:r>
              <w:rPr>
                <w:sz w:val="24"/>
              </w:rPr>
              <w:t>4</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FD5039" w:rsidP="00E778BE">
            <w:pPr>
              <w:jc w:val="center"/>
              <w:rPr>
                <w:sz w:val="24"/>
              </w:rPr>
            </w:pPr>
            <w:r>
              <w:rPr>
                <w:sz w:val="24"/>
              </w:rPr>
              <w:t>130217,8</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883A11"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883A11"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883A11"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883A11"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883A11"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883A11"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883A11"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883A11" w:rsidRPr="00AC220D" w:rsidRDefault="00883A11" w:rsidP="00A81896">
            <w:pPr>
              <w:spacing w:line="221" w:lineRule="auto"/>
              <w:jc w:val="center"/>
              <w:rPr>
                <w:sz w:val="24"/>
              </w:rPr>
            </w:pPr>
            <w:r w:rsidRPr="00AC220D">
              <w:rPr>
                <w:sz w:val="24"/>
              </w:rPr>
              <w:t>-</w:t>
            </w:r>
          </w:p>
        </w:tc>
      </w:tr>
      <w:tr w:rsidR="006162D6" w:rsidRPr="00AC220D" w:rsidTr="00292855">
        <w:trPr>
          <w:trHeight w:val="634"/>
        </w:trPr>
        <w:tc>
          <w:tcPr>
            <w:tcW w:w="0" w:type="auto"/>
            <w:vMerge w:val="restart"/>
            <w:tcBorders>
              <w:top w:val="single" w:sz="4" w:space="0" w:color="auto"/>
              <w:left w:val="single" w:sz="4" w:space="0" w:color="auto"/>
              <w:right w:val="single" w:sz="4" w:space="0" w:color="auto"/>
            </w:tcBorders>
            <w:hideMark/>
          </w:tcPr>
          <w:p w:rsidR="00B025A4" w:rsidRPr="00AC220D" w:rsidRDefault="00B025A4" w:rsidP="00B57029">
            <w:pPr>
              <w:spacing w:line="221" w:lineRule="auto"/>
              <w:jc w:val="center"/>
              <w:rPr>
                <w:kern w:val="2"/>
                <w:sz w:val="24"/>
              </w:rPr>
            </w:pPr>
            <w:r w:rsidRPr="00AC220D">
              <w:rPr>
                <w:kern w:val="2"/>
                <w:sz w:val="24"/>
              </w:rPr>
              <w:lastRenderedPageBreak/>
              <w:t>6.</w:t>
            </w:r>
          </w:p>
        </w:tc>
        <w:tc>
          <w:tcPr>
            <w:tcW w:w="4866" w:type="dxa"/>
            <w:vMerge w:val="restart"/>
            <w:tcBorders>
              <w:top w:val="single" w:sz="4" w:space="0" w:color="auto"/>
              <w:left w:val="single" w:sz="4" w:space="0" w:color="auto"/>
              <w:right w:val="single" w:sz="4" w:space="0" w:color="auto"/>
            </w:tcBorders>
            <w:hideMark/>
          </w:tcPr>
          <w:p w:rsidR="00CF314E" w:rsidRDefault="00B025A4" w:rsidP="00AD5249">
            <w:pPr>
              <w:spacing w:line="221" w:lineRule="auto"/>
              <w:jc w:val="left"/>
              <w:rPr>
                <w:kern w:val="2"/>
                <w:sz w:val="24"/>
              </w:rPr>
            </w:pPr>
            <w:r w:rsidRPr="00AC220D">
              <w:rPr>
                <w:kern w:val="2"/>
                <w:sz w:val="24"/>
              </w:rPr>
              <w:t xml:space="preserve">Основное мероприятие 2.1. </w:t>
            </w:r>
          </w:p>
          <w:p w:rsidR="00B025A4" w:rsidRPr="00AC220D" w:rsidRDefault="00B025A4" w:rsidP="00AD5249">
            <w:pPr>
              <w:spacing w:line="221" w:lineRule="auto"/>
              <w:jc w:val="left"/>
              <w:rPr>
                <w:kern w:val="2"/>
                <w:sz w:val="24"/>
              </w:rPr>
            </w:pPr>
            <w:r w:rsidRPr="00AC220D">
              <w:rPr>
                <w:kern w:val="2"/>
                <w:sz w:val="24"/>
              </w:rPr>
              <w:t>Развитие инженерной и транспортной инфраструктуры на сельских территориях</w:t>
            </w:r>
          </w:p>
        </w:tc>
        <w:tc>
          <w:tcPr>
            <w:tcW w:w="4947" w:type="dxa"/>
            <w:vMerge w:val="restart"/>
            <w:tcBorders>
              <w:top w:val="single" w:sz="4" w:space="0" w:color="auto"/>
              <w:left w:val="single" w:sz="4" w:space="0" w:color="auto"/>
              <w:right w:val="single" w:sz="4" w:space="0" w:color="auto"/>
            </w:tcBorders>
            <w:hideMark/>
          </w:tcPr>
          <w:p w:rsidR="00B025A4" w:rsidRPr="00AC220D" w:rsidRDefault="00B025A4" w:rsidP="00B25642">
            <w:pPr>
              <w:spacing w:line="221" w:lineRule="auto"/>
              <w:jc w:val="left"/>
              <w:rPr>
                <w:kern w:val="2"/>
                <w:sz w:val="24"/>
              </w:rPr>
            </w:pPr>
            <w:r w:rsidRPr="00AC220D">
              <w:rPr>
                <w:kern w:val="2"/>
                <w:sz w:val="24"/>
              </w:rPr>
              <w:t>Администрация Волгодонского района (отдел строительства и муниципального хозяйства Администрации Волгодонского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B025A4" w:rsidRPr="00AC220D" w:rsidRDefault="00B025A4"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B025A4" w:rsidRPr="00AC220D" w:rsidRDefault="00B025A4"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B025A4" w:rsidRPr="00AC220D" w:rsidRDefault="00B025A4" w:rsidP="00A81896">
            <w:pPr>
              <w:spacing w:line="221" w:lineRule="auto"/>
              <w:jc w:val="center"/>
              <w:rPr>
                <w:spacing w:val="-6"/>
                <w:kern w:val="2"/>
                <w:sz w:val="24"/>
              </w:rPr>
            </w:pPr>
            <w:r w:rsidRPr="00AC220D">
              <w:rPr>
                <w:spacing w:val="-6"/>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B025A4" w:rsidRPr="00AC220D" w:rsidRDefault="00B025A4" w:rsidP="00A81896">
            <w:pPr>
              <w:spacing w:line="221" w:lineRule="auto"/>
              <w:jc w:val="center"/>
              <w:rPr>
                <w:kern w:val="2"/>
                <w:sz w:val="24"/>
              </w:rPr>
            </w:pPr>
            <w:r w:rsidRPr="00AC220D">
              <w:rPr>
                <w:kern w:val="2"/>
                <w:sz w:val="24"/>
              </w:rPr>
              <w:t>Х</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D414B2" w:rsidP="00E778BE">
            <w:pPr>
              <w:spacing w:line="221" w:lineRule="auto"/>
              <w:jc w:val="center"/>
              <w:rPr>
                <w:sz w:val="24"/>
              </w:rPr>
            </w:pPr>
            <w:r>
              <w:rPr>
                <w:sz w:val="24"/>
              </w:rPr>
              <w:t>298465,2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D414B2" w:rsidP="00E778BE">
            <w:pPr>
              <w:spacing w:line="221" w:lineRule="auto"/>
              <w:jc w:val="center"/>
              <w:rPr>
                <w:sz w:val="24"/>
              </w:rPr>
            </w:pPr>
            <w:r>
              <w:rPr>
                <w:sz w:val="24"/>
              </w:rPr>
              <w:t>58251,0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B025A4" w:rsidP="00E778BE">
            <w:pPr>
              <w:jc w:val="center"/>
              <w:rPr>
                <w:sz w:val="24"/>
              </w:rPr>
            </w:pPr>
            <w:r w:rsidRPr="00AC220D">
              <w:rPr>
                <w:sz w:val="24"/>
              </w:rPr>
              <w:t>109996,</w:t>
            </w:r>
            <w:r>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D414B2" w:rsidP="00E778BE">
            <w:pPr>
              <w:jc w:val="center"/>
              <w:rPr>
                <w:sz w:val="24"/>
              </w:rPr>
            </w:pPr>
            <w:r>
              <w:rPr>
                <w:sz w:val="24"/>
              </w:rPr>
              <w:t>130217,8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B025A4"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B025A4"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B025A4"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B025A4"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B025A4"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B025A4"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Pr="00AC220D" w:rsidRDefault="00B025A4" w:rsidP="00A81896">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025A4" w:rsidRDefault="00B025A4" w:rsidP="00A81896">
            <w:pPr>
              <w:spacing w:line="221" w:lineRule="auto"/>
              <w:jc w:val="center"/>
              <w:rPr>
                <w:sz w:val="24"/>
              </w:rPr>
            </w:pPr>
            <w:r w:rsidRPr="00AC220D">
              <w:rPr>
                <w:sz w:val="24"/>
              </w:rPr>
              <w:t>-</w:t>
            </w:r>
          </w:p>
          <w:p w:rsidR="00B025A4" w:rsidRDefault="00B025A4" w:rsidP="00A81896">
            <w:pPr>
              <w:spacing w:line="221" w:lineRule="auto"/>
              <w:jc w:val="center"/>
              <w:rPr>
                <w:sz w:val="24"/>
              </w:rPr>
            </w:pPr>
          </w:p>
          <w:p w:rsidR="00B025A4" w:rsidRDefault="00B025A4" w:rsidP="00A81896">
            <w:pPr>
              <w:spacing w:line="221" w:lineRule="auto"/>
              <w:jc w:val="center"/>
              <w:rPr>
                <w:sz w:val="24"/>
              </w:rPr>
            </w:pPr>
          </w:p>
          <w:p w:rsidR="00B025A4" w:rsidRDefault="00B025A4" w:rsidP="00A81896">
            <w:pPr>
              <w:spacing w:line="221" w:lineRule="auto"/>
              <w:jc w:val="center"/>
              <w:rPr>
                <w:sz w:val="24"/>
              </w:rPr>
            </w:pPr>
          </w:p>
          <w:p w:rsidR="00B025A4" w:rsidRPr="00AC220D" w:rsidRDefault="00B025A4" w:rsidP="00A81896">
            <w:pPr>
              <w:spacing w:line="221" w:lineRule="auto"/>
              <w:jc w:val="center"/>
              <w:rPr>
                <w:sz w:val="24"/>
              </w:rPr>
            </w:pPr>
          </w:p>
        </w:tc>
      </w:tr>
      <w:tr w:rsidR="006162D6" w:rsidRPr="00AC220D" w:rsidTr="00292855">
        <w:trPr>
          <w:trHeight w:val="516"/>
        </w:trPr>
        <w:tc>
          <w:tcPr>
            <w:tcW w:w="0" w:type="auto"/>
            <w:vMerge/>
            <w:tcBorders>
              <w:left w:val="single" w:sz="4" w:space="0" w:color="auto"/>
              <w:right w:val="single" w:sz="4" w:space="0" w:color="auto"/>
            </w:tcBorders>
            <w:hideMark/>
          </w:tcPr>
          <w:p w:rsidR="00B025A4" w:rsidRPr="00AC220D" w:rsidRDefault="00B025A4" w:rsidP="00B57029">
            <w:pPr>
              <w:spacing w:line="221" w:lineRule="auto"/>
              <w:jc w:val="center"/>
              <w:rPr>
                <w:kern w:val="2"/>
                <w:sz w:val="24"/>
              </w:rPr>
            </w:pPr>
          </w:p>
        </w:tc>
        <w:tc>
          <w:tcPr>
            <w:tcW w:w="4866" w:type="dxa"/>
            <w:vMerge/>
            <w:tcBorders>
              <w:left w:val="single" w:sz="4" w:space="0" w:color="auto"/>
              <w:right w:val="single" w:sz="4" w:space="0" w:color="auto"/>
            </w:tcBorders>
            <w:hideMark/>
          </w:tcPr>
          <w:p w:rsidR="00B025A4" w:rsidRPr="00AC220D" w:rsidRDefault="00B025A4" w:rsidP="00AD5249">
            <w:pPr>
              <w:spacing w:line="221" w:lineRule="auto"/>
              <w:jc w:val="left"/>
              <w:rPr>
                <w:kern w:val="2"/>
                <w:sz w:val="24"/>
              </w:rPr>
            </w:pPr>
          </w:p>
        </w:tc>
        <w:tc>
          <w:tcPr>
            <w:tcW w:w="4947" w:type="dxa"/>
            <w:vMerge/>
            <w:tcBorders>
              <w:left w:val="single" w:sz="4" w:space="0" w:color="auto"/>
              <w:right w:val="single" w:sz="4" w:space="0" w:color="auto"/>
            </w:tcBorders>
            <w:hideMark/>
          </w:tcPr>
          <w:p w:rsidR="00B025A4" w:rsidRPr="00AC220D" w:rsidRDefault="00B025A4" w:rsidP="00B57029">
            <w:pPr>
              <w:spacing w:line="221" w:lineRule="auto"/>
              <w:rPr>
                <w:kern w:val="2"/>
                <w:sz w:val="24"/>
              </w:rPr>
            </w:pP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kern w:val="2"/>
                <w:sz w:val="24"/>
              </w:rPr>
            </w:pPr>
            <w:r w:rsidRPr="00AC220D">
              <w:rPr>
                <w:kern w:val="2"/>
                <w:sz w:val="24"/>
              </w:rPr>
              <w:t>902</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kern w:val="2"/>
                <w:sz w:val="24"/>
              </w:rPr>
            </w:pPr>
            <w:r w:rsidRPr="00AC220D">
              <w:rPr>
                <w:kern w:val="2"/>
                <w:sz w:val="24"/>
              </w:rPr>
              <w:t>0502</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pacing w:val="-6"/>
                <w:kern w:val="2"/>
                <w:sz w:val="24"/>
                <w:lang w:val="en-US"/>
              </w:rPr>
            </w:pPr>
            <w:r w:rsidRPr="00AC220D">
              <w:rPr>
                <w:spacing w:val="-6"/>
                <w:kern w:val="2"/>
                <w:sz w:val="24"/>
              </w:rPr>
              <w:t>23200</w:t>
            </w:r>
            <w:r w:rsidRPr="00AC220D">
              <w:rPr>
                <w:spacing w:val="-6"/>
                <w:kern w:val="2"/>
                <w:sz w:val="24"/>
                <w:lang w:val="en-US"/>
              </w:rPr>
              <w:t>S3530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pacing w:val="-10"/>
                <w:kern w:val="2"/>
                <w:sz w:val="24"/>
              </w:rPr>
            </w:pPr>
            <w:r>
              <w:rPr>
                <w:spacing w:val="-10"/>
                <w:kern w:val="2"/>
                <w:sz w:val="24"/>
              </w:rPr>
              <w:t>240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Pr>
                <w:sz w:val="24"/>
              </w:rPr>
              <w:t>6301,9</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Pr>
                <w:sz w:val="24"/>
              </w:rPr>
              <w:t>832,0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Pr>
                <w:sz w:val="24"/>
              </w:rPr>
              <w:t>1732,3</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Pr>
                <w:sz w:val="24"/>
              </w:rPr>
              <w:t>3737,6</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r>
      <w:tr w:rsidR="006162D6" w:rsidRPr="00AC220D" w:rsidTr="00292855">
        <w:trPr>
          <w:trHeight w:val="610"/>
        </w:trPr>
        <w:tc>
          <w:tcPr>
            <w:tcW w:w="0" w:type="auto"/>
            <w:vMerge/>
            <w:tcBorders>
              <w:left w:val="single" w:sz="4" w:space="0" w:color="auto"/>
              <w:right w:val="single" w:sz="4" w:space="0" w:color="auto"/>
            </w:tcBorders>
          </w:tcPr>
          <w:p w:rsidR="00B025A4" w:rsidRPr="00AC220D" w:rsidRDefault="00B025A4" w:rsidP="00B57029">
            <w:pPr>
              <w:spacing w:line="221" w:lineRule="auto"/>
              <w:jc w:val="center"/>
              <w:rPr>
                <w:kern w:val="2"/>
                <w:sz w:val="24"/>
              </w:rPr>
            </w:pPr>
          </w:p>
        </w:tc>
        <w:tc>
          <w:tcPr>
            <w:tcW w:w="4866" w:type="dxa"/>
            <w:vMerge/>
            <w:tcBorders>
              <w:left w:val="single" w:sz="4" w:space="0" w:color="auto"/>
              <w:right w:val="single" w:sz="4" w:space="0" w:color="auto"/>
            </w:tcBorders>
          </w:tcPr>
          <w:p w:rsidR="00B025A4" w:rsidRPr="00AC220D" w:rsidRDefault="00B025A4" w:rsidP="00AD5249">
            <w:pPr>
              <w:spacing w:line="221" w:lineRule="auto"/>
              <w:jc w:val="left"/>
              <w:rPr>
                <w:kern w:val="2"/>
                <w:sz w:val="24"/>
              </w:rPr>
            </w:pPr>
          </w:p>
        </w:tc>
        <w:tc>
          <w:tcPr>
            <w:tcW w:w="4947" w:type="dxa"/>
            <w:vMerge/>
            <w:tcBorders>
              <w:left w:val="single" w:sz="4" w:space="0" w:color="auto"/>
              <w:right w:val="single" w:sz="4" w:space="0" w:color="auto"/>
            </w:tcBorders>
          </w:tcPr>
          <w:p w:rsidR="00B025A4" w:rsidRPr="00AC220D" w:rsidRDefault="00B025A4" w:rsidP="00B57029">
            <w:pPr>
              <w:spacing w:line="221" w:lineRule="auto"/>
              <w:rPr>
                <w:kern w:val="2"/>
                <w:sz w:val="24"/>
              </w:rPr>
            </w:pP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kern w:val="2"/>
                <w:sz w:val="24"/>
              </w:rPr>
            </w:pPr>
            <w:r w:rsidRPr="00AC220D">
              <w:rPr>
                <w:kern w:val="2"/>
                <w:sz w:val="24"/>
              </w:rPr>
              <w:t>902</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kern w:val="2"/>
                <w:sz w:val="24"/>
              </w:rPr>
            </w:pPr>
            <w:r w:rsidRPr="00AC220D">
              <w:rPr>
                <w:kern w:val="2"/>
                <w:sz w:val="24"/>
              </w:rPr>
              <w:t>0502</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pacing w:val="-6"/>
                <w:kern w:val="2"/>
                <w:sz w:val="24"/>
                <w:lang w:val="en-US"/>
              </w:rPr>
            </w:pPr>
            <w:r w:rsidRPr="00AC220D">
              <w:rPr>
                <w:spacing w:val="-6"/>
                <w:kern w:val="2"/>
                <w:sz w:val="24"/>
              </w:rPr>
              <w:t>23200</w:t>
            </w:r>
            <w:r w:rsidRPr="00AC220D">
              <w:rPr>
                <w:spacing w:val="-6"/>
                <w:kern w:val="2"/>
                <w:sz w:val="24"/>
                <w:lang w:val="en-US"/>
              </w:rPr>
              <w:t>S3530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pacing w:val="-10"/>
                <w:kern w:val="2"/>
                <w:sz w:val="24"/>
              </w:rPr>
            </w:pPr>
            <w:r>
              <w:rPr>
                <w:spacing w:val="-10"/>
                <w:kern w:val="2"/>
                <w:sz w:val="24"/>
              </w:rPr>
              <w:t>410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D414B2" w:rsidP="00B025A4">
            <w:pPr>
              <w:spacing w:line="221" w:lineRule="auto"/>
              <w:jc w:val="center"/>
              <w:rPr>
                <w:sz w:val="24"/>
              </w:rPr>
            </w:pPr>
            <w:r>
              <w:rPr>
                <w:sz w:val="24"/>
              </w:rPr>
              <w:t>286744,3</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Pr>
                <w:sz w:val="24"/>
              </w:rPr>
              <w:t>52000,0</w:t>
            </w:r>
          </w:p>
        </w:tc>
        <w:tc>
          <w:tcPr>
            <w:tcW w:w="0" w:type="auto"/>
            <w:tcBorders>
              <w:top w:val="single" w:sz="4" w:space="0" w:color="auto"/>
              <w:left w:val="single" w:sz="4" w:space="0" w:color="auto"/>
              <w:bottom w:val="single" w:sz="4" w:space="0" w:color="auto"/>
              <w:right w:val="single" w:sz="4" w:space="0" w:color="auto"/>
            </w:tcBorders>
          </w:tcPr>
          <w:p w:rsidR="00B025A4" w:rsidRPr="000A3CEC" w:rsidRDefault="00B025A4" w:rsidP="00B025A4">
            <w:pPr>
              <w:spacing w:line="221" w:lineRule="auto"/>
              <w:jc w:val="center"/>
              <w:rPr>
                <w:sz w:val="24"/>
              </w:rPr>
            </w:pPr>
            <w:r>
              <w:rPr>
                <w:sz w:val="24"/>
              </w:rPr>
              <w:t>108264,1</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31825" w:rsidP="00B025A4">
            <w:pPr>
              <w:spacing w:line="221" w:lineRule="auto"/>
              <w:jc w:val="center"/>
              <w:rPr>
                <w:sz w:val="24"/>
              </w:rPr>
            </w:pPr>
            <w:r>
              <w:rPr>
                <w:sz w:val="24"/>
              </w:rPr>
              <w:t>126480,2</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r>
      <w:tr w:rsidR="006162D6" w:rsidRPr="00AC220D" w:rsidTr="00292855">
        <w:trPr>
          <w:trHeight w:val="479"/>
        </w:trPr>
        <w:tc>
          <w:tcPr>
            <w:tcW w:w="0" w:type="auto"/>
            <w:vMerge/>
            <w:tcBorders>
              <w:left w:val="single" w:sz="4" w:space="0" w:color="auto"/>
              <w:right w:val="single" w:sz="4" w:space="0" w:color="auto"/>
            </w:tcBorders>
            <w:hideMark/>
          </w:tcPr>
          <w:p w:rsidR="00B025A4" w:rsidRPr="00AC220D" w:rsidRDefault="00B025A4" w:rsidP="00B57029">
            <w:pPr>
              <w:spacing w:line="221" w:lineRule="auto"/>
              <w:jc w:val="center"/>
              <w:rPr>
                <w:kern w:val="2"/>
                <w:sz w:val="24"/>
              </w:rPr>
            </w:pPr>
          </w:p>
        </w:tc>
        <w:tc>
          <w:tcPr>
            <w:tcW w:w="4866" w:type="dxa"/>
            <w:vMerge/>
            <w:tcBorders>
              <w:left w:val="single" w:sz="4" w:space="0" w:color="auto"/>
              <w:right w:val="single" w:sz="4" w:space="0" w:color="auto"/>
            </w:tcBorders>
            <w:hideMark/>
          </w:tcPr>
          <w:p w:rsidR="00B025A4" w:rsidRPr="00AC220D" w:rsidRDefault="00B025A4" w:rsidP="00AD5249">
            <w:pPr>
              <w:spacing w:line="221" w:lineRule="auto"/>
              <w:jc w:val="left"/>
              <w:rPr>
                <w:kern w:val="2"/>
                <w:sz w:val="24"/>
              </w:rPr>
            </w:pPr>
          </w:p>
        </w:tc>
        <w:tc>
          <w:tcPr>
            <w:tcW w:w="4947" w:type="dxa"/>
            <w:vMerge/>
            <w:tcBorders>
              <w:left w:val="single" w:sz="4" w:space="0" w:color="auto"/>
              <w:right w:val="single" w:sz="4" w:space="0" w:color="auto"/>
            </w:tcBorders>
            <w:hideMark/>
          </w:tcPr>
          <w:p w:rsidR="00B025A4" w:rsidRPr="00AC220D" w:rsidRDefault="00B025A4" w:rsidP="00B57029">
            <w:pPr>
              <w:spacing w:line="221" w:lineRule="auto"/>
              <w:rPr>
                <w:kern w:val="2"/>
                <w:sz w:val="24"/>
              </w:rPr>
            </w:pP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kern w:val="2"/>
                <w:sz w:val="24"/>
              </w:rPr>
            </w:pPr>
            <w:r w:rsidRPr="00AC220D">
              <w:rPr>
                <w:kern w:val="2"/>
                <w:sz w:val="24"/>
              </w:rPr>
              <w:t>902</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kern w:val="2"/>
                <w:sz w:val="24"/>
              </w:rPr>
            </w:pPr>
            <w:r w:rsidRPr="00AC220D">
              <w:rPr>
                <w:kern w:val="2"/>
                <w:sz w:val="24"/>
              </w:rPr>
              <w:t>0502</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pacing w:val="-6"/>
                <w:kern w:val="2"/>
                <w:sz w:val="24"/>
                <w:lang w:val="en-US"/>
              </w:rPr>
            </w:pPr>
            <w:r w:rsidRPr="00AC220D">
              <w:rPr>
                <w:spacing w:val="-6"/>
                <w:kern w:val="2"/>
                <w:sz w:val="24"/>
              </w:rPr>
              <w:t>23200</w:t>
            </w:r>
            <w:r w:rsidRPr="00AC220D">
              <w:rPr>
                <w:spacing w:val="-6"/>
                <w:kern w:val="2"/>
                <w:sz w:val="24"/>
                <w:lang w:val="en-US"/>
              </w:rPr>
              <w:t>S35</w:t>
            </w:r>
            <w:r w:rsidRPr="00AC220D">
              <w:rPr>
                <w:spacing w:val="-6"/>
                <w:kern w:val="2"/>
                <w:sz w:val="24"/>
              </w:rPr>
              <w:t>5</w:t>
            </w:r>
            <w:r w:rsidRPr="00AC220D">
              <w:rPr>
                <w:spacing w:val="-6"/>
                <w:kern w:val="2"/>
                <w:sz w:val="24"/>
                <w:lang w:val="en-US"/>
              </w:rPr>
              <w:t>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pacing w:val="-10"/>
                <w:kern w:val="2"/>
                <w:sz w:val="24"/>
              </w:rPr>
            </w:pPr>
            <w:r>
              <w:rPr>
                <w:spacing w:val="-10"/>
                <w:kern w:val="2"/>
                <w:sz w:val="24"/>
              </w:rPr>
              <w:t>240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D414B2" w:rsidP="00B025A4">
            <w:pPr>
              <w:spacing w:line="221" w:lineRule="auto"/>
              <w:jc w:val="center"/>
              <w:rPr>
                <w:sz w:val="24"/>
              </w:rPr>
            </w:pPr>
            <w:r>
              <w:rPr>
                <w:sz w:val="24"/>
              </w:rPr>
              <w:t>224,0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31825" w:rsidP="00B025A4">
            <w:pPr>
              <w:spacing w:line="221" w:lineRule="auto"/>
              <w:jc w:val="center"/>
              <w:rPr>
                <w:sz w:val="24"/>
              </w:rPr>
            </w:pPr>
            <w:r>
              <w:rPr>
                <w:sz w:val="24"/>
              </w:rPr>
              <w:t>224,0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B025A4">
            <w:pPr>
              <w:spacing w:line="221" w:lineRule="auto"/>
              <w:jc w:val="center"/>
              <w:rPr>
                <w:sz w:val="24"/>
              </w:rPr>
            </w:pPr>
            <w:r w:rsidRPr="00AC220D">
              <w:rPr>
                <w:sz w:val="24"/>
              </w:rPr>
              <w:t>-</w:t>
            </w:r>
          </w:p>
        </w:tc>
      </w:tr>
      <w:tr w:rsidR="006162D6" w:rsidRPr="00AC220D" w:rsidTr="00292855">
        <w:trPr>
          <w:trHeight w:val="644"/>
        </w:trPr>
        <w:tc>
          <w:tcPr>
            <w:tcW w:w="0" w:type="auto"/>
            <w:vMerge/>
            <w:tcBorders>
              <w:left w:val="single" w:sz="4" w:space="0" w:color="auto"/>
              <w:bottom w:val="single" w:sz="4" w:space="0" w:color="auto"/>
              <w:right w:val="single" w:sz="4" w:space="0" w:color="auto"/>
            </w:tcBorders>
          </w:tcPr>
          <w:p w:rsidR="00B025A4" w:rsidRPr="00AC220D" w:rsidRDefault="00B025A4" w:rsidP="00B57029">
            <w:pPr>
              <w:spacing w:line="221" w:lineRule="auto"/>
              <w:jc w:val="center"/>
              <w:rPr>
                <w:kern w:val="2"/>
                <w:sz w:val="24"/>
              </w:rPr>
            </w:pPr>
          </w:p>
        </w:tc>
        <w:tc>
          <w:tcPr>
            <w:tcW w:w="4866" w:type="dxa"/>
            <w:vMerge/>
            <w:tcBorders>
              <w:left w:val="single" w:sz="4" w:space="0" w:color="auto"/>
              <w:bottom w:val="single" w:sz="4" w:space="0" w:color="auto"/>
              <w:right w:val="single" w:sz="4" w:space="0" w:color="auto"/>
            </w:tcBorders>
          </w:tcPr>
          <w:p w:rsidR="00B025A4" w:rsidRPr="00AC220D" w:rsidRDefault="00B025A4" w:rsidP="00AD5249">
            <w:pPr>
              <w:spacing w:line="221" w:lineRule="auto"/>
              <w:jc w:val="left"/>
              <w:rPr>
                <w:kern w:val="2"/>
                <w:sz w:val="24"/>
              </w:rPr>
            </w:pPr>
          </w:p>
        </w:tc>
        <w:tc>
          <w:tcPr>
            <w:tcW w:w="4947" w:type="dxa"/>
            <w:vMerge/>
            <w:tcBorders>
              <w:left w:val="single" w:sz="4" w:space="0" w:color="auto"/>
              <w:bottom w:val="single" w:sz="4" w:space="0" w:color="auto"/>
              <w:right w:val="single" w:sz="4" w:space="0" w:color="auto"/>
            </w:tcBorders>
          </w:tcPr>
          <w:p w:rsidR="00B025A4" w:rsidRPr="00AC220D" w:rsidRDefault="00B025A4" w:rsidP="00B57029">
            <w:pPr>
              <w:spacing w:line="221" w:lineRule="auto"/>
              <w:rPr>
                <w:kern w:val="2"/>
                <w:sz w:val="24"/>
              </w:rPr>
            </w:pP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kern w:val="2"/>
                <w:sz w:val="24"/>
              </w:rPr>
            </w:pPr>
            <w:r w:rsidRPr="00AC220D">
              <w:rPr>
                <w:kern w:val="2"/>
                <w:sz w:val="24"/>
              </w:rPr>
              <w:t>902</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kern w:val="2"/>
                <w:sz w:val="24"/>
              </w:rPr>
            </w:pPr>
            <w:r w:rsidRPr="00AC220D">
              <w:rPr>
                <w:kern w:val="2"/>
                <w:sz w:val="24"/>
              </w:rPr>
              <w:t>0502</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pacing w:val="-6"/>
                <w:kern w:val="2"/>
                <w:sz w:val="24"/>
                <w:lang w:val="en-US"/>
              </w:rPr>
            </w:pPr>
            <w:r w:rsidRPr="00AC220D">
              <w:rPr>
                <w:spacing w:val="-6"/>
                <w:kern w:val="2"/>
                <w:sz w:val="24"/>
              </w:rPr>
              <w:t>23200</w:t>
            </w:r>
            <w:r w:rsidRPr="00AC220D">
              <w:rPr>
                <w:spacing w:val="-6"/>
                <w:kern w:val="2"/>
                <w:sz w:val="24"/>
                <w:lang w:val="en-US"/>
              </w:rPr>
              <w:t>S35</w:t>
            </w:r>
            <w:r w:rsidRPr="00AC220D">
              <w:rPr>
                <w:spacing w:val="-6"/>
                <w:kern w:val="2"/>
                <w:sz w:val="24"/>
              </w:rPr>
              <w:t>5</w:t>
            </w:r>
            <w:r w:rsidRPr="00AC220D">
              <w:rPr>
                <w:spacing w:val="-6"/>
                <w:kern w:val="2"/>
                <w:sz w:val="24"/>
                <w:lang w:val="en-US"/>
              </w:rPr>
              <w:t>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566A4" w:rsidP="00E778BE">
            <w:pPr>
              <w:spacing w:line="221" w:lineRule="auto"/>
              <w:jc w:val="center"/>
              <w:rPr>
                <w:spacing w:val="-10"/>
                <w:kern w:val="2"/>
                <w:sz w:val="24"/>
              </w:rPr>
            </w:pPr>
            <w:r>
              <w:rPr>
                <w:spacing w:val="-10"/>
                <w:kern w:val="2"/>
                <w:sz w:val="24"/>
              </w:rPr>
              <w:t>410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D414B2" w:rsidP="00B025A4">
            <w:pPr>
              <w:spacing w:line="221" w:lineRule="auto"/>
              <w:jc w:val="center"/>
              <w:rPr>
                <w:sz w:val="24"/>
              </w:rPr>
            </w:pPr>
            <w:r>
              <w:rPr>
                <w:sz w:val="24"/>
              </w:rPr>
              <w:t>5195,0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31825" w:rsidP="00B025A4">
            <w:pPr>
              <w:spacing w:line="221" w:lineRule="auto"/>
              <w:jc w:val="center"/>
              <w:rPr>
                <w:sz w:val="24"/>
              </w:rPr>
            </w:pPr>
            <w:r>
              <w:rPr>
                <w:sz w:val="24"/>
              </w:rPr>
              <w:t>5195,0</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025A4" w:rsidRPr="00AC220D" w:rsidRDefault="00B025A4" w:rsidP="00E778BE">
            <w:pPr>
              <w:spacing w:line="221" w:lineRule="auto"/>
              <w:jc w:val="center"/>
              <w:rPr>
                <w:sz w:val="24"/>
              </w:rPr>
            </w:pPr>
            <w:r w:rsidRPr="00AC220D">
              <w:rPr>
                <w:sz w:val="24"/>
              </w:rPr>
              <w:t>-</w:t>
            </w:r>
          </w:p>
        </w:tc>
      </w:tr>
      <w:tr w:rsidR="006162D6" w:rsidRPr="00AC220D" w:rsidTr="00292855">
        <w:tc>
          <w:tcPr>
            <w:tcW w:w="0" w:type="auto"/>
            <w:tcBorders>
              <w:top w:val="single" w:sz="4" w:space="0" w:color="auto"/>
              <w:left w:val="single" w:sz="4" w:space="0" w:color="auto"/>
              <w:bottom w:val="single" w:sz="4" w:space="0" w:color="auto"/>
              <w:right w:val="single" w:sz="4" w:space="0" w:color="auto"/>
            </w:tcBorders>
            <w:hideMark/>
          </w:tcPr>
          <w:p w:rsidR="00B42EDD" w:rsidRPr="00AC220D" w:rsidRDefault="00B42EDD" w:rsidP="00B57029">
            <w:pPr>
              <w:spacing w:line="221" w:lineRule="auto"/>
              <w:jc w:val="center"/>
              <w:rPr>
                <w:kern w:val="2"/>
                <w:sz w:val="24"/>
              </w:rPr>
            </w:pPr>
            <w:r w:rsidRPr="00AC220D">
              <w:rPr>
                <w:kern w:val="2"/>
                <w:sz w:val="24"/>
              </w:rPr>
              <w:t>7.</w:t>
            </w:r>
          </w:p>
        </w:tc>
        <w:tc>
          <w:tcPr>
            <w:tcW w:w="4866" w:type="dxa"/>
            <w:tcBorders>
              <w:top w:val="single" w:sz="4" w:space="0" w:color="auto"/>
              <w:left w:val="single" w:sz="4" w:space="0" w:color="auto"/>
              <w:bottom w:val="single" w:sz="4" w:space="0" w:color="auto"/>
              <w:right w:val="single" w:sz="4" w:space="0" w:color="auto"/>
            </w:tcBorders>
          </w:tcPr>
          <w:p w:rsidR="00CF314E" w:rsidRDefault="00B42EDD" w:rsidP="00AD5249">
            <w:pPr>
              <w:spacing w:line="221" w:lineRule="auto"/>
              <w:jc w:val="left"/>
              <w:rPr>
                <w:kern w:val="2"/>
                <w:sz w:val="24"/>
              </w:rPr>
            </w:pPr>
            <w:r w:rsidRPr="00AC220D">
              <w:rPr>
                <w:kern w:val="2"/>
                <w:sz w:val="24"/>
              </w:rPr>
              <w:t xml:space="preserve">Основное мероприятие 2.2. </w:t>
            </w:r>
          </w:p>
          <w:p w:rsidR="00B42EDD" w:rsidRPr="00AC220D" w:rsidRDefault="00B42EDD" w:rsidP="00AD5249">
            <w:pPr>
              <w:spacing w:line="221" w:lineRule="auto"/>
              <w:jc w:val="left"/>
              <w:rPr>
                <w:kern w:val="2"/>
                <w:sz w:val="24"/>
              </w:rPr>
            </w:pPr>
            <w:r w:rsidRPr="00AC220D">
              <w:rPr>
                <w:kern w:val="2"/>
                <w:sz w:val="24"/>
              </w:rPr>
              <w:t>Благоустройство сельских территорий</w:t>
            </w:r>
          </w:p>
        </w:tc>
        <w:tc>
          <w:tcPr>
            <w:tcW w:w="4947" w:type="dxa"/>
            <w:tcBorders>
              <w:top w:val="single" w:sz="4" w:space="0" w:color="auto"/>
              <w:left w:val="single" w:sz="4" w:space="0" w:color="auto"/>
              <w:bottom w:val="single" w:sz="4" w:space="0" w:color="auto"/>
              <w:right w:val="single" w:sz="4" w:space="0" w:color="auto"/>
            </w:tcBorders>
            <w:hideMark/>
          </w:tcPr>
          <w:p w:rsidR="00B42EDD" w:rsidRPr="00AC220D" w:rsidRDefault="00B42EDD" w:rsidP="00CF314E">
            <w:pPr>
              <w:jc w:val="left"/>
              <w:rPr>
                <w:sz w:val="24"/>
              </w:rPr>
            </w:pPr>
            <w:r w:rsidRPr="00AC220D">
              <w:rPr>
                <w:sz w:val="24"/>
              </w:rPr>
              <w:t>Администрация Волгодонского района (отдел строительства и муниципального хозяйства Администрации Волгодонского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B42EDD" w:rsidRPr="00AC220D" w:rsidRDefault="00B42EDD" w:rsidP="00A81896">
            <w:pPr>
              <w:spacing w:line="221" w:lineRule="auto"/>
              <w:jc w:val="center"/>
              <w:rPr>
                <w:spacing w:val="-10"/>
                <w:kern w:val="2"/>
                <w:sz w:val="24"/>
              </w:rPr>
            </w:pPr>
            <w:r w:rsidRPr="00AC220D">
              <w:rPr>
                <w:spacing w:val="-10"/>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B42EDD" w:rsidRPr="00AC220D" w:rsidRDefault="00B42EDD" w:rsidP="00A81896">
            <w:pPr>
              <w:spacing w:line="221" w:lineRule="auto"/>
              <w:jc w:val="center"/>
              <w:rPr>
                <w:spacing w:val="-10"/>
                <w:kern w:val="2"/>
                <w:sz w:val="24"/>
              </w:rPr>
            </w:pPr>
            <w:r w:rsidRPr="00AC220D">
              <w:rPr>
                <w:spacing w:val="-10"/>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B42EDD" w:rsidRPr="00AC220D" w:rsidRDefault="00B42EDD" w:rsidP="00A81896">
            <w:pPr>
              <w:spacing w:line="221" w:lineRule="auto"/>
              <w:jc w:val="center"/>
              <w:rPr>
                <w:spacing w:val="-10"/>
                <w:kern w:val="2"/>
                <w:sz w:val="24"/>
              </w:rPr>
            </w:pPr>
            <w:r w:rsidRPr="00AC220D">
              <w:rPr>
                <w:spacing w:val="-10"/>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B42EDD" w:rsidRPr="00AC220D" w:rsidRDefault="00B42EDD" w:rsidP="00A81896">
            <w:pPr>
              <w:spacing w:line="221" w:lineRule="auto"/>
              <w:jc w:val="center"/>
              <w:rPr>
                <w:spacing w:val="-10"/>
                <w:kern w:val="2"/>
                <w:sz w:val="24"/>
              </w:rPr>
            </w:pPr>
            <w:r w:rsidRPr="00AC220D">
              <w:rPr>
                <w:spacing w:val="-10"/>
                <w:kern w:val="2"/>
                <w:sz w:val="24"/>
              </w:rPr>
              <w:t>Х</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r>
      <w:tr w:rsidR="006162D6" w:rsidRPr="00AC220D" w:rsidTr="00292855">
        <w:tc>
          <w:tcPr>
            <w:tcW w:w="0" w:type="auto"/>
            <w:tcBorders>
              <w:top w:val="single" w:sz="4" w:space="0" w:color="auto"/>
              <w:left w:val="single" w:sz="4" w:space="0" w:color="auto"/>
              <w:right w:val="single" w:sz="4" w:space="0" w:color="auto"/>
            </w:tcBorders>
            <w:hideMark/>
          </w:tcPr>
          <w:p w:rsidR="00B42EDD" w:rsidRPr="00AC220D" w:rsidRDefault="00B42EDD" w:rsidP="00B57029">
            <w:pPr>
              <w:spacing w:line="221" w:lineRule="auto"/>
              <w:jc w:val="center"/>
              <w:rPr>
                <w:kern w:val="2"/>
                <w:sz w:val="24"/>
              </w:rPr>
            </w:pPr>
            <w:r w:rsidRPr="00AC220D">
              <w:rPr>
                <w:kern w:val="2"/>
                <w:sz w:val="24"/>
              </w:rPr>
              <w:t>8.</w:t>
            </w:r>
          </w:p>
          <w:p w:rsidR="00B42EDD" w:rsidRPr="00AC220D" w:rsidRDefault="00B42EDD" w:rsidP="00B57029">
            <w:pPr>
              <w:spacing w:line="221" w:lineRule="auto"/>
              <w:jc w:val="center"/>
              <w:rPr>
                <w:kern w:val="2"/>
                <w:sz w:val="24"/>
              </w:rPr>
            </w:pPr>
          </w:p>
        </w:tc>
        <w:tc>
          <w:tcPr>
            <w:tcW w:w="4866" w:type="dxa"/>
            <w:tcBorders>
              <w:top w:val="single" w:sz="4" w:space="0" w:color="auto"/>
              <w:left w:val="single" w:sz="4" w:space="0" w:color="auto"/>
              <w:right w:val="single" w:sz="4" w:space="0" w:color="auto"/>
            </w:tcBorders>
            <w:hideMark/>
          </w:tcPr>
          <w:p w:rsidR="00CF314E" w:rsidRDefault="00B42EDD" w:rsidP="00AD5249">
            <w:pPr>
              <w:spacing w:line="221" w:lineRule="auto"/>
              <w:jc w:val="left"/>
              <w:rPr>
                <w:kern w:val="2"/>
                <w:sz w:val="24"/>
              </w:rPr>
            </w:pPr>
            <w:r w:rsidRPr="00AC220D">
              <w:rPr>
                <w:kern w:val="2"/>
                <w:sz w:val="24"/>
              </w:rPr>
              <w:t xml:space="preserve">Основное мероприятие 2.3. </w:t>
            </w:r>
          </w:p>
          <w:p w:rsidR="00B42EDD" w:rsidRPr="00AC220D" w:rsidRDefault="00B42EDD" w:rsidP="00AD5249">
            <w:pPr>
              <w:spacing w:line="221" w:lineRule="auto"/>
              <w:jc w:val="left"/>
              <w:rPr>
                <w:kern w:val="2"/>
                <w:sz w:val="24"/>
              </w:rPr>
            </w:pPr>
            <w:r w:rsidRPr="00AC220D">
              <w:rPr>
                <w:kern w:val="2"/>
                <w:sz w:val="24"/>
              </w:rPr>
              <w:t>Создание современного облика сельских территорий</w:t>
            </w:r>
          </w:p>
        </w:tc>
        <w:tc>
          <w:tcPr>
            <w:tcW w:w="4947" w:type="dxa"/>
            <w:tcBorders>
              <w:top w:val="single" w:sz="4" w:space="0" w:color="auto"/>
              <w:left w:val="single" w:sz="4" w:space="0" w:color="auto"/>
              <w:right w:val="single" w:sz="4" w:space="0" w:color="auto"/>
            </w:tcBorders>
            <w:hideMark/>
          </w:tcPr>
          <w:p w:rsidR="00B42EDD" w:rsidRPr="00AC220D" w:rsidRDefault="00B42EDD" w:rsidP="00CF314E">
            <w:pPr>
              <w:jc w:val="left"/>
              <w:rPr>
                <w:sz w:val="24"/>
              </w:rPr>
            </w:pPr>
            <w:r w:rsidRPr="00AC220D">
              <w:rPr>
                <w:sz w:val="24"/>
              </w:rPr>
              <w:t>Администрация Волгодонского района (отдел строительства и муниципального хозяйства Администрации Волгодонского района)</w:t>
            </w:r>
          </w:p>
        </w:tc>
        <w:tc>
          <w:tcPr>
            <w:tcW w:w="0" w:type="auto"/>
            <w:tcBorders>
              <w:top w:val="single" w:sz="4" w:space="0" w:color="auto"/>
              <w:left w:val="single" w:sz="4" w:space="0" w:color="auto"/>
              <w:bottom w:val="single" w:sz="4" w:space="0" w:color="auto"/>
              <w:right w:val="single" w:sz="4" w:space="0" w:color="auto"/>
            </w:tcBorders>
            <w:hideMark/>
          </w:tcPr>
          <w:p w:rsidR="00B42EDD" w:rsidRPr="00AC220D" w:rsidRDefault="00B42EDD" w:rsidP="00A81896">
            <w:pPr>
              <w:spacing w:line="221" w:lineRule="auto"/>
              <w:jc w:val="center"/>
              <w:rPr>
                <w:spacing w:val="-10"/>
                <w:kern w:val="2"/>
                <w:sz w:val="24"/>
              </w:rPr>
            </w:pPr>
            <w:r w:rsidRPr="00AC220D">
              <w:rPr>
                <w:spacing w:val="-10"/>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B42EDD" w:rsidRPr="00AC220D" w:rsidRDefault="00B42EDD" w:rsidP="00A81896">
            <w:pPr>
              <w:spacing w:line="221" w:lineRule="auto"/>
              <w:jc w:val="center"/>
              <w:rPr>
                <w:spacing w:val="-10"/>
                <w:kern w:val="2"/>
                <w:sz w:val="24"/>
              </w:rPr>
            </w:pPr>
            <w:r w:rsidRPr="00AC220D">
              <w:rPr>
                <w:spacing w:val="-10"/>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B42EDD" w:rsidRPr="00AC220D" w:rsidRDefault="00B42EDD" w:rsidP="00A81896">
            <w:pPr>
              <w:spacing w:line="221" w:lineRule="auto"/>
              <w:jc w:val="center"/>
              <w:rPr>
                <w:spacing w:val="-10"/>
                <w:kern w:val="2"/>
                <w:sz w:val="24"/>
              </w:rPr>
            </w:pPr>
            <w:r w:rsidRPr="00AC220D">
              <w:rPr>
                <w:spacing w:val="-10"/>
                <w:kern w:val="2"/>
                <w:sz w:val="24"/>
              </w:rPr>
              <w:t>Х</w:t>
            </w:r>
          </w:p>
        </w:tc>
        <w:tc>
          <w:tcPr>
            <w:tcW w:w="0" w:type="auto"/>
            <w:tcBorders>
              <w:top w:val="single" w:sz="4" w:space="0" w:color="auto"/>
              <w:left w:val="single" w:sz="4" w:space="0" w:color="auto"/>
              <w:bottom w:val="single" w:sz="4" w:space="0" w:color="auto"/>
              <w:right w:val="single" w:sz="4" w:space="0" w:color="auto"/>
            </w:tcBorders>
            <w:hideMark/>
          </w:tcPr>
          <w:p w:rsidR="00B42EDD" w:rsidRPr="00AC220D" w:rsidRDefault="00B42EDD" w:rsidP="00A81896">
            <w:pPr>
              <w:spacing w:line="221" w:lineRule="auto"/>
              <w:jc w:val="center"/>
              <w:rPr>
                <w:spacing w:val="-10"/>
                <w:kern w:val="2"/>
                <w:sz w:val="24"/>
              </w:rPr>
            </w:pPr>
            <w:r w:rsidRPr="00AC220D">
              <w:rPr>
                <w:spacing w:val="-10"/>
                <w:kern w:val="2"/>
                <w:sz w:val="24"/>
              </w:rPr>
              <w:t>Х</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c>
          <w:tcPr>
            <w:tcW w:w="0" w:type="auto"/>
            <w:tcBorders>
              <w:top w:val="single" w:sz="4" w:space="0" w:color="auto"/>
              <w:left w:val="single" w:sz="4" w:space="0" w:color="auto"/>
              <w:bottom w:val="single" w:sz="4" w:space="0" w:color="auto"/>
              <w:right w:val="single" w:sz="4" w:space="0" w:color="auto"/>
            </w:tcBorders>
          </w:tcPr>
          <w:p w:rsidR="00B42EDD" w:rsidRPr="00AC220D" w:rsidRDefault="00B42EDD" w:rsidP="00E778BE">
            <w:pPr>
              <w:spacing w:line="221" w:lineRule="auto"/>
              <w:jc w:val="center"/>
              <w:rPr>
                <w:sz w:val="24"/>
              </w:rPr>
            </w:pPr>
            <w:r w:rsidRPr="00AC220D">
              <w:rPr>
                <w:sz w:val="24"/>
              </w:rPr>
              <w:t>-</w:t>
            </w:r>
          </w:p>
        </w:tc>
      </w:tr>
    </w:tbl>
    <w:p w:rsidR="007C22FB" w:rsidRPr="00FF3F5F" w:rsidRDefault="007C22FB" w:rsidP="007C22FB">
      <w:pPr>
        <w:spacing w:line="221" w:lineRule="auto"/>
        <w:ind w:left="709"/>
        <w:rPr>
          <w:kern w:val="2"/>
          <w:szCs w:val="16"/>
        </w:rPr>
      </w:pPr>
    </w:p>
    <w:p w:rsidR="007C22FB" w:rsidRDefault="007C22FB" w:rsidP="00E163CF">
      <w:pPr>
        <w:widowControl w:val="0"/>
        <w:autoSpaceDE w:val="0"/>
        <w:autoSpaceDN w:val="0"/>
        <w:adjustRightInd w:val="0"/>
        <w:ind w:firstLine="540"/>
        <w:jc w:val="right"/>
        <w:rPr>
          <w:szCs w:val="28"/>
        </w:rPr>
      </w:pPr>
    </w:p>
    <w:p w:rsidR="007C22FB" w:rsidRDefault="007C22FB" w:rsidP="00E163CF">
      <w:pPr>
        <w:widowControl w:val="0"/>
        <w:autoSpaceDE w:val="0"/>
        <w:autoSpaceDN w:val="0"/>
        <w:adjustRightInd w:val="0"/>
        <w:ind w:firstLine="540"/>
        <w:jc w:val="right"/>
        <w:rPr>
          <w:szCs w:val="28"/>
        </w:rPr>
      </w:pPr>
    </w:p>
    <w:p w:rsidR="007C22FB" w:rsidRDefault="007C22FB" w:rsidP="00E163CF">
      <w:pPr>
        <w:widowControl w:val="0"/>
        <w:autoSpaceDE w:val="0"/>
        <w:autoSpaceDN w:val="0"/>
        <w:adjustRightInd w:val="0"/>
        <w:ind w:firstLine="540"/>
        <w:jc w:val="right"/>
        <w:rPr>
          <w:szCs w:val="28"/>
        </w:rPr>
      </w:pPr>
    </w:p>
    <w:p w:rsidR="007C22FB" w:rsidRPr="00CE2889" w:rsidRDefault="00397967" w:rsidP="00397967">
      <w:pPr>
        <w:widowControl w:val="0"/>
        <w:autoSpaceDE w:val="0"/>
        <w:autoSpaceDN w:val="0"/>
        <w:adjustRightInd w:val="0"/>
        <w:ind w:firstLine="540"/>
        <w:jc w:val="left"/>
        <w:rPr>
          <w:sz w:val="32"/>
          <w:szCs w:val="32"/>
        </w:rPr>
      </w:pPr>
      <w:r w:rsidRPr="00CE2889">
        <w:rPr>
          <w:sz w:val="32"/>
          <w:szCs w:val="32"/>
        </w:rPr>
        <w:t xml:space="preserve"> Управляющий делами</w:t>
      </w:r>
    </w:p>
    <w:p w:rsidR="00397967" w:rsidRPr="00CE2889" w:rsidRDefault="00397967" w:rsidP="00397967">
      <w:pPr>
        <w:widowControl w:val="0"/>
        <w:autoSpaceDE w:val="0"/>
        <w:autoSpaceDN w:val="0"/>
        <w:adjustRightInd w:val="0"/>
        <w:ind w:firstLine="540"/>
        <w:jc w:val="left"/>
        <w:rPr>
          <w:sz w:val="32"/>
          <w:szCs w:val="32"/>
        </w:rPr>
      </w:pPr>
      <w:r w:rsidRPr="00CE2889">
        <w:rPr>
          <w:sz w:val="32"/>
          <w:szCs w:val="32"/>
        </w:rPr>
        <w:t xml:space="preserve">Администрации Волгодонского района                                                                                                              </w:t>
      </w:r>
      <w:r w:rsidR="00D93063" w:rsidRPr="00CE2889">
        <w:rPr>
          <w:sz w:val="32"/>
          <w:szCs w:val="32"/>
        </w:rPr>
        <w:t>Е.В. Назаренко</w:t>
      </w:r>
    </w:p>
    <w:p w:rsidR="007C22FB" w:rsidRDefault="007C22FB" w:rsidP="00E163CF">
      <w:pPr>
        <w:widowControl w:val="0"/>
        <w:autoSpaceDE w:val="0"/>
        <w:autoSpaceDN w:val="0"/>
        <w:adjustRightInd w:val="0"/>
        <w:ind w:firstLine="540"/>
        <w:jc w:val="right"/>
        <w:rPr>
          <w:szCs w:val="28"/>
        </w:rPr>
      </w:pPr>
    </w:p>
    <w:p w:rsidR="007C22FB" w:rsidRPr="00046002" w:rsidRDefault="007C22FB" w:rsidP="00E163CF">
      <w:pPr>
        <w:widowControl w:val="0"/>
        <w:autoSpaceDE w:val="0"/>
        <w:autoSpaceDN w:val="0"/>
        <w:adjustRightInd w:val="0"/>
        <w:ind w:firstLine="540"/>
        <w:jc w:val="right"/>
        <w:rPr>
          <w:szCs w:val="28"/>
        </w:rPr>
      </w:pPr>
    </w:p>
    <w:p w:rsidR="00437A59" w:rsidRDefault="00437A59" w:rsidP="00E163CF">
      <w:pPr>
        <w:ind w:left="5400"/>
        <w:jc w:val="right"/>
        <w:rPr>
          <w:szCs w:val="28"/>
        </w:rPr>
      </w:pPr>
    </w:p>
    <w:p w:rsidR="00437A59" w:rsidRDefault="00437A59" w:rsidP="00E163CF">
      <w:pPr>
        <w:ind w:left="5400"/>
        <w:jc w:val="right"/>
        <w:rPr>
          <w:szCs w:val="28"/>
        </w:rPr>
      </w:pPr>
    </w:p>
    <w:p w:rsidR="00A81896" w:rsidRDefault="00A81896" w:rsidP="00E163CF">
      <w:pPr>
        <w:ind w:left="5400"/>
        <w:jc w:val="right"/>
        <w:rPr>
          <w:szCs w:val="28"/>
        </w:rPr>
      </w:pPr>
    </w:p>
    <w:p w:rsidR="00A81896" w:rsidRDefault="00A81896" w:rsidP="00E163CF">
      <w:pPr>
        <w:ind w:left="5400"/>
        <w:jc w:val="right"/>
        <w:rPr>
          <w:szCs w:val="28"/>
        </w:rPr>
      </w:pPr>
    </w:p>
    <w:p w:rsidR="00A81896" w:rsidRDefault="00A81896" w:rsidP="00E163CF">
      <w:pPr>
        <w:ind w:left="5400"/>
        <w:jc w:val="right"/>
        <w:rPr>
          <w:szCs w:val="28"/>
        </w:rPr>
      </w:pPr>
    </w:p>
    <w:p w:rsidR="00A81896" w:rsidRDefault="00A81896" w:rsidP="00E163CF">
      <w:pPr>
        <w:ind w:left="5400"/>
        <w:jc w:val="right"/>
        <w:rPr>
          <w:szCs w:val="28"/>
        </w:rPr>
      </w:pPr>
    </w:p>
    <w:p w:rsidR="00A81896" w:rsidRDefault="00A81896" w:rsidP="00E163CF">
      <w:pPr>
        <w:ind w:left="5400"/>
        <w:jc w:val="right"/>
        <w:rPr>
          <w:szCs w:val="28"/>
        </w:rPr>
      </w:pPr>
    </w:p>
    <w:p w:rsidR="00A81896" w:rsidRDefault="00A81896" w:rsidP="00E163CF">
      <w:pPr>
        <w:ind w:left="5400"/>
        <w:jc w:val="right"/>
        <w:rPr>
          <w:szCs w:val="28"/>
        </w:rPr>
      </w:pPr>
    </w:p>
    <w:p w:rsidR="00A81896" w:rsidRDefault="00A81896" w:rsidP="00E163CF">
      <w:pPr>
        <w:ind w:left="5400"/>
        <w:jc w:val="right"/>
        <w:rPr>
          <w:szCs w:val="28"/>
        </w:rPr>
      </w:pPr>
    </w:p>
    <w:p w:rsidR="00A81896" w:rsidRDefault="00A81896" w:rsidP="00E163CF">
      <w:pPr>
        <w:ind w:left="5400"/>
        <w:jc w:val="right"/>
        <w:rPr>
          <w:szCs w:val="28"/>
        </w:rPr>
      </w:pPr>
    </w:p>
    <w:p w:rsidR="00A81896" w:rsidRDefault="00A81896" w:rsidP="00E163CF">
      <w:pPr>
        <w:ind w:left="5400"/>
        <w:jc w:val="right"/>
        <w:rPr>
          <w:szCs w:val="28"/>
        </w:rPr>
      </w:pPr>
    </w:p>
    <w:p w:rsidR="00AC220D" w:rsidRDefault="00AC220D" w:rsidP="00E163CF">
      <w:pPr>
        <w:ind w:left="5400"/>
        <w:jc w:val="right"/>
        <w:rPr>
          <w:szCs w:val="28"/>
        </w:rPr>
      </w:pPr>
    </w:p>
    <w:p w:rsidR="00AC220D" w:rsidRDefault="00AC220D" w:rsidP="00E163CF">
      <w:pPr>
        <w:ind w:left="5400"/>
        <w:jc w:val="right"/>
        <w:rPr>
          <w:szCs w:val="28"/>
        </w:rPr>
      </w:pPr>
    </w:p>
    <w:p w:rsidR="00AC220D" w:rsidRDefault="00AC220D" w:rsidP="00E163CF">
      <w:pPr>
        <w:ind w:left="5400"/>
        <w:jc w:val="right"/>
        <w:rPr>
          <w:szCs w:val="28"/>
        </w:rPr>
      </w:pPr>
    </w:p>
    <w:p w:rsidR="00AC220D" w:rsidRDefault="00AC220D" w:rsidP="00E163CF">
      <w:pPr>
        <w:ind w:left="5400"/>
        <w:jc w:val="right"/>
        <w:rPr>
          <w:szCs w:val="28"/>
        </w:rPr>
      </w:pPr>
    </w:p>
    <w:p w:rsidR="00AC220D" w:rsidRDefault="00AC220D" w:rsidP="00E163CF">
      <w:pPr>
        <w:ind w:left="5400"/>
        <w:jc w:val="right"/>
        <w:rPr>
          <w:szCs w:val="28"/>
        </w:rPr>
      </w:pPr>
    </w:p>
    <w:p w:rsidR="000120A5" w:rsidRDefault="000120A5" w:rsidP="00E163CF">
      <w:pPr>
        <w:ind w:left="5400"/>
        <w:jc w:val="right"/>
        <w:rPr>
          <w:szCs w:val="28"/>
        </w:rPr>
      </w:pPr>
    </w:p>
    <w:p w:rsidR="008C1E85" w:rsidRPr="00CE2889" w:rsidRDefault="008C1E85" w:rsidP="008C1E85">
      <w:pPr>
        <w:jc w:val="right"/>
        <w:rPr>
          <w:sz w:val="32"/>
          <w:szCs w:val="32"/>
        </w:rPr>
      </w:pPr>
      <w:r w:rsidRPr="00CE2889">
        <w:rPr>
          <w:sz w:val="32"/>
          <w:szCs w:val="32"/>
        </w:rPr>
        <w:lastRenderedPageBreak/>
        <w:t>Приложение № 2</w:t>
      </w:r>
    </w:p>
    <w:p w:rsidR="008C1E85" w:rsidRPr="00CE2889" w:rsidRDefault="008C1E85" w:rsidP="008C1E85">
      <w:pPr>
        <w:jc w:val="right"/>
        <w:rPr>
          <w:sz w:val="32"/>
          <w:szCs w:val="32"/>
        </w:rPr>
      </w:pPr>
      <w:r w:rsidRPr="00CE2889">
        <w:rPr>
          <w:sz w:val="32"/>
          <w:szCs w:val="32"/>
        </w:rPr>
        <w:t>к постановлению Администрации</w:t>
      </w:r>
    </w:p>
    <w:p w:rsidR="008C1E85" w:rsidRPr="00CE2889" w:rsidRDefault="008C1E85" w:rsidP="008C1E85">
      <w:pPr>
        <w:jc w:val="right"/>
        <w:rPr>
          <w:sz w:val="32"/>
          <w:szCs w:val="32"/>
        </w:rPr>
      </w:pPr>
      <w:r w:rsidRPr="00CE2889">
        <w:rPr>
          <w:sz w:val="32"/>
          <w:szCs w:val="32"/>
        </w:rPr>
        <w:t>Волгодонского района</w:t>
      </w:r>
    </w:p>
    <w:p w:rsidR="008C1E85" w:rsidRPr="00CE2889" w:rsidRDefault="008C1E85" w:rsidP="008C1E85">
      <w:pPr>
        <w:jc w:val="right"/>
        <w:rPr>
          <w:sz w:val="32"/>
          <w:szCs w:val="32"/>
        </w:rPr>
      </w:pPr>
      <w:r w:rsidRPr="00CE2889">
        <w:rPr>
          <w:sz w:val="32"/>
          <w:szCs w:val="32"/>
        </w:rPr>
        <w:t xml:space="preserve">от </w:t>
      </w:r>
      <w:r w:rsidR="006F4DDC">
        <w:rPr>
          <w:sz w:val="32"/>
          <w:szCs w:val="32"/>
        </w:rPr>
        <w:t>29.12.</w:t>
      </w:r>
      <w:r w:rsidRPr="00CE2889">
        <w:rPr>
          <w:sz w:val="32"/>
          <w:szCs w:val="32"/>
        </w:rPr>
        <w:t>2020 г. №</w:t>
      </w:r>
      <w:r w:rsidR="006F4DDC">
        <w:rPr>
          <w:sz w:val="32"/>
          <w:szCs w:val="32"/>
        </w:rPr>
        <w:t>990</w:t>
      </w:r>
    </w:p>
    <w:p w:rsidR="008C1E85" w:rsidRPr="00CE2889" w:rsidRDefault="008C1E85" w:rsidP="008C1E85">
      <w:pPr>
        <w:ind w:left="17010"/>
        <w:contextualSpacing/>
        <w:jc w:val="right"/>
        <w:rPr>
          <w:kern w:val="2"/>
          <w:sz w:val="32"/>
          <w:szCs w:val="32"/>
          <w:lang w:eastAsia="en-US"/>
        </w:rPr>
      </w:pPr>
      <w:r w:rsidRPr="00CE2889">
        <w:rPr>
          <w:kern w:val="2"/>
          <w:sz w:val="32"/>
          <w:szCs w:val="32"/>
          <w:lang w:eastAsia="en-US"/>
        </w:rPr>
        <w:t xml:space="preserve">   Приложение № 4</w:t>
      </w:r>
    </w:p>
    <w:p w:rsidR="008C1E85" w:rsidRPr="00CE2889" w:rsidRDefault="008C1E85" w:rsidP="008C1E85">
      <w:pPr>
        <w:ind w:left="17010"/>
        <w:contextualSpacing/>
        <w:jc w:val="right"/>
        <w:rPr>
          <w:kern w:val="2"/>
          <w:sz w:val="32"/>
          <w:szCs w:val="32"/>
          <w:lang w:eastAsia="en-US"/>
        </w:rPr>
      </w:pPr>
      <w:r w:rsidRPr="00CE2889">
        <w:rPr>
          <w:kern w:val="2"/>
          <w:sz w:val="32"/>
          <w:szCs w:val="32"/>
          <w:lang w:eastAsia="en-US"/>
        </w:rPr>
        <w:t>к муниципальной  программе Волгодонского района «Комплексное развитие сельских территорий Волгодонского района»</w:t>
      </w:r>
    </w:p>
    <w:p w:rsidR="008C1E85" w:rsidRPr="00CE2889" w:rsidRDefault="008C1E85" w:rsidP="008C1E85">
      <w:pPr>
        <w:spacing w:line="221" w:lineRule="auto"/>
        <w:jc w:val="center"/>
        <w:rPr>
          <w:kern w:val="2"/>
          <w:sz w:val="32"/>
          <w:szCs w:val="32"/>
        </w:rPr>
      </w:pPr>
    </w:p>
    <w:p w:rsidR="007C22FB" w:rsidRPr="00CE2889" w:rsidRDefault="007C22FB" w:rsidP="007C22FB">
      <w:pPr>
        <w:jc w:val="center"/>
        <w:rPr>
          <w:kern w:val="2"/>
          <w:sz w:val="32"/>
          <w:szCs w:val="32"/>
        </w:rPr>
      </w:pPr>
      <w:r w:rsidRPr="00CE2889">
        <w:rPr>
          <w:kern w:val="2"/>
          <w:sz w:val="32"/>
          <w:szCs w:val="32"/>
        </w:rPr>
        <w:t>РАСХОДЫ</w:t>
      </w:r>
    </w:p>
    <w:p w:rsidR="007C22FB" w:rsidRPr="00CE2889" w:rsidRDefault="003B540F" w:rsidP="007C22FB">
      <w:pPr>
        <w:jc w:val="center"/>
        <w:rPr>
          <w:kern w:val="2"/>
          <w:sz w:val="32"/>
          <w:szCs w:val="32"/>
        </w:rPr>
      </w:pPr>
      <w:r w:rsidRPr="00CE2889">
        <w:rPr>
          <w:kern w:val="2"/>
          <w:sz w:val="32"/>
          <w:szCs w:val="32"/>
        </w:rPr>
        <w:t xml:space="preserve">на реализацию муниципальной программы  Волгодонского района </w:t>
      </w:r>
      <w:r w:rsidR="007C22FB" w:rsidRPr="00CE2889">
        <w:rPr>
          <w:sz w:val="32"/>
          <w:szCs w:val="32"/>
        </w:rPr>
        <w:t>«Комплексное развитие сельских территорий</w:t>
      </w:r>
      <w:r w:rsidRPr="00CE2889">
        <w:rPr>
          <w:sz w:val="32"/>
          <w:szCs w:val="32"/>
        </w:rPr>
        <w:t xml:space="preserve"> Волгодонского района</w:t>
      </w:r>
      <w:r w:rsidR="007C22FB" w:rsidRPr="00CE2889">
        <w:rPr>
          <w:sz w:val="32"/>
          <w:szCs w:val="32"/>
        </w:rPr>
        <w:t>»</w:t>
      </w:r>
    </w:p>
    <w:p w:rsidR="007C22FB" w:rsidRPr="00CE2889" w:rsidRDefault="007C22FB" w:rsidP="007C22FB">
      <w:pPr>
        <w:jc w:val="center"/>
        <w:rPr>
          <w:kern w:val="2"/>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78"/>
        <w:gridCol w:w="3168"/>
        <w:gridCol w:w="2128"/>
        <w:gridCol w:w="1892"/>
        <w:gridCol w:w="1301"/>
        <w:gridCol w:w="1302"/>
        <w:gridCol w:w="1302"/>
        <w:gridCol w:w="1301"/>
        <w:gridCol w:w="1302"/>
        <w:gridCol w:w="1302"/>
        <w:gridCol w:w="1302"/>
        <w:gridCol w:w="1301"/>
        <w:gridCol w:w="1302"/>
        <w:gridCol w:w="1302"/>
        <w:gridCol w:w="1302"/>
      </w:tblGrid>
      <w:tr w:rsidR="007C22FB" w:rsidRPr="00FF3F5F" w:rsidTr="00CE2889">
        <w:tc>
          <w:tcPr>
            <w:tcW w:w="578" w:type="dxa"/>
            <w:vMerge w:val="restart"/>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 </w:t>
            </w:r>
            <w:proofErr w:type="gramStart"/>
            <w:r w:rsidRPr="00FF3F5F">
              <w:rPr>
                <w:kern w:val="2"/>
                <w:sz w:val="24"/>
              </w:rPr>
              <w:t>п</w:t>
            </w:r>
            <w:proofErr w:type="gramEnd"/>
            <w:r w:rsidRPr="00FF3F5F">
              <w:rPr>
                <w:kern w:val="2"/>
                <w:sz w:val="24"/>
              </w:rPr>
              <w:t>/п</w:t>
            </w:r>
          </w:p>
        </w:tc>
        <w:tc>
          <w:tcPr>
            <w:tcW w:w="3168" w:type="dxa"/>
            <w:vMerge w:val="restart"/>
            <w:tcBorders>
              <w:top w:val="single" w:sz="4" w:space="0" w:color="auto"/>
              <w:left w:val="single" w:sz="4" w:space="0" w:color="auto"/>
              <w:bottom w:val="single" w:sz="4" w:space="0" w:color="auto"/>
              <w:right w:val="single" w:sz="4" w:space="0" w:color="auto"/>
            </w:tcBorders>
            <w:hideMark/>
          </w:tcPr>
          <w:p w:rsidR="007C22FB" w:rsidRPr="00FF3F5F" w:rsidRDefault="007C22FB" w:rsidP="004E532A">
            <w:pPr>
              <w:jc w:val="center"/>
              <w:rPr>
                <w:kern w:val="2"/>
                <w:sz w:val="24"/>
              </w:rPr>
            </w:pPr>
            <w:r w:rsidRPr="00FF3F5F">
              <w:rPr>
                <w:kern w:val="2"/>
                <w:sz w:val="24"/>
              </w:rPr>
              <w:t xml:space="preserve">Наименование </w:t>
            </w:r>
            <w:r w:rsidR="004E532A">
              <w:rPr>
                <w:kern w:val="2"/>
                <w:sz w:val="24"/>
              </w:rPr>
              <w:t>муниципальной</w:t>
            </w:r>
            <w:r w:rsidRPr="00FF3F5F">
              <w:rPr>
                <w:kern w:val="2"/>
                <w:sz w:val="24"/>
              </w:rPr>
              <w:t xml:space="preserve"> программы, подпрограммы</w:t>
            </w:r>
          </w:p>
        </w:tc>
        <w:tc>
          <w:tcPr>
            <w:tcW w:w="2128" w:type="dxa"/>
            <w:vMerge w:val="restart"/>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Источник</w:t>
            </w:r>
          </w:p>
          <w:p w:rsidR="007C22FB" w:rsidRPr="00FF3F5F" w:rsidRDefault="007C22FB" w:rsidP="00B57029">
            <w:pPr>
              <w:jc w:val="center"/>
              <w:rPr>
                <w:kern w:val="2"/>
                <w:sz w:val="24"/>
              </w:rPr>
            </w:pPr>
            <w:r w:rsidRPr="00FF3F5F">
              <w:rPr>
                <w:kern w:val="2"/>
                <w:sz w:val="24"/>
              </w:rPr>
              <w:t>финансирования</w:t>
            </w:r>
          </w:p>
        </w:tc>
        <w:tc>
          <w:tcPr>
            <w:tcW w:w="1892" w:type="dxa"/>
            <w:vMerge w:val="restart"/>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Объем расходов, всего (тыс. рублей)</w:t>
            </w:r>
          </w:p>
        </w:tc>
        <w:tc>
          <w:tcPr>
            <w:tcW w:w="14319" w:type="dxa"/>
            <w:gridSpan w:val="11"/>
            <w:tcBorders>
              <w:top w:val="single" w:sz="4" w:space="0" w:color="auto"/>
              <w:left w:val="single" w:sz="4" w:space="0" w:color="auto"/>
              <w:bottom w:val="single" w:sz="4" w:space="0" w:color="auto"/>
              <w:right w:val="single" w:sz="4" w:space="0" w:color="auto"/>
            </w:tcBorders>
            <w:hideMark/>
          </w:tcPr>
          <w:p w:rsidR="007C22FB" w:rsidRPr="00FF3F5F" w:rsidRDefault="007C22FB" w:rsidP="004E532A">
            <w:pPr>
              <w:jc w:val="center"/>
              <w:rPr>
                <w:kern w:val="2"/>
                <w:sz w:val="24"/>
              </w:rPr>
            </w:pPr>
            <w:r w:rsidRPr="00FF3F5F">
              <w:rPr>
                <w:kern w:val="2"/>
                <w:sz w:val="24"/>
              </w:rPr>
              <w:t xml:space="preserve">В том числе по годам реализации </w:t>
            </w:r>
            <w:r w:rsidR="004E532A">
              <w:rPr>
                <w:kern w:val="2"/>
                <w:sz w:val="24"/>
              </w:rPr>
              <w:t>муниципальной</w:t>
            </w:r>
            <w:r w:rsidRPr="00FF3F5F">
              <w:rPr>
                <w:kern w:val="2"/>
                <w:sz w:val="24"/>
              </w:rPr>
              <w:t xml:space="preserve"> программы (тыс. рублей)</w:t>
            </w:r>
          </w:p>
        </w:tc>
      </w:tr>
      <w:tr w:rsidR="007C22FB" w:rsidRPr="00FF3F5F" w:rsidTr="00CE2889">
        <w:tc>
          <w:tcPr>
            <w:tcW w:w="578" w:type="dxa"/>
            <w:vMerge/>
            <w:tcBorders>
              <w:top w:val="single" w:sz="4" w:space="0" w:color="auto"/>
              <w:left w:val="single" w:sz="4" w:space="0" w:color="auto"/>
              <w:bottom w:val="single" w:sz="4" w:space="0" w:color="auto"/>
              <w:right w:val="single" w:sz="4" w:space="0" w:color="auto"/>
            </w:tcBorders>
            <w:vAlign w:val="center"/>
            <w:hideMark/>
          </w:tcPr>
          <w:p w:rsidR="007C22FB" w:rsidRPr="00FF3F5F" w:rsidRDefault="007C22FB" w:rsidP="00B57029">
            <w:pPr>
              <w:rPr>
                <w:kern w:val="2"/>
                <w:sz w:val="24"/>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rsidR="007C22FB" w:rsidRPr="00FF3F5F" w:rsidRDefault="007C22FB" w:rsidP="00B57029">
            <w:pPr>
              <w:rPr>
                <w:kern w:val="2"/>
                <w:sz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7C22FB" w:rsidRPr="00FF3F5F" w:rsidRDefault="007C22FB" w:rsidP="00B57029">
            <w:pPr>
              <w:rPr>
                <w:kern w:val="2"/>
                <w:sz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7C22FB" w:rsidRPr="00FF3F5F" w:rsidRDefault="007C22FB" w:rsidP="00B57029">
            <w:pPr>
              <w:rPr>
                <w:kern w:val="2"/>
                <w:sz w:val="24"/>
              </w:rPr>
            </w:pPr>
          </w:p>
        </w:tc>
        <w:tc>
          <w:tcPr>
            <w:tcW w:w="1301"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2020 </w:t>
            </w:r>
          </w:p>
        </w:tc>
        <w:tc>
          <w:tcPr>
            <w:tcW w:w="1302"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2021 </w:t>
            </w:r>
          </w:p>
        </w:tc>
        <w:tc>
          <w:tcPr>
            <w:tcW w:w="1302"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2022 </w:t>
            </w:r>
          </w:p>
        </w:tc>
        <w:tc>
          <w:tcPr>
            <w:tcW w:w="1301"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2023 </w:t>
            </w:r>
          </w:p>
        </w:tc>
        <w:tc>
          <w:tcPr>
            <w:tcW w:w="1302"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2024 </w:t>
            </w:r>
          </w:p>
        </w:tc>
        <w:tc>
          <w:tcPr>
            <w:tcW w:w="1302"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2025 </w:t>
            </w:r>
          </w:p>
        </w:tc>
        <w:tc>
          <w:tcPr>
            <w:tcW w:w="1302"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2026 </w:t>
            </w:r>
          </w:p>
        </w:tc>
        <w:tc>
          <w:tcPr>
            <w:tcW w:w="1301"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2027 </w:t>
            </w:r>
          </w:p>
        </w:tc>
        <w:tc>
          <w:tcPr>
            <w:tcW w:w="1302"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 xml:space="preserve">2028 </w:t>
            </w:r>
          </w:p>
        </w:tc>
        <w:tc>
          <w:tcPr>
            <w:tcW w:w="1302"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2029</w:t>
            </w:r>
          </w:p>
        </w:tc>
        <w:tc>
          <w:tcPr>
            <w:tcW w:w="1302"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2030</w:t>
            </w:r>
          </w:p>
        </w:tc>
      </w:tr>
    </w:tbl>
    <w:p w:rsidR="007C22FB" w:rsidRPr="00FF3F5F" w:rsidRDefault="007C22FB" w:rsidP="007C22F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78"/>
        <w:gridCol w:w="3168"/>
        <w:gridCol w:w="2128"/>
        <w:gridCol w:w="1892"/>
        <w:gridCol w:w="1301"/>
        <w:gridCol w:w="1302"/>
        <w:gridCol w:w="1302"/>
        <w:gridCol w:w="1301"/>
        <w:gridCol w:w="1302"/>
        <w:gridCol w:w="1302"/>
        <w:gridCol w:w="1302"/>
        <w:gridCol w:w="1301"/>
        <w:gridCol w:w="1302"/>
        <w:gridCol w:w="1302"/>
        <w:gridCol w:w="1302"/>
      </w:tblGrid>
      <w:tr w:rsidR="007C22FB" w:rsidRPr="00FF3F5F" w:rsidTr="00B57029">
        <w:trPr>
          <w:tblHeader/>
        </w:trPr>
        <w:tc>
          <w:tcPr>
            <w:tcW w:w="573"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1</w:t>
            </w:r>
          </w:p>
        </w:tc>
        <w:tc>
          <w:tcPr>
            <w:tcW w:w="3147"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2</w:t>
            </w:r>
          </w:p>
        </w:tc>
        <w:tc>
          <w:tcPr>
            <w:tcW w:w="2113"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3</w:t>
            </w:r>
          </w:p>
        </w:tc>
        <w:tc>
          <w:tcPr>
            <w:tcW w:w="1879"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4</w:t>
            </w:r>
          </w:p>
        </w:tc>
        <w:tc>
          <w:tcPr>
            <w:tcW w:w="1293"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5</w:t>
            </w:r>
          </w:p>
        </w:tc>
        <w:tc>
          <w:tcPr>
            <w:tcW w:w="1294"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6</w:t>
            </w:r>
          </w:p>
        </w:tc>
        <w:tc>
          <w:tcPr>
            <w:tcW w:w="1294"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7</w:t>
            </w:r>
          </w:p>
        </w:tc>
        <w:tc>
          <w:tcPr>
            <w:tcW w:w="1293"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8</w:t>
            </w:r>
          </w:p>
        </w:tc>
        <w:tc>
          <w:tcPr>
            <w:tcW w:w="1294"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9</w:t>
            </w:r>
          </w:p>
        </w:tc>
        <w:tc>
          <w:tcPr>
            <w:tcW w:w="1294"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10</w:t>
            </w:r>
          </w:p>
        </w:tc>
        <w:tc>
          <w:tcPr>
            <w:tcW w:w="1294"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11</w:t>
            </w:r>
          </w:p>
        </w:tc>
        <w:tc>
          <w:tcPr>
            <w:tcW w:w="1293"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12</w:t>
            </w:r>
          </w:p>
        </w:tc>
        <w:tc>
          <w:tcPr>
            <w:tcW w:w="1294"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13</w:t>
            </w:r>
          </w:p>
        </w:tc>
        <w:tc>
          <w:tcPr>
            <w:tcW w:w="1294"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14</w:t>
            </w:r>
          </w:p>
        </w:tc>
        <w:tc>
          <w:tcPr>
            <w:tcW w:w="1294" w:type="dxa"/>
            <w:tcBorders>
              <w:top w:val="single" w:sz="4" w:space="0" w:color="auto"/>
              <w:left w:val="single" w:sz="4" w:space="0" w:color="auto"/>
              <w:bottom w:val="single" w:sz="4" w:space="0" w:color="auto"/>
              <w:right w:val="single" w:sz="4" w:space="0" w:color="auto"/>
            </w:tcBorders>
            <w:hideMark/>
          </w:tcPr>
          <w:p w:rsidR="007C22FB" w:rsidRPr="00FF3F5F" w:rsidRDefault="007C22FB" w:rsidP="00B57029">
            <w:pPr>
              <w:jc w:val="center"/>
              <w:rPr>
                <w:kern w:val="2"/>
                <w:sz w:val="24"/>
              </w:rPr>
            </w:pPr>
            <w:r w:rsidRPr="00FF3F5F">
              <w:rPr>
                <w:kern w:val="2"/>
                <w:sz w:val="24"/>
              </w:rPr>
              <w:t>15</w:t>
            </w:r>
          </w:p>
        </w:tc>
      </w:tr>
      <w:tr w:rsidR="00BF1BF3" w:rsidRPr="00FF3F5F" w:rsidTr="004C4E5D">
        <w:trPr>
          <w:trHeight w:val="411"/>
        </w:trPr>
        <w:tc>
          <w:tcPr>
            <w:tcW w:w="573" w:type="dxa"/>
            <w:vMerge w:val="restart"/>
            <w:tcBorders>
              <w:top w:val="single" w:sz="4" w:space="0" w:color="auto"/>
              <w:left w:val="single" w:sz="4" w:space="0" w:color="auto"/>
              <w:right w:val="single" w:sz="4" w:space="0" w:color="auto"/>
            </w:tcBorders>
            <w:hideMark/>
          </w:tcPr>
          <w:p w:rsidR="00BF1BF3" w:rsidRPr="00FF3F5F" w:rsidRDefault="00BF1BF3" w:rsidP="00B57029">
            <w:pPr>
              <w:jc w:val="center"/>
              <w:rPr>
                <w:kern w:val="2"/>
                <w:sz w:val="24"/>
              </w:rPr>
            </w:pPr>
            <w:r w:rsidRPr="00FF3F5F">
              <w:rPr>
                <w:kern w:val="2"/>
                <w:sz w:val="24"/>
              </w:rPr>
              <w:t>1.</w:t>
            </w:r>
          </w:p>
        </w:tc>
        <w:tc>
          <w:tcPr>
            <w:tcW w:w="3147" w:type="dxa"/>
            <w:vMerge w:val="restart"/>
            <w:tcBorders>
              <w:top w:val="single" w:sz="4" w:space="0" w:color="auto"/>
              <w:left w:val="single" w:sz="4" w:space="0" w:color="auto"/>
              <w:right w:val="single" w:sz="4" w:space="0" w:color="auto"/>
            </w:tcBorders>
            <w:hideMark/>
          </w:tcPr>
          <w:p w:rsidR="00BF1BF3" w:rsidRPr="00FF3F5F" w:rsidRDefault="00BF1BF3" w:rsidP="0033066C">
            <w:pPr>
              <w:spacing w:line="230" w:lineRule="auto"/>
              <w:jc w:val="left"/>
              <w:rPr>
                <w:kern w:val="2"/>
                <w:sz w:val="24"/>
              </w:rPr>
            </w:pPr>
            <w:r>
              <w:rPr>
                <w:kern w:val="2"/>
                <w:sz w:val="24"/>
              </w:rPr>
              <w:t>Муниципальная программа Волгодонского района</w:t>
            </w:r>
            <w:r w:rsidRPr="00FF3F5F">
              <w:rPr>
                <w:kern w:val="2"/>
                <w:sz w:val="24"/>
              </w:rPr>
              <w:t xml:space="preserve"> </w:t>
            </w:r>
            <w:r w:rsidRPr="00FF3F5F">
              <w:rPr>
                <w:sz w:val="24"/>
              </w:rPr>
              <w:t>«Комплексное развитие сельских территорий»</w:t>
            </w:r>
          </w:p>
        </w:tc>
        <w:tc>
          <w:tcPr>
            <w:tcW w:w="2113" w:type="dxa"/>
            <w:tcBorders>
              <w:top w:val="single" w:sz="4" w:space="0" w:color="auto"/>
              <w:left w:val="single" w:sz="4" w:space="0" w:color="auto"/>
              <w:bottom w:val="single" w:sz="4" w:space="0" w:color="auto"/>
              <w:right w:val="single" w:sz="4" w:space="0" w:color="auto"/>
            </w:tcBorders>
            <w:hideMark/>
          </w:tcPr>
          <w:p w:rsidR="00BF1BF3" w:rsidRPr="00FF3F5F" w:rsidRDefault="00BF1BF3" w:rsidP="00B57029">
            <w:pPr>
              <w:spacing w:line="230" w:lineRule="auto"/>
              <w:rPr>
                <w:kern w:val="2"/>
                <w:sz w:val="24"/>
              </w:rPr>
            </w:pPr>
            <w:r w:rsidRPr="00FF3F5F">
              <w:rPr>
                <w:kern w:val="2"/>
                <w:sz w:val="24"/>
              </w:rPr>
              <w:t xml:space="preserve">всего </w:t>
            </w:r>
          </w:p>
        </w:tc>
        <w:tc>
          <w:tcPr>
            <w:tcW w:w="1879" w:type="dxa"/>
            <w:tcBorders>
              <w:top w:val="single" w:sz="4" w:space="0" w:color="auto"/>
              <w:left w:val="single" w:sz="4" w:space="0" w:color="auto"/>
              <w:bottom w:val="single" w:sz="4" w:space="0" w:color="auto"/>
              <w:right w:val="single" w:sz="4" w:space="0" w:color="auto"/>
            </w:tcBorders>
          </w:tcPr>
          <w:p w:rsidR="00BF1BF3" w:rsidRPr="00FF3F5F" w:rsidRDefault="00974C1E" w:rsidP="004C4E5D">
            <w:pPr>
              <w:spacing w:line="230" w:lineRule="auto"/>
              <w:jc w:val="center"/>
              <w:rPr>
                <w:kern w:val="2"/>
                <w:sz w:val="24"/>
              </w:rPr>
            </w:pPr>
            <w:r>
              <w:rPr>
                <w:kern w:val="2"/>
                <w:sz w:val="24"/>
              </w:rPr>
              <w:t>300524,8</w:t>
            </w:r>
          </w:p>
        </w:tc>
        <w:tc>
          <w:tcPr>
            <w:tcW w:w="1293" w:type="dxa"/>
            <w:tcBorders>
              <w:top w:val="single" w:sz="4" w:space="0" w:color="auto"/>
              <w:left w:val="single" w:sz="4" w:space="0" w:color="auto"/>
              <w:bottom w:val="single" w:sz="4" w:space="0" w:color="auto"/>
              <w:right w:val="single" w:sz="4" w:space="0" w:color="auto"/>
            </w:tcBorders>
          </w:tcPr>
          <w:p w:rsidR="00BF1BF3" w:rsidRPr="00FF3F5F" w:rsidRDefault="00974C1E" w:rsidP="004C4E5D">
            <w:pPr>
              <w:spacing w:line="230" w:lineRule="auto"/>
              <w:jc w:val="center"/>
              <w:rPr>
                <w:spacing w:val="-4"/>
                <w:kern w:val="2"/>
                <w:sz w:val="24"/>
              </w:rPr>
            </w:pPr>
            <w:r>
              <w:rPr>
                <w:spacing w:val="-4"/>
                <w:kern w:val="2"/>
                <w:sz w:val="24"/>
              </w:rPr>
              <w:t>58310,6</w:t>
            </w:r>
          </w:p>
        </w:tc>
        <w:tc>
          <w:tcPr>
            <w:tcW w:w="1294" w:type="dxa"/>
            <w:tcBorders>
              <w:top w:val="single" w:sz="4" w:space="0" w:color="auto"/>
              <w:left w:val="single" w:sz="4" w:space="0" w:color="auto"/>
              <w:bottom w:val="single" w:sz="4" w:space="0" w:color="auto"/>
              <w:right w:val="single" w:sz="4" w:space="0" w:color="auto"/>
            </w:tcBorders>
          </w:tcPr>
          <w:p w:rsidR="00BF1BF3" w:rsidRPr="00FF3F5F" w:rsidRDefault="00BF1BF3" w:rsidP="004C4E5D">
            <w:pPr>
              <w:spacing w:line="230" w:lineRule="auto"/>
              <w:jc w:val="center"/>
              <w:rPr>
                <w:spacing w:val="-4"/>
                <w:kern w:val="2"/>
                <w:sz w:val="24"/>
              </w:rPr>
            </w:pPr>
            <w:r>
              <w:rPr>
                <w:spacing w:val="-4"/>
                <w:kern w:val="2"/>
                <w:sz w:val="24"/>
              </w:rPr>
              <w:t>110196,</w:t>
            </w:r>
            <w:r w:rsidR="00FD7458">
              <w:rPr>
                <w:spacing w:val="-4"/>
                <w:kern w:val="2"/>
                <w:sz w:val="24"/>
              </w:rPr>
              <w:t>4</w:t>
            </w:r>
          </w:p>
        </w:tc>
        <w:tc>
          <w:tcPr>
            <w:tcW w:w="1294" w:type="dxa"/>
            <w:tcBorders>
              <w:top w:val="single" w:sz="4" w:space="0" w:color="auto"/>
              <w:left w:val="single" w:sz="4" w:space="0" w:color="auto"/>
              <w:bottom w:val="single" w:sz="4" w:space="0" w:color="auto"/>
              <w:right w:val="single" w:sz="4" w:space="0" w:color="auto"/>
            </w:tcBorders>
          </w:tcPr>
          <w:p w:rsidR="00BF1BF3" w:rsidRPr="00FF3F5F" w:rsidRDefault="00974C1E" w:rsidP="004C4E5D">
            <w:pPr>
              <w:spacing w:line="230" w:lineRule="auto"/>
              <w:jc w:val="center"/>
              <w:rPr>
                <w:spacing w:val="-4"/>
                <w:kern w:val="2"/>
                <w:sz w:val="24"/>
              </w:rPr>
            </w:pPr>
            <w:r>
              <w:rPr>
                <w:spacing w:val="-4"/>
                <w:kern w:val="2"/>
                <w:sz w:val="24"/>
              </w:rPr>
              <w:t>130417,8</w:t>
            </w:r>
          </w:p>
        </w:tc>
        <w:tc>
          <w:tcPr>
            <w:tcW w:w="1293" w:type="dxa"/>
            <w:tcBorders>
              <w:top w:val="single" w:sz="4" w:space="0" w:color="auto"/>
              <w:left w:val="single" w:sz="4" w:space="0" w:color="auto"/>
              <w:bottom w:val="single" w:sz="4" w:space="0" w:color="auto"/>
              <w:right w:val="single" w:sz="4" w:space="0" w:color="auto"/>
            </w:tcBorders>
          </w:tcPr>
          <w:p w:rsidR="00BF1BF3" w:rsidRPr="00BF1BF3" w:rsidRDefault="00BF1BF3" w:rsidP="004C4E5D">
            <w:pPr>
              <w:spacing w:line="230" w:lineRule="auto"/>
              <w:jc w:val="center"/>
              <w:rPr>
                <w:spacing w:val="-4"/>
                <w:kern w:val="2"/>
                <w:sz w:val="24"/>
              </w:rPr>
            </w:pPr>
            <w:r w:rsidRPr="00BF1BF3">
              <w:rPr>
                <w:spacing w:val="-4"/>
                <w:kern w:val="2"/>
                <w:sz w:val="24"/>
              </w:rPr>
              <w:t>200,0</w:t>
            </w:r>
          </w:p>
        </w:tc>
        <w:tc>
          <w:tcPr>
            <w:tcW w:w="1294" w:type="dxa"/>
            <w:tcBorders>
              <w:top w:val="single" w:sz="4" w:space="0" w:color="auto"/>
              <w:left w:val="single" w:sz="4" w:space="0" w:color="auto"/>
              <w:bottom w:val="single" w:sz="4" w:space="0" w:color="auto"/>
              <w:right w:val="single" w:sz="4" w:space="0" w:color="auto"/>
            </w:tcBorders>
          </w:tcPr>
          <w:p w:rsidR="00BF1BF3" w:rsidRPr="00BF1BF3" w:rsidRDefault="00BF1BF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BF1BF3" w:rsidRPr="00BF1BF3" w:rsidRDefault="00BF1BF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BF1BF3" w:rsidRPr="00BF1BF3" w:rsidRDefault="00BF1BF3" w:rsidP="004C4E5D">
            <w:pPr>
              <w:jc w:val="center"/>
              <w:rPr>
                <w:sz w:val="24"/>
              </w:rPr>
            </w:pPr>
            <w:r w:rsidRPr="00BF1BF3">
              <w:rPr>
                <w:sz w:val="24"/>
              </w:rPr>
              <w:t>200,0</w:t>
            </w:r>
          </w:p>
        </w:tc>
        <w:tc>
          <w:tcPr>
            <w:tcW w:w="1293" w:type="dxa"/>
            <w:tcBorders>
              <w:top w:val="single" w:sz="4" w:space="0" w:color="auto"/>
              <w:left w:val="single" w:sz="4" w:space="0" w:color="auto"/>
              <w:bottom w:val="single" w:sz="4" w:space="0" w:color="auto"/>
              <w:right w:val="single" w:sz="4" w:space="0" w:color="auto"/>
            </w:tcBorders>
          </w:tcPr>
          <w:p w:rsidR="00BF1BF3" w:rsidRPr="00BF1BF3" w:rsidRDefault="00BF1BF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BF1BF3" w:rsidRPr="00BF1BF3" w:rsidRDefault="00BF1BF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BF1BF3" w:rsidRPr="00BF1BF3" w:rsidRDefault="00BF1BF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BF1BF3" w:rsidRPr="00BF1BF3" w:rsidRDefault="00BF1BF3" w:rsidP="004C4E5D">
            <w:pPr>
              <w:jc w:val="center"/>
              <w:rPr>
                <w:sz w:val="24"/>
              </w:rPr>
            </w:pPr>
            <w:r w:rsidRPr="00BF1BF3">
              <w:rPr>
                <w:sz w:val="24"/>
              </w:rPr>
              <w:t>200,0</w:t>
            </w:r>
          </w:p>
        </w:tc>
      </w:tr>
      <w:tr w:rsidR="004A5E63" w:rsidRPr="00FF3F5F" w:rsidTr="004C4E5D">
        <w:tc>
          <w:tcPr>
            <w:tcW w:w="573" w:type="dxa"/>
            <w:vMerge/>
            <w:tcBorders>
              <w:left w:val="single" w:sz="4" w:space="0" w:color="auto"/>
              <w:right w:val="single" w:sz="4" w:space="0" w:color="auto"/>
            </w:tcBorders>
            <w:vAlign w:val="center"/>
            <w:hideMark/>
          </w:tcPr>
          <w:p w:rsidR="004A5E63" w:rsidRPr="00FF3F5F" w:rsidRDefault="004A5E63" w:rsidP="00B57029">
            <w:pPr>
              <w:rPr>
                <w:kern w:val="2"/>
                <w:sz w:val="24"/>
              </w:rPr>
            </w:pPr>
          </w:p>
        </w:tc>
        <w:tc>
          <w:tcPr>
            <w:tcW w:w="3147" w:type="dxa"/>
            <w:vMerge/>
            <w:tcBorders>
              <w:left w:val="single" w:sz="4" w:space="0" w:color="auto"/>
              <w:right w:val="single" w:sz="4" w:space="0" w:color="auto"/>
            </w:tcBorders>
            <w:vAlign w:val="center"/>
            <w:hideMark/>
          </w:tcPr>
          <w:p w:rsidR="004A5E63" w:rsidRPr="00FF3F5F" w:rsidRDefault="004A5E63"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hideMark/>
          </w:tcPr>
          <w:p w:rsidR="004A5E63" w:rsidRPr="00FF3F5F" w:rsidRDefault="004A5E63" w:rsidP="00B57029">
            <w:pPr>
              <w:spacing w:line="230" w:lineRule="auto"/>
              <w:rPr>
                <w:kern w:val="2"/>
                <w:sz w:val="24"/>
              </w:rPr>
            </w:pPr>
            <w:r w:rsidRPr="0033066C">
              <w:rPr>
                <w:kern w:val="2"/>
                <w:sz w:val="24"/>
              </w:rPr>
              <w:t>бюджет Волгодонского района</w:t>
            </w:r>
          </w:p>
        </w:tc>
        <w:tc>
          <w:tcPr>
            <w:tcW w:w="1879" w:type="dxa"/>
            <w:tcBorders>
              <w:top w:val="single" w:sz="4" w:space="0" w:color="auto"/>
              <w:left w:val="single" w:sz="4" w:space="0" w:color="auto"/>
              <w:bottom w:val="single" w:sz="4" w:space="0" w:color="auto"/>
              <w:right w:val="single" w:sz="4" w:space="0" w:color="auto"/>
            </w:tcBorders>
          </w:tcPr>
          <w:p w:rsidR="004A5E63" w:rsidRPr="004A5E63" w:rsidRDefault="00E90BF0" w:rsidP="004C4E5D">
            <w:pPr>
              <w:spacing w:line="230" w:lineRule="auto"/>
              <w:jc w:val="center"/>
              <w:rPr>
                <w:sz w:val="24"/>
              </w:rPr>
            </w:pPr>
            <w:r>
              <w:rPr>
                <w:sz w:val="24"/>
              </w:rPr>
              <w:t>17927,6</w:t>
            </w:r>
          </w:p>
        </w:tc>
        <w:tc>
          <w:tcPr>
            <w:tcW w:w="1293" w:type="dxa"/>
            <w:tcBorders>
              <w:top w:val="single" w:sz="4" w:space="0" w:color="auto"/>
              <w:left w:val="single" w:sz="4" w:space="0" w:color="auto"/>
              <w:bottom w:val="single" w:sz="4" w:space="0" w:color="auto"/>
              <w:right w:val="single" w:sz="4" w:space="0" w:color="auto"/>
            </w:tcBorders>
          </w:tcPr>
          <w:p w:rsidR="004A5E63" w:rsidRPr="004A5E63" w:rsidRDefault="00E90BF0" w:rsidP="004C4E5D">
            <w:pPr>
              <w:spacing w:line="230" w:lineRule="auto"/>
              <w:jc w:val="center"/>
              <w:rPr>
                <w:sz w:val="24"/>
              </w:rPr>
            </w:pPr>
            <w:r>
              <w:rPr>
                <w:sz w:val="24"/>
              </w:rPr>
              <w:t>2945,8</w:t>
            </w:r>
          </w:p>
        </w:tc>
        <w:tc>
          <w:tcPr>
            <w:tcW w:w="1294" w:type="dxa"/>
            <w:tcBorders>
              <w:top w:val="single" w:sz="4" w:space="0" w:color="auto"/>
              <w:left w:val="single" w:sz="4" w:space="0" w:color="auto"/>
              <w:bottom w:val="single" w:sz="4" w:space="0" w:color="auto"/>
              <w:right w:val="single" w:sz="4" w:space="0" w:color="auto"/>
            </w:tcBorders>
          </w:tcPr>
          <w:p w:rsidR="004A5E63" w:rsidRPr="004A5E63" w:rsidRDefault="004A5E63" w:rsidP="004C4E5D">
            <w:pPr>
              <w:spacing w:line="230" w:lineRule="auto"/>
              <w:jc w:val="center"/>
              <w:rPr>
                <w:sz w:val="24"/>
              </w:rPr>
            </w:pPr>
            <w:r>
              <w:rPr>
                <w:sz w:val="24"/>
              </w:rPr>
              <w:t>5396,</w:t>
            </w:r>
            <w:r w:rsidR="00FD7458">
              <w:rPr>
                <w:sz w:val="24"/>
              </w:rPr>
              <w:t>8</w:t>
            </w:r>
          </w:p>
        </w:tc>
        <w:tc>
          <w:tcPr>
            <w:tcW w:w="1294" w:type="dxa"/>
            <w:tcBorders>
              <w:top w:val="single" w:sz="4" w:space="0" w:color="auto"/>
              <w:left w:val="single" w:sz="4" w:space="0" w:color="auto"/>
              <w:bottom w:val="single" w:sz="4" w:space="0" w:color="auto"/>
              <w:right w:val="single" w:sz="4" w:space="0" w:color="auto"/>
            </w:tcBorders>
          </w:tcPr>
          <w:p w:rsidR="004A5E63" w:rsidRPr="004A5E63" w:rsidRDefault="00E90BF0" w:rsidP="004C4E5D">
            <w:pPr>
              <w:spacing w:line="230" w:lineRule="auto"/>
              <w:jc w:val="center"/>
              <w:rPr>
                <w:sz w:val="24"/>
              </w:rPr>
            </w:pPr>
            <w:r>
              <w:rPr>
                <w:sz w:val="24"/>
              </w:rPr>
              <w:t>7985,0</w:t>
            </w:r>
          </w:p>
        </w:tc>
        <w:tc>
          <w:tcPr>
            <w:tcW w:w="1293" w:type="dxa"/>
            <w:tcBorders>
              <w:top w:val="single" w:sz="4" w:space="0" w:color="auto"/>
              <w:left w:val="single" w:sz="4" w:space="0" w:color="auto"/>
              <w:bottom w:val="single" w:sz="4" w:space="0" w:color="auto"/>
              <w:right w:val="single" w:sz="4" w:space="0" w:color="auto"/>
            </w:tcBorders>
          </w:tcPr>
          <w:p w:rsidR="004A5E63" w:rsidRPr="00BF1BF3" w:rsidRDefault="004A5E63" w:rsidP="004C4E5D">
            <w:pPr>
              <w:spacing w:line="230" w:lineRule="auto"/>
              <w:jc w:val="center"/>
              <w:rPr>
                <w:spacing w:val="-4"/>
                <w:kern w:val="2"/>
                <w:sz w:val="24"/>
              </w:rPr>
            </w:pPr>
            <w:r w:rsidRPr="00BF1BF3">
              <w:rPr>
                <w:spacing w:val="-4"/>
                <w:kern w:val="2"/>
                <w:sz w:val="24"/>
              </w:rPr>
              <w:t>200,0</w:t>
            </w:r>
          </w:p>
        </w:tc>
        <w:tc>
          <w:tcPr>
            <w:tcW w:w="1294" w:type="dxa"/>
            <w:tcBorders>
              <w:top w:val="single" w:sz="4" w:space="0" w:color="auto"/>
              <w:left w:val="single" w:sz="4" w:space="0" w:color="auto"/>
              <w:bottom w:val="single" w:sz="4" w:space="0" w:color="auto"/>
              <w:right w:val="single" w:sz="4" w:space="0" w:color="auto"/>
            </w:tcBorders>
          </w:tcPr>
          <w:p w:rsidR="004A5E63" w:rsidRPr="00BF1BF3" w:rsidRDefault="004A5E6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4A5E63" w:rsidRPr="00BF1BF3" w:rsidRDefault="004A5E6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4A5E63" w:rsidRPr="00BF1BF3" w:rsidRDefault="004A5E63" w:rsidP="004C4E5D">
            <w:pPr>
              <w:jc w:val="center"/>
              <w:rPr>
                <w:sz w:val="24"/>
              </w:rPr>
            </w:pPr>
            <w:r w:rsidRPr="00BF1BF3">
              <w:rPr>
                <w:sz w:val="24"/>
              </w:rPr>
              <w:t>200,0</w:t>
            </w:r>
          </w:p>
        </w:tc>
        <w:tc>
          <w:tcPr>
            <w:tcW w:w="1293" w:type="dxa"/>
            <w:tcBorders>
              <w:top w:val="single" w:sz="4" w:space="0" w:color="auto"/>
              <w:left w:val="single" w:sz="4" w:space="0" w:color="auto"/>
              <w:bottom w:val="single" w:sz="4" w:space="0" w:color="auto"/>
              <w:right w:val="single" w:sz="4" w:space="0" w:color="auto"/>
            </w:tcBorders>
          </w:tcPr>
          <w:p w:rsidR="004A5E63" w:rsidRPr="00BF1BF3" w:rsidRDefault="004A5E6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4A5E63" w:rsidRPr="00BF1BF3" w:rsidRDefault="004A5E6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4A5E63" w:rsidRPr="00BF1BF3" w:rsidRDefault="004A5E63" w:rsidP="004C4E5D">
            <w:pPr>
              <w:jc w:val="center"/>
              <w:rPr>
                <w:sz w:val="24"/>
              </w:rPr>
            </w:pPr>
            <w:r w:rsidRPr="00BF1BF3">
              <w:rPr>
                <w:sz w:val="24"/>
              </w:rPr>
              <w:t>200,0</w:t>
            </w:r>
          </w:p>
        </w:tc>
        <w:tc>
          <w:tcPr>
            <w:tcW w:w="1294" w:type="dxa"/>
            <w:tcBorders>
              <w:top w:val="single" w:sz="4" w:space="0" w:color="auto"/>
              <w:left w:val="single" w:sz="4" w:space="0" w:color="auto"/>
              <w:bottom w:val="single" w:sz="4" w:space="0" w:color="auto"/>
              <w:right w:val="single" w:sz="4" w:space="0" w:color="auto"/>
            </w:tcBorders>
          </w:tcPr>
          <w:p w:rsidR="004A5E63" w:rsidRPr="00BF1BF3" w:rsidRDefault="004A5E63" w:rsidP="004C4E5D">
            <w:pPr>
              <w:jc w:val="center"/>
              <w:rPr>
                <w:sz w:val="24"/>
              </w:rPr>
            </w:pPr>
            <w:r w:rsidRPr="00BF1BF3">
              <w:rPr>
                <w:sz w:val="24"/>
              </w:rPr>
              <w:t>200,0</w:t>
            </w:r>
          </w:p>
        </w:tc>
      </w:tr>
      <w:tr w:rsidR="002C7448" w:rsidRPr="00FF3F5F" w:rsidTr="004C4E5D">
        <w:tc>
          <w:tcPr>
            <w:tcW w:w="573" w:type="dxa"/>
            <w:vMerge/>
            <w:tcBorders>
              <w:left w:val="single" w:sz="4" w:space="0" w:color="auto"/>
              <w:right w:val="single" w:sz="4" w:space="0" w:color="auto"/>
            </w:tcBorders>
            <w:vAlign w:val="center"/>
            <w:hideMark/>
          </w:tcPr>
          <w:p w:rsidR="002C7448" w:rsidRPr="00FF3F5F" w:rsidRDefault="002C7448" w:rsidP="00B57029">
            <w:pPr>
              <w:rPr>
                <w:kern w:val="2"/>
                <w:sz w:val="24"/>
              </w:rPr>
            </w:pPr>
          </w:p>
        </w:tc>
        <w:tc>
          <w:tcPr>
            <w:tcW w:w="3147" w:type="dxa"/>
            <w:vMerge/>
            <w:tcBorders>
              <w:left w:val="single" w:sz="4" w:space="0" w:color="auto"/>
              <w:right w:val="single" w:sz="4" w:space="0" w:color="auto"/>
            </w:tcBorders>
            <w:vAlign w:val="center"/>
            <w:hideMark/>
          </w:tcPr>
          <w:p w:rsidR="002C7448" w:rsidRPr="00FF3F5F" w:rsidRDefault="002C744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hideMark/>
          </w:tcPr>
          <w:p w:rsidR="002C7448" w:rsidRPr="0033066C" w:rsidRDefault="002C7448" w:rsidP="0033066C">
            <w:pPr>
              <w:spacing w:line="230" w:lineRule="auto"/>
              <w:rPr>
                <w:kern w:val="2"/>
                <w:sz w:val="24"/>
              </w:rPr>
            </w:pPr>
            <w:r w:rsidRPr="0033066C">
              <w:rPr>
                <w:kern w:val="2"/>
                <w:sz w:val="24"/>
              </w:rPr>
              <w:t xml:space="preserve">безвозмездные поступления в бюджет Волгодонского района, </w:t>
            </w:r>
          </w:p>
          <w:p w:rsidR="002C7448" w:rsidRPr="00FF3F5F" w:rsidRDefault="002C7448" w:rsidP="0033066C">
            <w:pPr>
              <w:spacing w:line="230" w:lineRule="auto"/>
              <w:rPr>
                <w:kern w:val="2"/>
                <w:sz w:val="24"/>
              </w:rPr>
            </w:pPr>
            <w:r w:rsidRPr="0033066C">
              <w:rPr>
                <w:kern w:val="2"/>
                <w:sz w:val="24"/>
              </w:rPr>
              <w:t>в том числе за счет средств:</w:t>
            </w:r>
          </w:p>
        </w:tc>
        <w:tc>
          <w:tcPr>
            <w:tcW w:w="1879" w:type="dxa"/>
            <w:tcBorders>
              <w:top w:val="single" w:sz="4" w:space="0" w:color="auto"/>
              <w:left w:val="single" w:sz="4" w:space="0" w:color="auto"/>
              <w:bottom w:val="single" w:sz="4" w:space="0" w:color="auto"/>
              <w:right w:val="single" w:sz="4" w:space="0" w:color="auto"/>
            </w:tcBorders>
          </w:tcPr>
          <w:p w:rsidR="002C7448" w:rsidRPr="004A5E63" w:rsidRDefault="00E90BF0" w:rsidP="004C4E5D">
            <w:pPr>
              <w:spacing w:line="230" w:lineRule="auto"/>
              <w:ind w:left="-57" w:right="-57"/>
              <w:jc w:val="center"/>
              <w:rPr>
                <w:kern w:val="2"/>
                <w:sz w:val="24"/>
              </w:rPr>
            </w:pPr>
            <w:r>
              <w:rPr>
                <w:kern w:val="2"/>
                <w:sz w:val="24"/>
              </w:rPr>
              <w:t>282597,2</w:t>
            </w:r>
          </w:p>
        </w:tc>
        <w:tc>
          <w:tcPr>
            <w:tcW w:w="1293" w:type="dxa"/>
            <w:tcBorders>
              <w:top w:val="single" w:sz="4" w:space="0" w:color="auto"/>
              <w:left w:val="single" w:sz="4" w:space="0" w:color="auto"/>
              <w:bottom w:val="single" w:sz="4" w:space="0" w:color="auto"/>
              <w:right w:val="single" w:sz="4" w:space="0" w:color="auto"/>
            </w:tcBorders>
          </w:tcPr>
          <w:p w:rsidR="002C7448" w:rsidRPr="004A5E63" w:rsidRDefault="00E90BF0" w:rsidP="004C4E5D">
            <w:pPr>
              <w:spacing w:line="230" w:lineRule="auto"/>
              <w:ind w:left="-57" w:right="-57"/>
              <w:jc w:val="center"/>
              <w:rPr>
                <w:spacing w:val="-4"/>
                <w:kern w:val="2"/>
                <w:sz w:val="24"/>
              </w:rPr>
            </w:pPr>
            <w:r>
              <w:rPr>
                <w:spacing w:val="-4"/>
                <w:kern w:val="2"/>
                <w:sz w:val="24"/>
              </w:rPr>
              <w:t>55364,8</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ind w:left="-57" w:right="-57"/>
              <w:jc w:val="center"/>
              <w:rPr>
                <w:spacing w:val="-4"/>
                <w:kern w:val="2"/>
                <w:sz w:val="24"/>
              </w:rPr>
            </w:pPr>
            <w:r>
              <w:rPr>
                <w:spacing w:val="-4"/>
                <w:kern w:val="2"/>
                <w:sz w:val="24"/>
              </w:rPr>
              <w:t>104799,6</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E90BF0" w:rsidP="004C4E5D">
            <w:pPr>
              <w:spacing w:line="230" w:lineRule="auto"/>
              <w:ind w:left="-57" w:right="-57"/>
              <w:jc w:val="center"/>
              <w:rPr>
                <w:spacing w:val="-4"/>
                <w:kern w:val="2"/>
                <w:sz w:val="24"/>
              </w:rPr>
            </w:pPr>
            <w:r>
              <w:rPr>
                <w:spacing w:val="-4"/>
                <w:kern w:val="2"/>
                <w:sz w:val="24"/>
              </w:rPr>
              <w:t>122432,8</w:t>
            </w:r>
          </w:p>
        </w:tc>
        <w:tc>
          <w:tcPr>
            <w:tcW w:w="1293"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r>
      <w:tr w:rsidR="002C7448" w:rsidRPr="00FF3F5F" w:rsidTr="004C4E5D">
        <w:tc>
          <w:tcPr>
            <w:tcW w:w="573" w:type="dxa"/>
            <w:vMerge/>
            <w:tcBorders>
              <w:left w:val="single" w:sz="4" w:space="0" w:color="auto"/>
              <w:right w:val="single" w:sz="4" w:space="0" w:color="auto"/>
            </w:tcBorders>
            <w:vAlign w:val="center"/>
            <w:hideMark/>
          </w:tcPr>
          <w:p w:rsidR="002C7448" w:rsidRPr="00FF3F5F" w:rsidRDefault="002C7448" w:rsidP="00B57029">
            <w:pPr>
              <w:rPr>
                <w:kern w:val="2"/>
                <w:sz w:val="24"/>
              </w:rPr>
            </w:pPr>
          </w:p>
        </w:tc>
        <w:tc>
          <w:tcPr>
            <w:tcW w:w="3147" w:type="dxa"/>
            <w:vMerge/>
            <w:tcBorders>
              <w:left w:val="single" w:sz="4" w:space="0" w:color="auto"/>
              <w:right w:val="single" w:sz="4" w:space="0" w:color="auto"/>
            </w:tcBorders>
            <w:vAlign w:val="center"/>
            <w:hideMark/>
          </w:tcPr>
          <w:p w:rsidR="002C7448" w:rsidRPr="00FF3F5F" w:rsidRDefault="002C744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hideMark/>
          </w:tcPr>
          <w:p w:rsidR="002C7448" w:rsidRPr="0033066C" w:rsidRDefault="002C7448" w:rsidP="009300AE">
            <w:pPr>
              <w:rPr>
                <w:sz w:val="24"/>
              </w:rPr>
            </w:pPr>
            <w:r w:rsidRPr="0033066C">
              <w:rPr>
                <w:sz w:val="24"/>
              </w:rPr>
              <w:t>-федерального бюджета</w:t>
            </w:r>
          </w:p>
        </w:tc>
        <w:tc>
          <w:tcPr>
            <w:tcW w:w="1879"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pacing w:val="-4"/>
                <w:kern w:val="2"/>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pacing w:val="-4"/>
                <w:kern w:val="2"/>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r>
      <w:tr w:rsidR="0033066C" w:rsidRPr="00FF3F5F" w:rsidTr="004C4E5D">
        <w:tc>
          <w:tcPr>
            <w:tcW w:w="573" w:type="dxa"/>
            <w:vMerge/>
            <w:tcBorders>
              <w:left w:val="single" w:sz="4" w:space="0" w:color="auto"/>
              <w:right w:val="single" w:sz="4" w:space="0" w:color="auto"/>
            </w:tcBorders>
            <w:vAlign w:val="center"/>
            <w:hideMark/>
          </w:tcPr>
          <w:p w:rsidR="0033066C" w:rsidRPr="00FF3F5F" w:rsidRDefault="0033066C" w:rsidP="00B57029">
            <w:pPr>
              <w:rPr>
                <w:kern w:val="2"/>
                <w:sz w:val="24"/>
              </w:rPr>
            </w:pPr>
          </w:p>
        </w:tc>
        <w:tc>
          <w:tcPr>
            <w:tcW w:w="3147" w:type="dxa"/>
            <w:vMerge/>
            <w:tcBorders>
              <w:left w:val="single" w:sz="4" w:space="0" w:color="auto"/>
              <w:right w:val="single" w:sz="4" w:space="0" w:color="auto"/>
            </w:tcBorders>
            <w:vAlign w:val="center"/>
            <w:hideMark/>
          </w:tcPr>
          <w:p w:rsidR="0033066C" w:rsidRPr="00FF3F5F" w:rsidRDefault="0033066C"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hideMark/>
          </w:tcPr>
          <w:p w:rsidR="0033066C" w:rsidRPr="0033066C" w:rsidRDefault="0033066C" w:rsidP="009300AE">
            <w:pPr>
              <w:rPr>
                <w:sz w:val="24"/>
              </w:rPr>
            </w:pPr>
            <w:r w:rsidRPr="0033066C">
              <w:rPr>
                <w:sz w:val="24"/>
              </w:rPr>
              <w:t xml:space="preserve"> -областного бюджета</w:t>
            </w:r>
          </w:p>
        </w:tc>
        <w:tc>
          <w:tcPr>
            <w:tcW w:w="1879" w:type="dxa"/>
            <w:tcBorders>
              <w:top w:val="single" w:sz="4" w:space="0" w:color="auto"/>
              <w:left w:val="single" w:sz="4" w:space="0" w:color="auto"/>
              <w:bottom w:val="single" w:sz="4" w:space="0" w:color="auto"/>
              <w:right w:val="single" w:sz="4" w:space="0" w:color="auto"/>
            </w:tcBorders>
          </w:tcPr>
          <w:p w:rsidR="0033066C" w:rsidRPr="004A5E63" w:rsidRDefault="00E90BF0" w:rsidP="004C4E5D">
            <w:pPr>
              <w:spacing w:line="230" w:lineRule="auto"/>
              <w:ind w:left="-57" w:right="-57"/>
              <w:jc w:val="center"/>
              <w:rPr>
                <w:kern w:val="2"/>
                <w:sz w:val="24"/>
              </w:rPr>
            </w:pPr>
            <w:r>
              <w:rPr>
                <w:kern w:val="2"/>
                <w:sz w:val="24"/>
              </w:rPr>
              <w:t>282597,2</w:t>
            </w:r>
          </w:p>
        </w:tc>
        <w:tc>
          <w:tcPr>
            <w:tcW w:w="1293" w:type="dxa"/>
            <w:tcBorders>
              <w:top w:val="single" w:sz="4" w:space="0" w:color="auto"/>
              <w:left w:val="single" w:sz="4" w:space="0" w:color="auto"/>
              <w:bottom w:val="single" w:sz="4" w:space="0" w:color="auto"/>
              <w:right w:val="single" w:sz="4" w:space="0" w:color="auto"/>
            </w:tcBorders>
          </w:tcPr>
          <w:p w:rsidR="0033066C" w:rsidRPr="004A5E63" w:rsidRDefault="00E90BF0" w:rsidP="004C4E5D">
            <w:pPr>
              <w:spacing w:line="230" w:lineRule="auto"/>
              <w:ind w:left="-57" w:right="-57"/>
              <w:jc w:val="center"/>
              <w:rPr>
                <w:spacing w:val="-4"/>
                <w:kern w:val="2"/>
                <w:sz w:val="24"/>
              </w:rPr>
            </w:pPr>
            <w:r>
              <w:rPr>
                <w:spacing w:val="-4"/>
                <w:kern w:val="2"/>
                <w:sz w:val="24"/>
              </w:rPr>
              <w:t>55364,8</w:t>
            </w:r>
          </w:p>
        </w:tc>
        <w:tc>
          <w:tcPr>
            <w:tcW w:w="1294" w:type="dxa"/>
            <w:tcBorders>
              <w:top w:val="single" w:sz="4" w:space="0" w:color="auto"/>
              <w:left w:val="single" w:sz="4" w:space="0" w:color="auto"/>
              <w:bottom w:val="single" w:sz="4" w:space="0" w:color="auto"/>
              <w:right w:val="single" w:sz="4" w:space="0" w:color="auto"/>
            </w:tcBorders>
          </w:tcPr>
          <w:p w:rsidR="0033066C" w:rsidRPr="004A5E63" w:rsidRDefault="006F1482" w:rsidP="004C4E5D">
            <w:pPr>
              <w:spacing w:line="230" w:lineRule="auto"/>
              <w:ind w:left="-57" w:right="-57"/>
              <w:jc w:val="center"/>
              <w:rPr>
                <w:spacing w:val="-4"/>
                <w:kern w:val="2"/>
                <w:sz w:val="24"/>
              </w:rPr>
            </w:pPr>
            <w:r>
              <w:rPr>
                <w:spacing w:val="-4"/>
                <w:kern w:val="2"/>
                <w:sz w:val="24"/>
              </w:rPr>
              <w:t>104799,6</w:t>
            </w:r>
          </w:p>
        </w:tc>
        <w:tc>
          <w:tcPr>
            <w:tcW w:w="1294" w:type="dxa"/>
            <w:tcBorders>
              <w:top w:val="single" w:sz="4" w:space="0" w:color="auto"/>
              <w:left w:val="single" w:sz="4" w:space="0" w:color="auto"/>
              <w:bottom w:val="single" w:sz="4" w:space="0" w:color="auto"/>
              <w:right w:val="single" w:sz="4" w:space="0" w:color="auto"/>
            </w:tcBorders>
          </w:tcPr>
          <w:p w:rsidR="0033066C" w:rsidRPr="004A5E63" w:rsidRDefault="00E90BF0" w:rsidP="004C4E5D">
            <w:pPr>
              <w:spacing w:line="230" w:lineRule="auto"/>
              <w:ind w:left="-57" w:right="-57"/>
              <w:jc w:val="center"/>
              <w:rPr>
                <w:spacing w:val="-4"/>
                <w:kern w:val="2"/>
                <w:sz w:val="24"/>
              </w:rPr>
            </w:pPr>
            <w:r>
              <w:rPr>
                <w:spacing w:val="-4"/>
                <w:kern w:val="2"/>
                <w:sz w:val="24"/>
              </w:rPr>
              <w:t>122432,8</w:t>
            </w:r>
          </w:p>
        </w:tc>
        <w:tc>
          <w:tcPr>
            <w:tcW w:w="1293"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r>
      <w:tr w:rsidR="0033066C" w:rsidRPr="00FF3F5F" w:rsidTr="004C4E5D">
        <w:tc>
          <w:tcPr>
            <w:tcW w:w="573" w:type="dxa"/>
            <w:vMerge/>
            <w:tcBorders>
              <w:left w:val="single" w:sz="4" w:space="0" w:color="auto"/>
              <w:right w:val="single" w:sz="4" w:space="0" w:color="auto"/>
            </w:tcBorders>
            <w:vAlign w:val="center"/>
            <w:hideMark/>
          </w:tcPr>
          <w:p w:rsidR="0033066C" w:rsidRPr="00FF3F5F" w:rsidRDefault="0033066C" w:rsidP="00B57029">
            <w:pPr>
              <w:rPr>
                <w:kern w:val="2"/>
                <w:sz w:val="24"/>
              </w:rPr>
            </w:pPr>
          </w:p>
        </w:tc>
        <w:tc>
          <w:tcPr>
            <w:tcW w:w="3147" w:type="dxa"/>
            <w:vMerge/>
            <w:tcBorders>
              <w:left w:val="single" w:sz="4" w:space="0" w:color="auto"/>
              <w:right w:val="single" w:sz="4" w:space="0" w:color="auto"/>
            </w:tcBorders>
            <w:vAlign w:val="center"/>
            <w:hideMark/>
          </w:tcPr>
          <w:p w:rsidR="0033066C" w:rsidRPr="00FF3F5F" w:rsidRDefault="0033066C"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hideMark/>
          </w:tcPr>
          <w:p w:rsidR="0033066C" w:rsidRPr="0033066C" w:rsidRDefault="0033066C" w:rsidP="009300AE">
            <w:pPr>
              <w:rPr>
                <w:sz w:val="24"/>
              </w:rPr>
            </w:pPr>
            <w:r w:rsidRPr="0033066C">
              <w:rPr>
                <w:sz w:val="24"/>
              </w:rPr>
              <w:t>бюджеты сельских поселений Волгодонского района</w:t>
            </w:r>
          </w:p>
        </w:tc>
        <w:tc>
          <w:tcPr>
            <w:tcW w:w="1879"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33066C" w:rsidRPr="004A5E63" w:rsidRDefault="0033066C" w:rsidP="004C4E5D">
            <w:pPr>
              <w:spacing w:line="230" w:lineRule="auto"/>
              <w:jc w:val="center"/>
              <w:rPr>
                <w:sz w:val="24"/>
              </w:rPr>
            </w:pPr>
            <w:r w:rsidRPr="004A5E63">
              <w:rPr>
                <w:kern w:val="2"/>
                <w:sz w:val="24"/>
              </w:rPr>
              <w:t>−</w:t>
            </w:r>
          </w:p>
        </w:tc>
      </w:tr>
      <w:tr w:rsidR="002C7448" w:rsidRPr="00FF3F5F" w:rsidTr="004C4E5D">
        <w:tc>
          <w:tcPr>
            <w:tcW w:w="573" w:type="dxa"/>
            <w:vMerge/>
            <w:tcBorders>
              <w:left w:val="single" w:sz="4" w:space="0" w:color="auto"/>
              <w:bottom w:val="single" w:sz="4" w:space="0" w:color="auto"/>
              <w:right w:val="single" w:sz="4" w:space="0" w:color="auto"/>
            </w:tcBorders>
            <w:vAlign w:val="center"/>
          </w:tcPr>
          <w:p w:rsidR="002C7448" w:rsidRPr="00FF3F5F" w:rsidRDefault="002C7448" w:rsidP="00B57029">
            <w:pPr>
              <w:rPr>
                <w:kern w:val="2"/>
                <w:sz w:val="24"/>
              </w:rPr>
            </w:pPr>
          </w:p>
        </w:tc>
        <w:tc>
          <w:tcPr>
            <w:tcW w:w="3147" w:type="dxa"/>
            <w:vMerge/>
            <w:tcBorders>
              <w:left w:val="single" w:sz="4" w:space="0" w:color="auto"/>
              <w:bottom w:val="single" w:sz="4" w:space="0" w:color="auto"/>
              <w:right w:val="single" w:sz="4" w:space="0" w:color="auto"/>
            </w:tcBorders>
            <w:vAlign w:val="center"/>
          </w:tcPr>
          <w:p w:rsidR="002C7448" w:rsidRPr="00FF3F5F" w:rsidRDefault="002C744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2C7448" w:rsidRPr="0033066C" w:rsidRDefault="002C7448" w:rsidP="009300AE">
            <w:pPr>
              <w:rPr>
                <w:sz w:val="24"/>
              </w:rPr>
            </w:pPr>
            <w:r>
              <w:rPr>
                <w:sz w:val="24"/>
              </w:rPr>
              <w:t>-внебюджетные источники</w:t>
            </w:r>
          </w:p>
        </w:tc>
        <w:tc>
          <w:tcPr>
            <w:tcW w:w="1879"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pacing w:val="-4"/>
                <w:kern w:val="2"/>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pacing w:val="-4"/>
                <w:kern w:val="2"/>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pacing w:val="-4"/>
                <w:kern w:val="2"/>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pacing w:val="-4"/>
                <w:kern w:val="2"/>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2C7448" w:rsidP="004C4E5D">
            <w:pPr>
              <w:spacing w:line="230" w:lineRule="auto"/>
              <w:jc w:val="center"/>
              <w:rPr>
                <w:sz w:val="24"/>
              </w:rPr>
            </w:pPr>
            <w:r w:rsidRPr="004A5E63">
              <w:rPr>
                <w:kern w:val="2"/>
                <w:sz w:val="24"/>
              </w:rPr>
              <w:t>−</w:t>
            </w:r>
          </w:p>
        </w:tc>
      </w:tr>
      <w:tr w:rsidR="000258B2" w:rsidRPr="000258B2" w:rsidTr="004C4E5D">
        <w:tc>
          <w:tcPr>
            <w:tcW w:w="573" w:type="dxa"/>
            <w:vMerge w:val="restart"/>
            <w:tcBorders>
              <w:top w:val="single" w:sz="4" w:space="0" w:color="auto"/>
              <w:left w:val="single" w:sz="4" w:space="0" w:color="auto"/>
              <w:bottom w:val="single" w:sz="4" w:space="0" w:color="auto"/>
              <w:right w:val="single" w:sz="4" w:space="0" w:color="auto"/>
            </w:tcBorders>
            <w:hideMark/>
          </w:tcPr>
          <w:p w:rsidR="000258B2" w:rsidRPr="00FF3F5F" w:rsidRDefault="000258B2" w:rsidP="00B57029">
            <w:pPr>
              <w:jc w:val="center"/>
              <w:rPr>
                <w:kern w:val="2"/>
                <w:sz w:val="24"/>
              </w:rPr>
            </w:pPr>
            <w:r w:rsidRPr="00FF3F5F">
              <w:rPr>
                <w:kern w:val="2"/>
                <w:sz w:val="24"/>
              </w:rPr>
              <w:t>2.</w:t>
            </w:r>
          </w:p>
        </w:tc>
        <w:tc>
          <w:tcPr>
            <w:tcW w:w="3147" w:type="dxa"/>
            <w:vMerge w:val="restart"/>
            <w:tcBorders>
              <w:top w:val="single" w:sz="4" w:space="0" w:color="auto"/>
              <w:left w:val="single" w:sz="4" w:space="0" w:color="auto"/>
              <w:bottom w:val="single" w:sz="4" w:space="0" w:color="auto"/>
              <w:right w:val="single" w:sz="4" w:space="0" w:color="auto"/>
            </w:tcBorders>
            <w:hideMark/>
          </w:tcPr>
          <w:p w:rsidR="000258B2" w:rsidRDefault="000258B2" w:rsidP="000258B2">
            <w:pPr>
              <w:spacing w:line="230" w:lineRule="auto"/>
              <w:jc w:val="left"/>
              <w:rPr>
                <w:kern w:val="2"/>
                <w:sz w:val="24"/>
              </w:rPr>
            </w:pPr>
            <w:r w:rsidRPr="00FF3F5F">
              <w:rPr>
                <w:kern w:val="2"/>
                <w:sz w:val="24"/>
              </w:rPr>
              <w:t>Подпрограмма</w:t>
            </w:r>
            <w:r>
              <w:rPr>
                <w:kern w:val="2"/>
                <w:sz w:val="24"/>
              </w:rPr>
              <w:t xml:space="preserve"> 1</w:t>
            </w:r>
          </w:p>
          <w:p w:rsidR="000258B2" w:rsidRPr="00FF3F5F" w:rsidRDefault="000258B2" w:rsidP="000258B2">
            <w:pPr>
              <w:spacing w:line="230" w:lineRule="auto"/>
              <w:jc w:val="left"/>
              <w:rPr>
                <w:kern w:val="2"/>
                <w:sz w:val="24"/>
              </w:rPr>
            </w:pPr>
            <w:r w:rsidRPr="00FF3F5F">
              <w:rPr>
                <w:kern w:val="2"/>
                <w:sz w:val="24"/>
              </w:rPr>
              <w:t>«</w:t>
            </w:r>
            <w:r w:rsidRPr="00FF3F5F">
              <w:rPr>
                <w:sz w:val="24"/>
              </w:rPr>
              <w:t xml:space="preserve">Создание условий для обеспечения доступным и комфортным жильем сельского населения и развитие рынка труда (кадрового потенциала) </w:t>
            </w:r>
            <w:r w:rsidRPr="00FF3F5F">
              <w:rPr>
                <w:sz w:val="24"/>
              </w:rPr>
              <w:lastRenderedPageBreak/>
              <w:t>на сельских территориях</w:t>
            </w:r>
            <w:r w:rsidRPr="00FF3F5F">
              <w:rPr>
                <w:bCs/>
                <w:kern w:val="2"/>
                <w:sz w:val="24"/>
              </w:rPr>
              <w:t>»</w:t>
            </w:r>
          </w:p>
        </w:tc>
        <w:tc>
          <w:tcPr>
            <w:tcW w:w="2113" w:type="dxa"/>
            <w:tcBorders>
              <w:top w:val="single" w:sz="4" w:space="0" w:color="auto"/>
              <w:left w:val="single" w:sz="4" w:space="0" w:color="auto"/>
              <w:bottom w:val="single" w:sz="4" w:space="0" w:color="auto"/>
              <w:right w:val="single" w:sz="4" w:space="0" w:color="auto"/>
            </w:tcBorders>
            <w:hideMark/>
          </w:tcPr>
          <w:p w:rsidR="000258B2" w:rsidRPr="00FF3F5F" w:rsidRDefault="000258B2" w:rsidP="00B57029">
            <w:pPr>
              <w:spacing w:line="230" w:lineRule="auto"/>
              <w:rPr>
                <w:kern w:val="2"/>
                <w:sz w:val="24"/>
              </w:rPr>
            </w:pPr>
            <w:r w:rsidRPr="00FF3F5F">
              <w:rPr>
                <w:kern w:val="2"/>
                <w:sz w:val="24"/>
              </w:rPr>
              <w:lastRenderedPageBreak/>
              <w:t>всего</w:t>
            </w:r>
          </w:p>
        </w:tc>
        <w:tc>
          <w:tcPr>
            <w:tcW w:w="1879" w:type="dxa"/>
            <w:tcBorders>
              <w:top w:val="single" w:sz="4" w:space="0" w:color="auto"/>
              <w:left w:val="single" w:sz="4" w:space="0" w:color="auto"/>
              <w:bottom w:val="single" w:sz="4" w:space="0" w:color="auto"/>
              <w:right w:val="single" w:sz="4" w:space="0" w:color="auto"/>
            </w:tcBorders>
          </w:tcPr>
          <w:p w:rsidR="000258B2" w:rsidRPr="00816988" w:rsidRDefault="00974C1E" w:rsidP="004C4E5D">
            <w:pPr>
              <w:spacing w:line="230" w:lineRule="auto"/>
              <w:jc w:val="center"/>
              <w:rPr>
                <w:kern w:val="2"/>
                <w:sz w:val="24"/>
              </w:rPr>
            </w:pPr>
            <w:r>
              <w:rPr>
                <w:kern w:val="2"/>
                <w:sz w:val="24"/>
              </w:rPr>
              <w:t>2059,6</w:t>
            </w:r>
          </w:p>
        </w:tc>
        <w:tc>
          <w:tcPr>
            <w:tcW w:w="1293" w:type="dxa"/>
            <w:tcBorders>
              <w:top w:val="single" w:sz="4" w:space="0" w:color="auto"/>
              <w:left w:val="single" w:sz="4" w:space="0" w:color="auto"/>
              <w:bottom w:val="single" w:sz="4" w:space="0" w:color="auto"/>
              <w:right w:val="single" w:sz="4" w:space="0" w:color="auto"/>
            </w:tcBorders>
          </w:tcPr>
          <w:p w:rsidR="000258B2" w:rsidRPr="00816988" w:rsidRDefault="00974C1E" w:rsidP="004C4E5D">
            <w:pPr>
              <w:spacing w:line="230" w:lineRule="auto"/>
              <w:jc w:val="center"/>
              <w:rPr>
                <w:spacing w:val="-4"/>
                <w:kern w:val="2"/>
                <w:sz w:val="24"/>
              </w:rPr>
            </w:pPr>
            <w:r>
              <w:rPr>
                <w:spacing w:val="-4"/>
                <w:kern w:val="2"/>
                <w:sz w:val="24"/>
              </w:rPr>
              <w:t>59,6</w:t>
            </w:r>
          </w:p>
        </w:tc>
        <w:tc>
          <w:tcPr>
            <w:tcW w:w="1294"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c>
          <w:tcPr>
            <w:tcW w:w="1293"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c>
          <w:tcPr>
            <w:tcW w:w="1293"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0258B2" w:rsidRPr="00816988" w:rsidRDefault="000258B2" w:rsidP="004C4E5D">
            <w:pPr>
              <w:jc w:val="center"/>
              <w:rPr>
                <w:sz w:val="24"/>
              </w:rPr>
            </w:pPr>
            <w:r w:rsidRPr="00816988">
              <w:rPr>
                <w:sz w:val="24"/>
              </w:rPr>
              <w:t>200,0</w:t>
            </w:r>
          </w:p>
        </w:tc>
      </w:tr>
      <w:tr w:rsidR="00816988" w:rsidRPr="000258B2"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816988" w:rsidRPr="00FF3F5F" w:rsidRDefault="00816988" w:rsidP="00B57029">
            <w:pPr>
              <w:spacing w:line="230" w:lineRule="auto"/>
              <w:rPr>
                <w:kern w:val="2"/>
                <w:sz w:val="24"/>
              </w:rPr>
            </w:pPr>
            <w:r w:rsidRPr="00816988">
              <w:rPr>
                <w:kern w:val="2"/>
                <w:sz w:val="24"/>
              </w:rPr>
              <w:t>бюджет Волгодонского района</w:t>
            </w:r>
          </w:p>
        </w:tc>
        <w:tc>
          <w:tcPr>
            <w:tcW w:w="1879" w:type="dxa"/>
            <w:tcBorders>
              <w:top w:val="single" w:sz="4" w:space="0" w:color="auto"/>
              <w:left w:val="single" w:sz="4" w:space="0" w:color="auto"/>
              <w:bottom w:val="single" w:sz="4" w:space="0" w:color="auto"/>
              <w:right w:val="single" w:sz="4" w:space="0" w:color="auto"/>
            </w:tcBorders>
          </w:tcPr>
          <w:p w:rsidR="00816988" w:rsidRPr="00816988" w:rsidRDefault="00974C1E" w:rsidP="004C4E5D">
            <w:pPr>
              <w:jc w:val="center"/>
              <w:rPr>
                <w:sz w:val="24"/>
              </w:rPr>
            </w:pPr>
            <w:r>
              <w:rPr>
                <w:sz w:val="24"/>
              </w:rPr>
              <w:t>2059,6</w:t>
            </w:r>
          </w:p>
        </w:tc>
        <w:tc>
          <w:tcPr>
            <w:tcW w:w="1293" w:type="dxa"/>
            <w:tcBorders>
              <w:top w:val="single" w:sz="4" w:space="0" w:color="auto"/>
              <w:left w:val="single" w:sz="4" w:space="0" w:color="auto"/>
              <w:bottom w:val="single" w:sz="4" w:space="0" w:color="auto"/>
              <w:right w:val="single" w:sz="4" w:space="0" w:color="auto"/>
            </w:tcBorders>
          </w:tcPr>
          <w:p w:rsidR="00816988" w:rsidRPr="00816988" w:rsidRDefault="00974C1E" w:rsidP="004C4E5D">
            <w:pPr>
              <w:jc w:val="center"/>
              <w:rPr>
                <w:sz w:val="24"/>
              </w:rPr>
            </w:pPr>
            <w:r>
              <w:rPr>
                <w:sz w:val="24"/>
              </w:rPr>
              <w:t>59,6</w:t>
            </w:r>
          </w:p>
        </w:tc>
        <w:tc>
          <w:tcPr>
            <w:tcW w:w="1294"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c>
          <w:tcPr>
            <w:tcW w:w="1293"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c>
          <w:tcPr>
            <w:tcW w:w="1293"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c>
          <w:tcPr>
            <w:tcW w:w="1294" w:type="dxa"/>
            <w:tcBorders>
              <w:top w:val="single" w:sz="4" w:space="0" w:color="auto"/>
              <w:left w:val="single" w:sz="4" w:space="0" w:color="auto"/>
              <w:bottom w:val="single" w:sz="4" w:space="0" w:color="auto"/>
              <w:right w:val="single" w:sz="4" w:space="0" w:color="auto"/>
            </w:tcBorders>
          </w:tcPr>
          <w:p w:rsidR="00816988" w:rsidRPr="00816988" w:rsidRDefault="00816988" w:rsidP="004C4E5D">
            <w:pPr>
              <w:jc w:val="center"/>
              <w:rPr>
                <w:sz w:val="24"/>
              </w:rPr>
            </w:pPr>
            <w:r w:rsidRPr="00816988">
              <w:rPr>
                <w:sz w:val="24"/>
              </w:rPr>
              <w:t>200,0</w:t>
            </w:r>
          </w:p>
        </w:tc>
      </w:tr>
      <w:tr w:rsidR="00816988"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816988" w:rsidRPr="00816988" w:rsidRDefault="00816988" w:rsidP="00816988">
            <w:pPr>
              <w:spacing w:line="230" w:lineRule="auto"/>
              <w:rPr>
                <w:kern w:val="2"/>
                <w:sz w:val="24"/>
              </w:rPr>
            </w:pPr>
            <w:r w:rsidRPr="00816988">
              <w:rPr>
                <w:kern w:val="2"/>
                <w:sz w:val="24"/>
              </w:rPr>
              <w:t xml:space="preserve">безвозмездные поступления в бюджет </w:t>
            </w:r>
            <w:r w:rsidRPr="00816988">
              <w:rPr>
                <w:kern w:val="2"/>
                <w:sz w:val="24"/>
              </w:rPr>
              <w:lastRenderedPageBreak/>
              <w:t xml:space="preserve">Волгодонского района, </w:t>
            </w:r>
          </w:p>
          <w:p w:rsidR="00816988" w:rsidRPr="00FF3F5F" w:rsidRDefault="00816988" w:rsidP="00816988">
            <w:pPr>
              <w:spacing w:line="230" w:lineRule="auto"/>
              <w:rPr>
                <w:kern w:val="2"/>
                <w:sz w:val="24"/>
              </w:rPr>
            </w:pPr>
            <w:r w:rsidRPr="00816988">
              <w:rPr>
                <w:kern w:val="2"/>
                <w:sz w:val="24"/>
              </w:rPr>
              <w:t>в том числе за счет средств:</w:t>
            </w:r>
          </w:p>
        </w:tc>
        <w:tc>
          <w:tcPr>
            <w:tcW w:w="1879"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ind w:left="-57" w:right="-57"/>
              <w:jc w:val="center"/>
              <w:rPr>
                <w:kern w:val="2"/>
                <w:sz w:val="24"/>
              </w:rPr>
            </w:pPr>
            <w:r w:rsidRPr="004A5E63">
              <w:rPr>
                <w:kern w:val="2"/>
                <w:sz w:val="24"/>
              </w:rPr>
              <w:lastRenderedPageBreak/>
              <w:t>−</w:t>
            </w:r>
          </w:p>
        </w:tc>
        <w:tc>
          <w:tcPr>
            <w:tcW w:w="1293"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r>
      <w:tr w:rsidR="00816988"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816988" w:rsidRPr="00816988" w:rsidRDefault="00816988" w:rsidP="009300AE">
            <w:pPr>
              <w:rPr>
                <w:sz w:val="24"/>
              </w:rPr>
            </w:pPr>
            <w:r w:rsidRPr="00816988">
              <w:rPr>
                <w:sz w:val="24"/>
              </w:rPr>
              <w:t>-федерального бюджета</w:t>
            </w:r>
          </w:p>
        </w:tc>
        <w:tc>
          <w:tcPr>
            <w:tcW w:w="1879"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ind w:left="-57" w:right="-57"/>
              <w:jc w:val="center"/>
              <w:rPr>
                <w:kern w:val="2"/>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r>
      <w:tr w:rsidR="00816988"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816988" w:rsidRPr="00816988" w:rsidRDefault="00816988" w:rsidP="009300AE">
            <w:pPr>
              <w:rPr>
                <w:sz w:val="24"/>
              </w:rPr>
            </w:pPr>
            <w:r w:rsidRPr="00816988">
              <w:rPr>
                <w:sz w:val="24"/>
              </w:rPr>
              <w:t xml:space="preserve"> -областного бюджета</w:t>
            </w:r>
          </w:p>
        </w:tc>
        <w:tc>
          <w:tcPr>
            <w:tcW w:w="1879"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ind w:left="-57" w:right="-57"/>
              <w:jc w:val="center"/>
              <w:rPr>
                <w:kern w:val="2"/>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r>
      <w:tr w:rsidR="00816988"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816988" w:rsidRPr="00FF3F5F" w:rsidRDefault="0081698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816988" w:rsidRPr="00816988" w:rsidRDefault="00816988" w:rsidP="009300AE">
            <w:pPr>
              <w:rPr>
                <w:sz w:val="24"/>
              </w:rPr>
            </w:pPr>
            <w:r>
              <w:rPr>
                <w:sz w:val="24"/>
              </w:rPr>
              <w:t>-</w:t>
            </w:r>
            <w:r w:rsidRPr="00816988">
              <w:rPr>
                <w:sz w:val="24"/>
              </w:rPr>
              <w:t>бюджеты сельских поселений Волгодонского района</w:t>
            </w:r>
          </w:p>
        </w:tc>
        <w:tc>
          <w:tcPr>
            <w:tcW w:w="1879"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816988" w:rsidRPr="004A5E63" w:rsidRDefault="00816988" w:rsidP="004C4E5D">
            <w:pPr>
              <w:spacing w:line="230" w:lineRule="auto"/>
              <w:jc w:val="center"/>
              <w:rPr>
                <w:sz w:val="24"/>
              </w:rPr>
            </w:pPr>
            <w:r w:rsidRPr="004A5E63">
              <w:rPr>
                <w:kern w:val="2"/>
                <w:sz w:val="24"/>
              </w:rPr>
              <w:t>−</w:t>
            </w:r>
          </w:p>
        </w:tc>
      </w:tr>
      <w:tr w:rsidR="002C7448"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2C7448" w:rsidRPr="00FF3F5F" w:rsidRDefault="002C7448"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2C7448" w:rsidRPr="00FF3F5F" w:rsidRDefault="002C744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hideMark/>
          </w:tcPr>
          <w:p w:rsidR="002C7448" w:rsidRPr="00FF3F5F" w:rsidRDefault="00816988" w:rsidP="00B57029">
            <w:pPr>
              <w:spacing w:line="230" w:lineRule="auto"/>
              <w:rPr>
                <w:kern w:val="2"/>
                <w:sz w:val="24"/>
              </w:rPr>
            </w:pPr>
            <w:r>
              <w:rPr>
                <w:kern w:val="2"/>
                <w:sz w:val="24"/>
              </w:rPr>
              <w:t>-</w:t>
            </w:r>
            <w:r w:rsidR="002C7448" w:rsidRPr="00FF3F5F">
              <w:rPr>
                <w:kern w:val="2"/>
                <w:sz w:val="24"/>
              </w:rPr>
              <w:t>внебюджетные источники</w:t>
            </w:r>
          </w:p>
        </w:tc>
        <w:tc>
          <w:tcPr>
            <w:tcW w:w="1879"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ind w:left="-57" w:right="-57"/>
              <w:jc w:val="center"/>
              <w:rPr>
                <w:kern w:val="2"/>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r>
      <w:tr w:rsidR="002C7448" w:rsidRPr="00FF3F5F" w:rsidTr="004C4E5D">
        <w:tc>
          <w:tcPr>
            <w:tcW w:w="573" w:type="dxa"/>
            <w:vMerge w:val="restart"/>
            <w:tcBorders>
              <w:top w:val="single" w:sz="4" w:space="0" w:color="auto"/>
              <w:left w:val="single" w:sz="4" w:space="0" w:color="auto"/>
              <w:bottom w:val="single" w:sz="4" w:space="0" w:color="auto"/>
              <w:right w:val="single" w:sz="4" w:space="0" w:color="auto"/>
            </w:tcBorders>
            <w:hideMark/>
          </w:tcPr>
          <w:p w:rsidR="002C7448" w:rsidRPr="00FF3F5F" w:rsidRDefault="002C7448" w:rsidP="00B57029">
            <w:pPr>
              <w:jc w:val="center"/>
              <w:rPr>
                <w:kern w:val="2"/>
                <w:sz w:val="24"/>
              </w:rPr>
            </w:pPr>
            <w:r w:rsidRPr="00FF3F5F">
              <w:rPr>
                <w:kern w:val="2"/>
                <w:sz w:val="24"/>
              </w:rPr>
              <w:t>3.</w:t>
            </w:r>
          </w:p>
        </w:tc>
        <w:tc>
          <w:tcPr>
            <w:tcW w:w="3147" w:type="dxa"/>
            <w:vMerge w:val="restart"/>
            <w:tcBorders>
              <w:top w:val="single" w:sz="4" w:space="0" w:color="auto"/>
              <w:left w:val="single" w:sz="4" w:space="0" w:color="auto"/>
              <w:bottom w:val="single" w:sz="4" w:space="0" w:color="auto"/>
              <w:right w:val="single" w:sz="4" w:space="0" w:color="auto"/>
            </w:tcBorders>
            <w:hideMark/>
          </w:tcPr>
          <w:p w:rsidR="007C0A1D" w:rsidRDefault="002C7448" w:rsidP="007C0A1D">
            <w:pPr>
              <w:spacing w:line="230" w:lineRule="auto"/>
              <w:jc w:val="left"/>
              <w:rPr>
                <w:kern w:val="2"/>
                <w:sz w:val="24"/>
              </w:rPr>
            </w:pPr>
            <w:r w:rsidRPr="00FF3F5F">
              <w:rPr>
                <w:kern w:val="2"/>
                <w:sz w:val="24"/>
              </w:rPr>
              <w:t xml:space="preserve">Подпрограмма </w:t>
            </w:r>
            <w:r w:rsidR="007C0A1D">
              <w:rPr>
                <w:kern w:val="2"/>
                <w:sz w:val="24"/>
              </w:rPr>
              <w:t>2</w:t>
            </w:r>
          </w:p>
          <w:p w:rsidR="002C7448" w:rsidRPr="00FF3F5F" w:rsidRDefault="002C7448" w:rsidP="007C0A1D">
            <w:pPr>
              <w:spacing w:line="230" w:lineRule="auto"/>
              <w:jc w:val="left"/>
              <w:rPr>
                <w:kern w:val="2"/>
                <w:sz w:val="24"/>
              </w:rPr>
            </w:pPr>
            <w:r w:rsidRPr="00FF3F5F">
              <w:rPr>
                <w:kern w:val="2"/>
                <w:sz w:val="24"/>
              </w:rPr>
              <w:t>«</w:t>
            </w:r>
            <w:r w:rsidRPr="00FF3F5F">
              <w:rPr>
                <w:sz w:val="24"/>
              </w:rPr>
              <w:t>Создание и развитие инфраструктуры на сельских территориях</w:t>
            </w:r>
            <w:r w:rsidRPr="00FF3F5F">
              <w:rPr>
                <w:kern w:val="2"/>
                <w:sz w:val="24"/>
              </w:rPr>
              <w:t>»</w:t>
            </w:r>
          </w:p>
        </w:tc>
        <w:tc>
          <w:tcPr>
            <w:tcW w:w="2113" w:type="dxa"/>
            <w:tcBorders>
              <w:top w:val="single" w:sz="4" w:space="0" w:color="auto"/>
              <w:left w:val="single" w:sz="4" w:space="0" w:color="auto"/>
              <w:bottom w:val="single" w:sz="4" w:space="0" w:color="auto"/>
              <w:right w:val="single" w:sz="4" w:space="0" w:color="auto"/>
            </w:tcBorders>
            <w:hideMark/>
          </w:tcPr>
          <w:p w:rsidR="002C7448" w:rsidRPr="00FF3F5F" w:rsidRDefault="002C7448" w:rsidP="00B57029">
            <w:pPr>
              <w:spacing w:line="230" w:lineRule="auto"/>
              <w:rPr>
                <w:kern w:val="2"/>
                <w:sz w:val="24"/>
              </w:rPr>
            </w:pPr>
            <w:r w:rsidRPr="00FF3F5F">
              <w:rPr>
                <w:kern w:val="2"/>
                <w:sz w:val="24"/>
              </w:rPr>
              <w:t>всего</w:t>
            </w:r>
          </w:p>
        </w:tc>
        <w:tc>
          <w:tcPr>
            <w:tcW w:w="1879" w:type="dxa"/>
            <w:tcBorders>
              <w:top w:val="single" w:sz="4" w:space="0" w:color="auto"/>
              <w:left w:val="single" w:sz="4" w:space="0" w:color="auto"/>
              <w:bottom w:val="single" w:sz="4" w:space="0" w:color="auto"/>
              <w:right w:val="single" w:sz="4" w:space="0" w:color="auto"/>
            </w:tcBorders>
          </w:tcPr>
          <w:p w:rsidR="002C7448" w:rsidRPr="004A5E63" w:rsidRDefault="00C271A9" w:rsidP="004C4E5D">
            <w:pPr>
              <w:spacing w:line="230" w:lineRule="auto"/>
              <w:ind w:left="-57" w:right="-57"/>
              <w:jc w:val="center"/>
              <w:rPr>
                <w:kern w:val="2"/>
                <w:sz w:val="24"/>
              </w:rPr>
            </w:pPr>
            <w:r>
              <w:rPr>
                <w:kern w:val="2"/>
                <w:sz w:val="24"/>
              </w:rPr>
              <w:t>298465,2</w:t>
            </w:r>
          </w:p>
        </w:tc>
        <w:tc>
          <w:tcPr>
            <w:tcW w:w="1293" w:type="dxa"/>
            <w:tcBorders>
              <w:top w:val="single" w:sz="4" w:space="0" w:color="auto"/>
              <w:left w:val="single" w:sz="4" w:space="0" w:color="auto"/>
              <w:bottom w:val="single" w:sz="4" w:space="0" w:color="auto"/>
              <w:right w:val="single" w:sz="4" w:space="0" w:color="auto"/>
            </w:tcBorders>
          </w:tcPr>
          <w:p w:rsidR="002C7448" w:rsidRPr="004A5E63" w:rsidRDefault="00C271A9" w:rsidP="004C4E5D">
            <w:pPr>
              <w:spacing w:line="230" w:lineRule="auto"/>
              <w:ind w:left="-57" w:right="-57"/>
              <w:jc w:val="center"/>
              <w:rPr>
                <w:spacing w:val="-4"/>
                <w:kern w:val="2"/>
                <w:sz w:val="24"/>
              </w:rPr>
            </w:pPr>
            <w:r>
              <w:rPr>
                <w:spacing w:val="-4"/>
                <w:kern w:val="2"/>
                <w:sz w:val="24"/>
              </w:rPr>
              <w:t>58251,</w:t>
            </w:r>
            <w:r w:rsidR="00A1533E">
              <w:rPr>
                <w:spacing w:val="-4"/>
                <w:kern w:val="2"/>
                <w:sz w:val="24"/>
              </w:rPr>
              <w:t>0</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7C0A1D" w:rsidP="004C4E5D">
            <w:pPr>
              <w:spacing w:line="230" w:lineRule="auto"/>
              <w:ind w:left="-57" w:right="-57"/>
              <w:jc w:val="center"/>
              <w:rPr>
                <w:spacing w:val="-4"/>
                <w:kern w:val="2"/>
                <w:sz w:val="24"/>
              </w:rPr>
            </w:pPr>
            <w:r>
              <w:rPr>
                <w:spacing w:val="-4"/>
                <w:kern w:val="2"/>
                <w:sz w:val="24"/>
              </w:rPr>
              <w:t>109996,</w:t>
            </w:r>
            <w:r w:rsidR="005C5A0D">
              <w:rPr>
                <w:spacing w:val="-4"/>
                <w:kern w:val="2"/>
                <w:sz w:val="24"/>
              </w:rPr>
              <w:t>4</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C271A9" w:rsidP="004C4E5D">
            <w:pPr>
              <w:spacing w:line="230" w:lineRule="auto"/>
              <w:ind w:left="-57" w:right="-57"/>
              <w:jc w:val="center"/>
              <w:rPr>
                <w:spacing w:val="-4"/>
                <w:kern w:val="2"/>
                <w:sz w:val="24"/>
              </w:rPr>
            </w:pPr>
            <w:r>
              <w:rPr>
                <w:spacing w:val="-4"/>
                <w:kern w:val="2"/>
                <w:sz w:val="24"/>
              </w:rPr>
              <w:t>130217,8</w:t>
            </w:r>
          </w:p>
        </w:tc>
        <w:tc>
          <w:tcPr>
            <w:tcW w:w="1293"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r>
      <w:tr w:rsidR="002C7448"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2C7448" w:rsidRPr="00FF3F5F" w:rsidRDefault="002C7448"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2C7448" w:rsidRPr="00FF3F5F" w:rsidRDefault="002C7448"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2C7448" w:rsidRPr="00FF3F5F" w:rsidRDefault="007C0A1D" w:rsidP="00B57029">
            <w:pPr>
              <w:spacing w:line="230" w:lineRule="auto"/>
              <w:rPr>
                <w:kern w:val="2"/>
                <w:sz w:val="24"/>
              </w:rPr>
            </w:pPr>
            <w:r w:rsidRPr="007C0A1D">
              <w:rPr>
                <w:kern w:val="2"/>
                <w:sz w:val="24"/>
              </w:rPr>
              <w:t>бюджет Волгодонского района</w:t>
            </w:r>
          </w:p>
        </w:tc>
        <w:tc>
          <w:tcPr>
            <w:tcW w:w="1879" w:type="dxa"/>
            <w:tcBorders>
              <w:top w:val="single" w:sz="4" w:space="0" w:color="auto"/>
              <w:left w:val="single" w:sz="4" w:space="0" w:color="auto"/>
              <w:bottom w:val="single" w:sz="4" w:space="0" w:color="auto"/>
              <w:right w:val="single" w:sz="4" w:space="0" w:color="auto"/>
            </w:tcBorders>
          </w:tcPr>
          <w:p w:rsidR="002C7448" w:rsidRPr="004A5E63" w:rsidRDefault="00E90BF0" w:rsidP="004C4E5D">
            <w:pPr>
              <w:spacing w:line="230" w:lineRule="auto"/>
              <w:ind w:left="-57" w:right="-57"/>
              <w:jc w:val="center"/>
              <w:rPr>
                <w:kern w:val="2"/>
                <w:sz w:val="24"/>
              </w:rPr>
            </w:pPr>
            <w:r>
              <w:rPr>
                <w:kern w:val="2"/>
                <w:sz w:val="24"/>
              </w:rPr>
              <w:t>15868,0</w:t>
            </w:r>
          </w:p>
        </w:tc>
        <w:tc>
          <w:tcPr>
            <w:tcW w:w="1293" w:type="dxa"/>
            <w:tcBorders>
              <w:top w:val="single" w:sz="4" w:space="0" w:color="auto"/>
              <w:left w:val="single" w:sz="4" w:space="0" w:color="auto"/>
              <w:bottom w:val="single" w:sz="4" w:space="0" w:color="auto"/>
              <w:right w:val="single" w:sz="4" w:space="0" w:color="auto"/>
            </w:tcBorders>
          </w:tcPr>
          <w:p w:rsidR="002C7448" w:rsidRPr="004A5E63" w:rsidRDefault="00E90BF0" w:rsidP="004C4E5D">
            <w:pPr>
              <w:spacing w:line="230" w:lineRule="auto"/>
              <w:ind w:left="-57" w:right="-57"/>
              <w:jc w:val="center"/>
              <w:rPr>
                <w:spacing w:val="-4"/>
                <w:kern w:val="2"/>
                <w:sz w:val="24"/>
              </w:rPr>
            </w:pPr>
            <w:r>
              <w:rPr>
                <w:spacing w:val="-4"/>
                <w:kern w:val="2"/>
                <w:sz w:val="24"/>
              </w:rPr>
              <w:t>2886,2</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E90BF0" w:rsidP="004C4E5D">
            <w:pPr>
              <w:spacing w:line="230" w:lineRule="auto"/>
              <w:ind w:left="-57" w:right="-57"/>
              <w:jc w:val="center"/>
              <w:rPr>
                <w:spacing w:val="-4"/>
                <w:kern w:val="2"/>
                <w:sz w:val="24"/>
              </w:rPr>
            </w:pPr>
            <w:r>
              <w:rPr>
                <w:spacing w:val="-4"/>
                <w:kern w:val="2"/>
                <w:sz w:val="24"/>
              </w:rPr>
              <w:t>5196,8</w:t>
            </w:r>
          </w:p>
        </w:tc>
        <w:tc>
          <w:tcPr>
            <w:tcW w:w="1294" w:type="dxa"/>
            <w:tcBorders>
              <w:top w:val="single" w:sz="4" w:space="0" w:color="auto"/>
              <w:left w:val="single" w:sz="4" w:space="0" w:color="auto"/>
              <w:bottom w:val="single" w:sz="4" w:space="0" w:color="auto"/>
              <w:right w:val="single" w:sz="4" w:space="0" w:color="auto"/>
            </w:tcBorders>
          </w:tcPr>
          <w:p w:rsidR="002C7448" w:rsidRPr="004A5E63" w:rsidRDefault="00E90BF0" w:rsidP="004C4E5D">
            <w:pPr>
              <w:spacing w:line="230" w:lineRule="auto"/>
              <w:ind w:left="-57" w:right="-57"/>
              <w:jc w:val="center"/>
              <w:rPr>
                <w:spacing w:val="-4"/>
                <w:sz w:val="24"/>
              </w:rPr>
            </w:pPr>
            <w:r>
              <w:rPr>
                <w:spacing w:val="-4"/>
                <w:sz w:val="24"/>
              </w:rPr>
              <w:t>7785,0</w:t>
            </w:r>
          </w:p>
        </w:tc>
        <w:tc>
          <w:tcPr>
            <w:tcW w:w="1293"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3"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c>
          <w:tcPr>
            <w:tcW w:w="1294" w:type="dxa"/>
            <w:tcBorders>
              <w:top w:val="single" w:sz="4" w:space="0" w:color="auto"/>
              <w:left w:val="single" w:sz="4" w:space="0" w:color="auto"/>
              <w:bottom w:val="single" w:sz="4" w:space="0" w:color="auto"/>
              <w:right w:val="single" w:sz="4" w:space="0" w:color="auto"/>
            </w:tcBorders>
            <w:hideMark/>
          </w:tcPr>
          <w:p w:rsidR="002C7448" w:rsidRPr="004A5E63" w:rsidRDefault="002C7448" w:rsidP="004C4E5D">
            <w:pPr>
              <w:spacing w:line="230" w:lineRule="auto"/>
              <w:jc w:val="center"/>
              <w:rPr>
                <w:sz w:val="24"/>
              </w:rPr>
            </w:pPr>
            <w:r w:rsidRPr="004A5E63">
              <w:rPr>
                <w:kern w:val="2"/>
                <w:sz w:val="24"/>
              </w:rPr>
              <w:t>−</w:t>
            </w:r>
          </w:p>
        </w:tc>
      </w:tr>
      <w:tr w:rsidR="00AA5B37"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AA5B37" w:rsidRPr="00FF3F5F" w:rsidRDefault="00AA5B37"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AA5B37" w:rsidRPr="00FF3F5F" w:rsidRDefault="00AA5B37"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AA5B37" w:rsidRPr="007C0A1D" w:rsidRDefault="00AA5B37" w:rsidP="007C0A1D">
            <w:pPr>
              <w:spacing w:line="230" w:lineRule="auto"/>
              <w:rPr>
                <w:kern w:val="2"/>
                <w:sz w:val="24"/>
              </w:rPr>
            </w:pPr>
            <w:r w:rsidRPr="007C0A1D">
              <w:rPr>
                <w:kern w:val="2"/>
                <w:sz w:val="24"/>
              </w:rPr>
              <w:t xml:space="preserve">безвозмездные поступления в бюджет Волгодонского района, </w:t>
            </w:r>
          </w:p>
          <w:p w:rsidR="00AA5B37" w:rsidRPr="00FF3F5F" w:rsidRDefault="00AA5B37" w:rsidP="007C0A1D">
            <w:pPr>
              <w:spacing w:line="230" w:lineRule="auto"/>
              <w:rPr>
                <w:kern w:val="2"/>
                <w:sz w:val="24"/>
              </w:rPr>
            </w:pPr>
            <w:r w:rsidRPr="007C0A1D">
              <w:rPr>
                <w:kern w:val="2"/>
                <w:sz w:val="24"/>
              </w:rPr>
              <w:t>в том числе за счет средств:</w:t>
            </w:r>
          </w:p>
        </w:tc>
        <w:tc>
          <w:tcPr>
            <w:tcW w:w="1879" w:type="dxa"/>
            <w:tcBorders>
              <w:top w:val="single" w:sz="4" w:space="0" w:color="auto"/>
              <w:left w:val="single" w:sz="4" w:space="0" w:color="auto"/>
              <w:bottom w:val="single" w:sz="4" w:space="0" w:color="auto"/>
              <w:right w:val="single" w:sz="4" w:space="0" w:color="auto"/>
            </w:tcBorders>
          </w:tcPr>
          <w:p w:rsidR="00AA5B37" w:rsidRPr="00FF3F5F" w:rsidRDefault="00E90BF0" w:rsidP="004C4E5D">
            <w:pPr>
              <w:spacing w:line="230" w:lineRule="auto"/>
              <w:ind w:left="-57" w:right="-57"/>
              <w:jc w:val="center"/>
              <w:rPr>
                <w:kern w:val="2"/>
                <w:sz w:val="24"/>
              </w:rPr>
            </w:pPr>
            <w:r>
              <w:rPr>
                <w:kern w:val="2"/>
                <w:sz w:val="24"/>
              </w:rPr>
              <w:t>282597,2</w:t>
            </w:r>
          </w:p>
        </w:tc>
        <w:tc>
          <w:tcPr>
            <w:tcW w:w="1293" w:type="dxa"/>
            <w:tcBorders>
              <w:top w:val="single" w:sz="4" w:space="0" w:color="auto"/>
              <w:left w:val="single" w:sz="4" w:space="0" w:color="auto"/>
              <w:bottom w:val="single" w:sz="4" w:space="0" w:color="auto"/>
              <w:right w:val="single" w:sz="4" w:space="0" w:color="auto"/>
            </w:tcBorders>
          </w:tcPr>
          <w:p w:rsidR="00AA5B37" w:rsidRPr="00FF3F5F" w:rsidRDefault="00E90BF0" w:rsidP="004C4E5D">
            <w:pPr>
              <w:spacing w:line="230" w:lineRule="auto"/>
              <w:ind w:left="-57" w:right="-57"/>
              <w:jc w:val="center"/>
              <w:rPr>
                <w:spacing w:val="-4"/>
                <w:kern w:val="2"/>
                <w:sz w:val="24"/>
              </w:rPr>
            </w:pPr>
            <w:r>
              <w:rPr>
                <w:spacing w:val="-4"/>
                <w:kern w:val="2"/>
                <w:sz w:val="24"/>
              </w:rPr>
              <w:t>55364,8</w:t>
            </w:r>
          </w:p>
        </w:tc>
        <w:tc>
          <w:tcPr>
            <w:tcW w:w="1294" w:type="dxa"/>
            <w:tcBorders>
              <w:top w:val="single" w:sz="4" w:space="0" w:color="auto"/>
              <w:left w:val="single" w:sz="4" w:space="0" w:color="auto"/>
              <w:bottom w:val="single" w:sz="4" w:space="0" w:color="auto"/>
              <w:right w:val="single" w:sz="4" w:space="0" w:color="auto"/>
            </w:tcBorders>
          </w:tcPr>
          <w:p w:rsidR="00AA5B37" w:rsidRPr="00FF3F5F" w:rsidRDefault="00E90BF0" w:rsidP="004C4E5D">
            <w:pPr>
              <w:spacing w:line="230" w:lineRule="auto"/>
              <w:ind w:left="-57" w:right="-57"/>
              <w:jc w:val="center"/>
              <w:rPr>
                <w:spacing w:val="-4"/>
                <w:kern w:val="2"/>
                <w:sz w:val="24"/>
              </w:rPr>
            </w:pPr>
            <w:r>
              <w:rPr>
                <w:spacing w:val="-4"/>
                <w:kern w:val="2"/>
                <w:sz w:val="24"/>
              </w:rPr>
              <w:t>104799,6</w:t>
            </w:r>
          </w:p>
        </w:tc>
        <w:tc>
          <w:tcPr>
            <w:tcW w:w="1294" w:type="dxa"/>
            <w:tcBorders>
              <w:top w:val="single" w:sz="4" w:space="0" w:color="auto"/>
              <w:left w:val="single" w:sz="4" w:space="0" w:color="auto"/>
              <w:bottom w:val="single" w:sz="4" w:space="0" w:color="auto"/>
              <w:right w:val="single" w:sz="4" w:space="0" w:color="auto"/>
            </w:tcBorders>
          </w:tcPr>
          <w:p w:rsidR="00AA5B37" w:rsidRPr="00FF3F5F" w:rsidRDefault="00E90BF0" w:rsidP="00C271A9">
            <w:pPr>
              <w:spacing w:line="230" w:lineRule="auto"/>
              <w:ind w:left="-57" w:right="-57"/>
              <w:jc w:val="center"/>
              <w:rPr>
                <w:spacing w:val="-4"/>
                <w:kern w:val="2"/>
                <w:sz w:val="24"/>
              </w:rPr>
            </w:pPr>
            <w:r>
              <w:rPr>
                <w:spacing w:val="-4"/>
                <w:kern w:val="2"/>
                <w:sz w:val="24"/>
              </w:rPr>
              <w:t>122432,8</w:t>
            </w:r>
          </w:p>
        </w:tc>
        <w:tc>
          <w:tcPr>
            <w:tcW w:w="1293" w:type="dxa"/>
            <w:tcBorders>
              <w:top w:val="single" w:sz="4" w:space="0" w:color="auto"/>
              <w:left w:val="single" w:sz="4" w:space="0" w:color="auto"/>
              <w:bottom w:val="single" w:sz="4" w:space="0" w:color="auto"/>
              <w:right w:val="single" w:sz="4" w:space="0" w:color="auto"/>
            </w:tcBorders>
            <w:hideMark/>
          </w:tcPr>
          <w:p w:rsidR="00AA5B37" w:rsidRPr="00FF3F5F" w:rsidRDefault="00AA5B37"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AA5B37" w:rsidRPr="00FF3F5F" w:rsidRDefault="00AA5B37"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AA5B37" w:rsidRPr="00FF3F5F" w:rsidRDefault="00AA5B37"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AA5B37" w:rsidRPr="00FF3F5F" w:rsidRDefault="00AA5B37" w:rsidP="004C4E5D">
            <w:pPr>
              <w:spacing w:line="230" w:lineRule="auto"/>
              <w:jc w:val="center"/>
            </w:pPr>
            <w:r>
              <w:rPr>
                <w:kern w:val="2"/>
              </w:rPr>
              <w:t>−</w:t>
            </w:r>
          </w:p>
        </w:tc>
        <w:tc>
          <w:tcPr>
            <w:tcW w:w="1293" w:type="dxa"/>
            <w:tcBorders>
              <w:top w:val="single" w:sz="4" w:space="0" w:color="auto"/>
              <w:left w:val="single" w:sz="4" w:space="0" w:color="auto"/>
              <w:bottom w:val="single" w:sz="4" w:space="0" w:color="auto"/>
              <w:right w:val="single" w:sz="4" w:space="0" w:color="auto"/>
            </w:tcBorders>
            <w:hideMark/>
          </w:tcPr>
          <w:p w:rsidR="00AA5B37" w:rsidRPr="00FF3F5F" w:rsidRDefault="00AA5B37"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AA5B37" w:rsidRPr="00FF3F5F" w:rsidRDefault="00AA5B37"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AA5B37" w:rsidRPr="00FF3F5F" w:rsidRDefault="00AA5B37"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AA5B37" w:rsidRPr="00FF3F5F" w:rsidRDefault="00AA5B37" w:rsidP="004C4E5D">
            <w:pPr>
              <w:spacing w:line="230" w:lineRule="auto"/>
              <w:jc w:val="center"/>
            </w:pPr>
            <w:r>
              <w:rPr>
                <w:kern w:val="2"/>
              </w:rPr>
              <w:t>−</w:t>
            </w:r>
          </w:p>
        </w:tc>
      </w:tr>
      <w:tr w:rsidR="007C0A1D"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7C0A1D" w:rsidRPr="00FF3F5F" w:rsidRDefault="007C0A1D"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7C0A1D" w:rsidRPr="00FF3F5F" w:rsidRDefault="007C0A1D"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7C0A1D" w:rsidRPr="007C0A1D" w:rsidRDefault="007C0A1D" w:rsidP="009300AE">
            <w:pPr>
              <w:rPr>
                <w:sz w:val="24"/>
              </w:rPr>
            </w:pPr>
            <w:r w:rsidRPr="007C0A1D">
              <w:rPr>
                <w:sz w:val="24"/>
              </w:rPr>
              <w:t>-федерального бюджета</w:t>
            </w:r>
          </w:p>
        </w:tc>
        <w:tc>
          <w:tcPr>
            <w:tcW w:w="1879" w:type="dxa"/>
            <w:tcBorders>
              <w:top w:val="single" w:sz="4" w:space="0" w:color="auto"/>
              <w:left w:val="single" w:sz="4" w:space="0" w:color="auto"/>
              <w:bottom w:val="single" w:sz="4" w:space="0" w:color="auto"/>
              <w:right w:val="single" w:sz="4" w:space="0" w:color="auto"/>
            </w:tcBorders>
            <w:hideMark/>
          </w:tcPr>
          <w:p w:rsidR="007C0A1D" w:rsidRPr="00FF3F5F" w:rsidRDefault="007C0A1D" w:rsidP="004C4E5D">
            <w:pPr>
              <w:spacing w:line="230" w:lineRule="auto"/>
              <w:jc w:val="center"/>
            </w:pPr>
          </w:p>
        </w:tc>
        <w:tc>
          <w:tcPr>
            <w:tcW w:w="1293"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ind w:left="-57" w:right="-57"/>
              <w:jc w:val="center"/>
              <w:rPr>
                <w:spacing w:val="-4"/>
                <w:kern w:val="2"/>
                <w:sz w:val="24"/>
              </w:rPr>
            </w:pP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ind w:left="-57" w:right="-57"/>
              <w:jc w:val="center"/>
              <w:rPr>
                <w:spacing w:val="-4"/>
                <w:kern w:val="2"/>
                <w:sz w:val="24"/>
              </w:rPr>
            </w:pP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ind w:left="-57" w:right="-57"/>
              <w:jc w:val="center"/>
              <w:rPr>
                <w:spacing w:val="-4"/>
                <w:kern w:val="2"/>
                <w:sz w:val="24"/>
              </w:rPr>
            </w:pPr>
          </w:p>
        </w:tc>
        <w:tc>
          <w:tcPr>
            <w:tcW w:w="1293"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jc w:val="center"/>
            </w:pP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jc w:val="center"/>
            </w:pP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jc w:val="center"/>
            </w:pP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jc w:val="center"/>
            </w:pPr>
          </w:p>
        </w:tc>
        <w:tc>
          <w:tcPr>
            <w:tcW w:w="1293"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jc w:val="center"/>
            </w:pP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jc w:val="center"/>
            </w:pP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jc w:val="center"/>
            </w:pP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7C0A1D" w:rsidP="004C4E5D">
            <w:pPr>
              <w:spacing w:line="230" w:lineRule="auto"/>
              <w:jc w:val="center"/>
            </w:pPr>
          </w:p>
        </w:tc>
      </w:tr>
      <w:tr w:rsidR="007C0A1D"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7C0A1D" w:rsidRPr="00FF3F5F" w:rsidRDefault="007C0A1D"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7C0A1D" w:rsidRPr="00FF3F5F" w:rsidRDefault="007C0A1D"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7C0A1D" w:rsidRPr="007C0A1D" w:rsidRDefault="007C0A1D" w:rsidP="009300AE">
            <w:pPr>
              <w:rPr>
                <w:sz w:val="24"/>
              </w:rPr>
            </w:pPr>
            <w:r w:rsidRPr="007C0A1D">
              <w:rPr>
                <w:sz w:val="24"/>
              </w:rPr>
              <w:t xml:space="preserve"> -областного бюджета</w:t>
            </w:r>
          </w:p>
        </w:tc>
        <w:tc>
          <w:tcPr>
            <w:tcW w:w="1879" w:type="dxa"/>
            <w:tcBorders>
              <w:top w:val="single" w:sz="4" w:space="0" w:color="auto"/>
              <w:left w:val="single" w:sz="4" w:space="0" w:color="auto"/>
              <w:bottom w:val="single" w:sz="4" w:space="0" w:color="auto"/>
              <w:right w:val="single" w:sz="4" w:space="0" w:color="auto"/>
            </w:tcBorders>
          </w:tcPr>
          <w:p w:rsidR="007C0A1D" w:rsidRPr="00FF3F5F" w:rsidRDefault="00E90BF0" w:rsidP="004C4E5D">
            <w:pPr>
              <w:spacing w:line="230" w:lineRule="auto"/>
              <w:ind w:left="-57" w:right="-57"/>
              <w:jc w:val="center"/>
              <w:rPr>
                <w:kern w:val="2"/>
                <w:sz w:val="24"/>
              </w:rPr>
            </w:pPr>
            <w:r>
              <w:rPr>
                <w:kern w:val="2"/>
                <w:sz w:val="24"/>
              </w:rPr>
              <w:t>282597,2</w:t>
            </w:r>
          </w:p>
        </w:tc>
        <w:tc>
          <w:tcPr>
            <w:tcW w:w="1293" w:type="dxa"/>
            <w:tcBorders>
              <w:top w:val="single" w:sz="4" w:space="0" w:color="auto"/>
              <w:left w:val="single" w:sz="4" w:space="0" w:color="auto"/>
              <w:bottom w:val="single" w:sz="4" w:space="0" w:color="auto"/>
              <w:right w:val="single" w:sz="4" w:space="0" w:color="auto"/>
            </w:tcBorders>
          </w:tcPr>
          <w:p w:rsidR="007C0A1D" w:rsidRPr="00FF3F5F" w:rsidRDefault="00E90BF0" w:rsidP="004C4E5D">
            <w:pPr>
              <w:spacing w:line="230" w:lineRule="auto"/>
              <w:ind w:left="-57" w:right="-57"/>
              <w:jc w:val="center"/>
              <w:rPr>
                <w:spacing w:val="-4"/>
                <w:kern w:val="2"/>
                <w:sz w:val="24"/>
              </w:rPr>
            </w:pPr>
            <w:r>
              <w:rPr>
                <w:spacing w:val="-4"/>
                <w:kern w:val="2"/>
                <w:sz w:val="24"/>
              </w:rPr>
              <w:t>55364,8</w:t>
            </w: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E90BF0" w:rsidP="00C271A9">
            <w:pPr>
              <w:spacing w:line="230" w:lineRule="auto"/>
              <w:ind w:left="-57" w:right="-57"/>
              <w:jc w:val="center"/>
              <w:rPr>
                <w:spacing w:val="-4"/>
                <w:kern w:val="2"/>
                <w:sz w:val="24"/>
              </w:rPr>
            </w:pPr>
            <w:r>
              <w:rPr>
                <w:spacing w:val="-4"/>
                <w:kern w:val="2"/>
                <w:sz w:val="24"/>
              </w:rPr>
              <w:t>104799,6</w:t>
            </w:r>
          </w:p>
        </w:tc>
        <w:tc>
          <w:tcPr>
            <w:tcW w:w="1294" w:type="dxa"/>
            <w:tcBorders>
              <w:top w:val="single" w:sz="4" w:space="0" w:color="auto"/>
              <w:left w:val="single" w:sz="4" w:space="0" w:color="auto"/>
              <w:bottom w:val="single" w:sz="4" w:space="0" w:color="auto"/>
              <w:right w:val="single" w:sz="4" w:space="0" w:color="auto"/>
            </w:tcBorders>
          </w:tcPr>
          <w:p w:rsidR="007C0A1D" w:rsidRPr="00FF3F5F" w:rsidRDefault="00E90BF0" w:rsidP="004C4E5D">
            <w:pPr>
              <w:spacing w:line="230" w:lineRule="auto"/>
              <w:ind w:left="-57" w:right="-57"/>
              <w:jc w:val="center"/>
              <w:rPr>
                <w:spacing w:val="-4"/>
                <w:kern w:val="2"/>
                <w:sz w:val="24"/>
              </w:rPr>
            </w:pPr>
            <w:r>
              <w:rPr>
                <w:spacing w:val="-4"/>
                <w:kern w:val="2"/>
                <w:sz w:val="24"/>
              </w:rPr>
              <w:t>122432,8</w:t>
            </w:r>
          </w:p>
        </w:tc>
        <w:tc>
          <w:tcPr>
            <w:tcW w:w="1293" w:type="dxa"/>
            <w:tcBorders>
              <w:top w:val="single" w:sz="4" w:space="0" w:color="auto"/>
              <w:left w:val="single" w:sz="4" w:space="0" w:color="auto"/>
              <w:bottom w:val="single" w:sz="4" w:space="0" w:color="auto"/>
              <w:right w:val="single" w:sz="4" w:space="0" w:color="auto"/>
            </w:tcBorders>
            <w:hideMark/>
          </w:tcPr>
          <w:p w:rsidR="007C0A1D" w:rsidRPr="00FF3F5F" w:rsidRDefault="007C0A1D"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7C0A1D" w:rsidRPr="00FF3F5F" w:rsidRDefault="007C0A1D"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7C0A1D" w:rsidRPr="00FF3F5F" w:rsidRDefault="007C0A1D"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7C0A1D" w:rsidRPr="00FF3F5F" w:rsidRDefault="007C0A1D" w:rsidP="004C4E5D">
            <w:pPr>
              <w:spacing w:line="230" w:lineRule="auto"/>
              <w:jc w:val="center"/>
            </w:pPr>
            <w:r>
              <w:rPr>
                <w:kern w:val="2"/>
              </w:rPr>
              <w:t>−</w:t>
            </w:r>
          </w:p>
        </w:tc>
        <w:tc>
          <w:tcPr>
            <w:tcW w:w="1293" w:type="dxa"/>
            <w:tcBorders>
              <w:top w:val="single" w:sz="4" w:space="0" w:color="auto"/>
              <w:left w:val="single" w:sz="4" w:space="0" w:color="auto"/>
              <w:bottom w:val="single" w:sz="4" w:space="0" w:color="auto"/>
              <w:right w:val="single" w:sz="4" w:space="0" w:color="auto"/>
            </w:tcBorders>
            <w:hideMark/>
          </w:tcPr>
          <w:p w:rsidR="007C0A1D" w:rsidRPr="00FF3F5F" w:rsidRDefault="007C0A1D"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7C0A1D" w:rsidRPr="00FF3F5F" w:rsidRDefault="007C0A1D"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7C0A1D" w:rsidRPr="00FF3F5F" w:rsidRDefault="007C0A1D"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7C0A1D" w:rsidRPr="00FF3F5F" w:rsidRDefault="007C0A1D" w:rsidP="004C4E5D">
            <w:pPr>
              <w:spacing w:line="230" w:lineRule="auto"/>
              <w:jc w:val="center"/>
            </w:pPr>
            <w:r>
              <w:rPr>
                <w:kern w:val="2"/>
              </w:rPr>
              <w:t>−</w:t>
            </w:r>
          </w:p>
        </w:tc>
      </w:tr>
      <w:tr w:rsidR="00C965C6"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C965C6" w:rsidRPr="00FF3F5F" w:rsidRDefault="00C965C6"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C965C6" w:rsidRPr="00FF3F5F" w:rsidRDefault="00C965C6"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tcPr>
          <w:p w:rsidR="00C965C6" w:rsidRPr="007C0A1D" w:rsidRDefault="00C965C6" w:rsidP="009300AE">
            <w:pPr>
              <w:rPr>
                <w:sz w:val="24"/>
              </w:rPr>
            </w:pPr>
            <w:r w:rsidRPr="007C0A1D">
              <w:rPr>
                <w:sz w:val="24"/>
              </w:rPr>
              <w:t>-бюджеты сельских поселений Волгодонского района</w:t>
            </w:r>
          </w:p>
        </w:tc>
        <w:tc>
          <w:tcPr>
            <w:tcW w:w="1879" w:type="dxa"/>
            <w:tcBorders>
              <w:top w:val="single" w:sz="4" w:space="0" w:color="auto"/>
              <w:left w:val="single" w:sz="4" w:space="0" w:color="auto"/>
              <w:bottom w:val="single" w:sz="4" w:space="0" w:color="auto"/>
              <w:right w:val="single" w:sz="4" w:space="0" w:color="auto"/>
            </w:tcBorders>
          </w:tcPr>
          <w:p w:rsidR="00C965C6" w:rsidRPr="00FF3F5F" w:rsidRDefault="00C965C6" w:rsidP="004C4E5D">
            <w:pPr>
              <w:spacing w:line="230" w:lineRule="auto"/>
              <w:jc w:val="center"/>
            </w:pPr>
            <w:r>
              <w:rPr>
                <w:kern w:val="2"/>
              </w:rPr>
              <w:t>−</w:t>
            </w:r>
          </w:p>
        </w:tc>
        <w:tc>
          <w:tcPr>
            <w:tcW w:w="1293" w:type="dxa"/>
            <w:tcBorders>
              <w:top w:val="single" w:sz="4" w:space="0" w:color="auto"/>
              <w:left w:val="single" w:sz="4" w:space="0" w:color="auto"/>
              <w:bottom w:val="single" w:sz="4" w:space="0" w:color="auto"/>
              <w:right w:val="single" w:sz="4" w:space="0" w:color="auto"/>
            </w:tcBorders>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tcPr>
          <w:p w:rsidR="00C965C6" w:rsidRPr="00FF3F5F" w:rsidRDefault="00C965C6" w:rsidP="004C4E5D">
            <w:pPr>
              <w:spacing w:line="230" w:lineRule="auto"/>
              <w:jc w:val="center"/>
            </w:pPr>
            <w:r>
              <w:rPr>
                <w:kern w:val="2"/>
              </w:rPr>
              <w:t>−</w:t>
            </w:r>
          </w:p>
        </w:tc>
        <w:tc>
          <w:tcPr>
            <w:tcW w:w="1293"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Pr>
                <w:kern w:val="2"/>
              </w:rPr>
              <w:t>−</w:t>
            </w:r>
          </w:p>
        </w:tc>
        <w:tc>
          <w:tcPr>
            <w:tcW w:w="1293"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Pr>
                <w:kern w:val="2"/>
              </w:rPr>
              <w:t>−</w:t>
            </w:r>
          </w:p>
        </w:tc>
      </w:tr>
      <w:tr w:rsidR="00C965C6" w:rsidRPr="00FF3F5F" w:rsidTr="004C4E5D">
        <w:tc>
          <w:tcPr>
            <w:tcW w:w="573" w:type="dxa"/>
            <w:vMerge/>
            <w:tcBorders>
              <w:top w:val="single" w:sz="4" w:space="0" w:color="auto"/>
              <w:left w:val="single" w:sz="4" w:space="0" w:color="auto"/>
              <w:bottom w:val="single" w:sz="4" w:space="0" w:color="auto"/>
              <w:right w:val="single" w:sz="4" w:space="0" w:color="auto"/>
            </w:tcBorders>
            <w:vAlign w:val="center"/>
            <w:hideMark/>
          </w:tcPr>
          <w:p w:rsidR="00C965C6" w:rsidRPr="00FF3F5F" w:rsidRDefault="00C965C6" w:rsidP="00B57029">
            <w:pPr>
              <w:rPr>
                <w:kern w:val="2"/>
                <w:sz w:val="24"/>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C965C6" w:rsidRPr="00FF3F5F" w:rsidRDefault="00C965C6" w:rsidP="00B57029">
            <w:pPr>
              <w:spacing w:line="230" w:lineRule="auto"/>
              <w:rPr>
                <w:kern w:val="2"/>
                <w:sz w:val="24"/>
              </w:rPr>
            </w:pPr>
          </w:p>
        </w:tc>
        <w:tc>
          <w:tcPr>
            <w:tcW w:w="2113" w:type="dxa"/>
            <w:tcBorders>
              <w:top w:val="single" w:sz="4" w:space="0" w:color="auto"/>
              <w:left w:val="single" w:sz="4" w:space="0" w:color="auto"/>
              <w:bottom w:val="single" w:sz="4" w:space="0" w:color="auto"/>
              <w:right w:val="single" w:sz="4" w:space="0" w:color="auto"/>
            </w:tcBorders>
            <w:hideMark/>
          </w:tcPr>
          <w:p w:rsidR="00C965C6" w:rsidRPr="00FF3F5F" w:rsidRDefault="00C965C6" w:rsidP="00B57029">
            <w:pPr>
              <w:spacing w:line="230" w:lineRule="auto"/>
              <w:rPr>
                <w:kern w:val="2"/>
                <w:sz w:val="24"/>
              </w:rPr>
            </w:pPr>
            <w:r w:rsidRPr="00FF3F5F">
              <w:rPr>
                <w:kern w:val="2"/>
                <w:sz w:val="24"/>
              </w:rPr>
              <w:t>внебюджетные источники</w:t>
            </w:r>
          </w:p>
        </w:tc>
        <w:tc>
          <w:tcPr>
            <w:tcW w:w="1879" w:type="dxa"/>
            <w:tcBorders>
              <w:top w:val="single" w:sz="4" w:space="0" w:color="auto"/>
              <w:left w:val="single" w:sz="4" w:space="0" w:color="auto"/>
              <w:bottom w:val="single" w:sz="4" w:space="0" w:color="auto"/>
              <w:right w:val="single" w:sz="4" w:space="0" w:color="auto"/>
            </w:tcBorders>
          </w:tcPr>
          <w:p w:rsidR="00C965C6" w:rsidRPr="00FF3F5F" w:rsidRDefault="00C965C6" w:rsidP="004C4E5D">
            <w:pPr>
              <w:spacing w:line="230" w:lineRule="auto"/>
              <w:jc w:val="center"/>
            </w:pPr>
            <w:r>
              <w:rPr>
                <w:kern w:val="2"/>
              </w:rPr>
              <w:t>−</w:t>
            </w:r>
          </w:p>
        </w:tc>
        <w:tc>
          <w:tcPr>
            <w:tcW w:w="1293" w:type="dxa"/>
            <w:tcBorders>
              <w:top w:val="single" w:sz="4" w:space="0" w:color="auto"/>
              <w:left w:val="single" w:sz="4" w:space="0" w:color="auto"/>
              <w:bottom w:val="single" w:sz="4" w:space="0" w:color="auto"/>
              <w:right w:val="single" w:sz="4" w:space="0" w:color="auto"/>
            </w:tcBorders>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tcPr>
          <w:p w:rsidR="00C965C6" w:rsidRPr="00FF3F5F" w:rsidRDefault="00C965C6" w:rsidP="004C4E5D">
            <w:pPr>
              <w:spacing w:line="230" w:lineRule="auto"/>
              <w:jc w:val="center"/>
            </w:pPr>
            <w:r>
              <w:rPr>
                <w:kern w:val="2"/>
              </w:rPr>
              <w:t>−</w:t>
            </w:r>
          </w:p>
        </w:tc>
        <w:tc>
          <w:tcPr>
            <w:tcW w:w="1293"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sidRPr="00FF3F5F">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sidRPr="00FF3F5F">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sidRPr="00FF3F5F">
              <w:rPr>
                <w:kern w:val="2"/>
              </w:rPr>
              <w:t>−</w:t>
            </w:r>
          </w:p>
        </w:tc>
        <w:tc>
          <w:tcPr>
            <w:tcW w:w="1293"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sidRPr="00FF3F5F">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sidRPr="00FF3F5F">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sidRPr="00FF3F5F">
              <w:rPr>
                <w:kern w:val="2"/>
              </w:rPr>
              <w:t>−</w:t>
            </w:r>
          </w:p>
        </w:tc>
        <w:tc>
          <w:tcPr>
            <w:tcW w:w="1294" w:type="dxa"/>
            <w:tcBorders>
              <w:top w:val="single" w:sz="4" w:space="0" w:color="auto"/>
              <w:left w:val="single" w:sz="4" w:space="0" w:color="auto"/>
              <w:bottom w:val="single" w:sz="4" w:space="0" w:color="auto"/>
              <w:right w:val="single" w:sz="4" w:space="0" w:color="auto"/>
            </w:tcBorders>
            <w:hideMark/>
          </w:tcPr>
          <w:p w:rsidR="00C965C6" w:rsidRPr="00FF3F5F" w:rsidRDefault="00C965C6" w:rsidP="004C4E5D">
            <w:pPr>
              <w:spacing w:line="230" w:lineRule="auto"/>
              <w:jc w:val="center"/>
            </w:pPr>
            <w:r w:rsidRPr="00FF3F5F">
              <w:rPr>
                <w:kern w:val="2"/>
              </w:rPr>
              <w:t>−</w:t>
            </w:r>
          </w:p>
        </w:tc>
      </w:tr>
    </w:tbl>
    <w:p w:rsidR="007C22FB" w:rsidRPr="00FF3F5F" w:rsidRDefault="007C22FB" w:rsidP="007C22FB">
      <w:pPr>
        <w:ind w:firstLine="709"/>
        <w:rPr>
          <w:kern w:val="2"/>
          <w:szCs w:val="28"/>
        </w:rPr>
      </w:pPr>
    </w:p>
    <w:p w:rsidR="007C22FB" w:rsidRDefault="007C22FB" w:rsidP="00C9517B">
      <w:pPr>
        <w:spacing w:line="360" w:lineRule="auto"/>
        <w:ind w:firstLine="709"/>
        <w:rPr>
          <w:kern w:val="2"/>
          <w:szCs w:val="28"/>
          <w:highlight w:val="yellow"/>
          <w:lang w:eastAsia="en-US"/>
        </w:rPr>
      </w:pPr>
    </w:p>
    <w:p w:rsidR="00397967" w:rsidRPr="00CE2889" w:rsidRDefault="00397967" w:rsidP="00397967">
      <w:pPr>
        <w:spacing w:line="360" w:lineRule="auto"/>
        <w:ind w:firstLine="709"/>
        <w:rPr>
          <w:kern w:val="2"/>
          <w:sz w:val="32"/>
          <w:szCs w:val="32"/>
          <w:lang w:eastAsia="en-US"/>
        </w:rPr>
      </w:pPr>
      <w:r w:rsidRPr="00CE2889">
        <w:rPr>
          <w:kern w:val="2"/>
          <w:sz w:val="32"/>
          <w:szCs w:val="32"/>
          <w:lang w:eastAsia="en-US"/>
        </w:rPr>
        <w:t>Управляющий делами</w:t>
      </w:r>
    </w:p>
    <w:p w:rsidR="00397967" w:rsidRPr="00CE2889" w:rsidRDefault="00397967" w:rsidP="00397967">
      <w:pPr>
        <w:spacing w:line="360" w:lineRule="auto"/>
        <w:ind w:firstLine="709"/>
        <w:rPr>
          <w:kern w:val="2"/>
          <w:sz w:val="32"/>
          <w:szCs w:val="32"/>
          <w:lang w:eastAsia="en-US"/>
        </w:rPr>
      </w:pPr>
      <w:r w:rsidRPr="00CE2889">
        <w:rPr>
          <w:kern w:val="2"/>
          <w:sz w:val="32"/>
          <w:szCs w:val="32"/>
          <w:lang w:eastAsia="en-US"/>
        </w:rPr>
        <w:t xml:space="preserve">Администрации Волгодонского района                                                                                                              </w:t>
      </w:r>
      <w:r w:rsidR="008D673B" w:rsidRPr="00CE2889">
        <w:rPr>
          <w:kern w:val="2"/>
          <w:sz w:val="32"/>
          <w:szCs w:val="32"/>
          <w:lang w:eastAsia="en-US"/>
        </w:rPr>
        <w:t>Е.В. Назаренко</w:t>
      </w:r>
    </w:p>
    <w:p w:rsidR="00397967" w:rsidRPr="00CE2889" w:rsidRDefault="00397967" w:rsidP="00397967">
      <w:pPr>
        <w:spacing w:line="360" w:lineRule="auto"/>
        <w:ind w:firstLine="709"/>
        <w:rPr>
          <w:kern w:val="2"/>
          <w:sz w:val="32"/>
          <w:szCs w:val="32"/>
          <w:lang w:eastAsia="en-US"/>
        </w:rPr>
      </w:pPr>
    </w:p>
    <w:p w:rsidR="007C22FB" w:rsidRPr="00CE2889" w:rsidRDefault="007C22FB" w:rsidP="00C9517B">
      <w:pPr>
        <w:spacing w:line="360" w:lineRule="auto"/>
        <w:ind w:firstLine="709"/>
        <w:rPr>
          <w:kern w:val="2"/>
          <w:sz w:val="32"/>
          <w:szCs w:val="32"/>
          <w:highlight w:val="yellow"/>
          <w:lang w:eastAsia="en-US"/>
        </w:rPr>
      </w:pPr>
    </w:p>
    <w:p w:rsidR="007C22FB" w:rsidRDefault="007C22FB" w:rsidP="00C9517B">
      <w:pPr>
        <w:spacing w:line="360" w:lineRule="auto"/>
        <w:ind w:firstLine="709"/>
        <w:rPr>
          <w:kern w:val="2"/>
          <w:szCs w:val="28"/>
          <w:highlight w:val="yellow"/>
          <w:lang w:eastAsia="en-US"/>
        </w:rPr>
      </w:pPr>
    </w:p>
    <w:p w:rsidR="008C1E85" w:rsidRPr="00CE2889" w:rsidRDefault="008C1E85" w:rsidP="008C1E85">
      <w:pPr>
        <w:jc w:val="right"/>
        <w:rPr>
          <w:sz w:val="32"/>
          <w:szCs w:val="32"/>
        </w:rPr>
      </w:pPr>
      <w:r w:rsidRPr="00CE2889">
        <w:rPr>
          <w:sz w:val="32"/>
          <w:szCs w:val="32"/>
        </w:rPr>
        <w:lastRenderedPageBreak/>
        <w:t>Приложение № 3</w:t>
      </w:r>
    </w:p>
    <w:p w:rsidR="008C1E85" w:rsidRPr="00CE2889" w:rsidRDefault="008C1E85" w:rsidP="008C1E85">
      <w:pPr>
        <w:jc w:val="right"/>
        <w:rPr>
          <w:sz w:val="32"/>
          <w:szCs w:val="32"/>
        </w:rPr>
      </w:pPr>
      <w:r w:rsidRPr="00CE2889">
        <w:rPr>
          <w:sz w:val="32"/>
          <w:szCs w:val="32"/>
        </w:rPr>
        <w:t>к постановлению Администрации</w:t>
      </w:r>
    </w:p>
    <w:p w:rsidR="008C1E85" w:rsidRPr="00CE2889" w:rsidRDefault="008C1E85" w:rsidP="008C1E85">
      <w:pPr>
        <w:jc w:val="right"/>
        <w:rPr>
          <w:sz w:val="32"/>
          <w:szCs w:val="32"/>
        </w:rPr>
      </w:pPr>
      <w:r w:rsidRPr="00CE2889">
        <w:rPr>
          <w:sz w:val="32"/>
          <w:szCs w:val="32"/>
        </w:rPr>
        <w:t>Волгодонского района</w:t>
      </w:r>
    </w:p>
    <w:p w:rsidR="008C1E85" w:rsidRPr="00CE2889" w:rsidRDefault="008C1E85" w:rsidP="008C1E85">
      <w:pPr>
        <w:jc w:val="right"/>
        <w:rPr>
          <w:sz w:val="32"/>
          <w:szCs w:val="32"/>
        </w:rPr>
      </w:pPr>
      <w:r w:rsidRPr="00CE2889">
        <w:rPr>
          <w:sz w:val="32"/>
          <w:szCs w:val="32"/>
        </w:rPr>
        <w:t xml:space="preserve">от </w:t>
      </w:r>
      <w:r w:rsidR="006F4DDC">
        <w:rPr>
          <w:sz w:val="32"/>
          <w:szCs w:val="32"/>
        </w:rPr>
        <w:t>29.12.</w:t>
      </w:r>
      <w:r w:rsidRPr="00CE2889">
        <w:rPr>
          <w:sz w:val="32"/>
          <w:szCs w:val="32"/>
        </w:rPr>
        <w:t>2020 г. №</w:t>
      </w:r>
      <w:r w:rsidR="006F4DDC">
        <w:rPr>
          <w:sz w:val="32"/>
          <w:szCs w:val="32"/>
        </w:rPr>
        <w:t>990</w:t>
      </w:r>
    </w:p>
    <w:p w:rsidR="008C1E85" w:rsidRPr="00CE2889" w:rsidRDefault="008C1E85" w:rsidP="008C1E85">
      <w:pPr>
        <w:ind w:left="17010"/>
        <w:contextualSpacing/>
        <w:jc w:val="right"/>
        <w:rPr>
          <w:kern w:val="2"/>
          <w:sz w:val="32"/>
          <w:szCs w:val="32"/>
          <w:lang w:eastAsia="en-US"/>
        </w:rPr>
      </w:pPr>
      <w:r w:rsidRPr="00CE2889">
        <w:rPr>
          <w:kern w:val="2"/>
          <w:sz w:val="32"/>
          <w:szCs w:val="32"/>
          <w:lang w:eastAsia="en-US"/>
        </w:rPr>
        <w:t xml:space="preserve">   Приложение № 5</w:t>
      </w:r>
    </w:p>
    <w:p w:rsidR="008C1E85" w:rsidRPr="00CE2889" w:rsidRDefault="008C1E85" w:rsidP="008C1E85">
      <w:pPr>
        <w:ind w:left="17010"/>
        <w:contextualSpacing/>
        <w:jc w:val="right"/>
        <w:rPr>
          <w:kern w:val="2"/>
          <w:sz w:val="32"/>
          <w:szCs w:val="32"/>
          <w:lang w:eastAsia="en-US"/>
        </w:rPr>
      </w:pPr>
      <w:r w:rsidRPr="00CE2889">
        <w:rPr>
          <w:kern w:val="2"/>
          <w:sz w:val="32"/>
          <w:szCs w:val="32"/>
          <w:lang w:eastAsia="en-US"/>
        </w:rPr>
        <w:t>к муниципальной  программе Волгодонского района «Комплексное развитие сельских территорий Волгодонского района»</w:t>
      </w:r>
    </w:p>
    <w:p w:rsidR="008C1E85" w:rsidRPr="00CE2889" w:rsidRDefault="008C1E85" w:rsidP="008C1E85">
      <w:pPr>
        <w:spacing w:line="221" w:lineRule="auto"/>
        <w:jc w:val="center"/>
        <w:rPr>
          <w:kern w:val="2"/>
          <w:sz w:val="32"/>
          <w:szCs w:val="32"/>
        </w:rPr>
      </w:pPr>
    </w:p>
    <w:p w:rsidR="009F7800" w:rsidRDefault="009F7800" w:rsidP="00AB6FCC">
      <w:pPr>
        <w:jc w:val="center"/>
        <w:rPr>
          <w:kern w:val="2"/>
          <w:szCs w:val="28"/>
        </w:rPr>
      </w:pPr>
    </w:p>
    <w:p w:rsidR="00AB6FCC" w:rsidRPr="00CE2889" w:rsidRDefault="00AB6FCC" w:rsidP="00AB6FCC">
      <w:pPr>
        <w:jc w:val="center"/>
        <w:rPr>
          <w:kern w:val="2"/>
          <w:sz w:val="32"/>
          <w:szCs w:val="32"/>
        </w:rPr>
      </w:pPr>
      <w:r w:rsidRPr="00CE2889">
        <w:rPr>
          <w:kern w:val="2"/>
          <w:sz w:val="32"/>
          <w:szCs w:val="32"/>
        </w:rPr>
        <w:t>ПЕРЕЧЕНЬ</w:t>
      </w:r>
    </w:p>
    <w:p w:rsidR="00AB6FCC" w:rsidRPr="00CE2889" w:rsidRDefault="00AB6FCC" w:rsidP="00AB6FCC">
      <w:pPr>
        <w:jc w:val="center"/>
        <w:rPr>
          <w:kern w:val="2"/>
          <w:sz w:val="32"/>
          <w:szCs w:val="32"/>
        </w:rPr>
      </w:pPr>
      <w:proofErr w:type="gramStart"/>
      <w:r w:rsidRPr="00CE2889">
        <w:rPr>
          <w:kern w:val="2"/>
          <w:sz w:val="32"/>
          <w:szCs w:val="32"/>
        </w:rPr>
        <w:t xml:space="preserve">инвестиционных проектов (объектов капитального строительства, </w:t>
      </w:r>
      <w:proofErr w:type="gramEnd"/>
    </w:p>
    <w:p w:rsidR="00AB6FCC" w:rsidRPr="00CE2889" w:rsidRDefault="00AB6FCC" w:rsidP="00AB6FCC">
      <w:pPr>
        <w:jc w:val="center"/>
        <w:rPr>
          <w:kern w:val="2"/>
          <w:sz w:val="32"/>
          <w:szCs w:val="32"/>
        </w:rPr>
      </w:pPr>
      <w:r w:rsidRPr="00CE2889">
        <w:rPr>
          <w:kern w:val="2"/>
          <w:sz w:val="32"/>
          <w:szCs w:val="32"/>
        </w:rPr>
        <w:t xml:space="preserve">реконструкции и капитального ремонта, </w:t>
      </w:r>
      <w:proofErr w:type="gramStart"/>
      <w:r w:rsidRPr="00CE2889">
        <w:rPr>
          <w:kern w:val="2"/>
          <w:sz w:val="32"/>
          <w:szCs w:val="32"/>
        </w:rPr>
        <w:t>находящихся</w:t>
      </w:r>
      <w:proofErr w:type="gramEnd"/>
      <w:r w:rsidRPr="00CE2889">
        <w:rPr>
          <w:kern w:val="2"/>
          <w:sz w:val="32"/>
          <w:szCs w:val="32"/>
        </w:rPr>
        <w:t xml:space="preserve"> в муниципальной собственности)</w:t>
      </w:r>
    </w:p>
    <w:p w:rsidR="009F7800" w:rsidRPr="00CE2889" w:rsidRDefault="009F7800" w:rsidP="00AB6FCC">
      <w:pPr>
        <w:jc w:val="center"/>
        <w:rPr>
          <w:kern w:val="2"/>
          <w:sz w:val="32"/>
          <w:szCs w:val="32"/>
        </w:rPr>
      </w:pPr>
    </w:p>
    <w:p w:rsidR="00AB6FCC" w:rsidRPr="00AB6FCC" w:rsidRDefault="00AB6FCC" w:rsidP="00AB6FCC">
      <w:pPr>
        <w:jc w:val="left"/>
        <w:rPr>
          <w:sz w:val="2"/>
          <w:szCs w:val="2"/>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11"/>
        <w:gridCol w:w="3248"/>
        <w:gridCol w:w="2518"/>
        <w:gridCol w:w="1984"/>
        <w:gridCol w:w="1701"/>
        <w:gridCol w:w="1134"/>
        <w:gridCol w:w="1276"/>
        <w:gridCol w:w="1418"/>
        <w:gridCol w:w="708"/>
        <w:gridCol w:w="994"/>
        <w:gridCol w:w="1134"/>
        <w:gridCol w:w="992"/>
        <w:gridCol w:w="992"/>
        <w:gridCol w:w="1134"/>
        <w:gridCol w:w="992"/>
        <w:gridCol w:w="992"/>
      </w:tblGrid>
      <w:tr w:rsidR="00AB6FCC" w:rsidRPr="00AB6FCC" w:rsidTr="004C4E5D">
        <w:trPr>
          <w:tblHeader/>
        </w:trPr>
        <w:tc>
          <w:tcPr>
            <w:tcW w:w="811" w:type="dxa"/>
            <w:vMerge w:val="restart"/>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w:t>
            </w:r>
          </w:p>
          <w:p w:rsidR="00AB6FCC" w:rsidRPr="004C4E5D" w:rsidRDefault="00AB6FCC" w:rsidP="00AB6FCC">
            <w:pPr>
              <w:jc w:val="center"/>
              <w:rPr>
                <w:sz w:val="24"/>
              </w:rPr>
            </w:pPr>
            <w:proofErr w:type="gramStart"/>
            <w:r w:rsidRPr="004C4E5D">
              <w:rPr>
                <w:sz w:val="24"/>
              </w:rPr>
              <w:t>п</w:t>
            </w:r>
            <w:proofErr w:type="gramEnd"/>
            <w:r w:rsidRPr="004C4E5D">
              <w:rPr>
                <w:sz w:val="24"/>
              </w:rPr>
              <w:t>/п</w:t>
            </w:r>
          </w:p>
        </w:tc>
        <w:tc>
          <w:tcPr>
            <w:tcW w:w="3248" w:type="dxa"/>
            <w:vMerge w:val="restart"/>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Наименование</w:t>
            </w:r>
          </w:p>
          <w:p w:rsidR="00AB6FCC" w:rsidRPr="004C4E5D" w:rsidRDefault="00AB6FCC" w:rsidP="00AB6FCC">
            <w:pPr>
              <w:jc w:val="center"/>
              <w:rPr>
                <w:sz w:val="24"/>
              </w:rPr>
            </w:pPr>
            <w:r w:rsidRPr="004C4E5D">
              <w:rPr>
                <w:sz w:val="24"/>
              </w:rPr>
              <w:t>инвестиционного проекта</w:t>
            </w:r>
          </w:p>
        </w:tc>
        <w:tc>
          <w:tcPr>
            <w:tcW w:w="2518" w:type="dxa"/>
            <w:vMerge w:val="restart"/>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 xml:space="preserve">Номер и дата </w:t>
            </w:r>
            <w:proofErr w:type="gramStart"/>
            <w:r w:rsidRPr="004C4E5D">
              <w:rPr>
                <w:sz w:val="24"/>
              </w:rPr>
              <w:t>положительных</w:t>
            </w:r>
            <w:proofErr w:type="gramEnd"/>
          </w:p>
          <w:p w:rsidR="00AB6FCC" w:rsidRPr="004C4E5D" w:rsidRDefault="00AB6FCC" w:rsidP="00AB6FCC">
            <w:pPr>
              <w:jc w:val="center"/>
              <w:rPr>
                <w:sz w:val="24"/>
              </w:rPr>
            </w:pPr>
            <w:r w:rsidRPr="004C4E5D">
              <w:rPr>
                <w:sz w:val="24"/>
              </w:rPr>
              <w:t>заключений экспертизы проектной документации, о достоверности определения сметной стоимости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Источник</w:t>
            </w:r>
          </w:p>
          <w:p w:rsidR="00AB6FCC" w:rsidRPr="004C4E5D" w:rsidRDefault="00AB6FCC" w:rsidP="00AB6FCC">
            <w:pPr>
              <w:jc w:val="center"/>
              <w:rPr>
                <w:sz w:val="24"/>
              </w:rPr>
            </w:pPr>
            <w:r w:rsidRPr="004C4E5D">
              <w:rPr>
                <w:sz w:val="24"/>
              </w:rP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Сметная стоимость в ценах соответствующих лет (тыс. рублей)</w:t>
            </w:r>
          </w:p>
        </w:tc>
        <w:tc>
          <w:tcPr>
            <w:tcW w:w="11766" w:type="dxa"/>
            <w:gridSpan w:val="11"/>
            <w:tcBorders>
              <w:top w:val="single" w:sz="4" w:space="0" w:color="auto"/>
              <w:left w:val="single" w:sz="4" w:space="0" w:color="auto"/>
              <w:bottom w:val="single" w:sz="4" w:space="0" w:color="auto"/>
              <w:right w:val="single" w:sz="4" w:space="0" w:color="auto"/>
            </w:tcBorders>
          </w:tcPr>
          <w:p w:rsidR="00AB6FCC" w:rsidRPr="004C4E5D" w:rsidRDefault="00AB6FCC" w:rsidP="005E79C9">
            <w:pPr>
              <w:jc w:val="center"/>
              <w:rPr>
                <w:sz w:val="24"/>
              </w:rPr>
            </w:pPr>
            <w:r w:rsidRPr="004C4E5D">
              <w:rPr>
                <w:sz w:val="24"/>
              </w:rPr>
              <w:t xml:space="preserve">Объем бюджетных ассигнований по годам реализации </w:t>
            </w:r>
            <w:r w:rsidR="005E79C9">
              <w:rPr>
                <w:sz w:val="24"/>
              </w:rPr>
              <w:t>муниципальной</w:t>
            </w:r>
            <w:r w:rsidRPr="004C4E5D">
              <w:rPr>
                <w:sz w:val="24"/>
              </w:rPr>
              <w:t xml:space="preserve"> программы</w:t>
            </w:r>
          </w:p>
        </w:tc>
      </w:tr>
      <w:tr w:rsidR="00AB6FCC" w:rsidRPr="00AB6FCC" w:rsidTr="004C4E5D">
        <w:trPr>
          <w:tblHeader/>
        </w:trPr>
        <w:tc>
          <w:tcPr>
            <w:tcW w:w="811" w:type="dxa"/>
            <w:vMerge/>
            <w:tcBorders>
              <w:top w:val="single" w:sz="4" w:space="0" w:color="auto"/>
              <w:left w:val="single" w:sz="4" w:space="0" w:color="auto"/>
              <w:bottom w:val="single" w:sz="4" w:space="0" w:color="auto"/>
              <w:right w:val="single" w:sz="4" w:space="0" w:color="auto"/>
            </w:tcBorders>
            <w:vAlign w:val="center"/>
            <w:hideMark/>
          </w:tcPr>
          <w:p w:rsidR="00AB6FCC" w:rsidRPr="004C4E5D" w:rsidRDefault="00AB6FCC" w:rsidP="00AB6FCC">
            <w:pPr>
              <w:jc w:val="left"/>
              <w:rPr>
                <w:sz w:val="24"/>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AB6FCC" w:rsidRPr="004C4E5D" w:rsidRDefault="00AB6FCC" w:rsidP="00AB6FCC">
            <w:pPr>
              <w:jc w:val="left"/>
              <w:rPr>
                <w:sz w:val="24"/>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AB6FCC" w:rsidRPr="004C4E5D" w:rsidRDefault="00AB6FCC" w:rsidP="00AB6FCC">
            <w:pPr>
              <w:jc w:val="left"/>
              <w:rPr>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B6FCC" w:rsidRPr="004C4E5D" w:rsidRDefault="00AB6FCC" w:rsidP="00AB6FCC">
            <w:pPr>
              <w:jc w:val="left"/>
              <w:rPr>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B6FCC" w:rsidRPr="004C4E5D" w:rsidRDefault="00AB6FCC" w:rsidP="00AB6FCC">
            <w:pPr>
              <w:jc w:val="left"/>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2020</w:t>
            </w:r>
          </w:p>
        </w:tc>
        <w:tc>
          <w:tcPr>
            <w:tcW w:w="1276"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2021</w:t>
            </w:r>
          </w:p>
        </w:tc>
        <w:tc>
          <w:tcPr>
            <w:tcW w:w="1418"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2022</w:t>
            </w:r>
          </w:p>
        </w:tc>
        <w:tc>
          <w:tcPr>
            <w:tcW w:w="708"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2023*</w:t>
            </w:r>
          </w:p>
        </w:tc>
        <w:tc>
          <w:tcPr>
            <w:tcW w:w="994"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2024*</w:t>
            </w:r>
          </w:p>
        </w:tc>
        <w:tc>
          <w:tcPr>
            <w:tcW w:w="1134"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2025*</w:t>
            </w:r>
          </w:p>
        </w:tc>
        <w:tc>
          <w:tcPr>
            <w:tcW w:w="992"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2026*</w:t>
            </w:r>
          </w:p>
        </w:tc>
        <w:tc>
          <w:tcPr>
            <w:tcW w:w="992"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2027*</w:t>
            </w:r>
          </w:p>
        </w:tc>
        <w:tc>
          <w:tcPr>
            <w:tcW w:w="1134"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2028*</w:t>
            </w:r>
          </w:p>
        </w:tc>
        <w:tc>
          <w:tcPr>
            <w:tcW w:w="992"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2029*</w:t>
            </w:r>
          </w:p>
        </w:tc>
        <w:tc>
          <w:tcPr>
            <w:tcW w:w="992" w:type="dxa"/>
            <w:tcBorders>
              <w:top w:val="single" w:sz="4" w:space="0" w:color="auto"/>
              <w:left w:val="single" w:sz="4" w:space="0" w:color="auto"/>
              <w:bottom w:val="single" w:sz="4" w:space="0" w:color="auto"/>
              <w:right w:val="single" w:sz="4" w:space="0" w:color="auto"/>
            </w:tcBorders>
            <w:hideMark/>
          </w:tcPr>
          <w:p w:rsidR="00AB6FCC" w:rsidRPr="004C4E5D" w:rsidRDefault="00AB6FCC" w:rsidP="00AB6FCC">
            <w:pPr>
              <w:jc w:val="center"/>
              <w:rPr>
                <w:sz w:val="24"/>
              </w:rPr>
            </w:pPr>
            <w:r w:rsidRPr="004C4E5D">
              <w:rPr>
                <w:sz w:val="24"/>
              </w:rPr>
              <w:t>2030*</w:t>
            </w:r>
          </w:p>
        </w:tc>
      </w:tr>
    </w:tbl>
    <w:p w:rsidR="00AB6FCC" w:rsidRPr="00AB6FCC" w:rsidRDefault="00AB6FCC" w:rsidP="00AB6FCC">
      <w:pPr>
        <w:jc w:val="lef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02"/>
        <w:gridCol w:w="3198"/>
        <w:gridCol w:w="2542"/>
        <w:gridCol w:w="1988"/>
        <w:gridCol w:w="1704"/>
        <w:gridCol w:w="1167"/>
        <w:gridCol w:w="1248"/>
        <w:gridCol w:w="1400"/>
        <w:gridCol w:w="752"/>
        <w:gridCol w:w="1040"/>
        <w:gridCol w:w="1040"/>
        <w:gridCol w:w="1040"/>
        <w:gridCol w:w="1040"/>
        <w:gridCol w:w="1040"/>
        <w:gridCol w:w="1040"/>
        <w:gridCol w:w="1044"/>
      </w:tblGrid>
      <w:tr w:rsidR="00AB6FCC" w:rsidRPr="009F7800" w:rsidTr="004C4E5D">
        <w:trPr>
          <w:tblHeader/>
        </w:trPr>
        <w:tc>
          <w:tcPr>
            <w:tcW w:w="81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1</w:t>
            </w:r>
          </w:p>
        </w:tc>
        <w:tc>
          <w:tcPr>
            <w:tcW w:w="324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2</w:t>
            </w:r>
          </w:p>
        </w:tc>
        <w:tc>
          <w:tcPr>
            <w:tcW w:w="2576"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3</w:t>
            </w:r>
          </w:p>
        </w:tc>
        <w:tc>
          <w:tcPr>
            <w:tcW w:w="201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4</w:t>
            </w:r>
          </w:p>
        </w:tc>
        <w:tc>
          <w:tcPr>
            <w:tcW w:w="1726"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5</w:t>
            </w:r>
          </w:p>
        </w:tc>
        <w:tc>
          <w:tcPr>
            <w:tcW w:w="1182"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6</w:t>
            </w:r>
          </w:p>
        </w:tc>
        <w:tc>
          <w:tcPr>
            <w:tcW w:w="126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7</w:t>
            </w:r>
          </w:p>
        </w:tc>
        <w:tc>
          <w:tcPr>
            <w:tcW w:w="1418"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8</w:t>
            </w:r>
          </w:p>
        </w:tc>
        <w:tc>
          <w:tcPr>
            <w:tcW w:w="76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9</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10</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11</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12</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13</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14</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15</w:t>
            </w:r>
          </w:p>
        </w:tc>
        <w:tc>
          <w:tcPr>
            <w:tcW w:w="1057"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16</w:t>
            </w:r>
          </w:p>
        </w:tc>
      </w:tr>
      <w:tr w:rsidR="00AB6FCC" w:rsidRPr="009F7800" w:rsidTr="004C4E5D">
        <w:tc>
          <w:tcPr>
            <w:tcW w:w="22368" w:type="dxa"/>
            <w:gridSpan w:val="16"/>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center"/>
              <w:rPr>
                <w:szCs w:val="28"/>
              </w:rPr>
            </w:pPr>
            <w:r w:rsidRPr="009F7800">
              <w:rPr>
                <w:szCs w:val="28"/>
              </w:rPr>
              <w:t>Подпрограмма «Создание и развитие инфраструктуры на сельских территориях» государственной программы Ростовской области «Комплексное развитие сельских территорий»</w:t>
            </w:r>
          </w:p>
        </w:tc>
      </w:tr>
      <w:tr w:rsidR="008B1559" w:rsidRPr="009F7800" w:rsidTr="0095521A">
        <w:tc>
          <w:tcPr>
            <w:tcW w:w="811" w:type="dxa"/>
            <w:vMerge w:val="restart"/>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center"/>
              <w:rPr>
                <w:szCs w:val="28"/>
              </w:rPr>
            </w:pPr>
            <w:r w:rsidRPr="009F7800">
              <w:rPr>
                <w:szCs w:val="28"/>
              </w:rPr>
              <w:t>Х</w:t>
            </w:r>
          </w:p>
        </w:tc>
        <w:tc>
          <w:tcPr>
            <w:tcW w:w="3241" w:type="dxa"/>
            <w:vMerge w:val="restart"/>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center"/>
              <w:rPr>
                <w:szCs w:val="28"/>
              </w:rPr>
            </w:pPr>
            <w:r w:rsidRPr="009F7800">
              <w:rPr>
                <w:szCs w:val="28"/>
              </w:rPr>
              <w:t>Х</w:t>
            </w:r>
          </w:p>
        </w:tc>
        <w:tc>
          <w:tcPr>
            <w:tcW w:w="2576" w:type="dxa"/>
            <w:vMerge w:val="restart"/>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center"/>
              <w:rPr>
                <w:szCs w:val="28"/>
              </w:rPr>
            </w:pPr>
            <w:r w:rsidRPr="009F7800">
              <w:rPr>
                <w:szCs w:val="28"/>
              </w:rPr>
              <w:t>Х</w:t>
            </w:r>
          </w:p>
        </w:tc>
        <w:tc>
          <w:tcPr>
            <w:tcW w:w="2014" w:type="dxa"/>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r w:rsidRPr="009F7800">
              <w:rPr>
                <w:szCs w:val="28"/>
              </w:rPr>
              <w:t xml:space="preserve">всего </w:t>
            </w:r>
          </w:p>
        </w:tc>
        <w:tc>
          <w:tcPr>
            <w:tcW w:w="1726" w:type="dxa"/>
            <w:tcBorders>
              <w:top w:val="single" w:sz="4" w:space="0" w:color="auto"/>
              <w:left w:val="single" w:sz="4" w:space="0" w:color="auto"/>
              <w:bottom w:val="single" w:sz="4" w:space="0" w:color="auto"/>
              <w:right w:val="single" w:sz="4" w:space="0" w:color="auto"/>
            </w:tcBorders>
          </w:tcPr>
          <w:p w:rsidR="008B1559" w:rsidRPr="003304AB" w:rsidRDefault="00DF5897" w:rsidP="0095521A">
            <w:pPr>
              <w:jc w:val="center"/>
              <w:rPr>
                <w:szCs w:val="28"/>
              </w:rPr>
            </w:pPr>
            <w:r>
              <w:rPr>
                <w:szCs w:val="28"/>
              </w:rPr>
              <w:t>291939,3</w:t>
            </w:r>
          </w:p>
          <w:p w:rsidR="00B06B9E" w:rsidRPr="003304AB" w:rsidRDefault="00B06B9E" w:rsidP="0095521A">
            <w:pPr>
              <w:jc w:val="center"/>
              <w:rPr>
                <w:szCs w:val="28"/>
              </w:rPr>
            </w:pPr>
          </w:p>
        </w:tc>
        <w:tc>
          <w:tcPr>
            <w:tcW w:w="1182" w:type="dxa"/>
            <w:tcBorders>
              <w:top w:val="single" w:sz="4" w:space="0" w:color="auto"/>
              <w:left w:val="single" w:sz="4" w:space="0" w:color="auto"/>
              <w:bottom w:val="single" w:sz="4" w:space="0" w:color="auto"/>
              <w:right w:val="single" w:sz="4" w:space="0" w:color="auto"/>
            </w:tcBorders>
          </w:tcPr>
          <w:p w:rsidR="008B1559" w:rsidRPr="003304AB" w:rsidRDefault="00076703" w:rsidP="0095521A">
            <w:pPr>
              <w:jc w:val="center"/>
              <w:rPr>
                <w:szCs w:val="28"/>
              </w:rPr>
            </w:pPr>
            <w:r>
              <w:rPr>
                <w:szCs w:val="28"/>
              </w:rPr>
              <w:t>57195,0</w:t>
            </w:r>
          </w:p>
        </w:tc>
        <w:tc>
          <w:tcPr>
            <w:tcW w:w="1264" w:type="dxa"/>
            <w:tcBorders>
              <w:top w:val="single" w:sz="4" w:space="0" w:color="auto"/>
              <w:left w:val="single" w:sz="4" w:space="0" w:color="auto"/>
              <w:bottom w:val="single" w:sz="4" w:space="0" w:color="auto"/>
              <w:right w:val="single" w:sz="4" w:space="0" w:color="auto"/>
            </w:tcBorders>
          </w:tcPr>
          <w:p w:rsidR="008B1559" w:rsidRPr="003304AB" w:rsidRDefault="003304AB" w:rsidP="0095521A">
            <w:pPr>
              <w:jc w:val="center"/>
              <w:rPr>
                <w:szCs w:val="28"/>
              </w:rPr>
            </w:pPr>
            <w:r w:rsidRPr="003304AB">
              <w:rPr>
                <w:szCs w:val="28"/>
              </w:rPr>
              <w:t>108264,1</w:t>
            </w:r>
          </w:p>
        </w:tc>
        <w:tc>
          <w:tcPr>
            <w:tcW w:w="1418" w:type="dxa"/>
            <w:tcBorders>
              <w:top w:val="single" w:sz="4" w:space="0" w:color="auto"/>
              <w:left w:val="single" w:sz="4" w:space="0" w:color="auto"/>
              <w:bottom w:val="single" w:sz="4" w:space="0" w:color="auto"/>
              <w:right w:val="single" w:sz="4" w:space="0" w:color="auto"/>
            </w:tcBorders>
          </w:tcPr>
          <w:p w:rsidR="008B1559" w:rsidRPr="003304AB" w:rsidRDefault="00DF5897" w:rsidP="0095521A">
            <w:pPr>
              <w:jc w:val="center"/>
              <w:rPr>
                <w:szCs w:val="28"/>
              </w:rPr>
            </w:pPr>
            <w:r>
              <w:rPr>
                <w:szCs w:val="28"/>
              </w:rPr>
              <w:t>126480,2</w:t>
            </w:r>
          </w:p>
        </w:tc>
        <w:tc>
          <w:tcPr>
            <w:tcW w:w="761"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r>
      <w:tr w:rsidR="008B1559" w:rsidRPr="009F7800" w:rsidTr="0095521A">
        <w:tc>
          <w:tcPr>
            <w:tcW w:w="811" w:type="dxa"/>
            <w:vMerge/>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center"/>
              <w:rPr>
                <w:szCs w:val="28"/>
              </w:rPr>
            </w:pPr>
          </w:p>
        </w:tc>
        <w:tc>
          <w:tcPr>
            <w:tcW w:w="3241" w:type="dxa"/>
            <w:vMerge/>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p>
        </w:tc>
        <w:tc>
          <w:tcPr>
            <w:tcW w:w="2576" w:type="dxa"/>
            <w:vMerge/>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r w:rsidRPr="009F7800">
              <w:rPr>
                <w:szCs w:val="28"/>
              </w:rPr>
              <w:t>областной бюджет</w:t>
            </w:r>
          </w:p>
        </w:tc>
        <w:tc>
          <w:tcPr>
            <w:tcW w:w="1726" w:type="dxa"/>
            <w:tcBorders>
              <w:top w:val="single" w:sz="4" w:space="0" w:color="auto"/>
              <w:left w:val="single" w:sz="4" w:space="0" w:color="auto"/>
              <w:bottom w:val="single" w:sz="4" w:space="0" w:color="auto"/>
              <w:right w:val="single" w:sz="4" w:space="0" w:color="auto"/>
            </w:tcBorders>
          </w:tcPr>
          <w:p w:rsidR="008B1559" w:rsidRPr="003304AB" w:rsidRDefault="00DF5897" w:rsidP="0095521A">
            <w:pPr>
              <w:jc w:val="center"/>
              <w:rPr>
                <w:szCs w:val="28"/>
              </w:rPr>
            </w:pPr>
            <w:r>
              <w:rPr>
                <w:szCs w:val="28"/>
              </w:rPr>
              <w:t>282597,2</w:t>
            </w:r>
          </w:p>
        </w:tc>
        <w:tc>
          <w:tcPr>
            <w:tcW w:w="1182" w:type="dxa"/>
            <w:tcBorders>
              <w:top w:val="single" w:sz="4" w:space="0" w:color="auto"/>
              <w:left w:val="single" w:sz="4" w:space="0" w:color="auto"/>
              <w:bottom w:val="single" w:sz="4" w:space="0" w:color="auto"/>
              <w:right w:val="single" w:sz="4" w:space="0" w:color="auto"/>
            </w:tcBorders>
          </w:tcPr>
          <w:p w:rsidR="008B1559" w:rsidRPr="003304AB" w:rsidRDefault="00076703" w:rsidP="0095521A">
            <w:pPr>
              <w:jc w:val="center"/>
              <w:rPr>
                <w:szCs w:val="28"/>
              </w:rPr>
            </w:pPr>
            <w:r>
              <w:rPr>
                <w:szCs w:val="28"/>
              </w:rPr>
              <w:t>55364,8</w:t>
            </w:r>
          </w:p>
        </w:tc>
        <w:tc>
          <w:tcPr>
            <w:tcW w:w="1264" w:type="dxa"/>
            <w:tcBorders>
              <w:top w:val="single" w:sz="4" w:space="0" w:color="auto"/>
              <w:left w:val="single" w:sz="4" w:space="0" w:color="auto"/>
              <w:bottom w:val="single" w:sz="4" w:space="0" w:color="auto"/>
              <w:right w:val="single" w:sz="4" w:space="0" w:color="auto"/>
            </w:tcBorders>
          </w:tcPr>
          <w:p w:rsidR="008B1559" w:rsidRPr="003304AB" w:rsidRDefault="003304AB" w:rsidP="0095521A">
            <w:pPr>
              <w:jc w:val="center"/>
              <w:rPr>
                <w:szCs w:val="28"/>
              </w:rPr>
            </w:pPr>
            <w:r>
              <w:rPr>
                <w:szCs w:val="28"/>
              </w:rPr>
              <w:t>104799,6</w:t>
            </w:r>
          </w:p>
        </w:tc>
        <w:tc>
          <w:tcPr>
            <w:tcW w:w="1418" w:type="dxa"/>
            <w:tcBorders>
              <w:top w:val="single" w:sz="4" w:space="0" w:color="auto"/>
              <w:left w:val="single" w:sz="4" w:space="0" w:color="auto"/>
              <w:bottom w:val="single" w:sz="4" w:space="0" w:color="auto"/>
              <w:right w:val="single" w:sz="4" w:space="0" w:color="auto"/>
            </w:tcBorders>
          </w:tcPr>
          <w:p w:rsidR="008B1559" w:rsidRPr="003304AB" w:rsidRDefault="00DF5897" w:rsidP="0095521A">
            <w:pPr>
              <w:jc w:val="center"/>
              <w:rPr>
                <w:szCs w:val="28"/>
              </w:rPr>
            </w:pPr>
            <w:r>
              <w:rPr>
                <w:szCs w:val="28"/>
              </w:rPr>
              <w:t>122432,8</w:t>
            </w:r>
          </w:p>
        </w:tc>
        <w:tc>
          <w:tcPr>
            <w:tcW w:w="761"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r>
      <w:tr w:rsidR="008B1559" w:rsidRPr="009F7800" w:rsidTr="0095521A">
        <w:tc>
          <w:tcPr>
            <w:tcW w:w="811" w:type="dxa"/>
            <w:vMerge/>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center"/>
              <w:rPr>
                <w:szCs w:val="28"/>
              </w:rPr>
            </w:pPr>
          </w:p>
        </w:tc>
        <w:tc>
          <w:tcPr>
            <w:tcW w:w="3241" w:type="dxa"/>
            <w:vMerge/>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p>
        </w:tc>
        <w:tc>
          <w:tcPr>
            <w:tcW w:w="2576" w:type="dxa"/>
            <w:vMerge/>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r w:rsidRPr="009F7800">
              <w:rPr>
                <w:szCs w:val="28"/>
              </w:rPr>
              <w:t>федеральный бюджет</w:t>
            </w:r>
          </w:p>
        </w:tc>
        <w:tc>
          <w:tcPr>
            <w:tcW w:w="1726" w:type="dxa"/>
            <w:tcBorders>
              <w:top w:val="single" w:sz="4" w:space="0" w:color="auto"/>
              <w:left w:val="single" w:sz="4" w:space="0" w:color="auto"/>
              <w:bottom w:val="single" w:sz="4" w:space="0" w:color="auto"/>
              <w:right w:val="single" w:sz="4" w:space="0" w:color="auto"/>
            </w:tcBorders>
          </w:tcPr>
          <w:p w:rsidR="008B1559" w:rsidRPr="003304AB" w:rsidRDefault="003304AB" w:rsidP="0095521A">
            <w:pPr>
              <w:jc w:val="center"/>
              <w:rPr>
                <w:szCs w:val="28"/>
              </w:rPr>
            </w:pPr>
            <w:r>
              <w:rPr>
                <w:szCs w:val="28"/>
              </w:rPr>
              <w:t>-</w:t>
            </w:r>
          </w:p>
        </w:tc>
        <w:tc>
          <w:tcPr>
            <w:tcW w:w="1182" w:type="dxa"/>
            <w:tcBorders>
              <w:top w:val="single" w:sz="4" w:space="0" w:color="auto"/>
              <w:left w:val="single" w:sz="4" w:space="0" w:color="auto"/>
              <w:bottom w:val="single" w:sz="4" w:space="0" w:color="auto"/>
              <w:right w:val="single" w:sz="4" w:space="0" w:color="auto"/>
            </w:tcBorders>
          </w:tcPr>
          <w:p w:rsidR="008B1559" w:rsidRPr="003304AB" w:rsidRDefault="003304AB" w:rsidP="0095521A">
            <w:pPr>
              <w:jc w:val="center"/>
              <w:rPr>
                <w:szCs w:val="28"/>
              </w:rPr>
            </w:pPr>
            <w:r>
              <w:rPr>
                <w:szCs w:val="28"/>
              </w:rPr>
              <w:t>-</w:t>
            </w:r>
          </w:p>
        </w:tc>
        <w:tc>
          <w:tcPr>
            <w:tcW w:w="1264" w:type="dxa"/>
            <w:tcBorders>
              <w:top w:val="single" w:sz="4" w:space="0" w:color="auto"/>
              <w:left w:val="single" w:sz="4" w:space="0" w:color="auto"/>
              <w:bottom w:val="single" w:sz="4" w:space="0" w:color="auto"/>
              <w:right w:val="single" w:sz="4" w:space="0" w:color="auto"/>
            </w:tcBorders>
          </w:tcPr>
          <w:p w:rsidR="008B1559" w:rsidRPr="003304AB" w:rsidRDefault="003304AB" w:rsidP="0095521A">
            <w:pPr>
              <w:jc w:val="center"/>
              <w:rPr>
                <w:szCs w:val="28"/>
              </w:rPr>
            </w:pPr>
            <w:r>
              <w:rPr>
                <w:szCs w:val="28"/>
              </w:rPr>
              <w:t>-</w:t>
            </w:r>
          </w:p>
        </w:tc>
        <w:tc>
          <w:tcPr>
            <w:tcW w:w="1418" w:type="dxa"/>
            <w:tcBorders>
              <w:top w:val="single" w:sz="4" w:space="0" w:color="auto"/>
              <w:left w:val="single" w:sz="4" w:space="0" w:color="auto"/>
              <w:bottom w:val="single" w:sz="4" w:space="0" w:color="auto"/>
              <w:right w:val="single" w:sz="4" w:space="0" w:color="auto"/>
            </w:tcBorders>
          </w:tcPr>
          <w:p w:rsidR="008B1559" w:rsidRPr="003304AB" w:rsidRDefault="003304AB" w:rsidP="0095521A">
            <w:pPr>
              <w:jc w:val="center"/>
              <w:rPr>
                <w:szCs w:val="28"/>
              </w:rPr>
            </w:pPr>
            <w:r>
              <w:rPr>
                <w:szCs w:val="28"/>
              </w:rPr>
              <w:t>-</w:t>
            </w:r>
          </w:p>
        </w:tc>
        <w:tc>
          <w:tcPr>
            <w:tcW w:w="761"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r>
      <w:tr w:rsidR="008B1559" w:rsidRPr="009F7800" w:rsidTr="0095521A">
        <w:tc>
          <w:tcPr>
            <w:tcW w:w="811" w:type="dxa"/>
            <w:vMerge/>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center"/>
              <w:rPr>
                <w:szCs w:val="28"/>
              </w:rPr>
            </w:pPr>
          </w:p>
        </w:tc>
        <w:tc>
          <w:tcPr>
            <w:tcW w:w="3241" w:type="dxa"/>
            <w:vMerge/>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p>
        </w:tc>
        <w:tc>
          <w:tcPr>
            <w:tcW w:w="2576" w:type="dxa"/>
            <w:vMerge/>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hideMark/>
          </w:tcPr>
          <w:p w:rsidR="008B1559" w:rsidRPr="009F7800" w:rsidRDefault="008B1559" w:rsidP="00AB6FCC">
            <w:pPr>
              <w:jc w:val="left"/>
              <w:rPr>
                <w:szCs w:val="28"/>
              </w:rPr>
            </w:pPr>
            <w:r w:rsidRPr="009F7800">
              <w:rPr>
                <w:szCs w:val="28"/>
              </w:rPr>
              <w:t>местный бюджет</w:t>
            </w:r>
          </w:p>
        </w:tc>
        <w:tc>
          <w:tcPr>
            <w:tcW w:w="1726" w:type="dxa"/>
            <w:tcBorders>
              <w:top w:val="single" w:sz="4" w:space="0" w:color="auto"/>
              <w:left w:val="single" w:sz="4" w:space="0" w:color="auto"/>
              <w:bottom w:val="single" w:sz="4" w:space="0" w:color="auto"/>
              <w:right w:val="single" w:sz="4" w:space="0" w:color="auto"/>
            </w:tcBorders>
          </w:tcPr>
          <w:p w:rsidR="008B1559" w:rsidRPr="003304AB" w:rsidRDefault="002B7930" w:rsidP="0095521A">
            <w:pPr>
              <w:jc w:val="center"/>
              <w:rPr>
                <w:szCs w:val="28"/>
              </w:rPr>
            </w:pPr>
            <w:r>
              <w:rPr>
                <w:szCs w:val="28"/>
              </w:rPr>
              <w:t>9342,1</w:t>
            </w:r>
          </w:p>
        </w:tc>
        <w:tc>
          <w:tcPr>
            <w:tcW w:w="1182" w:type="dxa"/>
            <w:tcBorders>
              <w:top w:val="single" w:sz="4" w:space="0" w:color="auto"/>
              <w:left w:val="single" w:sz="4" w:space="0" w:color="auto"/>
              <w:bottom w:val="single" w:sz="4" w:space="0" w:color="auto"/>
              <w:right w:val="single" w:sz="4" w:space="0" w:color="auto"/>
            </w:tcBorders>
          </w:tcPr>
          <w:p w:rsidR="008B1559" w:rsidRPr="003304AB" w:rsidRDefault="003304AB" w:rsidP="0095521A">
            <w:pPr>
              <w:jc w:val="center"/>
              <w:rPr>
                <w:szCs w:val="28"/>
              </w:rPr>
            </w:pPr>
            <w:r>
              <w:rPr>
                <w:szCs w:val="28"/>
              </w:rPr>
              <w:t>1</w:t>
            </w:r>
            <w:r w:rsidR="00076703">
              <w:rPr>
                <w:szCs w:val="28"/>
              </w:rPr>
              <w:t>830,2</w:t>
            </w:r>
          </w:p>
        </w:tc>
        <w:tc>
          <w:tcPr>
            <w:tcW w:w="1264" w:type="dxa"/>
            <w:tcBorders>
              <w:top w:val="single" w:sz="4" w:space="0" w:color="auto"/>
              <w:left w:val="single" w:sz="4" w:space="0" w:color="auto"/>
              <w:bottom w:val="single" w:sz="4" w:space="0" w:color="auto"/>
              <w:right w:val="single" w:sz="4" w:space="0" w:color="auto"/>
            </w:tcBorders>
          </w:tcPr>
          <w:p w:rsidR="008B1559" w:rsidRPr="003304AB" w:rsidRDefault="003304AB" w:rsidP="0095521A">
            <w:pPr>
              <w:jc w:val="center"/>
              <w:rPr>
                <w:szCs w:val="28"/>
              </w:rPr>
            </w:pPr>
            <w:r>
              <w:rPr>
                <w:szCs w:val="28"/>
              </w:rPr>
              <w:t>3464,5</w:t>
            </w:r>
          </w:p>
        </w:tc>
        <w:tc>
          <w:tcPr>
            <w:tcW w:w="1418" w:type="dxa"/>
            <w:tcBorders>
              <w:top w:val="single" w:sz="4" w:space="0" w:color="auto"/>
              <w:left w:val="single" w:sz="4" w:space="0" w:color="auto"/>
              <w:bottom w:val="single" w:sz="4" w:space="0" w:color="auto"/>
              <w:right w:val="single" w:sz="4" w:space="0" w:color="auto"/>
            </w:tcBorders>
          </w:tcPr>
          <w:p w:rsidR="008B1559" w:rsidRPr="003304AB" w:rsidRDefault="00DF5897" w:rsidP="0095521A">
            <w:pPr>
              <w:jc w:val="center"/>
              <w:rPr>
                <w:szCs w:val="28"/>
              </w:rPr>
            </w:pPr>
            <w:r>
              <w:rPr>
                <w:szCs w:val="28"/>
              </w:rPr>
              <w:t>4047,4</w:t>
            </w:r>
          </w:p>
        </w:tc>
        <w:tc>
          <w:tcPr>
            <w:tcW w:w="761"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8B1559" w:rsidRPr="009F7800" w:rsidRDefault="008B1559" w:rsidP="0095521A">
            <w:pPr>
              <w:jc w:val="center"/>
              <w:rPr>
                <w:szCs w:val="28"/>
              </w:rPr>
            </w:pPr>
            <w:r w:rsidRPr="009F7800">
              <w:rPr>
                <w:szCs w:val="28"/>
              </w:rPr>
              <w:t>–</w:t>
            </w:r>
          </w:p>
        </w:tc>
      </w:tr>
      <w:tr w:rsidR="00AB6FCC" w:rsidRPr="009F7800" w:rsidTr="0095521A">
        <w:tc>
          <w:tcPr>
            <w:tcW w:w="22368" w:type="dxa"/>
            <w:gridSpan w:val="16"/>
            <w:tcBorders>
              <w:left w:val="single" w:sz="4" w:space="0" w:color="auto"/>
              <w:bottom w:val="single" w:sz="4" w:space="0" w:color="auto"/>
              <w:right w:val="single" w:sz="4" w:space="0" w:color="auto"/>
            </w:tcBorders>
            <w:hideMark/>
          </w:tcPr>
          <w:p w:rsidR="00AB6FCC" w:rsidRPr="009F7800" w:rsidRDefault="001707DC" w:rsidP="0095521A">
            <w:pPr>
              <w:jc w:val="center"/>
              <w:rPr>
                <w:szCs w:val="28"/>
              </w:rPr>
            </w:pPr>
            <w:r w:rsidRPr="009F7800">
              <w:rPr>
                <w:szCs w:val="28"/>
              </w:rPr>
              <w:t>1. Мероприятия по развитию водоснабжения в сельской местности</w:t>
            </w:r>
          </w:p>
        </w:tc>
      </w:tr>
      <w:tr w:rsidR="00AB6FCC" w:rsidRPr="009F7800" w:rsidTr="0095521A">
        <w:tc>
          <w:tcPr>
            <w:tcW w:w="811" w:type="dxa"/>
            <w:vMerge w:val="restart"/>
            <w:tcBorders>
              <w:left w:val="single" w:sz="4" w:space="0" w:color="auto"/>
              <w:right w:val="single" w:sz="4" w:space="0" w:color="auto"/>
            </w:tcBorders>
            <w:hideMark/>
          </w:tcPr>
          <w:p w:rsidR="00AB6FCC" w:rsidRPr="009F7800" w:rsidRDefault="00AB6FCC" w:rsidP="00AB6FCC">
            <w:pPr>
              <w:jc w:val="center"/>
              <w:rPr>
                <w:szCs w:val="28"/>
              </w:rPr>
            </w:pPr>
            <w:r w:rsidRPr="009F7800">
              <w:rPr>
                <w:szCs w:val="28"/>
              </w:rPr>
              <w:t>Х</w:t>
            </w:r>
          </w:p>
        </w:tc>
        <w:tc>
          <w:tcPr>
            <w:tcW w:w="3241" w:type="dxa"/>
            <w:vMerge w:val="restart"/>
            <w:tcBorders>
              <w:left w:val="single" w:sz="4" w:space="0" w:color="auto"/>
              <w:right w:val="single" w:sz="4" w:space="0" w:color="auto"/>
            </w:tcBorders>
            <w:hideMark/>
          </w:tcPr>
          <w:p w:rsidR="00AB6FCC" w:rsidRPr="009F7800" w:rsidRDefault="00AB6FCC" w:rsidP="00AB6FCC">
            <w:pPr>
              <w:jc w:val="center"/>
              <w:rPr>
                <w:szCs w:val="28"/>
              </w:rPr>
            </w:pPr>
            <w:r w:rsidRPr="009F7800">
              <w:rPr>
                <w:szCs w:val="28"/>
              </w:rPr>
              <w:t>Х</w:t>
            </w:r>
          </w:p>
        </w:tc>
        <w:tc>
          <w:tcPr>
            <w:tcW w:w="2576" w:type="dxa"/>
            <w:vMerge w:val="restart"/>
            <w:tcBorders>
              <w:left w:val="single" w:sz="4" w:space="0" w:color="auto"/>
              <w:right w:val="single" w:sz="4" w:space="0" w:color="auto"/>
            </w:tcBorders>
            <w:hideMark/>
          </w:tcPr>
          <w:p w:rsidR="00AB6FCC" w:rsidRPr="009F7800" w:rsidRDefault="00AB6FCC" w:rsidP="00AB6FCC">
            <w:pPr>
              <w:jc w:val="center"/>
              <w:rPr>
                <w:szCs w:val="28"/>
              </w:rPr>
            </w:pPr>
            <w:r w:rsidRPr="009F7800">
              <w:rPr>
                <w:szCs w:val="28"/>
              </w:rPr>
              <w:t>Х</w:t>
            </w:r>
          </w:p>
        </w:tc>
        <w:tc>
          <w:tcPr>
            <w:tcW w:w="201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left"/>
              <w:rPr>
                <w:szCs w:val="28"/>
              </w:rPr>
            </w:pPr>
            <w:r w:rsidRPr="009F7800">
              <w:rPr>
                <w:szCs w:val="28"/>
              </w:rPr>
              <w:t xml:space="preserve">всего </w:t>
            </w:r>
          </w:p>
        </w:tc>
        <w:tc>
          <w:tcPr>
            <w:tcW w:w="1726" w:type="dxa"/>
            <w:tcBorders>
              <w:top w:val="single" w:sz="4" w:space="0" w:color="auto"/>
              <w:left w:val="single" w:sz="4" w:space="0" w:color="auto"/>
              <w:bottom w:val="single" w:sz="4" w:space="0" w:color="auto"/>
              <w:right w:val="single" w:sz="4" w:space="0" w:color="auto"/>
            </w:tcBorders>
            <w:hideMark/>
          </w:tcPr>
          <w:p w:rsidR="00AB6FCC" w:rsidRPr="009F7800" w:rsidRDefault="00BF6F3F" w:rsidP="0095521A">
            <w:pPr>
              <w:jc w:val="center"/>
              <w:rPr>
                <w:szCs w:val="28"/>
              </w:rPr>
            </w:pPr>
            <w:r>
              <w:rPr>
                <w:szCs w:val="28"/>
              </w:rPr>
              <w:t>286744,3</w:t>
            </w:r>
          </w:p>
        </w:tc>
        <w:tc>
          <w:tcPr>
            <w:tcW w:w="1182"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52 000,0</w:t>
            </w:r>
          </w:p>
        </w:tc>
        <w:tc>
          <w:tcPr>
            <w:tcW w:w="126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108 264,1</w:t>
            </w:r>
          </w:p>
        </w:tc>
        <w:tc>
          <w:tcPr>
            <w:tcW w:w="1418" w:type="dxa"/>
            <w:tcBorders>
              <w:top w:val="single" w:sz="4" w:space="0" w:color="auto"/>
              <w:left w:val="single" w:sz="4" w:space="0" w:color="auto"/>
              <w:bottom w:val="single" w:sz="4" w:space="0" w:color="auto"/>
              <w:right w:val="single" w:sz="4" w:space="0" w:color="auto"/>
            </w:tcBorders>
            <w:hideMark/>
          </w:tcPr>
          <w:p w:rsidR="00AB6FCC" w:rsidRPr="009F7800" w:rsidRDefault="00BF6F3F" w:rsidP="0095521A">
            <w:pPr>
              <w:jc w:val="center"/>
              <w:rPr>
                <w:szCs w:val="28"/>
              </w:rPr>
            </w:pPr>
            <w:r>
              <w:rPr>
                <w:szCs w:val="28"/>
              </w:rPr>
              <w:t>126480,2</w:t>
            </w:r>
          </w:p>
        </w:tc>
        <w:tc>
          <w:tcPr>
            <w:tcW w:w="76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r>
      <w:tr w:rsidR="00AB6FCC" w:rsidRPr="009F7800" w:rsidTr="0095521A">
        <w:tc>
          <w:tcPr>
            <w:tcW w:w="811" w:type="dxa"/>
            <w:vMerge/>
            <w:tcBorders>
              <w:left w:val="single" w:sz="4" w:space="0" w:color="auto"/>
              <w:right w:val="single" w:sz="4" w:space="0" w:color="auto"/>
            </w:tcBorders>
            <w:hideMark/>
          </w:tcPr>
          <w:p w:rsidR="00AB6FCC" w:rsidRPr="009F7800" w:rsidRDefault="00AB6FCC" w:rsidP="00AB6FCC">
            <w:pPr>
              <w:jc w:val="center"/>
              <w:rPr>
                <w:szCs w:val="28"/>
              </w:rPr>
            </w:pPr>
          </w:p>
        </w:tc>
        <w:tc>
          <w:tcPr>
            <w:tcW w:w="3241"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576"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left"/>
              <w:rPr>
                <w:szCs w:val="28"/>
              </w:rPr>
            </w:pPr>
            <w:r w:rsidRPr="009F7800">
              <w:rPr>
                <w:szCs w:val="28"/>
              </w:rPr>
              <w:t>областной бюджет</w:t>
            </w:r>
          </w:p>
        </w:tc>
        <w:tc>
          <w:tcPr>
            <w:tcW w:w="1726" w:type="dxa"/>
            <w:tcBorders>
              <w:top w:val="single" w:sz="4" w:space="0" w:color="auto"/>
              <w:left w:val="single" w:sz="4" w:space="0" w:color="auto"/>
              <w:bottom w:val="single" w:sz="4" w:space="0" w:color="auto"/>
              <w:right w:val="single" w:sz="4" w:space="0" w:color="auto"/>
            </w:tcBorders>
            <w:hideMark/>
          </w:tcPr>
          <w:p w:rsidR="00AB6FCC" w:rsidRPr="009F7800" w:rsidRDefault="00BF6F3F" w:rsidP="0095521A">
            <w:pPr>
              <w:jc w:val="center"/>
              <w:rPr>
                <w:szCs w:val="28"/>
              </w:rPr>
            </w:pPr>
            <w:r>
              <w:rPr>
                <w:szCs w:val="28"/>
              </w:rPr>
              <w:t>277568,4</w:t>
            </w:r>
          </w:p>
        </w:tc>
        <w:tc>
          <w:tcPr>
            <w:tcW w:w="1182"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50 336,0</w:t>
            </w:r>
          </w:p>
        </w:tc>
        <w:tc>
          <w:tcPr>
            <w:tcW w:w="126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104 799,6</w:t>
            </w:r>
          </w:p>
        </w:tc>
        <w:tc>
          <w:tcPr>
            <w:tcW w:w="1418" w:type="dxa"/>
            <w:tcBorders>
              <w:top w:val="single" w:sz="4" w:space="0" w:color="auto"/>
              <w:left w:val="single" w:sz="4" w:space="0" w:color="auto"/>
              <w:bottom w:val="single" w:sz="4" w:space="0" w:color="auto"/>
              <w:right w:val="single" w:sz="4" w:space="0" w:color="auto"/>
            </w:tcBorders>
            <w:hideMark/>
          </w:tcPr>
          <w:p w:rsidR="00AB6FCC" w:rsidRPr="009F7800" w:rsidRDefault="00BF6F3F" w:rsidP="0095521A">
            <w:pPr>
              <w:jc w:val="center"/>
              <w:rPr>
                <w:szCs w:val="28"/>
              </w:rPr>
            </w:pPr>
            <w:r>
              <w:rPr>
                <w:szCs w:val="28"/>
              </w:rPr>
              <w:t>122432,8</w:t>
            </w:r>
          </w:p>
        </w:tc>
        <w:tc>
          <w:tcPr>
            <w:tcW w:w="76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r>
      <w:tr w:rsidR="00AB6FCC" w:rsidRPr="009F7800" w:rsidTr="0095521A">
        <w:tc>
          <w:tcPr>
            <w:tcW w:w="811" w:type="dxa"/>
            <w:vMerge/>
            <w:tcBorders>
              <w:left w:val="single" w:sz="4" w:space="0" w:color="auto"/>
              <w:right w:val="single" w:sz="4" w:space="0" w:color="auto"/>
            </w:tcBorders>
            <w:hideMark/>
          </w:tcPr>
          <w:p w:rsidR="00AB6FCC" w:rsidRPr="009F7800" w:rsidRDefault="00AB6FCC" w:rsidP="00AB6FCC">
            <w:pPr>
              <w:jc w:val="center"/>
              <w:rPr>
                <w:szCs w:val="28"/>
              </w:rPr>
            </w:pPr>
          </w:p>
        </w:tc>
        <w:tc>
          <w:tcPr>
            <w:tcW w:w="3241"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576"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left"/>
              <w:rPr>
                <w:szCs w:val="28"/>
              </w:rPr>
            </w:pPr>
            <w:r w:rsidRPr="009F7800">
              <w:rPr>
                <w:szCs w:val="28"/>
              </w:rPr>
              <w:t>федеральный бюджет</w:t>
            </w:r>
          </w:p>
        </w:tc>
        <w:tc>
          <w:tcPr>
            <w:tcW w:w="1726"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182"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26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r>
      <w:tr w:rsidR="00AB6FCC" w:rsidRPr="009F7800" w:rsidTr="0095521A">
        <w:tc>
          <w:tcPr>
            <w:tcW w:w="811" w:type="dxa"/>
            <w:vMerge/>
            <w:tcBorders>
              <w:left w:val="single" w:sz="4" w:space="0" w:color="auto"/>
              <w:bottom w:val="single" w:sz="4" w:space="0" w:color="auto"/>
              <w:right w:val="single" w:sz="4" w:space="0" w:color="auto"/>
            </w:tcBorders>
            <w:hideMark/>
          </w:tcPr>
          <w:p w:rsidR="00AB6FCC" w:rsidRPr="009F7800" w:rsidRDefault="00AB6FCC" w:rsidP="00AB6FCC">
            <w:pPr>
              <w:jc w:val="center"/>
              <w:rPr>
                <w:szCs w:val="28"/>
              </w:rPr>
            </w:pPr>
          </w:p>
        </w:tc>
        <w:tc>
          <w:tcPr>
            <w:tcW w:w="3241" w:type="dxa"/>
            <w:vMerge/>
            <w:tcBorders>
              <w:left w:val="single" w:sz="4" w:space="0" w:color="auto"/>
              <w:bottom w:val="single" w:sz="4" w:space="0" w:color="auto"/>
              <w:right w:val="single" w:sz="4" w:space="0" w:color="auto"/>
            </w:tcBorders>
            <w:hideMark/>
          </w:tcPr>
          <w:p w:rsidR="00AB6FCC" w:rsidRPr="009F7800" w:rsidRDefault="00AB6FCC" w:rsidP="00AB6FCC">
            <w:pPr>
              <w:jc w:val="left"/>
              <w:rPr>
                <w:szCs w:val="28"/>
              </w:rPr>
            </w:pPr>
          </w:p>
        </w:tc>
        <w:tc>
          <w:tcPr>
            <w:tcW w:w="2576" w:type="dxa"/>
            <w:vMerge/>
            <w:tcBorders>
              <w:left w:val="single" w:sz="4" w:space="0" w:color="auto"/>
              <w:bottom w:val="single" w:sz="4" w:space="0" w:color="auto"/>
              <w:right w:val="single" w:sz="4" w:space="0" w:color="auto"/>
            </w:tcBorders>
            <w:hideMark/>
          </w:tcPr>
          <w:p w:rsidR="00AB6FCC" w:rsidRPr="009F7800" w:rsidRDefault="00AB6FCC"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hideMark/>
          </w:tcPr>
          <w:p w:rsidR="00AB6FCC" w:rsidRDefault="00AB6FCC" w:rsidP="00AB6FCC">
            <w:pPr>
              <w:jc w:val="left"/>
              <w:rPr>
                <w:szCs w:val="28"/>
              </w:rPr>
            </w:pPr>
            <w:r w:rsidRPr="009F7800">
              <w:rPr>
                <w:szCs w:val="28"/>
              </w:rPr>
              <w:t>местный бюджет</w:t>
            </w:r>
          </w:p>
          <w:p w:rsidR="00E56614" w:rsidRDefault="00E56614" w:rsidP="00AB6FCC">
            <w:pPr>
              <w:jc w:val="left"/>
              <w:rPr>
                <w:szCs w:val="28"/>
              </w:rPr>
            </w:pPr>
          </w:p>
          <w:p w:rsidR="00E56614" w:rsidRPr="009F7800" w:rsidRDefault="00E56614" w:rsidP="00AB6FCC">
            <w:pPr>
              <w:jc w:val="left"/>
              <w:rPr>
                <w:szCs w:val="28"/>
              </w:rPr>
            </w:pPr>
          </w:p>
        </w:tc>
        <w:tc>
          <w:tcPr>
            <w:tcW w:w="1726" w:type="dxa"/>
            <w:tcBorders>
              <w:top w:val="single" w:sz="4" w:space="0" w:color="auto"/>
              <w:left w:val="single" w:sz="4" w:space="0" w:color="auto"/>
              <w:bottom w:val="single" w:sz="4" w:space="0" w:color="auto"/>
              <w:right w:val="single" w:sz="4" w:space="0" w:color="auto"/>
            </w:tcBorders>
            <w:hideMark/>
          </w:tcPr>
          <w:p w:rsidR="00AB6FCC" w:rsidRPr="009F7800" w:rsidRDefault="00BF6F3F" w:rsidP="0095521A">
            <w:pPr>
              <w:jc w:val="center"/>
              <w:rPr>
                <w:szCs w:val="28"/>
              </w:rPr>
            </w:pPr>
            <w:r>
              <w:rPr>
                <w:szCs w:val="28"/>
              </w:rPr>
              <w:lastRenderedPageBreak/>
              <w:t>9175,9</w:t>
            </w:r>
          </w:p>
        </w:tc>
        <w:tc>
          <w:tcPr>
            <w:tcW w:w="1182"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1 664,0</w:t>
            </w:r>
          </w:p>
        </w:tc>
        <w:tc>
          <w:tcPr>
            <w:tcW w:w="126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3 464,5</w:t>
            </w:r>
          </w:p>
        </w:tc>
        <w:tc>
          <w:tcPr>
            <w:tcW w:w="1418" w:type="dxa"/>
            <w:tcBorders>
              <w:top w:val="single" w:sz="4" w:space="0" w:color="auto"/>
              <w:left w:val="single" w:sz="4" w:space="0" w:color="auto"/>
              <w:bottom w:val="single" w:sz="4" w:space="0" w:color="auto"/>
              <w:right w:val="single" w:sz="4" w:space="0" w:color="auto"/>
            </w:tcBorders>
            <w:hideMark/>
          </w:tcPr>
          <w:p w:rsidR="00AB6FCC" w:rsidRPr="009F7800" w:rsidRDefault="00BF6F3F" w:rsidP="0095521A">
            <w:pPr>
              <w:jc w:val="center"/>
              <w:rPr>
                <w:szCs w:val="28"/>
              </w:rPr>
            </w:pPr>
            <w:r>
              <w:rPr>
                <w:szCs w:val="28"/>
              </w:rPr>
              <w:t>4047,4</w:t>
            </w:r>
          </w:p>
        </w:tc>
        <w:tc>
          <w:tcPr>
            <w:tcW w:w="76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r>
      <w:tr w:rsidR="00AB6FCC" w:rsidRPr="009F7800" w:rsidTr="0095521A">
        <w:tc>
          <w:tcPr>
            <w:tcW w:w="811" w:type="dxa"/>
            <w:vMerge w:val="restart"/>
            <w:tcBorders>
              <w:left w:val="single" w:sz="4" w:space="0" w:color="auto"/>
              <w:right w:val="single" w:sz="4" w:space="0" w:color="auto"/>
            </w:tcBorders>
            <w:hideMark/>
          </w:tcPr>
          <w:p w:rsidR="00AB6FCC" w:rsidRPr="009F7800" w:rsidRDefault="00AB6FCC" w:rsidP="0061544A">
            <w:pPr>
              <w:jc w:val="center"/>
              <w:rPr>
                <w:szCs w:val="28"/>
              </w:rPr>
            </w:pPr>
            <w:r w:rsidRPr="009F7800">
              <w:rPr>
                <w:szCs w:val="28"/>
              </w:rPr>
              <w:lastRenderedPageBreak/>
              <w:t>1.</w:t>
            </w:r>
            <w:r w:rsidR="0061544A">
              <w:rPr>
                <w:szCs w:val="28"/>
              </w:rPr>
              <w:t>1</w:t>
            </w:r>
            <w:r w:rsidRPr="009F7800">
              <w:rPr>
                <w:szCs w:val="28"/>
              </w:rPr>
              <w:t>.</w:t>
            </w:r>
          </w:p>
        </w:tc>
        <w:tc>
          <w:tcPr>
            <w:tcW w:w="3241" w:type="dxa"/>
            <w:vMerge w:val="restart"/>
            <w:tcBorders>
              <w:left w:val="single" w:sz="4" w:space="0" w:color="auto"/>
              <w:right w:val="single" w:sz="4" w:space="0" w:color="auto"/>
            </w:tcBorders>
            <w:hideMark/>
          </w:tcPr>
          <w:p w:rsidR="00AB6FCC" w:rsidRPr="009F7800" w:rsidRDefault="00AB6FCC" w:rsidP="00AB6FCC">
            <w:pPr>
              <w:jc w:val="left"/>
              <w:rPr>
                <w:szCs w:val="28"/>
              </w:rPr>
            </w:pPr>
            <w:r w:rsidRPr="009F7800">
              <w:rPr>
                <w:szCs w:val="28"/>
              </w:rPr>
              <w:t>Строительство разводящих водопроводных сетей в ст. </w:t>
            </w:r>
            <w:proofErr w:type="gramStart"/>
            <w:r w:rsidRPr="009F7800">
              <w:rPr>
                <w:szCs w:val="28"/>
              </w:rPr>
              <w:t>Романовская</w:t>
            </w:r>
            <w:proofErr w:type="gramEnd"/>
            <w:r w:rsidRPr="009F7800">
              <w:rPr>
                <w:szCs w:val="28"/>
              </w:rPr>
              <w:t xml:space="preserve"> Волгодонского района Ростовской области (2этап)</w:t>
            </w:r>
          </w:p>
        </w:tc>
        <w:tc>
          <w:tcPr>
            <w:tcW w:w="2576" w:type="dxa"/>
            <w:vMerge w:val="restart"/>
            <w:tcBorders>
              <w:left w:val="single" w:sz="4" w:space="0" w:color="auto"/>
              <w:right w:val="single" w:sz="4" w:space="0" w:color="auto"/>
            </w:tcBorders>
            <w:hideMark/>
          </w:tcPr>
          <w:p w:rsidR="00AB6FCC" w:rsidRPr="009F7800" w:rsidRDefault="00AB6FCC" w:rsidP="00AB6FCC">
            <w:pPr>
              <w:jc w:val="center"/>
              <w:rPr>
                <w:szCs w:val="28"/>
              </w:rPr>
            </w:pPr>
            <w:r w:rsidRPr="009F7800">
              <w:rPr>
                <w:szCs w:val="28"/>
              </w:rPr>
              <w:t>№ 61-1-1-3-0164-18 от 28.09.2018</w:t>
            </w:r>
          </w:p>
        </w:tc>
        <w:tc>
          <w:tcPr>
            <w:tcW w:w="2014" w:type="dxa"/>
            <w:tcBorders>
              <w:top w:val="single" w:sz="4" w:space="0" w:color="auto"/>
              <w:left w:val="single" w:sz="4" w:space="0" w:color="auto"/>
              <w:bottom w:val="single" w:sz="4" w:space="0" w:color="auto"/>
              <w:right w:val="single" w:sz="4" w:space="0" w:color="auto"/>
            </w:tcBorders>
            <w:hideMark/>
          </w:tcPr>
          <w:p w:rsidR="00AB6FCC" w:rsidRDefault="00AB6FCC" w:rsidP="00AB6FCC">
            <w:pPr>
              <w:jc w:val="left"/>
              <w:rPr>
                <w:szCs w:val="28"/>
              </w:rPr>
            </w:pPr>
            <w:r w:rsidRPr="009F7800">
              <w:rPr>
                <w:szCs w:val="28"/>
              </w:rPr>
              <w:t xml:space="preserve">всего </w:t>
            </w:r>
          </w:p>
          <w:p w:rsidR="00E56614" w:rsidRPr="009F7800" w:rsidRDefault="00E56614" w:rsidP="00AB6FCC">
            <w:pPr>
              <w:jc w:val="left"/>
              <w:rPr>
                <w:szCs w:val="28"/>
              </w:rPr>
            </w:pPr>
          </w:p>
        </w:tc>
        <w:tc>
          <w:tcPr>
            <w:tcW w:w="1726" w:type="dxa"/>
            <w:tcBorders>
              <w:top w:val="single" w:sz="4" w:space="0" w:color="auto"/>
              <w:left w:val="single" w:sz="4" w:space="0" w:color="auto"/>
              <w:bottom w:val="single" w:sz="4" w:space="0" w:color="auto"/>
              <w:right w:val="single" w:sz="4" w:space="0" w:color="auto"/>
            </w:tcBorders>
            <w:hideMark/>
          </w:tcPr>
          <w:p w:rsidR="00AB6FCC" w:rsidRPr="009F7800" w:rsidRDefault="00BF6F3F" w:rsidP="0095521A">
            <w:pPr>
              <w:jc w:val="center"/>
              <w:rPr>
                <w:szCs w:val="28"/>
              </w:rPr>
            </w:pPr>
            <w:r>
              <w:rPr>
                <w:szCs w:val="28"/>
              </w:rPr>
              <w:t>286744,3</w:t>
            </w:r>
          </w:p>
        </w:tc>
        <w:tc>
          <w:tcPr>
            <w:tcW w:w="1182"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52 000,0</w:t>
            </w:r>
          </w:p>
        </w:tc>
        <w:tc>
          <w:tcPr>
            <w:tcW w:w="126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108 264,1</w:t>
            </w:r>
          </w:p>
        </w:tc>
        <w:tc>
          <w:tcPr>
            <w:tcW w:w="1418" w:type="dxa"/>
            <w:tcBorders>
              <w:top w:val="single" w:sz="4" w:space="0" w:color="auto"/>
              <w:left w:val="single" w:sz="4" w:space="0" w:color="auto"/>
              <w:bottom w:val="single" w:sz="4" w:space="0" w:color="auto"/>
              <w:right w:val="single" w:sz="4" w:space="0" w:color="auto"/>
            </w:tcBorders>
            <w:hideMark/>
          </w:tcPr>
          <w:p w:rsidR="00AB6FCC" w:rsidRPr="009F7800" w:rsidRDefault="00DF5897" w:rsidP="0095521A">
            <w:pPr>
              <w:jc w:val="center"/>
              <w:rPr>
                <w:szCs w:val="28"/>
              </w:rPr>
            </w:pPr>
            <w:r>
              <w:rPr>
                <w:szCs w:val="28"/>
              </w:rPr>
              <w:t>126480,2</w:t>
            </w:r>
          </w:p>
        </w:tc>
        <w:tc>
          <w:tcPr>
            <w:tcW w:w="76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r>
      <w:tr w:rsidR="00AB6FCC" w:rsidRPr="009F7800" w:rsidTr="0095521A">
        <w:tc>
          <w:tcPr>
            <w:tcW w:w="811" w:type="dxa"/>
            <w:vMerge/>
            <w:tcBorders>
              <w:left w:val="single" w:sz="4" w:space="0" w:color="auto"/>
              <w:right w:val="single" w:sz="4" w:space="0" w:color="auto"/>
            </w:tcBorders>
            <w:hideMark/>
          </w:tcPr>
          <w:p w:rsidR="00AB6FCC" w:rsidRPr="009F7800" w:rsidRDefault="00AB6FCC" w:rsidP="00AB6FCC">
            <w:pPr>
              <w:jc w:val="center"/>
              <w:rPr>
                <w:szCs w:val="28"/>
              </w:rPr>
            </w:pPr>
          </w:p>
        </w:tc>
        <w:tc>
          <w:tcPr>
            <w:tcW w:w="3241"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576"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left"/>
              <w:rPr>
                <w:szCs w:val="28"/>
              </w:rPr>
            </w:pPr>
            <w:r w:rsidRPr="009F7800">
              <w:rPr>
                <w:szCs w:val="28"/>
              </w:rPr>
              <w:t>областной бюджет</w:t>
            </w:r>
          </w:p>
        </w:tc>
        <w:tc>
          <w:tcPr>
            <w:tcW w:w="1726" w:type="dxa"/>
            <w:tcBorders>
              <w:top w:val="single" w:sz="4" w:space="0" w:color="auto"/>
              <w:left w:val="single" w:sz="4" w:space="0" w:color="auto"/>
              <w:bottom w:val="single" w:sz="4" w:space="0" w:color="auto"/>
              <w:right w:val="single" w:sz="4" w:space="0" w:color="auto"/>
            </w:tcBorders>
            <w:hideMark/>
          </w:tcPr>
          <w:p w:rsidR="00AB6FCC" w:rsidRPr="009F7800" w:rsidRDefault="00DF5897" w:rsidP="0095521A">
            <w:pPr>
              <w:jc w:val="center"/>
              <w:rPr>
                <w:szCs w:val="28"/>
              </w:rPr>
            </w:pPr>
            <w:r>
              <w:rPr>
                <w:szCs w:val="28"/>
              </w:rPr>
              <w:t>277568,4</w:t>
            </w:r>
          </w:p>
        </w:tc>
        <w:tc>
          <w:tcPr>
            <w:tcW w:w="1182"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50 336,0</w:t>
            </w:r>
          </w:p>
        </w:tc>
        <w:tc>
          <w:tcPr>
            <w:tcW w:w="126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104 799,6</w:t>
            </w:r>
          </w:p>
        </w:tc>
        <w:tc>
          <w:tcPr>
            <w:tcW w:w="1418" w:type="dxa"/>
            <w:tcBorders>
              <w:top w:val="single" w:sz="4" w:space="0" w:color="auto"/>
              <w:left w:val="single" w:sz="4" w:space="0" w:color="auto"/>
              <w:bottom w:val="single" w:sz="4" w:space="0" w:color="auto"/>
              <w:right w:val="single" w:sz="4" w:space="0" w:color="auto"/>
            </w:tcBorders>
            <w:hideMark/>
          </w:tcPr>
          <w:p w:rsidR="00AB6FCC" w:rsidRPr="009F7800" w:rsidRDefault="00DF5897" w:rsidP="0095521A">
            <w:pPr>
              <w:jc w:val="center"/>
              <w:rPr>
                <w:szCs w:val="28"/>
              </w:rPr>
            </w:pPr>
            <w:r>
              <w:rPr>
                <w:szCs w:val="28"/>
              </w:rPr>
              <w:t>122432,8</w:t>
            </w:r>
          </w:p>
        </w:tc>
        <w:tc>
          <w:tcPr>
            <w:tcW w:w="76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r>
      <w:tr w:rsidR="00AB6FCC" w:rsidRPr="009F7800" w:rsidTr="0095521A">
        <w:tc>
          <w:tcPr>
            <w:tcW w:w="811" w:type="dxa"/>
            <w:vMerge/>
            <w:tcBorders>
              <w:left w:val="single" w:sz="4" w:space="0" w:color="auto"/>
              <w:right w:val="single" w:sz="4" w:space="0" w:color="auto"/>
            </w:tcBorders>
            <w:hideMark/>
          </w:tcPr>
          <w:p w:rsidR="00AB6FCC" w:rsidRPr="009F7800" w:rsidRDefault="00AB6FCC" w:rsidP="00AB6FCC">
            <w:pPr>
              <w:jc w:val="center"/>
              <w:rPr>
                <w:szCs w:val="28"/>
              </w:rPr>
            </w:pPr>
          </w:p>
        </w:tc>
        <w:tc>
          <w:tcPr>
            <w:tcW w:w="3241"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576"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left"/>
              <w:rPr>
                <w:szCs w:val="28"/>
              </w:rPr>
            </w:pPr>
            <w:r w:rsidRPr="009F7800">
              <w:rPr>
                <w:szCs w:val="28"/>
              </w:rPr>
              <w:t>федеральный бюджет</w:t>
            </w:r>
          </w:p>
        </w:tc>
        <w:tc>
          <w:tcPr>
            <w:tcW w:w="1726"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182"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26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r>
      <w:tr w:rsidR="00AB6FCC" w:rsidRPr="009F7800" w:rsidTr="0095521A">
        <w:tc>
          <w:tcPr>
            <w:tcW w:w="811" w:type="dxa"/>
            <w:vMerge/>
            <w:tcBorders>
              <w:left w:val="single" w:sz="4" w:space="0" w:color="auto"/>
              <w:right w:val="single" w:sz="4" w:space="0" w:color="auto"/>
            </w:tcBorders>
            <w:hideMark/>
          </w:tcPr>
          <w:p w:rsidR="00AB6FCC" w:rsidRPr="009F7800" w:rsidRDefault="00AB6FCC" w:rsidP="00AB6FCC">
            <w:pPr>
              <w:jc w:val="center"/>
              <w:rPr>
                <w:szCs w:val="28"/>
              </w:rPr>
            </w:pPr>
          </w:p>
        </w:tc>
        <w:tc>
          <w:tcPr>
            <w:tcW w:w="3241"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576" w:type="dxa"/>
            <w:vMerge/>
            <w:tcBorders>
              <w:left w:val="single" w:sz="4" w:space="0" w:color="auto"/>
              <w:right w:val="single" w:sz="4" w:space="0" w:color="auto"/>
            </w:tcBorders>
            <w:hideMark/>
          </w:tcPr>
          <w:p w:rsidR="00AB6FCC" w:rsidRPr="009F7800" w:rsidRDefault="00AB6FCC"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AB6FCC">
            <w:pPr>
              <w:jc w:val="left"/>
              <w:rPr>
                <w:szCs w:val="28"/>
              </w:rPr>
            </w:pPr>
            <w:r w:rsidRPr="009F7800">
              <w:rPr>
                <w:szCs w:val="28"/>
              </w:rPr>
              <w:t>местный бюджет</w:t>
            </w:r>
          </w:p>
        </w:tc>
        <w:tc>
          <w:tcPr>
            <w:tcW w:w="1726" w:type="dxa"/>
            <w:tcBorders>
              <w:top w:val="single" w:sz="4" w:space="0" w:color="auto"/>
              <w:left w:val="single" w:sz="4" w:space="0" w:color="auto"/>
              <w:bottom w:val="single" w:sz="4" w:space="0" w:color="auto"/>
              <w:right w:val="single" w:sz="4" w:space="0" w:color="auto"/>
            </w:tcBorders>
            <w:hideMark/>
          </w:tcPr>
          <w:p w:rsidR="00AB6FCC" w:rsidRPr="009F7800" w:rsidRDefault="00DF5897" w:rsidP="0095521A">
            <w:pPr>
              <w:jc w:val="center"/>
              <w:rPr>
                <w:szCs w:val="28"/>
              </w:rPr>
            </w:pPr>
            <w:r>
              <w:rPr>
                <w:szCs w:val="28"/>
              </w:rPr>
              <w:t>9175,9</w:t>
            </w:r>
          </w:p>
        </w:tc>
        <w:tc>
          <w:tcPr>
            <w:tcW w:w="1182"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1 664,0</w:t>
            </w:r>
          </w:p>
        </w:tc>
        <w:tc>
          <w:tcPr>
            <w:tcW w:w="1264"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3 464,5</w:t>
            </w:r>
          </w:p>
        </w:tc>
        <w:tc>
          <w:tcPr>
            <w:tcW w:w="1418" w:type="dxa"/>
            <w:tcBorders>
              <w:top w:val="single" w:sz="4" w:space="0" w:color="auto"/>
              <w:left w:val="single" w:sz="4" w:space="0" w:color="auto"/>
              <w:bottom w:val="single" w:sz="4" w:space="0" w:color="auto"/>
              <w:right w:val="single" w:sz="4" w:space="0" w:color="auto"/>
            </w:tcBorders>
            <w:hideMark/>
          </w:tcPr>
          <w:p w:rsidR="00AB6FCC" w:rsidRPr="009F7800" w:rsidRDefault="00DF5897" w:rsidP="0095521A">
            <w:pPr>
              <w:jc w:val="center"/>
              <w:rPr>
                <w:szCs w:val="28"/>
              </w:rPr>
            </w:pPr>
            <w:r>
              <w:rPr>
                <w:szCs w:val="28"/>
              </w:rPr>
              <w:t>4047,4</w:t>
            </w:r>
          </w:p>
        </w:tc>
        <w:tc>
          <w:tcPr>
            <w:tcW w:w="761"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hideMark/>
          </w:tcPr>
          <w:p w:rsidR="00AB6FCC" w:rsidRPr="009F7800" w:rsidRDefault="00AB6FCC" w:rsidP="0095521A">
            <w:pPr>
              <w:jc w:val="center"/>
              <w:rPr>
                <w:szCs w:val="28"/>
              </w:rPr>
            </w:pPr>
            <w:r w:rsidRPr="009F7800">
              <w:rPr>
                <w:szCs w:val="28"/>
              </w:rPr>
              <w:t>–</w:t>
            </w:r>
          </w:p>
        </w:tc>
      </w:tr>
      <w:tr w:rsidR="004C3802" w:rsidRPr="009F7800" w:rsidTr="004C4E5D">
        <w:tc>
          <w:tcPr>
            <w:tcW w:w="22368" w:type="dxa"/>
            <w:gridSpan w:val="16"/>
            <w:tcBorders>
              <w:left w:val="single" w:sz="4" w:space="0" w:color="auto"/>
              <w:right w:val="single" w:sz="4" w:space="0" w:color="auto"/>
            </w:tcBorders>
            <w:vAlign w:val="center"/>
          </w:tcPr>
          <w:p w:rsidR="00CA3C09" w:rsidRDefault="00CA3C09" w:rsidP="00646A32">
            <w:pPr>
              <w:jc w:val="center"/>
              <w:rPr>
                <w:szCs w:val="28"/>
              </w:rPr>
            </w:pPr>
          </w:p>
          <w:p w:rsidR="00CA3C09" w:rsidRDefault="00CA3C09" w:rsidP="00646A32">
            <w:pPr>
              <w:jc w:val="center"/>
              <w:rPr>
                <w:szCs w:val="28"/>
              </w:rPr>
            </w:pPr>
          </w:p>
          <w:p w:rsidR="004C3802" w:rsidRDefault="004C3802" w:rsidP="00646A32">
            <w:pPr>
              <w:jc w:val="center"/>
              <w:rPr>
                <w:szCs w:val="28"/>
              </w:rPr>
            </w:pPr>
            <w:r w:rsidRPr="009F7800">
              <w:rPr>
                <w:szCs w:val="28"/>
              </w:rPr>
              <w:t>2. Мероприятия по развитию газификации в сельской местности</w:t>
            </w:r>
          </w:p>
          <w:p w:rsidR="00646A32" w:rsidRPr="009F7800" w:rsidRDefault="00646A32" w:rsidP="00646A32">
            <w:pPr>
              <w:jc w:val="center"/>
              <w:rPr>
                <w:szCs w:val="28"/>
              </w:rPr>
            </w:pPr>
          </w:p>
        </w:tc>
      </w:tr>
      <w:tr w:rsidR="0061544A" w:rsidRPr="009F7800" w:rsidTr="004C4E5D">
        <w:tc>
          <w:tcPr>
            <w:tcW w:w="811" w:type="dxa"/>
            <w:vMerge w:val="restart"/>
            <w:tcBorders>
              <w:left w:val="single" w:sz="4" w:space="0" w:color="auto"/>
              <w:right w:val="single" w:sz="4" w:space="0" w:color="auto"/>
            </w:tcBorders>
          </w:tcPr>
          <w:p w:rsidR="0061544A" w:rsidRPr="009F7800" w:rsidRDefault="0061544A" w:rsidP="00E30C3F">
            <w:pPr>
              <w:jc w:val="center"/>
              <w:rPr>
                <w:szCs w:val="28"/>
              </w:rPr>
            </w:pPr>
            <w:r w:rsidRPr="009F7800">
              <w:rPr>
                <w:szCs w:val="28"/>
              </w:rPr>
              <w:t>Х</w:t>
            </w:r>
          </w:p>
        </w:tc>
        <w:tc>
          <w:tcPr>
            <w:tcW w:w="3241" w:type="dxa"/>
            <w:vMerge w:val="restart"/>
            <w:tcBorders>
              <w:left w:val="single" w:sz="4" w:space="0" w:color="auto"/>
              <w:right w:val="single" w:sz="4" w:space="0" w:color="auto"/>
            </w:tcBorders>
          </w:tcPr>
          <w:p w:rsidR="0061544A" w:rsidRPr="009F7800" w:rsidRDefault="0061544A" w:rsidP="00E30C3F">
            <w:pPr>
              <w:jc w:val="center"/>
              <w:rPr>
                <w:szCs w:val="28"/>
              </w:rPr>
            </w:pPr>
            <w:r w:rsidRPr="009F7800">
              <w:rPr>
                <w:szCs w:val="28"/>
              </w:rPr>
              <w:t>Х</w:t>
            </w:r>
          </w:p>
        </w:tc>
        <w:tc>
          <w:tcPr>
            <w:tcW w:w="2576" w:type="dxa"/>
            <w:vMerge w:val="restart"/>
            <w:tcBorders>
              <w:left w:val="single" w:sz="4" w:space="0" w:color="auto"/>
              <w:right w:val="single" w:sz="4" w:space="0" w:color="auto"/>
            </w:tcBorders>
          </w:tcPr>
          <w:p w:rsidR="0061544A" w:rsidRPr="009F7800" w:rsidRDefault="0061544A" w:rsidP="00E30C3F">
            <w:pPr>
              <w:jc w:val="center"/>
              <w:rPr>
                <w:szCs w:val="28"/>
              </w:rPr>
            </w:pPr>
            <w:r w:rsidRPr="009F7800">
              <w:rPr>
                <w:szCs w:val="28"/>
              </w:rPr>
              <w:t>Х</w:t>
            </w:r>
          </w:p>
        </w:tc>
        <w:tc>
          <w:tcPr>
            <w:tcW w:w="2014"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left"/>
              <w:rPr>
                <w:szCs w:val="28"/>
              </w:rPr>
            </w:pPr>
            <w:r w:rsidRPr="009F7800">
              <w:rPr>
                <w:szCs w:val="28"/>
              </w:rPr>
              <w:t xml:space="preserve">всего </w:t>
            </w:r>
          </w:p>
        </w:tc>
        <w:tc>
          <w:tcPr>
            <w:tcW w:w="1726" w:type="dxa"/>
            <w:tcBorders>
              <w:top w:val="single" w:sz="4" w:space="0" w:color="auto"/>
              <w:left w:val="single" w:sz="4" w:space="0" w:color="auto"/>
              <w:bottom w:val="single" w:sz="4" w:space="0" w:color="auto"/>
              <w:right w:val="single" w:sz="4" w:space="0" w:color="auto"/>
            </w:tcBorders>
          </w:tcPr>
          <w:p w:rsidR="0061544A" w:rsidRPr="00E30C3F" w:rsidRDefault="00BF6F3F" w:rsidP="00E30C3F">
            <w:pPr>
              <w:spacing w:line="230" w:lineRule="auto"/>
              <w:jc w:val="center"/>
              <w:rPr>
                <w:szCs w:val="28"/>
              </w:rPr>
            </w:pPr>
            <w:r>
              <w:rPr>
                <w:szCs w:val="28"/>
              </w:rPr>
              <w:t>5195,0</w:t>
            </w:r>
          </w:p>
        </w:tc>
        <w:tc>
          <w:tcPr>
            <w:tcW w:w="1182" w:type="dxa"/>
            <w:tcBorders>
              <w:top w:val="single" w:sz="4" w:space="0" w:color="auto"/>
              <w:left w:val="single" w:sz="4" w:space="0" w:color="auto"/>
              <w:bottom w:val="single" w:sz="4" w:space="0" w:color="auto"/>
              <w:right w:val="single" w:sz="4" w:space="0" w:color="auto"/>
            </w:tcBorders>
          </w:tcPr>
          <w:p w:rsidR="0061544A" w:rsidRPr="00E30C3F" w:rsidRDefault="00BF6F3F" w:rsidP="00E30C3F">
            <w:pPr>
              <w:spacing w:line="230" w:lineRule="auto"/>
              <w:jc w:val="center"/>
              <w:rPr>
                <w:szCs w:val="28"/>
              </w:rPr>
            </w:pPr>
            <w:r>
              <w:rPr>
                <w:szCs w:val="28"/>
              </w:rPr>
              <w:t>5195,0</w:t>
            </w:r>
          </w:p>
        </w:tc>
        <w:tc>
          <w:tcPr>
            <w:tcW w:w="1264"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r>
      <w:tr w:rsidR="0061544A" w:rsidRPr="009F7800" w:rsidTr="004C4E5D">
        <w:tc>
          <w:tcPr>
            <w:tcW w:w="811" w:type="dxa"/>
            <w:vMerge/>
            <w:tcBorders>
              <w:left w:val="single" w:sz="4" w:space="0" w:color="auto"/>
              <w:right w:val="single" w:sz="4" w:space="0" w:color="auto"/>
            </w:tcBorders>
          </w:tcPr>
          <w:p w:rsidR="0061544A" w:rsidRPr="009F7800" w:rsidRDefault="0061544A" w:rsidP="00AB6FCC">
            <w:pPr>
              <w:jc w:val="center"/>
              <w:rPr>
                <w:szCs w:val="28"/>
              </w:rPr>
            </w:pPr>
          </w:p>
        </w:tc>
        <w:tc>
          <w:tcPr>
            <w:tcW w:w="3241" w:type="dxa"/>
            <w:vMerge/>
            <w:tcBorders>
              <w:left w:val="single" w:sz="4" w:space="0" w:color="auto"/>
              <w:right w:val="single" w:sz="4" w:space="0" w:color="auto"/>
            </w:tcBorders>
          </w:tcPr>
          <w:p w:rsidR="0061544A" w:rsidRPr="009F7800" w:rsidRDefault="0061544A" w:rsidP="00AB6FCC">
            <w:pPr>
              <w:jc w:val="left"/>
              <w:rPr>
                <w:szCs w:val="28"/>
              </w:rPr>
            </w:pPr>
          </w:p>
        </w:tc>
        <w:tc>
          <w:tcPr>
            <w:tcW w:w="2576" w:type="dxa"/>
            <w:vMerge/>
            <w:tcBorders>
              <w:left w:val="single" w:sz="4" w:space="0" w:color="auto"/>
              <w:right w:val="single" w:sz="4" w:space="0" w:color="auto"/>
            </w:tcBorders>
          </w:tcPr>
          <w:p w:rsidR="0061544A" w:rsidRPr="009F7800" w:rsidRDefault="0061544A"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left"/>
              <w:rPr>
                <w:szCs w:val="28"/>
              </w:rPr>
            </w:pPr>
            <w:r w:rsidRPr="009F7800">
              <w:rPr>
                <w:szCs w:val="28"/>
              </w:rPr>
              <w:t>областной бюджет</w:t>
            </w:r>
          </w:p>
        </w:tc>
        <w:tc>
          <w:tcPr>
            <w:tcW w:w="1726" w:type="dxa"/>
            <w:tcBorders>
              <w:top w:val="single" w:sz="4" w:space="0" w:color="auto"/>
              <w:left w:val="single" w:sz="4" w:space="0" w:color="auto"/>
              <w:bottom w:val="single" w:sz="4" w:space="0" w:color="auto"/>
              <w:right w:val="single" w:sz="4" w:space="0" w:color="auto"/>
            </w:tcBorders>
          </w:tcPr>
          <w:p w:rsidR="0061544A" w:rsidRPr="00E30C3F" w:rsidRDefault="00BF6F3F" w:rsidP="00E30C3F">
            <w:pPr>
              <w:spacing w:line="230" w:lineRule="auto"/>
              <w:jc w:val="center"/>
              <w:rPr>
                <w:szCs w:val="28"/>
              </w:rPr>
            </w:pPr>
            <w:r>
              <w:rPr>
                <w:szCs w:val="28"/>
              </w:rPr>
              <w:t>5028,8</w:t>
            </w:r>
          </w:p>
        </w:tc>
        <w:tc>
          <w:tcPr>
            <w:tcW w:w="1182" w:type="dxa"/>
            <w:tcBorders>
              <w:top w:val="single" w:sz="4" w:space="0" w:color="auto"/>
              <w:left w:val="single" w:sz="4" w:space="0" w:color="auto"/>
              <w:bottom w:val="single" w:sz="4" w:space="0" w:color="auto"/>
              <w:right w:val="single" w:sz="4" w:space="0" w:color="auto"/>
            </w:tcBorders>
          </w:tcPr>
          <w:p w:rsidR="0061544A" w:rsidRPr="00E30C3F" w:rsidRDefault="00BF6F3F" w:rsidP="00E30C3F">
            <w:pPr>
              <w:spacing w:line="230" w:lineRule="auto"/>
              <w:jc w:val="center"/>
              <w:rPr>
                <w:szCs w:val="28"/>
              </w:rPr>
            </w:pPr>
            <w:r>
              <w:rPr>
                <w:szCs w:val="28"/>
              </w:rPr>
              <w:t>5028,8</w:t>
            </w:r>
          </w:p>
        </w:tc>
        <w:tc>
          <w:tcPr>
            <w:tcW w:w="1264"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r>
      <w:tr w:rsidR="0061544A" w:rsidRPr="009F7800" w:rsidTr="004C4E5D">
        <w:tc>
          <w:tcPr>
            <w:tcW w:w="811" w:type="dxa"/>
            <w:vMerge/>
            <w:tcBorders>
              <w:left w:val="single" w:sz="4" w:space="0" w:color="auto"/>
              <w:right w:val="single" w:sz="4" w:space="0" w:color="auto"/>
            </w:tcBorders>
          </w:tcPr>
          <w:p w:rsidR="0061544A" w:rsidRPr="009F7800" w:rsidRDefault="0061544A" w:rsidP="00AB6FCC">
            <w:pPr>
              <w:jc w:val="center"/>
              <w:rPr>
                <w:szCs w:val="28"/>
              </w:rPr>
            </w:pPr>
          </w:p>
        </w:tc>
        <w:tc>
          <w:tcPr>
            <w:tcW w:w="3241" w:type="dxa"/>
            <w:vMerge/>
            <w:tcBorders>
              <w:left w:val="single" w:sz="4" w:space="0" w:color="auto"/>
              <w:right w:val="single" w:sz="4" w:space="0" w:color="auto"/>
            </w:tcBorders>
          </w:tcPr>
          <w:p w:rsidR="0061544A" w:rsidRPr="009F7800" w:rsidRDefault="0061544A" w:rsidP="00AB6FCC">
            <w:pPr>
              <w:jc w:val="left"/>
              <w:rPr>
                <w:szCs w:val="28"/>
              </w:rPr>
            </w:pPr>
          </w:p>
        </w:tc>
        <w:tc>
          <w:tcPr>
            <w:tcW w:w="2576" w:type="dxa"/>
            <w:vMerge/>
            <w:tcBorders>
              <w:left w:val="single" w:sz="4" w:space="0" w:color="auto"/>
              <w:right w:val="single" w:sz="4" w:space="0" w:color="auto"/>
            </w:tcBorders>
          </w:tcPr>
          <w:p w:rsidR="0061544A" w:rsidRPr="009F7800" w:rsidRDefault="0061544A"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left"/>
              <w:rPr>
                <w:szCs w:val="28"/>
              </w:rPr>
            </w:pPr>
            <w:r w:rsidRPr="009F7800">
              <w:rPr>
                <w:szCs w:val="28"/>
              </w:rPr>
              <w:t>федеральный бюджет</w:t>
            </w:r>
          </w:p>
        </w:tc>
        <w:tc>
          <w:tcPr>
            <w:tcW w:w="1726" w:type="dxa"/>
            <w:tcBorders>
              <w:top w:val="single" w:sz="4" w:space="0" w:color="auto"/>
              <w:left w:val="single" w:sz="4" w:space="0" w:color="auto"/>
              <w:bottom w:val="single" w:sz="4" w:space="0" w:color="auto"/>
              <w:right w:val="single" w:sz="4" w:space="0" w:color="auto"/>
            </w:tcBorders>
          </w:tcPr>
          <w:p w:rsidR="0061544A" w:rsidRPr="00E30C3F" w:rsidRDefault="0061544A" w:rsidP="00E30C3F">
            <w:pPr>
              <w:jc w:val="center"/>
              <w:rPr>
                <w:szCs w:val="28"/>
              </w:rPr>
            </w:pPr>
            <w:r w:rsidRPr="00E30C3F">
              <w:rPr>
                <w:szCs w:val="28"/>
              </w:rPr>
              <w:t>–</w:t>
            </w:r>
          </w:p>
        </w:tc>
        <w:tc>
          <w:tcPr>
            <w:tcW w:w="1182" w:type="dxa"/>
            <w:tcBorders>
              <w:top w:val="single" w:sz="4" w:space="0" w:color="auto"/>
              <w:left w:val="single" w:sz="4" w:space="0" w:color="auto"/>
              <w:bottom w:val="single" w:sz="4" w:space="0" w:color="auto"/>
              <w:right w:val="single" w:sz="4" w:space="0" w:color="auto"/>
            </w:tcBorders>
          </w:tcPr>
          <w:p w:rsidR="0061544A" w:rsidRPr="00E30C3F" w:rsidRDefault="0061544A" w:rsidP="00E30C3F">
            <w:pPr>
              <w:jc w:val="center"/>
              <w:rPr>
                <w:szCs w:val="28"/>
              </w:rPr>
            </w:pPr>
            <w:r w:rsidRPr="00E30C3F">
              <w:rPr>
                <w:szCs w:val="28"/>
              </w:rPr>
              <w:t>–</w:t>
            </w:r>
          </w:p>
        </w:tc>
        <w:tc>
          <w:tcPr>
            <w:tcW w:w="1264"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r>
      <w:tr w:rsidR="0061544A" w:rsidRPr="009F7800" w:rsidTr="004C4E5D">
        <w:tc>
          <w:tcPr>
            <w:tcW w:w="811" w:type="dxa"/>
            <w:vMerge/>
            <w:tcBorders>
              <w:left w:val="single" w:sz="4" w:space="0" w:color="auto"/>
              <w:right w:val="single" w:sz="4" w:space="0" w:color="auto"/>
            </w:tcBorders>
          </w:tcPr>
          <w:p w:rsidR="0061544A" w:rsidRPr="009F7800" w:rsidRDefault="0061544A" w:rsidP="00AB6FCC">
            <w:pPr>
              <w:jc w:val="center"/>
              <w:rPr>
                <w:szCs w:val="28"/>
              </w:rPr>
            </w:pPr>
          </w:p>
        </w:tc>
        <w:tc>
          <w:tcPr>
            <w:tcW w:w="3241" w:type="dxa"/>
            <w:vMerge/>
            <w:tcBorders>
              <w:left w:val="single" w:sz="4" w:space="0" w:color="auto"/>
              <w:right w:val="single" w:sz="4" w:space="0" w:color="auto"/>
            </w:tcBorders>
          </w:tcPr>
          <w:p w:rsidR="0061544A" w:rsidRPr="009F7800" w:rsidRDefault="0061544A" w:rsidP="00AB6FCC">
            <w:pPr>
              <w:jc w:val="left"/>
              <w:rPr>
                <w:szCs w:val="28"/>
              </w:rPr>
            </w:pPr>
          </w:p>
        </w:tc>
        <w:tc>
          <w:tcPr>
            <w:tcW w:w="2576" w:type="dxa"/>
            <w:vMerge/>
            <w:tcBorders>
              <w:left w:val="single" w:sz="4" w:space="0" w:color="auto"/>
              <w:right w:val="single" w:sz="4" w:space="0" w:color="auto"/>
            </w:tcBorders>
          </w:tcPr>
          <w:p w:rsidR="0061544A" w:rsidRPr="009F7800" w:rsidRDefault="0061544A"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left"/>
              <w:rPr>
                <w:szCs w:val="28"/>
              </w:rPr>
            </w:pPr>
            <w:r w:rsidRPr="009F7800">
              <w:rPr>
                <w:szCs w:val="28"/>
              </w:rPr>
              <w:t>местный бюджет</w:t>
            </w:r>
          </w:p>
        </w:tc>
        <w:tc>
          <w:tcPr>
            <w:tcW w:w="1726" w:type="dxa"/>
            <w:tcBorders>
              <w:top w:val="single" w:sz="4" w:space="0" w:color="auto"/>
              <w:left w:val="single" w:sz="4" w:space="0" w:color="auto"/>
              <w:bottom w:val="single" w:sz="4" w:space="0" w:color="auto"/>
              <w:right w:val="single" w:sz="4" w:space="0" w:color="auto"/>
            </w:tcBorders>
          </w:tcPr>
          <w:p w:rsidR="0061544A" w:rsidRPr="00E30C3F" w:rsidRDefault="00BF6F3F" w:rsidP="00E30C3F">
            <w:pPr>
              <w:spacing w:line="230" w:lineRule="auto"/>
              <w:jc w:val="center"/>
              <w:rPr>
                <w:szCs w:val="28"/>
              </w:rPr>
            </w:pPr>
            <w:r>
              <w:rPr>
                <w:szCs w:val="28"/>
              </w:rPr>
              <w:t>166,2</w:t>
            </w:r>
          </w:p>
        </w:tc>
        <w:tc>
          <w:tcPr>
            <w:tcW w:w="1182" w:type="dxa"/>
            <w:tcBorders>
              <w:top w:val="single" w:sz="4" w:space="0" w:color="auto"/>
              <w:left w:val="single" w:sz="4" w:space="0" w:color="auto"/>
              <w:bottom w:val="single" w:sz="4" w:space="0" w:color="auto"/>
              <w:right w:val="single" w:sz="4" w:space="0" w:color="auto"/>
            </w:tcBorders>
          </w:tcPr>
          <w:p w:rsidR="0061544A" w:rsidRPr="00E30C3F" w:rsidRDefault="00BF6F3F" w:rsidP="00E30C3F">
            <w:pPr>
              <w:spacing w:line="230" w:lineRule="auto"/>
              <w:jc w:val="center"/>
              <w:rPr>
                <w:szCs w:val="28"/>
              </w:rPr>
            </w:pPr>
            <w:r>
              <w:rPr>
                <w:szCs w:val="28"/>
              </w:rPr>
              <w:t>166,2</w:t>
            </w:r>
          </w:p>
        </w:tc>
        <w:tc>
          <w:tcPr>
            <w:tcW w:w="1264"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tcPr>
          <w:p w:rsidR="0061544A" w:rsidRPr="009F7800" w:rsidRDefault="0061544A" w:rsidP="00E30C3F">
            <w:pPr>
              <w:jc w:val="center"/>
              <w:rPr>
                <w:szCs w:val="28"/>
              </w:rPr>
            </w:pPr>
            <w:r w:rsidRPr="009F7800">
              <w:rPr>
                <w:szCs w:val="28"/>
              </w:rPr>
              <w:t>–</w:t>
            </w:r>
          </w:p>
        </w:tc>
      </w:tr>
      <w:tr w:rsidR="00F84D07" w:rsidRPr="009F7800" w:rsidTr="004C4E5D">
        <w:tc>
          <w:tcPr>
            <w:tcW w:w="811" w:type="dxa"/>
            <w:vMerge w:val="restart"/>
            <w:tcBorders>
              <w:left w:val="single" w:sz="4" w:space="0" w:color="auto"/>
              <w:right w:val="single" w:sz="4" w:space="0" w:color="auto"/>
            </w:tcBorders>
          </w:tcPr>
          <w:p w:rsidR="00F84D07" w:rsidRPr="009F7800" w:rsidRDefault="00F84D07" w:rsidP="00AB6FCC">
            <w:pPr>
              <w:jc w:val="center"/>
              <w:rPr>
                <w:szCs w:val="28"/>
              </w:rPr>
            </w:pPr>
          </w:p>
        </w:tc>
        <w:tc>
          <w:tcPr>
            <w:tcW w:w="3241" w:type="dxa"/>
            <w:vMerge w:val="restart"/>
            <w:tcBorders>
              <w:left w:val="single" w:sz="4" w:space="0" w:color="auto"/>
              <w:right w:val="single" w:sz="4" w:space="0" w:color="auto"/>
            </w:tcBorders>
          </w:tcPr>
          <w:p w:rsidR="00F84D07" w:rsidRPr="009F7800" w:rsidRDefault="00F84D07" w:rsidP="00AB6FCC">
            <w:pPr>
              <w:jc w:val="left"/>
              <w:rPr>
                <w:szCs w:val="28"/>
              </w:rPr>
            </w:pPr>
            <w:r w:rsidRPr="00FC5079">
              <w:rPr>
                <w:szCs w:val="28"/>
              </w:rPr>
              <w:t xml:space="preserve">Строительство распределительного газопровода низкого давления по ул. Ясина в ст. </w:t>
            </w:r>
            <w:proofErr w:type="spellStart"/>
            <w:r w:rsidRPr="00FC5079">
              <w:rPr>
                <w:szCs w:val="28"/>
              </w:rPr>
              <w:t>Большовская</w:t>
            </w:r>
            <w:proofErr w:type="spellEnd"/>
            <w:r w:rsidRPr="00FC5079">
              <w:rPr>
                <w:szCs w:val="28"/>
              </w:rPr>
              <w:t xml:space="preserve">  (протяженностью 3,5 км, 67 домовладений)</w:t>
            </w:r>
          </w:p>
        </w:tc>
        <w:tc>
          <w:tcPr>
            <w:tcW w:w="2576" w:type="dxa"/>
            <w:vMerge w:val="restart"/>
            <w:tcBorders>
              <w:left w:val="single" w:sz="4" w:space="0" w:color="auto"/>
              <w:right w:val="single" w:sz="4" w:space="0" w:color="auto"/>
            </w:tcBorders>
          </w:tcPr>
          <w:p w:rsidR="00F84D07" w:rsidRPr="009F7800" w:rsidRDefault="00F84D07" w:rsidP="00AB6FCC">
            <w:pPr>
              <w:jc w:val="left"/>
              <w:rPr>
                <w:szCs w:val="28"/>
              </w:rPr>
            </w:pPr>
            <w:r w:rsidRPr="00FC5079">
              <w:rPr>
                <w:szCs w:val="28"/>
              </w:rPr>
              <w:t>№ 61-1-1-3-0132-18 от 30.08.2018</w:t>
            </w:r>
          </w:p>
        </w:tc>
        <w:tc>
          <w:tcPr>
            <w:tcW w:w="2014"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left"/>
              <w:rPr>
                <w:szCs w:val="28"/>
              </w:rPr>
            </w:pPr>
            <w:r w:rsidRPr="009F7800">
              <w:rPr>
                <w:szCs w:val="28"/>
              </w:rPr>
              <w:t xml:space="preserve">всего </w:t>
            </w:r>
          </w:p>
        </w:tc>
        <w:tc>
          <w:tcPr>
            <w:tcW w:w="1726" w:type="dxa"/>
            <w:tcBorders>
              <w:top w:val="single" w:sz="4" w:space="0" w:color="auto"/>
              <w:left w:val="single" w:sz="4" w:space="0" w:color="auto"/>
              <w:bottom w:val="single" w:sz="4" w:space="0" w:color="auto"/>
              <w:right w:val="single" w:sz="4" w:space="0" w:color="auto"/>
            </w:tcBorders>
          </w:tcPr>
          <w:p w:rsidR="00F84D07" w:rsidRPr="00E30C3F" w:rsidRDefault="00BF6F3F" w:rsidP="00E778BE">
            <w:pPr>
              <w:spacing w:line="230" w:lineRule="auto"/>
              <w:jc w:val="center"/>
              <w:rPr>
                <w:szCs w:val="28"/>
              </w:rPr>
            </w:pPr>
            <w:r>
              <w:rPr>
                <w:szCs w:val="28"/>
              </w:rPr>
              <w:t>5195,0</w:t>
            </w:r>
          </w:p>
        </w:tc>
        <w:tc>
          <w:tcPr>
            <w:tcW w:w="1182" w:type="dxa"/>
            <w:tcBorders>
              <w:top w:val="single" w:sz="4" w:space="0" w:color="auto"/>
              <w:left w:val="single" w:sz="4" w:space="0" w:color="auto"/>
              <w:bottom w:val="single" w:sz="4" w:space="0" w:color="auto"/>
              <w:right w:val="single" w:sz="4" w:space="0" w:color="auto"/>
            </w:tcBorders>
          </w:tcPr>
          <w:p w:rsidR="00F84D07" w:rsidRPr="00E30C3F" w:rsidRDefault="00BF6F3F" w:rsidP="00E778BE">
            <w:pPr>
              <w:spacing w:line="230" w:lineRule="auto"/>
              <w:jc w:val="center"/>
              <w:rPr>
                <w:szCs w:val="28"/>
              </w:rPr>
            </w:pPr>
            <w:r>
              <w:rPr>
                <w:szCs w:val="28"/>
              </w:rPr>
              <w:t>5195,0</w:t>
            </w:r>
          </w:p>
        </w:tc>
        <w:tc>
          <w:tcPr>
            <w:tcW w:w="1264"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r>
      <w:tr w:rsidR="00F84D07" w:rsidRPr="009F7800" w:rsidTr="004C4E5D">
        <w:tc>
          <w:tcPr>
            <w:tcW w:w="811" w:type="dxa"/>
            <w:vMerge/>
            <w:tcBorders>
              <w:left w:val="single" w:sz="4" w:space="0" w:color="auto"/>
              <w:right w:val="single" w:sz="4" w:space="0" w:color="auto"/>
            </w:tcBorders>
          </w:tcPr>
          <w:p w:rsidR="00F84D07" w:rsidRPr="009F7800" w:rsidRDefault="00F84D07" w:rsidP="00AB6FCC">
            <w:pPr>
              <w:jc w:val="center"/>
              <w:rPr>
                <w:szCs w:val="28"/>
              </w:rPr>
            </w:pPr>
          </w:p>
        </w:tc>
        <w:tc>
          <w:tcPr>
            <w:tcW w:w="3241" w:type="dxa"/>
            <w:vMerge/>
            <w:tcBorders>
              <w:left w:val="single" w:sz="4" w:space="0" w:color="auto"/>
              <w:right w:val="single" w:sz="4" w:space="0" w:color="auto"/>
            </w:tcBorders>
          </w:tcPr>
          <w:p w:rsidR="00F84D07" w:rsidRPr="009F7800" w:rsidRDefault="00F84D07" w:rsidP="00AB6FCC">
            <w:pPr>
              <w:jc w:val="left"/>
              <w:rPr>
                <w:szCs w:val="28"/>
              </w:rPr>
            </w:pPr>
          </w:p>
        </w:tc>
        <w:tc>
          <w:tcPr>
            <w:tcW w:w="2576" w:type="dxa"/>
            <w:vMerge/>
            <w:tcBorders>
              <w:left w:val="single" w:sz="4" w:space="0" w:color="auto"/>
              <w:right w:val="single" w:sz="4" w:space="0" w:color="auto"/>
            </w:tcBorders>
          </w:tcPr>
          <w:p w:rsidR="00F84D07" w:rsidRPr="009F7800" w:rsidRDefault="00F84D07"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left"/>
              <w:rPr>
                <w:szCs w:val="28"/>
              </w:rPr>
            </w:pPr>
            <w:r w:rsidRPr="009F7800">
              <w:rPr>
                <w:szCs w:val="28"/>
              </w:rPr>
              <w:t>областной бюджет</w:t>
            </w:r>
          </w:p>
        </w:tc>
        <w:tc>
          <w:tcPr>
            <w:tcW w:w="1726" w:type="dxa"/>
            <w:tcBorders>
              <w:top w:val="single" w:sz="4" w:space="0" w:color="auto"/>
              <w:left w:val="single" w:sz="4" w:space="0" w:color="auto"/>
              <w:bottom w:val="single" w:sz="4" w:space="0" w:color="auto"/>
              <w:right w:val="single" w:sz="4" w:space="0" w:color="auto"/>
            </w:tcBorders>
          </w:tcPr>
          <w:p w:rsidR="00F84D07" w:rsidRPr="00E30C3F" w:rsidRDefault="00BF6F3F" w:rsidP="00E778BE">
            <w:pPr>
              <w:spacing w:line="230" w:lineRule="auto"/>
              <w:jc w:val="center"/>
              <w:rPr>
                <w:szCs w:val="28"/>
              </w:rPr>
            </w:pPr>
            <w:r>
              <w:rPr>
                <w:szCs w:val="28"/>
              </w:rPr>
              <w:t>5028,8</w:t>
            </w:r>
          </w:p>
        </w:tc>
        <w:tc>
          <w:tcPr>
            <w:tcW w:w="1182" w:type="dxa"/>
            <w:tcBorders>
              <w:top w:val="single" w:sz="4" w:space="0" w:color="auto"/>
              <w:left w:val="single" w:sz="4" w:space="0" w:color="auto"/>
              <w:bottom w:val="single" w:sz="4" w:space="0" w:color="auto"/>
              <w:right w:val="single" w:sz="4" w:space="0" w:color="auto"/>
            </w:tcBorders>
          </w:tcPr>
          <w:p w:rsidR="00F84D07" w:rsidRPr="00E30C3F" w:rsidRDefault="00BF6F3F" w:rsidP="00E778BE">
            <w:pPr>
              <w:spacing w:line="230" w:lineRule="auto"/>
              <w:jc w:val="center"/>
              <w:rPr>
                <w:szCs w:val="28"/>
              </w:rPr>
            </w:pPr>
            <w:r>
              <w:rPr>
                <w:szCs w:val="28"/>
              </w:rPr>
              <w:t>5028,8</w:t>
            </w:r>
          </w:p>
        </w:tc>
        <w:tc>
          <w:tcPr>
            <w:tcW w:w="1264"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r>
      <w:tr w:rsidR="00F84D07" w:rsidRPr="009F7800" w:rsidTr="004C4E5D">
        <w:tc>
          <w:tcPr>
            <w:tcW w:w="811" w:type="dxa"/>
            <w:vMerge/>
            <w:tcBorders>
              <w:left w:val="single" w:sz="4" w:space="0" w:color="auto"/>
              <w:right w:val="single" w:sz="4" w:space="0" w:color="auto"/>
            </w:tcBorders>
          </w:tcPr>
          <w:p w:rsidR="00F84D07" w:rsidRPr="009F7800" w:rsidRDefault="00F84D07" w:rsidP="00AB6FCC">
            <w:pPr>
              <w:jc w:val="center"/>
              <w:rPr>
                <w:szCs w:val="28"/>
              </w:rPr>
            </w:pPr>
          </w:p>
        </w:tc>
        <w:tc>
          <w:tcPr>
            <w:tcW w:w="3241" w:type="dxa"/>
            <w:vMerge/>
            <w:tcBorders>
              <w:left w:val="single" w:sz="4" w:space="0" w:color="auto"/>
              <w:right w:val="single" w:sz="4" w:space="0" w:color="auto"/>
            </w:tcBorders>
          </w:tcPr>
          <w:p w:rsidR="00F84D07" w:rsidRPr="009F7800" w:rsidRDefault="00F84D07" w:rsidP="00AB6FCC">
            <w:pPr>
              <w:jc w:val="left"/>
              <w:rPr>
                <w:szCs w:val="28"/>
              </w:rPr>
            </w:pPr>
          </w:p>
        </w:tc>
        <w:tc>
          <w:tcPr>
            <w:tcW w:w="2576" w:type="dxa"/>
            <w:vMerge/>
            <w:tcBorders>
              <w:left w:val="single" w:sz="4" w:space="0" w:color="auto"/>
              <w:right w:val="single" w:sz="4" w:space="0" w:color="auto"/>
            </w:tcBorders>
          </w:tcPr>
          <w:p w:rsidR="00F84D07" w:rsidRPr="009F7800" w:rsidRDefault="00F84D07"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left"/>
              <w:rPr>
                <w:szCs w:val="28"/>
              </w:rPr>
            </w:pPr>
            <w:r w:rsidRPr="009F7800">
              <w:rPr>
                <w:szCs w:val="28"/>
              </w:rPr>
              <w:t>федеральный бюджет</w:t>
            </w:r>
          </w:p>
        </w:tc>
        <w:tc>
          <w:tcPr>
            <w:tcW w:w="1726" w:type="dxa"/>
            <w:tcBorders>
              <w:top w:val="single" w:sz="4" w:space="0" w:color="auto"/>
              <w:left w:val="single" w:sz="4" w:space="0" w:color="auto"/>
              <w:bottom w:val="single" w:sz="4" w:space="0" w:color="auto"/>
              <w:right w:val="single" w:sz="4" w:space="0" w:color="auto"/>
            </w:tcBorders>
          </w:tcPr>
          <w:p w:rsidR="00F84D07" w:rsidRPr="00E30C3F" w:rsidRDefault="00F84D07" w:rsidP="00E778BE">
            <w:pPr>
              <w:jc w:val="center"/>
              <w:rPr>
                <w:szCs w:val="28"/>
              </w:rPr>
            </w:pPr>
            <w:r w:rsidRPr="00E30C3F">
              <w:rPr>
                <w:szCs w:val="28"/>
              </w:rPr>
              <w:t>–</w:t>
            </w:r>
          </w:p>
        </w:tc>
        <w:tc>
          <w:tcPr>
            <w:tcW w:w="1182" w:type="dxa"/>
            <w:tcBorders>
              <w:top w:val="single" w:sz="4" w:space="0" w:color="auto"/>
              <w:left w:val="single" w:sz="4" w:space="0" w:color="auto"/>
              <w:bottom w:val="single" w:sz="4" w:space="0" w:color="auto"/>
              <w:right w:val="single" w:sz="4" w:space="0" w:color="auto"/>
            </w:tcBorders>
          </w:tcPr>
          <w:p w:rsidR="00F84D07" w:rsidRPr="00E30C3F" w:rsidRDefault="00F84D07" w:rsidP="00E778BE">
            <w:pPr>
              <w:jc w:val="center"/>
              <w:rPr>
                <w:szCs w:val="28"/>
              </w:rPr>
            </w:pPr>
            <w:r w:rsidRPr="00E30C3F">
              <w:rPr>
                <w:szCs w:val="28"/>
              </w:rPr>
              <w:t>–</w:t>
            </w:r>
          </w:p>
        </w:tc>
        <w:tc>
          <w:tcPr>
            <w:tcW w:w="1264"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r>
      <w:tr w:rsidR="00F84D07" w:rsidRPr="009F7800" w:rsidTr="004C4E5D">
        <w:tc>
          <w:tcPr>
            <w:tcW w:w="811" w:type="dxa"/>
            <w:vMerge/>
            <w:tcBorders>
              <w:left w:val="single" w:sz="4" w:space="0" w:color="auto"/>
              <w:bottom w:val="single" w:sz="4" w:space="0" w:color="auto"/>
              <w:right w:val="single" w:sz="4" w:space="0" w:color="auto"/>
            </w:tcBorders>
          </w:tcPr>
          <w:p w:rsidR="00F84D07" w:rsidRPr="009F7800" w:rsidRDefault="00F84D07" w:rsidP="00AB6FCC">
            <w:pPr>
              <w:jc w:val="center"/>
              <w:rPr>
                <w:szCs w:val="28"/>
              </w:rPr>
            </w:pPr>
          </w:p>
        </w:tc>
        <w:tc>
          <w:tcPr>
            <w:tcW w:w="3241" w:type="dxa"/>
            <w:vMerge/>
            <w:tcBorders>
              <w:left w:val="single" w:sz="4" w:space="0" w:color="auto"/>
              <w:bottom w:val="single" w:sz="4" w:space="0" w:color="auto"/>
              <w:right w:val="single" w:sz="4" w:space="0" w:color="auto"/>
            </w:tcBorders>
          </w:tcPr>
          <w:p w:rsidR="00F84D07" w:rsidRPr="009F7800" w:rsidRDefault="00F84D07" w:rsidP="00AB6FCC">
            <w:pPr>
              <w:jc w:val="left"/>
              <w:rPr>
                <w:szCs w:val="28"/>
              </w:rPr>
            </w:pPr>
          </w:p>
        </w:tc>
        <w:tc>
          <w:tcPr>
            <w:tcW w:w="2576" w:type="dxa"/>
            <w:vMerge/>
            <w:tcBorders>
              <w:left w:val="single" w:sz="4" w:space="0" w:color="auto"/>
              <w:bottom w:val="single" w:sz="4" w:space="0" w:color="auto"/>
              <w:right w:val="single" w:sz="4" w:space="0" w:color="auto"/>
            </w:tcBorders>
          </w:tcPr>
          <w:p w:rsidR="00F84D07" w:rsidRPr="009F7800" w:rsidRDefault="00F84D07" w:rsidP="00AB6FCC">
            <w:pPr>
              <w:jc w:val="left"/>
              <w:rPr>
                <w:szCs w:val="28"/>
              </w:rPr>
            </w:pPr>
          </w:p>
        </w:tc>
        <w:tc>
          <w:tcPr>
            <w:tcW w:w="2014"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left"/>
              <w:rPr>
                <w:szCs w:val="28"/>
              </w:rPr>
            </w:pPr>
            <w:r w:rsidRPr="009F7800">
              <w:rPr>
                <w:szCs w:val="28"/>
              </w:rPr>
              <w:t>местный бюджет</w:t>
            </w:r>
          </w:p>
        </w:tc>
        <w:tc>
          <w:tcPr>
            <w:tcW w:w="1726" w:type="dxa"/>
            <w:tcBorders>
              <w:top w:val="single" w:sz="4" w:space="0" w:color="auto"/>
              <w:left w:val="single" w:sz="4" w:space="0" w:color="auto"/>
              <w:bottom w:val="single" w:sz="4" w:space="0" w:color="auto"/>
              <w:right w:val="single" w:sz="4" w:space="0" w:color="auto"/>
            </w:tcBorders>
          </w:tcPr>
          <w:p w:rsidR="00F84D07" w:rsidRPr="00E30C3F" w:rsidRDefault="00BF6F3F" w:rsidP="00E778BE">
            <w:pPr>
              <w:spacing w:line="230" w:lineRule="auto"/>
              <w:jc w:val="center"/>
              <w:rPr>
                <w:szCs w:val="28"/>
              </w:rPr>
            </w:pPr>
            <w:r>
              <w:rPr>
                <w:szCs w:val="28"/>
              </w:rPr>
              <w:t>166,2</w:t>
            </w:r>
          </w:p>
        </w:tc>
        <w:tc>
          <w:tcPr>
            <w:tcW w:w="1182" w:type="dxa"/>
            <w:tcBorders>
              <w:top w:val="single" w:sz="4" w:space="0" w:color="auto"/>
              <w:left w:val="single" w:sz="4" w:space="0" w:color="auto"/>
              <w:bottom w:val="single" w:sz="4" w:space="0" w:color="auto"/>
              <w:right w:val="single" w:sz="4" w:space="0" w:color="auto"/>
            </w:tcBorders>
          </w:tcPr>
          <w:p w:rsidR="00F84D07" w:rsidRPr="00E30C3F" w:rsidRDefault="00BF6F3F" w:rsidP="00E778BE">
            <w:pPr>
              <w:spacing w:line="230" w:lineRule="auto"/>
              <w:jc w:val="center"/>
              <w:rPr>
                <w:szCs w:val="28"/>
              </w:rPr>
            </w:pPr>
            <w:r>
              <w:rPr>
                <w:szCs w:val="28"/>
              </w:rPr>
              <w:t>166,2</w:t>
            </w:r>
          </w:p>
        </w:tc>
        <w:tc>
          <w:tcPr>
            <w:tcW w:w="1264"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418"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761"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3"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c>
          <w:tcPr>
            <w:tcW w:w="1057" w:type="dxa"/>
            <w:tcBorders>
              <w:top w:val="single" w:sz="4" w:space="0" w:color="auto"/>
              <w:left w:val="single" w:sz="4" w:space="0" w:color="auto"/>
              <w:bottom w:val="single" w:sz="4" w:space="0" w:color="auto"/>
              <w:right w:val="single" w:sz="4" w:space="0" w:color="auto"/>
            </w:tcBorders>
          </w:tcPr>
          <w:p w:rsidR="00F84D07" w:rsidRPr="009F7800" w:rsidRDefault="00F84D07" w:rsidP="00E30C3F">
            <w:pPr>
              <w:jc w:val="center"/>
              <w:rPr>
                <w:szCs w:val="28"/>
              </w:rPr>
            </w:pPr>
            <w:r w:rsidRPr="009F7800">
              <w:rPr>
                <w:szCs w:val="28"/>
              </w:rPr>
              <w:t>–</w:t>
            </w:r>
          </w:p>
        </w:tc>
      </w:tr>
    </w:tbl>
    <w:p w:rsidR="00AB6FCC" w:rsidRPr="00AB6FCC" w:rsidRDefault="00AB6FCC" w:rsidP="00AB6FCC">
      <w:pPr>
        <w:ind w:firstLine="709"/>
        <w:rPr>
          <w:kern w:val="2"/>
          <w:szCs w:val="28"/>
        </w:rPr>
      </w:pPr>
    </w:p>
    <w:p w:rsidR="00AB6FCC" w:rsidRPr="00AB6FCC" w:rsidRDefault="00AB6FCC" w:rsidP="00AB6FCC">
      <w:pPr>
        <w:ind w:firstLine="709"/>
        <w:rPr>
          <w:szCs w:val="28"/>
        </w:rPr>
      </w:pPr>
      <w:r w:rsidRPr="00AB6FCC">
        <w:rPr>
          <w:kern w:val="2"/>
          <w:szCs w:val="28"/>
        </w:rPr>
        <w:t>* </w:t>
      </w:r>
      <w:r w:rsidRPr="00AB6FCC">
        <w:rPr>
          <w:szCs w:val="28"/>
        </w:rPr>
        <w:t xml:space="preserve">Объем бюджетных ассигнований будет отражен после предоставления </w:t>
      </w:r>
      <w:r w:rsidR="009904DA">
        <w:rPr>
          <w:szCs w:val="28"/>
        </w:rPr>
        <w:t>Администрацией Волгодонского района</w:t>
      </w:r>
      <w:r w:rsidRPr="00AB6FCC">
        <w:rPr>
          <w:szCs w:val="28"/>
        </w:rPr>
        <w:t xml:space="preserve"> проектной документации (положительное заключение государственной экспертизы) и при наличии средств областного бюджета на строительство и реконструкцию объектов инженерной инфраструктуры в сельской местности.</w:t>
      </w:r>
    </w:p>
    <w:p w:rsidR="00AB6FCC" w:rsidRPr="00AB6FCC" w:rsidRDefault="00AB6FCC" w:rsidP="00AB6FCC">
      <w:pPr>
        <w:ind w:firstLine="709"/>
        <w:rPr>
          <w:szCs w:val="28"/>
        </w:rPr>
      </w:pPr>
      <w:r w:rsidRPr="00AB6FCC">
        <w:rPr>
          <w:szCs w:val="28"/>
        </w:rPr>
        <w:t>Примечание.</w:t>
      </w:r>
    </w:p>
    <w:p w:rsidR="00AB6FCC" w:rsidRPr="00AB6FCC" w:rsidRDefault="00AB6FCC" w:rsidP="00AB6FCC">
      <w:pPr>
        <w:ind w:firstLine="709"/>
        <w:rPr>
          <w:sz w:val="24"/>
        </w:rPr>
      </w:pPr>
      <w:r w:rsidRPr="00AB6FCC">
        <w:rPr>
          <w:szCs w:val="28"/>
        </w:rPr>
        <w:t>Наименования инвестиционных проектов указаны в соответствии с заключениями экспертизы проектной документации.</w:t>
      </w:r>
    </w:p>
    <w:p w:rsidR="00AB6FCC" w:rsidRPr="00AB6FCC" w:rsidRDefault="00AB6FCC" w:rsidP="00AB6FCC">
      <w:pPr>
        <w:widowControl w:val="0"/>
        <w:autoSpaceDE w:val="0"/>
        <w:autoSpaceDN w:val="0"/>
        <w:adjustRightInd w:val="0"/>
        <w:rPr>
          <w:sz w:val="24"/>
        </w:rPr>
      </w:pPr>
    </w:p>
    <w:p w:rsidR="00AB6FCC" w:rsidRDefault="00AB6FCC" w:rsidP="00AB6FCC">
      <w:pPr>
        <w:jc w:val="left"/>
        <w:rPr>
          <w:kern w:val="2"/>
          <w:szCs w:val="28"/>
        </w:rPr>
      </w:pPr>
    </w:p>
    <w:p w:rsidR="00397967" w:rsidRDefault="00397967" w:rsidP="00AB6FCC">
      <w:pPr>
        <w:jc w:val="left"/>
        <w:rPr>
          <w:kern w:val="2"/>
          <w:szCs w:val="28"/>
        </w:rPr>
      </w:pPr>
    </w:p>
    <w:p w:rsidR="00397967" w:rsidRPr="00CE2889" w:rsidRDefault="00397967" w:rsidP="00397967">
      <w:pPr>
        <w:jc w:val="left"/>
        <w:rPr>
          <w:kern w:val="2"/>
          <w:sz w:val="32"/>
          <w:szCs w:val="32"/>
        </w:rPr>
      </w:pPr>
      <w:r w:rsidRPr="00CE2889">
        <w:rPr>
          <w:kern w:val="2"/>
          <w:sz w:val="32"/>
          <w:szCs w:val="32"/>
        </w:rPr>
        <w:t>Управляющий делами</w:t>
      </w:r>
    </w:p>
    <w:p w:rsidR="00397967" w:rsidRPr="00CE2889" w:rsidRDefault="00397967" w:rsidP="00397967">
      <w:pPr>
        <w:jc w:val="left"/>
        <w:rPr>
          <w:kern w:val="2"/>
          <w:sz w:val="32"/>
          <w:szCs w:val="32"/>
        </w:rPr>
      </w:pPr>
      <w:r w:rsidRPr="00CE2889">
        <w:rPr>
          <w:kern w:val="2"/>
          <w:sz w:val="32"/>
          <w:szCs w:val="32"/>
        </w:rPr>
        <w:t xml:space="preserve">Администрации Волгодонского района                                                                                                              </w:t>
      </w:r>
      <w:r w:rsidR="00E86CF7" w:rsidRPr="00CE2889">
        <w:rPr>
          <w:kern w:val="2"/>
          <w:sz w:val="32"/>
          <w:szCs w:val="32"/>
        </w:rPr>
        <w:t>Е.В. Назаренко</w:t>
      </w:r>
    </w:p>
    <w:p w:rsidR="00397967" w:rsidRPr="00CE2889" w:rsidRDefault="00397967" w:rsidP="00397967">
      <w:pPr>
        <w:jc w:val="left"/>
        <w:rPr>
          <w:kern w:val="2"/>
          <w:sz w:val="32"/>
          <w:szCs w:val="32"/>
        </w:rPr>
      </w:pPr>
    </w:p>
    <w:p w:rsidR="00397967" w:rsidRPr="00AB6FCC" w:rsidRDefault="00397967" w:rsidP="00AB6FCC">
      <w:pPr>
        <w:jc w:val="left"/>
        <w:rPr>
          <w:kern w:val="2"/>
          <w:szCs w:val="28"/>
        </w:rPr>
        <w:sectPr w:rsidR="00397967" w:rsidRPr="00AB6FCC" w:rsidSect="008C1E85">
          <w:pgSz w:w="23814" w:h="16840" w:orient="landscape"/>
          <w:pgMar w:top="993" w:right="709" w:bottom="851" w:left="1134" w:header="720" w:footer="720" w:gutter="0"/>
          <w:cols w:space="720"/>
        </w:sectPr>
      </w:pPr>
    </w:p>
    <w:p w:rsidR="000734E8" w:rsidRPr="003F2D94" w:rsidRDefault="000734E8" w:rsidP="0048047E">
      <w:pPr>
        <w:ind w:left="6096"/>
        <w:jc w:val="center"/>
        <w:rPr>
          <w:kern w:val="2"/>
          <w:sz w:val="32"/>
          <w:szCs w:val="32"/>
        </w:rPr>
      </w:pPr>
    </w:p>
    <w:sectPr w:rsidR="000734E8" w:rsidRPr="003F2D94" w:rsidSect="00EF0994">
      <w:footerReference w:type="default" r:id="rId11"/>
      <w:pgSz w:w="16839" w:h="23814" w:code="8"/>
      <w:pgMar w:top="851" w:right="851" w:bottom="1134" w:left="70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19" w:rsidRDefault="00BE2219" w:rsidP="00E94144">
      <w:r>
        <w:separator/>
      </w:r>
    </w:p>
  </w:endnote>
  <w:endnote w:type="continuationSeparator" w:id="0">
    <w:p w:rsidR="00BE2219" w:rsidRDefault="00BE2219" w:rsidP="00E941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AG Souvenir">
    <w:altName w:val="Times New Roman"/>
    <w:charset w:val="00"/>
    <w:family w:val="roman"/>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85097"/>
      <w:docPartObj>
        <w:docPartGallery w:val="Page Numbers (Bottom of Page)"/>
        <w:docPartUnique/>
      </w:docPartObj>
    </w:sdtPr>
    <w:sdtContent>
      <w:p w:rsidR="00E90BF0" w:rsidRDefault="00E90BF0">
        <w:pPr>
          <w:pStyle w:val="a5"/>
          <w:jc w:val="right"/>
        </w:pPr>
      </w:p>
      <w:p w:rsidR="00E90BF0" w:rsidRDefault="00542528">
        <w:pPr>
          <w:pStyle w:val="a5"/>
          <w:jc w:val="right"/>
        </w:pPr>
      </w:p>
    </w:sdtContent>
  </w:sdt>
  <w:p w:rsidR="00E90BF0" w:rsidRPr="0013322D" w:rsidRDefault="00E90BF0" w:rsidP="00B5702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F0" w:rsidRDefault="00542528">
    <w:pPr>
      <w:pStyle w:val="a5"/>
      <w:jc w:val="right"/>
    </w:pPr>
    <w:r>
      <w:fldChar w:fldCharType="begin"/>
    </w:r>
    <w:r w:rsidR="00E90BF0">
      <w:instrText xml:space="preserve"> PAGE   \* MERGEFORMAT </w:instrText>
    </w:r>
    <w:r>
      <w:fldChar w:fldCharType="separate"/>
    </w:r>
    <w:r w:rsidR="006F4DDC">
      <w:rPr>
        <w:noProof/>
      </w:rPr>
      <w:t>14</w:t>
    </w:r>
    <w:r>
      <w:rPr>
        <w:noProof/>
      </w:rPr>
      <w:fldChar w:fldCharType="end"/>
    </w:r>
  </w:p>
  <w:p w:rsidR="00E90BF0" w:rsidRDefault="00E90B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19" w:rsidRDefault="00BE2219" w:rsidP="00E94144">
      <w:r>
        <w:separator/>
      </w:r>
    </w:p>
  </w:footnote>
  <w:footnote w:type="continuationSeparator" w:id="0">
    <w:p w:rsidR="00BE2219" w:rsidRDefault="00BE2219" w:rsidP="00E94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315734"/>
      <w:docPartObj>
        <w:docPartGallery w:val="Page Numbers (Top of Page)"/>
        <w:docPartUnique/>
      </w:docPartObj>
    </w:sdtPr>
    <w:sdtContent>
      <w:p w:rsidR="00E90BF0" w:rsidRDefault="00542528">
        <w:pPr>
          <w:pStyle w:val="a3"/>
          <w:jc w:val="center"/>
        </w:pPr>
        <w:r>
          <w:fldChar w:fldCharType="begin"/>
        </w:r>
        <w:r w:rsidR="00E90BF0">
          <w:instrText>PAGE   \* MERGEFORMAT</w:instrText>
        </w:r>
        <w:r>
          <w:fldChar w:fldCharType="separate"/>
        </w:r>
        <w:r w:rsidR="006F4DDC">
          <w:rPr>
            <w:noProof/>
          </w:rPr>
          <w:t>14</w:t>
        </w:r>
        <w:r>
          <w:fldChar w:fldCharType="end"/>
        </w:r>
      </w:p>
    </w:sdtContent>
  </w:sdt>
  <w:p w:rsidR="00E90BF0" w:rsidRDefault="00E90B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971"/>
    <w:multiLevelType w:val="hybridMultilevel"/>
    <w:tmpl w:val="BE86B06A"/>
    <w:lvl w:ilvl="0" w:tplc="5B4A7D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181DFB"/>
    <w:multiLevelType w:val="hybridMultilevel"/>
    <w:tmpl w:val="D304B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C6FA4"/>
    <w:multiLevelType w:val="hybridMultilevel"/>
    <w:tmpl w:val="C0C03C36"/>
    <w:lvl w:ilvl="0" w:tplc="5B4A7D18">
      <w:start w:val="1"/>
      <w:numFmt w:val="bullet"/>
      <w:lvlText w:val=""/>
      <w:lvlJc w:val="left"/>
      <w:pPr>
        <w:tabs>
          <w:tab w:val="num" w:pos="1260"/>
        </w:tabs>
        <w:ind w:left="1260" w:hanging="360"/>
      </w:pPr>
      <w:rPr>
        <w:rFonts w:ascii="Symbol" w:hAnsi="Symbol" w:hint="default"/>
      </w:rPr>
    </w:lvl>
    <w:lvl w:ilvl="1" w:tplc="3FB0AB56">
      <w:numFmt w:val="bullet"/>
      <w:lvlText w:val=""/>
      <w:lvlJc w:val="left"/>
      <w:pPr>
        <w:tabs>
          <w:tab w:val="num" w:pos="1980"/>
        </w:tabs>
        <w:ind w:left="1980" w:hanging="360"/>
      </w:pPr>
      <w:rPr>
        <w:rFonts w:ascii="Symbol" w:eastAsia="Times New Roman" w:hAnsi="Symbol" w:cs="Times New Roman" w:hint="default"/>
        <w:b/>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EBB50C2"/>
    <w:multiLevelType w:val="hybridMultilevel"/>
    <w:tmpl w:val="33E2D2A2"/>
    <w:lvl w:ilvl="0" w:tplc="5B4A7D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9964D99"/>
    <w:multiLevelType w:val="hybridMultilevel"/>
    <w:tmpl w:val="41E66730"/>
    <w:lvl w:ilvl="0" w:tplc="5B4A7D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1D813DD"/>
    <w:multiLevelType w:val="multilevel"/>
    <w:tmpl w:val="633A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95E2B"/>
    <w:multiLevelType w:val="hybridMultilevel"/>
    <w:tmpl w:val="4AE82DA4"/>
    <w:lvl w:ilvl="0" w:tplc="5B4A7D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F5F1C3D"/>
    <w:multiLevelType w:val="hybridMultilevel"/>
    <w:tmpl w:val="29EA52A2"/>
    <w:lvl w:ilvl="0" w:tplc="DEC6E4B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0417C1"/>
    <w:multiLevelType w:val="hybridMultilevel"/>
    <w:tmpl w:val="632C0B62"/>
    <w:lvl w:ilvl="0" w:tplc="B59003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F112762"/>
    <w:multiLevelType w:val="multilevel"/>
    <w:tmpl w:val="5EC4F4C8"/>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13E248E"/>
    <w:multiLevelType w:val="multilevel"/>
    <w:tmpl w:val="4A200980"/>
    <w:lvl w:ilvl="0">
      <w:start w:val="1"/>
      <w:numFmt w:val="decimal"/>
      <w:lvlText w:val="%1."/>
      <w:lvlJc w:val="left"/>
      <w:pPr>
        <w:ind w:left="1065" w:hanging="360"/>
      </w:pPr>
      <w:rPr>
        <w:rFonts w:hint="default"/>
      </w:rPr>
    </w:lvl>
    <w:lvl w:ilvl="1">
      <w:start w:val="4"/>
      <w:numFmt w:val="decimal"/>
      <w:isLgl/>
      <w:lvlText w:val="%1.%2"/>
      <w:lvlJc w:val="left"/>
      <w:pPr>
        <w:ind w:left="1905" w:hanging="1200"/>
      </w:pPr>
      <w:rPr>
        <w:rFonts w:hint="default"/>
      </w:rPr>
    </w:lvl>
    <w:lvl w:ilvl="2">
      <w:start w:val="1"/>
      <w:numFmt w:val="decimal"/>
      <w:isLgl/>
      <w:lvlText w:val="%1.%2.%3"/>
      <w:lvlJc w:val="left"/>
      <w:pPr>
        <w:ind w:left="1905" w:hanging="1200"/>
      </w:pPr>
      <w:rPr>
        <w:rFonts w:hint="default"/>
      </w:rPr>
    </w:lvl>
    <w:lvl w:ilvl="3">
      <w:start w:val="1"/>
      <w:numFmt w:val="decimal"/>
      <w:isLgl/>
      <w:lvlText w:val="%1.%2.%3.%4"/>
      <w:lvlJc w:val="left"/>
      <w:pPr>
        <w:ind w:left="1905" w:hanging="1200"/>
      </w:pPr>
      <w:rPr>
        <w:rFonts w:hint="default"/>
      </w:rPr>
    </w:lvl>
    <w:lvl w:ilvl="4">
      <w:start w:val="1"/>
      <w:numFmt w:val="decimal"/>
      <w:isLgl/>
      <w:lvlText w:val="%1.%2.%3.%4.%5"/>
      <w:lvlJc w:val="left"/>
      <w:pPr>
        <w:ind w:left="1905" w:hanging="120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49493302"/>
    <w:multiLevelType w:val="hybridMultilevel"/>
    <w:tmpl w:val="002E3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8E7DC6"/>
    <w:multiLevelType w:val="multilevel"/>
    <w:tmpl w:val="E8B8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0D4C99"/>
    <w:multiLevelType w:val="hybridMultilevel"/>
    <w:tmpl w:val="B47817D0"/>
    <w:lvl w:ilvl="0" w:tplc="7F00940C">
      <w:start w:val="1"/>
      <w:numFmt w:val="bullet"/>
      <w:lvlText w:val=""/>
      <w:lvlJc w:val="left"/>
      <w:pPr>
        <w:tabs>
          <w:tab w:val="num" w:pos="0"/>
        </w:tabs>
        <w:ind w:left="0" w:firstLine="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587D44"/>
    <w:multiLevelType w:val="hybridMultilevel"/>
    <w:tmpl w:val="FC18C4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F078B4"/>
    <w:multiLevelType w:val="multilevel"/>
    <w:tmpl w:val="B238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6F6DDF"/>
    <w:multiLevelType w:val="multilevel"/>
    <w:tmpl w:val="BE18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0E497A"/>
    <w:multiLevelType w:val="hybridMultilevel"/>
    <w:tmpl w:val="1C3ED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5A24B9"/>
    <w:multiLevelType w:val="hybridMultilevel"/>
    <w:tmpl w:val="15945558"/>
    <w:lvl w:ilvl="0" w:tplc="D994A47E">
      <w:start w:val="1"/>
      <w:numFmt w:val="bullet"/>
      <w:lvlText w:val=""/>
      <w:lvlJc w:val="left"/>
      <w:pPr>
        <w:tabs>
          <w:tab w:val="num" w:pos="942"/>
        </w:tabs>
        <w:ind w:left="942" w:hanging="600"/>
      </w:pPr>
      <w:rPr>
        <w:rFonts w:ascii="Symbol" w:eastAsia="Times New Roman" w:hAnsi="Symbol" w:cs="Times New Roman" w:hint="default"/>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20">
    <w:nsid w:val="69762028"/>
    <w:multiLevelType w:val="hybridMultilevel"/>
    <w:tmpl w:val="9C3C4810"/>
    <w:lvl w:ilvl="0" w:tplc="5B4A7D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374F2D"/>
    <w:multiLevelType w:val="hybridMultilevel"/>
    <w:tmpl w:val="88F46098"/>
    <w:lvl w:ilvl="0" w:tplc="7F00940C">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10C2555"/>
    <w:multiLevelType w:val="hybridMultilevel"/>
    <w:tmpl w:val="F41A277A"/>
    <w:lvl w:ilvl="0" w:tplc="FE98C25E">
      <w:start w:val="1"/>
      <w:numFmt w:val="decimal"/>
      <w:lvlText w:val="%1."/>
      <w:lvlJc w:val="left"/>
      <w:pPr>
        <w:ind w:left="720" w:hanging="360"/>
      </w:pPr>
    </w:lvl>
    <w:lvl w:ilvl="1" w:tplc="0F6E4812">
      <w:start w:val="1"/>
      <w:numFmt w:val="lowerLetter"/>
      <w:lvlText w:val="%2."/>
      <w:lvlJc w:val="left"/>
      <w:pPr>
        <w:ind w:left="1440" w:hanging="360"/>
      </w:pPr>
    </w:lvl>
    <w:lvl w:ilvl="2" w:tplc="57C47966">
      <w:start w:val="1"/>
      <w:numFmt w:val="lowerRoman"/>
      <w:lvlText w:val="%3."/>
      <w:lvlJc w:val="right"/>
      <w:pPr>
        <w:ind w:left="2160" w:hanging="180"/>
      </w:pPr>
    </w:lvl>
    <w:lvl w:ilvl="3" w:tplc="AE3EF19C">
      <w:start w:val="1"/>
      <w:numFmt w:val="decimal"/>
      <w:lvlText w:val="%4."/>
      <w:lvlJc w:val="left"/>
      <w:pPr>
        <w:ind w:left="2880" w:hanging="360"/>
      </w:pPr>
    </w:lvl>
    <w:lvl w:ilvl="4" w:tplc="97AAF3A8">
      <w:start w:val="1"/>
      <w:numFmt w:val="lowerLetter"/>
      <w:lvlText w:val="%5."/>
      <w:lvlJc w:val="left"/>
      <w:pPr>
        <w:ind w:left="3600" w:hanging="360"/>
      </w:pPr>
    </w:lvl>
    <w:lvl w:ilvl="5" w:tplc="2432F780">
      <w:start w:val="1"/>
      <w:numFmt w:val="lowerRoman"/>
      <w:lvlText w:val="%6."/>
      <w:lvlJc w:val="right"/>
      <w:pPr>
        <w:ind w:left="4320" w:hanging="180"/>
      </w:pPr>
    </w:lvl>
    <w:lvl w:ilvl="6" w:tplc="90B601FA">
      <w:start w:val="1"/>
      <w:numFmt w:val="decimal"/>
      <w:lvlText w:val="%7."/>
      <w:lvlJc w:val="left"/>
      <w:pPr>
        <w:ind w:left="5040" w:hanging="360"/>
      </w:pPr>
    </w:lvl>
    <w:lvl w:ilvl="7" w:tplc="0F36E0F0">
      <w:start w:val="1"/>
      <w:numFmt w:val="lowerLetter"/>
      <w:lvlText w:val="%8."/>
      <w:lvlJc w:val="left"/>
      <w:pPr>
        <w:ind w:left="5760" w:hanging="360"/>
      </w:pPr>
    </w:lvl>
    <w:lvl w:ilvl="8" w:tplc="01740B7C">
      <w:start w:val="1"/>
      <w:numFmt w:val="lowerRoman"/>
      <w:lvlText w:val="%9."/>
      <w:lvlJc w:val="right"/>
      <w:pPr>
        <w:ind w:left="6480" w:hanging="180"/>
      </w:pPr>
    </w:lvl>
  </w:abstractNum>
  <w:abstractNum w:abstractNumId="23">
    <w:nsid w:val="749D7EDF"/>
    <w:multiLevelType w:val="multilevel"/>
    <w:tmpl w:val="EB9E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EC332C"/>
    <w:multiLevelType w:val="multilevel"/>
    <w:tmpl w:val="98B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num>
  <w:num w:numId="3">
    <w:abstractNumId w:val="21"/>
  </w:num>
  <w:num w:numId="4">
    <w:abstractNumId w:val="9"/>
  </w:num>
  <w:num w:numId="5">
    <w:abstractNumId w:val="2"/>
  </w:num>
  <w:num w:numId="6">
    <w:abstractNumId w:val="20"/>
  </w:num>
  <w:num w:numId="7">
    <w:abstractNumId w:val="0"/>
  </w:num>
  <w:num w:numId="8">
    <w:abstractNumId w:val="4"/>
  </w:num>
  <w:num w:numId="9">
    <w:abstractNumId w:val="3"/>
  </w:num>
  <w:num w:numId="10">
    <w:abstractNumId w:val="6"/>
  </w:num>
  <w:num w:numId="11">
    <w:abstractNumId w:val="23"/>
  </w:num>
  <w:num w:numId="12">
    <w:abstractNumId w:val="12"/>
  </w:num>
  <w:num w:numId="13">
    <w:abstractNumId w:val="17"/>
  </w:num>
  <w:num w:numId="14">
    <w:abstractNumId w:val="16"/>
  </w:num>
  <w:num w:numId="15">
    <w:abstractNumId w:val="24"/>
  </w:num>
  <w:num w:numId="16">
    <w:abstractNumId w:val="5"/>
  </w:num>
  <w:num w:numId="17">
    <w:abstractNumId w:val="19"/>
  </w:num>
  <w:num w:numId="18">
    <w:abstractNumId w:val="10"/>
  </w:num>
  <w:num w:numId="19">
    <w:abstractNumId w:val="14"/>
  </w:num>
  <w:num w:numId="20">
    <w:abstractNumId w:val="7"/>
  </w:num>
  <w:num w:numId="21">
    <w:abstractNumId w:val="15"/>
  </w:num>
  <w:num w:numId="22">
    <w:abstractNumId w:val="1"/>
  </w:num>
  <w:num w:numId="23">
    <w:abstractNumId w:val="18"/>
  </w:num>
  <w:num w:numId="24">
    <w:abstractNumId w:val="8"/>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94144"/>
    <w:rsid w:val="000014B6"/>
    <w:rsid w:val="00002497"/>
    <w:rsid w:val="00002FAF"/>
    <w:rsid w:val="00003568"/>
    <w:rsid w:val="000044E5"/>
    <w:rsid w:val="00004F72"/>
    <w:rsid w:val="000068ED"/>
    <w:rsid w:val="00007B35"/>
    <w:rsid w:val="000120A5"/>
    <w:rsid w:val="000137CF"/>
    <w:rsid w:val="000176A1"/>
    <w:rsid w:val="00017CA9"/>
    <w:rsid w:val="00024BFB"/>
    <w:rsid w:val="000258B2"/>
    <w:rsid w:val="00025ACF"/>
    <w:rsid w:val="00026260"/>
    <w:rsid w:val="00030E80"/>
    <w:rsid w:val="00033F0B"/>
    <w:rsid w:val="00040320"/>
    <w:rsid w:val="000421CE"/>
    <w:rsid w:val="00042B4E"/>
    <w:rsid w:val="00045BC6"/>
    <w:rsid w:val="00046002"/>
    <w:rsid w:val="000465DF"/>
    <w:rsid w:val="00047F91"/>
    <w:rsid w:val="000510E8"/>
    <w:rsid w:val="0005120E"/>
    <w:rsid w:val="0005345C"/>
    <w:rsid w:val="000555CC"/>
    <w:rsid w:val="00055896"/>
    <w:rsid w:val="0005618B"/>
    <w:rsid w:val="00057D2C"/>
    <w:rsid w:val="00060E64"/>
    <w:rsid w:val="0006204C"/>
    <w:rsid w:val="00063EA9"/>
    <w:rsid w:val="000647F6"/>
    <w:rsid w:val="00065091"/>
    <w:rsid w:val="0006629B"/>
    <w:rsid w:val="000701E5"/>
    <w:rsid w:val="000734E8"/>
    <w:rsid w:val="00073DEE"/>
    <w:rsid w:val="000763AA"/>
    <w:rsid w:val="00076703"/>
    <w:rsid w:val="000831C5"/>
    <w:rsid w:val="0008756C"/>
    <w:rsid w:val="00090152"/>
    <w:rsid w:val="00092FB5"/>
    <w:rsid w:val="00094459"/>
    <w:rsid w:val="00095CC3"/>
    <w:rsid w:val="0009784B"/>
    <w:rsid w:val="000A3A4C"/>
    <w:rsid w:val="000A3CEC"/>
    <w:rsid w:val="000A44ED"/>
    <w:rsid w:val="000A63DC"/>
    <w:rsid w:val="000A7034"/>
    <w:rsid w:val="000B1EBA"/>
    <w:rsid w:val="000B26E9"/>
    <w:rsid w:val="000B4909"/>
    <w:rsid w:val="000B7942"/>
    <w:rsid w:val="000C46E3"/>
    <w:rsid w:val="000D119D"/>
    <w:rsid w:val="000D17F5"/>
    <w:rsid w:val="000D2430"/>
    <w:rsid w:val="000D3262"/>
    <w:rsid w:val="000D789E"/>
    <w:rsid w:val="000E16DC"/>
    <w:rsid w:val="000E3169"/>
    <w:rsid w:val="000E6549"/>
    <w:rsid w:val="000F1127"/>
    <w:rsid w:val="000F17AF"/>
    <w:rsid w:val="000F258A"/>
    <w:rsid w:val="000F48F7"/>
    <w:rsid w:val="000F4AB3"/>
    <w:rsid w:val="000F6AF1"/>
    <w:rsid w:val="000F7B6B"/>
    <w:rsid w:val="00100A92"/>
    <w:rsid w:val="00110955"/>
    <w:rsid w:val="00111306"/>
    <w:rsid w:val="00116985"/>
    <w:rsid w:val="00117226"/>
    <w:rsid w:val="001225BB"/>
    <w:rsid w:val="00123FB1"/>
    <w:rsid w:val="00124235"/>
    <w:rsid w:val="00127B87"/>
    <w:rsid w:val="0013054A"/>
    <w:rsid w:val="00131966"/>
    <w:rsid w:val="0013322D"/>
    <w:rsid w:val="001332E8"/>
    <w:rsid w:val="0013334C"/>
    <w:rsid w:val="001437E2"/>
    <w:rsid w:val="00144512"/>
    <w:rsid w:val="00147E69"/>
    <w:rsid w:val="001514D4"/>
    <w:rsid w:val="001517FC"/>
    <w:rsid w:val="00151DA8"/>
    <w:rsid w:val="00154356"/>
    <w:rsid w:val="00160E1F"/>
    <w:rsid w:val="00164D76"/>
    <w:rsid w:val="00164FA0"/>
    <w:rsid w:val="001667C6"/>
    <w:rsid w:val="001707DC"/>
    <w:rsid w:val="00171056"/>
    <w:rsid w:val="0017241F"/>
    <w:rsid w:val="001728C4"/>
    <w:rsid w:val="001768DC"/>
    <w:rsid w:val="00177702"/>
    <w:rsid w:val="00177E9C"/>
    <w:rsid w:val="0018037B"/>
    <w:rsid w:val="00181A09"/>
    <w:rsid w:val="0018245F"/>
    <w:rsid w:val="001855CE"/>
    <w:rsid w:val="00187408"/>
    <w:rsid w:val="00192EB6"/>
    <w:rsid w:val="00195667"/>
    <w:rsid w:val="001972E7"/>
    <w:rsid w:val="001A1250"/>
    <w:rsid w:val="001A12C6"/>
    <w:rsid w:val="001A2762"/>
    <w:rsid w:val="001A770F"/>
    <w:rsid w:val="001B2EE7"/>
    <w:rsid w:val="001B3AA3"/>
    <w:rsid w:val="001B4A4B"/>
    <w:rsid w:val="001B6654"/>
    <w:rsid w:val="001B7D77"/>
    <w:rsid w:val="001C00A9"/>
    <w:rsid w:val="001C0A60"/>
    <w:rsid w:val="001C2836"/>
    <w:rsid w:val="001C340A"/>
    <w:rsid w:val="001C6780"/>
    <w:rsid w:val="001C77DD"/>
    <w:rsid w:val="001D260E"/>
    <w:rsid w:val="001D4374"/>
    <w:rsid w:val="001D6E06"/>
    <w:rsid w:val="001E4BA9"/>
    <w:rsid w:val="001E6AC9"/>
    <w:rsid w:val="001E75E1"/>
    <w:rsid w:val="001F1FC6"/>
    <w:rsid w:val="001F29D4"/>
    <w:rsid w:val="001F2EBF"/>
    <w:rsid w:val="001F38A2"/>
    <w:rsid w:val="001F543A"/>
    <w:rsid w:val="001F60E7"/>
    <w:rsid w:val="001F7590"/>
    <w:rsid w:val="00200675"/>
    <w:rsid w:val="00200D58"/>
    <w:rsid w:val="00211CDC"/>
    <w:rsid w:val="00213BD4"/>
    <w:rsid w:val="00221E33"/>
    <w:rsid w:val="002231E3"/>
    <w:rsid w:val="002232EE"/>
    <w:rsid w:val="00224CF5"/>
    <w:rsid w:val="00226555"/>
    <w:rsid w:val="00230F12"/>
    <w:rsid w:val="00235D47"/>
    <w:rsid w:val="00235FE8"/>
    <w:rsid w:val="0023690B"/>
    <w:rsid w:val="0024012C"/>
    <w:rsid w:val="002429D7"/>
    <w:rsid w:val="0024343C"/>
    <w:rsid w:val="002444DF"/>
    <w:rsid w:val="002471A0"/>
    <w:rsid w:val="0024731D"/>
    <w:rsid w:val="00250184"/>
    <w:rsid w:val="0025023B"/>
    <w:rsid w:val="0025035F"/>
    <w:rsid w:val="00250C7F"/>
    <w:rsid w:val="00253AF7"/>
    <w:rsid w:val="00253C45"/>
    <w:rsid w:val="002543A5"/>
    <w:rsid w:val="00255290"/>
    <w:rsid w:val="00266287"/>
    <w:rsid w:val="00266663"/>
    <w:rsid w:val="00271476"/>
    <w:rsid w:val="00274157"/>
    <w:rsid w:val="00276FF2"/>
    <w:rsid w:val="0028014A"/>
    <w:rsid w:val="00281832"/>
    <w:rsid w:val="00283365"/>
    <w:rsid w:val="00283576"/>
    <w:rsid w:val="002837FE"/>
    <w:rsid w:val="00284D08"/>
    <w:rsid w:val="002858A7"/>
    <w:rsid w:val="0028726B"/>
    <w:rsid w:val="00292855"/>
    <w:rsid w:val="00293CE6"/>
    <w:rsid w:val="002950CB"/>
    <w:rsid w:val="00295FA7"/>
    <w:rsid w:val="002A5CB7"/>
    <w:rsid w:val="002A6284"/>
    <w:rsid w:val="002B1E17"/>
    <w:rsid w:val="002B7930"/>
    <w:rsid w:val="002C086B"/>
    <w:rsid w:val="002C27D1"/>
    <w:rsid w:val="002C4182"/>
    <w:rsid w:val="002C5758"/>
    <w:rsid w:val="002C6F74"/>
    <w:rsid w:val="002C7448"/>
    <w:rsid w:val="002D1330"/>
    <w:rsid w:val="002D1559"/>
    <w:rsid w:val="002D1936"/>
    <w:rsid w:val="002D21B8"/>
    <w:rsid w:val="002D2C52"/>
    <w:rsid w:val="002D30A1"/>
    <w:rsid w:val="002D495D"/>
    <w:rsid w:val="002D5C3F"/>
    <w:rsid w:val="002D63B8"/>
    <w:rsid w:val="002D6725"/>
    <w:rsid w:val="002E1AE1"/>
    <w:rsid w:val="002E1DFC"/>
    <w:rsid w:val="002E2BE8"/>
    <w:rsid w:val="002E465E"/>
    <w:rsid w:val="002E466A"/>
    <w:rsid w:val="002E5E93"/>
    <w:rsid w:val="002F1BC9"/>
    <w:rsid w:val="003009F0"/>
    <w:rsid w:val="003024BD"/>
    <w:rsid w:val="00307B20"/>
    <w:rsid w:val="003103FA"/>
    <w:rsid w:val="00310608"/>
    <w:rsid w:val="00311269"/>
    <w:rsid w:val="0031186D"/>
    <w:rsid w:val="0031192A"/>
    <w:rsid w:val="00312210"/>
    <w:rsid w:val="00312CFA"/>
    <w:rsid w:val="00317878"/>
    <w:rsid w:val="00323AEA"/>
    <w:rsid w:val="00323B73"/>
    <w:rsid w:val="00324BFE"/>
    <w:rsid w:val="003260A8"/>
    <w:rsid w:val="003304AB"/>
    <w:rsid w:val="0033066C"/>
    <w:rsid w:val="00330A92"/>
    <w:rsid w:val="00331618"/>
    <w:rsid w:val="00335C08"/>
    <w:rsid w:val="00336005"/>
    <w:rsid w:val="003428D7"/>
    <w:rsid w:val="00342B77"/>
    <w:rsid w:val="00343A67"/>
    <w:rsid w:val="00343C6F"/>
    <w:rsid w:val="0034418C"/>
    <w:rsid w:val="00344747"/>
    <w:rsid w:val="00347E72"/>
    <w:rsid w:val="003511B4"/>
    <w:rsid w:val="00353594"/>
    <w:rsid w:val="003540F9"/>
    <w:rsid w:val="00355F7C"/>
    <w:rsid w:val="003570AD"/>
    <w:rsid w:val="0035738C"/>
    <w:rsid w:val="003626EC"/>
    <w:rsid w:val="00365499"/>
    <w:rsid w:val="00365668"/>
    <w:rsid w:val="003721A8"/>
    <w:rsid w:val="00372660"/>
    <w:rsid w:val="00373A9F"/>
    <w:rsid w:val="00375FB6"/>
    <w:rsid w:val="00377A6E"/>
    <w:rsid w:val="003836E5"/>
    <w:rsid w:val="00384D80"/>
    <w:rsid w:val="0038578B"/>
    <w:rsid w:val="003864CE"/>
    <w:rsid w:val="0038659D"/>
    <w:rsid w:val="00387651"/>
    <w:rsid w:val="00393133"/>
    <w:rsid w:val="00395141"/>
    <w:rsid w:val="00396567"/>
    <w:rsid w:val="00397967"/>
    <w:rsid w:val="003A1483"/>
    <w:rsid w:val="003A27F2"/>
    <w:rsid w:val="003A42A6"/>
    <w:rsid w:val="003A4E69"/>
    <w:rsid w:val="003A5DE9"/>
    <w:rsid w:val="003A6322"/>
    <w:rsid w:val="003A68EE"/>
    <w:rsid w:val="003B29D2"/>
    <w:rsid w:val="003B540F"/>
    <w:rsid w:val="003B5EAD"/>
    <w:rsid w:val="003C0FF7"/>
    <w:rsid w:val="003C130D"/>
    <w:rsid w:val="003C1B32"/>
    <w:rsid w:val="003C4D58"/>
    <w:rsid w:val="003C65D9"/>
    <w:rsid w:val="003D06EE"/>
    <w:rsid w:val="003D095F"/>
    <w:rsid w:val="003D1680"/>
    <w:rsid w:val="003D60F4"/>
    <w:rsid w:val="003D6E8E"/>
    <w:rsid w:val="003E07AD"/>
    <w:rsid w:val="003E1C40"/>
    <w:rsid w:val="003E1F36"/>
    <w:rsid w:val="003E519D"/>
    <w:rsid w:val="003E5FE1"/>
    <w:rsid w:val="003E6855"/>
    <w:rsid w:val="003E6AF0"/>
    <w:rsid w:val="003E7B0C"/>
    <w:rsid w:val="003F2D94"/>
    <w:rsid w:val="003F395B"/>
    <w:rsid w:val="003F6605"/>
    <w:rsid w:val="003F6A80"/>
    <w:rsid w:val="003F794F"/>
    <w:rsid w:val="00400341"/>
    <w:rsid w:val="004017D7"/>
    <w:rsid w:val="00401CCE"/>
    <w:rsid w:val="00401FC5"/>
    <w:rsid w:val="0040261A"/>
    <w:rsid w:val="004112DE"/>
    <w:rsid w:val="004121A2"/>
    <w:rsid w:val="004139F2"/>
    <w:rsid w:val="00422D24"/>
    <w:rsid w:val="00423C9B"/>
    <w:rsid w:val="00424230"/>
    <w:rsid w:val="00426279"/>
    <w:rsid w:val="00427C81"/>
    <w:rsid w:val="00430874"/>
    <w:rsid w:val="00430B76"/>
    <w:rsid w:val="00431BF9"/>
    <w:rsid w:val="00432394"/>
    <w:rsid w:val="00432A2C"/>
    <w:rsid w:val="0043326B"/>
    <w:rsid w:val="00433C67"/>
    <w:rsid w:val="004342BE"/>
    <w:rsid w:val="00434BA7"/>
    <w:rsid w:val="004362CE"/>
    <w:rsid w:val="00437A59"/>
    <w:rsid w:val="00441FE6"/>
    <w:rsid w:val="00446334"/>
    <w:rsid w:val="00451449"/>
    <w:rsid w:val="0045209C"/>
    <w:rsid w:val="00452196"/>
    <w:rsid w:val="00452D13"/>
    <w:rsid w:val="00453E19"/>
    <w:rsid w:val="00454EDB"/>
    <w:rsid w:val="004556D7"/>
    <w:rsid w:val="0045594C"/>
    <w:rsid w:val="004579C1"/>
    <w:rsid w:val="00460145"/>
    <w:rsid w:val="0046037C"/>
    <w:rsid w:val="00460676"/>
    <w:rsid w:val="00460847"/>
    <w:rsid w:val="00461A3E"/>
    <w:rsid w:val="00461E0B"/>
    <w:rsid w:val="00466CBB"/>
    <w:rsid w:val="0047280A"/>
    <w:rsid w:val="0047482F"/>
    <w:rsid w:val="004749ED"/>
    <w:rsid w:val="00476EF9"/>
    <w:rsid w:val="00477152"/>
    <w:rsid w:val="00477EE3"/>
    <w:rsid w:val="0048047E"/>
    <w:rsid w:val="00481EE0"/>
    <w:rsid w:val="0048298C"/>
    <w:rsid w:val="004866A5"/>
    <w:rsid w:val="004867FD"/>
    <w:rsid w:val="004870D9"/>
    <w:rsid w:val="00490997"/>
    <w:rsid w:val="004974CA"/>
    <w:rsid w:val="004A0002"/>
    <w:rsid w:val="004A0291"/>
    <w:rsid w:val="004A154A"/>
    <w:rsid w:val="004A5E63"/>
    <w:rsid w:val="004B1158"/>
    <w:rsid w:val="004B2ADA"/>
    <w:rsid w:val="004B3D7A"/>
    <w:rsid w:val="004B47D0"/>
    <w:rsid w:val="004C04D3"/>
    <w:rsid w:val="004C28F1"/>
    <w:rsid w:val="004C3802"/>
    <w:rsid w:val="004C3DB8"/>
    <w:rsid w:val="004C4D72"/>
    <w:rsid w:val="004C4E5D"/>
    <w:rsid w:val="004C625B"/>
    <w:rsid w:val="004D124A"/>
    <w:rsid w:val="004D1C9B"/>
    <w:rsid w:val="004E0755"/>
    <w:rsid w:val="004E07F5"/>
    <w:rsid w:val="004E1565"/>
    <w:rsid w:val="004E3663"/>
    <w:rsid w:val="004E3CC3"/>
    <w:rsid w:val="004E52E5"/>
    <w:rsid w:val="004E532A"/>
    <w:rsid w:val="004E5588"/>
    <w:rsid w:val="004F014F"/>
    <w:rsid w:val="004F0667"/>
    <w:rsid w:val="004F2596"/>
    <w:rsid w:val="004F2D9F"/>
    <w:rsid w:val="004F3A9D"/>
    <w:rsid w:val="004F4C76"/>
    <w:rsid w:val="004F5918"/>
    <w:rsid w:val="004F6B77"/>
    <w:rsid w:val="004F6DCD"/>
    <w:rsid w:val="00500740"/>
    <w:rsid w:val="005046F4"/>
    <w:rsid w:val="0050553F"/>
    <w:rsid w:val="0050694C"/>
    <w:rsid w:val="00511278"/>
    <w:rsid w:val="00512719"/>
    <w:rsid w:val="005164D6"/>
    <w:rsid w:val="00520F1D"/>
    <w:rsid w:val="005248F1"/>
    <w:rsid w:val="00525376"/>
    <w:rsid w:val="00525FD3"/>
    <w:rsid w:val="00526D1F"/>
    <w:rsid w:val="00530BCA"/>
    <w:rsid w:val="0053239B"/>
    <w:rsid w:val="0053672C"/>
    <w:rsid w:val="00536A5C"/>
    <w:rsid w:val="005412ED"/>
    <w:rsid w:val="0054166E"/>
    <w:rsid w:val="00542528"/>
    <w:rsid w:val="00542BC8"/>
    <w:rsid w:val="00542D85"/>
    <w:rsid w:val="00542E5A"/>
    <w:rsid w:val="005442F3"/>
    <w:rsid w:val="00544623"/>
    <w:rsid w:val="00546B95"/>
    <w:rsid w:val="00552C2F"/>
    <w:rsid w:val="005530B4"/>
    <w:rsid w:val="0055680C"/>
    <w:rsid w:val="00572559"/>
    <w:rsid w:val="005742C9"/>
    <w:rsid w:val="00574AF5"/>
    <w:rsid w:val="0057619B"/>
    <w:rsid w:val="00580AA9"/>
    <w:rsid w:val="00580F5B"/>
    <w:rsid w:val="00582F24"/>
    <w:rsid w:val="00585540"/>
    <w:rsid w:val="00586804"/>
    <w:rsid w:val="00590840"/>
    <w:rsid w:val="00590DBD"/>
    <w:rsid w:val="005A1C93"/>
    <w:rsid w:val="005A1DA7"/>
    <w:rsid w:val="005A2C0A"/>
    <w:rsid w:val="005A2C8F"/>
    <w:rsid w:val="005A2D1C"/>
    <w:rsid w:val="005A4631"/>
    <w:rsid w:val="005B4BCA"/>
    <w:rsid w:val="005B567E"/>
    <w:rsid w:val="005C0A04"/>
    <w:rsid w:val="005C1EAF"/>
    <w:rsid w:val="005C2975"/>
    <w:rsid w:val="005C4157"/>
    <w:rsid w:val="005C5A0D"/>
    <w:rsid w:val="005C652B"/>
    <w:rsid w:val="005C6E2E"/>
    <w:rsid w:val="005C7158"/>
    <w:rsid w:val="005D08FC"/>
    <w:rsid w:val="005D1E0B"/>
    <w:rsid w:val="005D478C"/>
    <w:rsid w:val="005D4CB5"/>
    <w:rsid w:val="005D4D2B"/>
    <w:rsid w:val="005D6726"/>
    <w:rsid w:val="005E002F"/>
    <w:rsid w:val="005E0685"/>
    <w:rsid w:val="005E3C81"/>
    <w:rsid w:val="005E446F"/>
    <w:rsid w:val="005E464F"/>
    <w:rsid w:val="005E68CC"/>
    <w:rsid w:val="005E79C9"/>
    <w:rsid w:val="005F1101"/>
    <w:rsid w:val="005F153E"/>
    <w:rsid w:val="005F1E85"/>
    <w:rsid w:val="005F24BE"/>
    <w:rsid w:val="005F43D1"/>
    <w:rsid w:val="005F72BD"/>
    <w:rsid w:val="00601AA6"/>
    <w:rsid w:val="00602E26"/>
    <w:rsid w:val="00611F21"/>
    <w:rsid w:val="00614387"/>
    <w:rsid w:val="0061544A"/>
    <w:rsid w:val="006162D6"/>
    <w:rsid w:val="0061632E"/>
    <w:rsid w:val="006175F0"/>
    <w:rsid w:val="00620BD0"/>
    <w:rsid w:val="0062384C"/>
    <w:rsid w:val="0062629F"/>
    <w:rsid w:val="00643B24"/>
    <w:rsid w:val="00645B49"/>
    <w:rsid w:val="00646A32"/>
    <w:rsid w:val="0064724E"/>
    <w:rsid w:val="00650EC6"/>
    <w:rsid w:val="00652033"/>
    <w:rsid w:val="006521A1"/>
    <w:rsid w:val="00652CBC"/>
    <w:rsid w:val="00656569"/>
    <w:rsid w:val="006622C3"/>
    <w:rsid w:val="00666CCF"/>
    <w:rsid w:val="00672008"/>
    <w:rsid w:val="00674EEB"/>
    <w:rsid w:val="0068012B"/>
    <w:rsid w:val="00682253"/>
    <w:rsid w:val="00682C34"/>
    <w:rsid w:val="00683DE7"/>
    <w:rsid w:val="00687B45"/>
    <w:rsid w:val="006901F3"/>
    <w:rsid w:val="006902D7"/>
    <w:rsid w:val="00692683"/>
    <w:rsid w:val="00694075"/>
    <w:rsid w:val="00694C7A"/>
    <w:rsid w:val="006951C8"/>
    <w:rsid w:val="0069592F"/>
    <w:rsid w:val="006A12CA"/>
    <w:rsid w:val="006A5EE7"/>
    <w:rsid w:val="006A6060"/>
    <w:rsid w:val="006A77F9"/>
    <w:rsid w:val="006B0B84"/>
    <w:rsid w:val="006B3198"/>
    <w:rsid w:val="006B5852"/>
    <w:rsid w:val="006C0299"/>
    <w:rsid w:val="006C1038"/>
    <w:rsid w:val="006C1273"/>
    <w:rsid w:val="006C1302"/>
    <w:rsid w:val="006C2E27"/>
    <w:rsid w:val="006C325F"/>
    <w:rsid w:val="006C3CB9"/>
    <w:rsid w:val="006C7482"/>
    <w:rsid w:val="006D21D2"/>
    <w:rsid w:val="006D22D0"/>
    <w:rsid w:val="006D2480"/>
    <w:rsid w:val="006D420F"/>
    <w:rsid w:val="006D4561"/>
    <w:rsid w:val="006D6138"/>
    <w:rsid w:val="006E5870"/>
    <w:rsid w:val="006F1482"/>
    <w:rsid w:val="006F15A5"/>
    <w:rsid w:val="006F2C49"/>
    <w:rsid w:val="006F2D88"/>
    <w:rsid w:val="006F4DDC"/>
    <w:rsid w:val="006F7522"/>
    <w:rsid w:val="00700A77"/>
    <w:rsid w:val="007015D2"/>
    <w:rsid w:val="0070197C"/>
    <w:rsid w:val="00705FA3"/>
    <w:rsid w:val="0070643A"/>
    <w:rsid w:val="007126D2"/>
    <w:rsid w:val="00712A54"/>
    <w:rsid w:val="00713726"/>
    <w:rsid w:val="00716A8C"/>
    <w:rsid w:val="0071709F"/>
    <w:rsid w:val="00721CA2"/>
    <w:rsid w:val="007241B9"/>
    <w:rsid w:val="00724FC3"/>
    <w:rsid w:val="007255E3"/>
    <w:rsid w:val="007269B1"/>
    <w:rsid w:val="00727B57"/>
    <w:rsid w:val="0073032D"/>
    <w:rsid w:val="00730484"/>
    <w:rsid w:val="00730DC9"/>
    <w:rsid w:val="0073523A"/>
    <w:rsid w:val="00735547"/>
    <w:rsid w:val="0073669A"/>
    <w:rsid w:val="0074028E"/>
    <w:rsid w:val="00740420"/>
    <w:rsid w:val="00740911"/>
    <w:rsid w:val="00740D5D"/>
    <w:rsid w:val="00741B22"/>
    <w:rsid w:val="0074356C"/>
    <w:rsid w:val="00746816"/>
    <w:rsid w:val="007541FE"/>
    <w:rsid w:val="00754AB9"/>
    <w:rsid w:val="00755557"/>
    <w:rsid w:val="00760112"/>
    <w:rsid w:val="0076145E"/>
    <w:rsid w:val="00761BCB"/>
    <w:rsid w:val="00764A12"/>
    <w:rsid w:val="00764CF0"/>
    <w:rsid w:val="00765435"/>
    <w:rsid w:val="00770526"/>
    <w:rsid w:val="00774646"/>
    <w:rsid w:val="00775EF4"/>
    <w:rsid w:val="007825B5"/>
    <w:rsid w:val="0078544A"/>
    <w:rsid w:val="007857AF"/>
    <w:rsid w:val="007957D5"/>
    <w:rsid w:val="0079734C"/>
    <w:rsid w:val="007A0107"/>
    <w:rsid w:val="007A0ADD"/>
    <w:rsid w:val="007A26CF"/>
    <w:rsid w:val="007A31A7"/>
    <w:rsid w:val="007A482C"/>
    <w:rsid w:val="007A6754"/>
    <w:rsid w:val="007B06D5"/>
    <w:rsid w:val="007B54CA"/>
    <w:rsid w:val="007B60BB"/>
    <w:rsid w:val="007B79AD"/>
    <w:rsid w:val="007C0A1D"/>
    <w:rsid w:val="007C17EA"/>
    <w:rsid w:val="007C22FB"/>
    <w:rsid w:val="007C3177"/>
    <w:rsid w:val="007C3D01"/>
    <w:rsid w:val="007D0DBE"/>
    <w:rsid w:val="007D777F"/>
    <w:rsid w:val="007E170B"/>
    <w:rsid w:val="007E406B"/>
    <w:rsid w:val="007E52C0"/>
    <w:rsid w:val="007E55C1"/>
    <w:rsid w:val="007E680B"/>
    <w:rsid w:val="007E6B77"/>
    <w:rsid w:val="007F041E"/>
    <w:rsid w:val="007F04C7"/>
    <w:rsid w:val="007F1299"/>
    <w:rsid w:val="007F20D9"/>
    <w:rsid w:val="007F3A6B"/>
    <w:rsid w:val="007F61DD"/>
    <w:rsid w:val="007F791F"/>
    <w:rsid w:val="007F7EE2"/>
    <w:rsid w:val="0080102B"/>
    <w:rsid w:val="00801EC8"/>
    <w:rsid w:val="008024B6"/>
    <w:rsid w:val="00807F43"/>
    <w:rsid w:val="00810AB2"/>
    <w:rsid w:val="00811CE1"/>
    <w:rsid w:val="00812073"/>
    <w:rsid w:val="00812C62"/>
    <w:rsid w:val="00816988"/>
    <w:rsid w:val="0082148B"/>
    <w:rsid w:val="00824934"/>
    <w:rsid w:val="0082724C"/>
    <w:rsid w:val="00830913"/>
    <w:rsid w:val="00830BF0"/>
    <w:rsid w:val="00831023"/>
    <w:rsid w:val="008324B4"/>
    <w:rsid w:val="00833300"/>
    <w:rsid w:val="008335CA"/>
    <w:rsid w:val="00833C80"/>
    <w:rsid w:val="00833F79"/>
    <w:rsid w:val="008360CF"/>
    <w:rsid w:val="00840EB2"/>
    <w:rsid w:val="008428FA"/>
    <w:rsid w:val="0084639C"/>
    <w:rsid w:val="00846BDB"/>
    <w:rsid w:val="008475AA"/>
    <w:rsid w:val="00847646"/>
    <w:rsid w:val="00851847"/>
    <w:rsid w:val="00851ECA"/>
    <w:rsid w:val="008549C9"/>
    <w:rsid w:val="008568E6"/>
    <w:rsid w:val="00860036"/>
    <w:rsid w:val="00860425"/>
    <w:rsid w:val="0086250B"/>
    <w:rsid w:val="008632B0"/>
    <w:rsid w:val="008637E7"/>
    <w:rsid w:val="00864EFC"/>
    <w:rsid w:val="00870BEA"/>
    <w:rsid w:val="00871C5D"/>
    <w:rsid w:val="008723DB"/>
    <w:rsid w:val="0087306A"/>
    <w:rsid w:val="00875A92"/>
    <w:rsid w:val="0087650D"/>
    <w:rsid w:val="00877188"/>
    <w:rsid w:val="00877E07"/>
    <w:rsid w:val="00880181"/>
    <w:rsid w:val="00883A11"/>
    <w:rsid w:val="0088484D"/>
    <w:rsid w:val="008850B6"/>
    <w:rsid w:val="00886280"/>
    <w:rsid w:val="00886CCA"/>
    <w:rsid w:val="00890D8A"/>
    <w:rsid w:val="00894038"/>
    <w:rsid w:val="00896364"/>
    <w:rsid w:val="00897B5E"/>
    <w:rsid w:val="008A0EB4"/>
    <w:rsid w:val="008A1008"/>
    <w:rsid w:val="008A547C"/>
    <w:rsid w:val="008B1559"/>
    <w:rsid w:val="008B2863"/>
    <w:rsid w:val="008B388F"/>
    <w:rsid w:val="008B6B04"/>
    <w:rsid w:val="008C1A01"/>
    <w:rsid w:val="008C1E85"/>
    <w:rsid w:val="008C1EB2"/>
    <w:rsid w:val="008C2EFA"/>
    <w:rsid w:val="008C3E3F"/>
    <w:rsid w:val="008C65C6"/>
    <w:rsid w:val="008C72F7"/>
    <w:rsid w:val="008C7BB2"/>
    <w:rsid w:val="008D29D8"/>
    <w:rsid w:val="008D673B"/>
    <w:rsid w:val="008D7ED3"/>
    <w:rsid w:val="008E0B0D"/>
    <w:rsid w:val="008E258E"/>
    <w:rsid w:val="008E5F0C"/>
    <w:rsid w:val="008F034D"/>
    <w:rsid w:val="00905140"/>
    <w:rsid w:val="009079AB"/>
    <w:rsid w:val="00910547"/>
    <w:rsid w:val="009108AF"/>
    <w:rsid w:val="00914035"/>
    <w:rsid w:val="009172B7"/>
    <w:rsid w:val="009211AD"/>
    <w:rsid w:val="0092209D"/>
    <w:rsid w:val="0092495B"/>
    <w:rsid w:val="00924FDD"/>
    <w:rsid w:val="009276D0"/>
    <w:rsid w:val="009300AE"/>
    <w:rsid w:val="00933AAE"/>
    <w:rsid w:val="0094267B"/>
    <w:rsid w:val="00944033"/>
    <w:rsid w:val="00946982"/>
    <w:rsid w:val="00946C40"/>
    <w:rsid w:val="0095485E"/>
    <w:rsid w:val="0095521A"/>
    <w:rsid w:val="00955B10"/>
    <w:rsid w:val="0095726D"/>
    <w:rsid w:val="00962FDE"/>
    <w:rsid w:val="00963D3B"/>
    <w:rsid w:val="009702C9"/>
    <w:rsid w:val="00971312"/>
    <w:rsid w:val="00971E74"/>
    <w:rsid w:val="00974C1E"/>
    <w:rsid w:val="00975106"/>
    <w:rsid w:val="009761EE"/>
    <w:rsid w:val="00977245"/>
    <w:rsid w:val="00981C9F"/>
    <w:rsid w:val="009827B7"/>
    <w:rsid w:val="00982936"/>
    <w:rsid w:val="009840D7"/>
    <w:rsid w:val="00986CCA"/>
    <w:rsid w:val="009873FA"/>
    <w:rsid w:val="009904DA"/>
    <w:rsid w:val="0099097C"/>
    <w:rsid w:val="00990FBF"/>
    <w:rsid w:val="00995B3B"/>
    <w:rsid w:val="009A036F"/>
    <w:rsid w:val="009A07B7"/>
    <w:rsid w:val="009B2230"/>
    <w:rsid w:val="009B3A5A"/>
    <w:rsid w:val="009B4ACD"/>
    <w:rsid w:val="009C0E4D"/>
    <w:rsid w:val="009C4645"/>
    <w:rsid w:val="009C538B"/>
    <w:rsid w:val="009C55DF"/>
    <w:rsid w:val="009D02EE"/>
    <w:rsid w:val="009D0D65"/>
    <w:rsid w:val="009D19F8"/>
    <w:rsid w:val="009D2C2E"/>
    <w:rsid w:val="009D4ED1"/>
    <w:rsid w:val="009D7318"/>
    <w:rsid w:val="009D768D"/>
    <w:rsid w:val="009D7C54"/>
    <w:rsid w:val="009D7D83"/>
    <w:rsid w:val="009E32E8"/>
    <w:rsid w:val="009E3512"/>
    <w:rsid w:val="009E3EC1"/>
    <w:rsid w:val="009E59F3"/>
    <w:rsid w:val="009F1078"/>
    <w:rsid w:val="009F347E"/>
    <w:rsid w:val="009F3A15"/>
    <w:rsid w:val="009F5184"/>
    <w:rsid w:val="009F5D6D"/>
    <w:rsid w:val="009F7800"/>
    <w:rsid w:val="009F78C6"/>
    <w:rsid w:val="00A04033"/>
    <w:rsid w:val="00A05F92"/>
    <w:rsid w:val="00A07453"/>
    <w:rsid w:val="00A100D5"/>
    <w:rsid w:val="00A118F0"/>
    <w:rsid w:val="00A1345C"/>
    <w:rsid w:val="00A13782"/>
    <w:rsid w:val="00A1445C"/>
    <w:rsid w:val="00A1533E"/>
    <w:rsid w:val="00A2649E"/>
    <w:rsid w:val="00A274C3"/>
    <w:rsid w:val="00A30E7D"/>
    <w:rsid w:val="00A3100F"/>
    <w:rsid w:val="00A3137A"/>
    <w:rsid w:val="00A31BF6"/>
    <w:rsid w:val="00A32457"/>
    <w:rsid w:val="00A32C2A"/>
    <w:rsid w:val="00A333C0"/>
    <w:rsid w:val="00A36C3A"/>
    <w:rsid w:val="00A40286"/>
    <w:rsid w:val="00A41019"/>
    <w:rsid w:val="00A423CE"/>
    <w:rsid w:val="00A42457"/>
    <w:rsid w:val="00A45BC7"/>
    <w:rsid w:val="00A473F5"/>
    <w:rsid w:val="00A47B6F"/>
    <w:rsid w:val="00A5187F"/>
    <w:rsid w:val="00A51C59"/>
    <w:rsid w:val="00A57FBC"/>
    <w:rsid w:val="00A60F95"/>
    <w:rsid w:val="00A64E85"/>
    <w:rsid w:val="00A65880"/>
    <w:rsid w:val="00A7066D"/>
    <w:rsid w:val="00A7212F"/>
    <w:rsid w:val="00A72314"/>
    <w:rsid w:val="00A735B4"/>
    <w:rsid w:val="00A76B6E"/>
    <w:rsid w:val="00A7778E"/>
    <w:rsid w:val="00A80F73"/>
    <w:rsid w:val="00A81896"/>
    <w:rsid w:val="00A823AF"/>
    <w:rsid w:val="00A87457"/>
    <w:rsid w:val="00A90CFF"/>
    <w:rsid w:val="00A90D3C"/>
    <w:rsid w:val="00A9225E"/>
    <w:rsid w:val="00A95B24"/>
    <w:rsid w:val="00AA05E7"/>
    <w:rsid w:val="00AA3670"/>
    <w:rsid w:val="00AA5B37"/>
    <w:rsid w:val="00AA7F9B"/>
    <w:rsid w:val="00AB05FE"/>
    <w:rsid w:val="00AB0F61"/>
    <w:rsid w:val="00AB1D68"/>
    <w:rsid w:val="00AB2CF8"/>
    <w:rsid w:val="00AB3B9B"/>
    <w:rsid w:val="00AB6FCC"/>
    <w:rsid w:val="00AC0A0F"/>
    <w:rsid w:val="00AC220D"/>
    <w:rsid w:val="00AC4847"/>
    <w:rsid w:val="00AD0250"/>
    <w:rsid w:val="00AD4EF7"/>
    <w:rsid w:val="00AD5249"/>
    <w:rsid w:val="00AD65A3"/>
    <w:rsid w:val="00AD6F63"/>
    <w:rsid w:val="00AD7E22"/>
    <w:rsid w:val="00AE44F8"/>
    <w:rsid w:val="00AE4720"/>
    <w:rsid w:val="00AE7A94"/>
    <w:rsid w:val="00AF29DD"/>
    <w:rsid w:val="00AF3164"/>
    <w:rsid w:val="00AF4A51"/>
    <w:rsid w:val="00AF4C2C"/>
    <w:rsid w:val="00AF7030"/>
    <w:rsid w:val="00AF7D4C"/>
    <w:rsid w:val="00B02131"/>
    <w:rsid w:val="00B025A4"/>
    <w:rsid w:val="00B03CCA"/>
    <w:rsid w:val="00B03DA8"/>
    <w:rsid w:val="00B042CC"/>
    <w:rsid w:val="00B06B9E"/>
    <w:rsid w:val="00B10F57"/>
    <w:rsid w:val="00B1139B"/>
    <w:rsid w:val="00B20177"/>
    <w:rsid w:val="00B21AC6"/>
    <w:rsid w:val="00B2391F"/>
    <w:rsid w:val="00B249B8"/>
    <w:rsid w:val="00B25642"/>
    <w:rsid w:val="00B269D7"/>
    <w:rsid w:val="00B27A19"/>
    <w:rsid w:val="00B3089A"/>
    <w:rsid w:val="00B31518"/>
    <w:rsid w:val="00B31825"/>
    <w:rsid w:val="00B34324"/>
    <w:rsid w:val="00B36A01"/>
    <w:rsid w:val="00B371DC"/>
    <w:rsid w:val="00B421EA"/>
    <w:rsid w:val="00B42EDD"/>
    <w:rsid w:val="00B4732C"/>
    <w:rsid w:val="00B5012C"/>
    <w:rsid w:val="00B50E0E"/>
    <w:rsid w:val="00B52729"/>
    <w:rsid w:val="00B528E2"/>
    <w:rsid w:val="00B52B56"/>
    <w:rsid w:val="00B537DE"/>
    <w:rsid w:val="00B550BE"/>
    <w:rsid w:val="00B556CB"/>
    <w:rsid w:val="00B566A4"/>
    <w:rsid w:val="00B57029"/>
    <w:rsid w:val="00B57DCB"/>
    <w:rsid w:val="00B61B58"/>
    <w:rsid w:val="00B63F33"/>
    <w:rsid w:val="00B66BC9"/>
    <w:rsid w:val="00B67180"/>
    <w:rsid w:val="00B714FD"/>
    <w:rsid w:val="00B72C4B"/>
    <w:rsid w:val="00B778B4"/>
    <w:rsid w:val="00B8140A"/>
    <w:rsid w:val="00B822BC"/>
    <w:rsid w:val="00B84782"/>
    <w:rsid w:val="00B8537D"/>
    <w:rsid w:val="00B85AA8"/>
    <w:rsid w:val="00B91238"/>
    <w:rsid w:val="00B91C3D"/>
    <w:rsid w:val="00B91CD4"/>
    <w:rsid w:val="00B9404B"/>
    <w:rsid w:val="00B94E55"/>
    <w:rsid w:val="00B95675"/>
    <w:rsid w:val="00B96028"/>
    <w:rsid w:val="00BA021A"/>
    <w:rsid w:val="00BA2859"/>
    <w:rsid w:val="00BA3090"/>
    <w:rsid w:val="00BA3181"/>
    <w:rsid w:val="00BA45D1"/>
    <w:rsid w:val="00BB0460"/>
    <w:rsid w:val="00BB30A9"/>
    <w:rsid w:val="00BB326E"/>
    <w:rsid w:val="00BB3F07"/>
    <w:rsid w:val="00BB41D2"/>
    <w:rsid w:val="00BB64E5"/>
    <w:rsid w:val="00BB7F32"/>
    <w:rsid w:val="00BC057B"/>
    <w:rsid w:val="00BC3AF9"/>
    <w:rsid w:val="00BC55DD"/>
    <w:rsid w:val="00BC55E7"/>
    <w:rsid w:val="00BC63A0"/>
    <w:rsid w:val="00BC7C5F"/>
    <w:rsid w:val="00BD2560"/>
    <w:rsid w:val="00BD30C3"/>
    <w:rsid w:val="00BD7964"/>
    <w:rsid w:val="00BE005D"/>
    <w:rsid w:val="00BE165F"/>
    <w:rsid w:val="00BE2219"/>
    <w:rsid w:val="00BE30DB"/>
    <w:rsid w:val="00BE3828"/>
    <w:rsid w:val="00BE68DA"/>
    <w:rsid w:val="00BE6AF0"/>
    <w:rsid w:val="00BF07CD"/>
    <w:rsid w:val="00BF1BF3"/>
    <w:rsid w:val="00BF3EC4"/>
    <w:rsid w:val="00BF461E"/>
    <w:rsid w:val="00BF615B"/>
    <w:rsid w:val="00BF6838"/>
    <w:rsid w:val="00BF6F3F"/>
    <w:rsid w:val="00C01130"/>
    <w:rsid w:val="00C02524"/>
    <w:rsid w:val="00C03363"/>
    <w:rsid w:val="00C03939"/>
    <w:rsid w:val="00C04EDF"/>
    <w:rsid w:val="00C05441"/>
    <w:rsid w:val="00C05B27"/>
    <w:rsid w:val="00C13E7C"/>
    <w:rsid w:val="00C166E4"/>
    <w:rsid w:val="00C16EE6"/>
    <w:rsid w:val="00C25633"/>
    <w:rsid w:val="00C2692C"/>
    <w:rsid w:val="00C26E21"/>
    <w:rsid w:val="00C271A9"/>
    <w:rsid w:val="00C30875"/>
    <w:rsid w:val="00C318A4"/>
    <w:rsid w:val="00C32C56"/>
    <w:rsid w:val="00C33249"/>
    <w:rsid w:val="00C33F06"/>
    <w:rsid w:val="00C346DE"/>
    <w:rsid w:val="00C45AF1"/>
    <w:rsid w:val="00C56CA3"/>
    <w:rsid w:val="00C61086"/>
    <w:rsid w:val="00C61453"/>
    <w:rsid w:val="00C632F4"/>
    <w:rsid w:val="00C66142"/>
    <w:rsid w:val="00C7222C"/>
    <w:rsid w:val="00C73F3A"/>
    <w:rsid w:val="00C764D6"/>
    <w:rsid w:val="00C83533"/>
    <w:rsid w:val="00C839FC"/>
    <w:rsid w:val="00C83BD1"/>
    <w:rsid w:val="00C83C18"/>
    <w:rsid w:val="00C844C1"/>
    <w:rsid w:val="00C8535A"/>
    <w:rsid w:val="00C8650D"/>
    <w:rsid w:val="00C86A14"/>
    <w:rsid w:val="00C87731"/>
    <w:rsid w:val="00C9150D"/>
    <w:rsid w:val="00C9311B"/>
    <w:rsid w:val="00C9517B"/>
    <w:rsid w:val="00C965C6"/>
    <w:rsid w:val="00C976CA"/>
    <w:rsid w:val="00CA1B9F"/>
    <w:rsid w:val="00CA3C09"/>
    <w:rsid w:val="00CA43E7"/>
    <w:rsid w:val="00CA4B08"/>
    <w:rsid w:val="00CA4CA9"/>
    <w:rsid w:val="00CA6164"/>
    <w:rsid w:val="00CA6226"/>
    <w:rsid w:val="00CA757D"/>
    <w:rsid w:val="00CB2E5F"/>
    <w:rsid w:val="00CB4B7C"/>
    <w:rsid w:val="00CB56E4"/>
    <w:rsid w:val="00CC0789"/>
    <w:rsid w:val="00CC1F12"/>
    <w:rsid w:val="00CC2D08"/>
    <w:rsid w:val="00CC5494"/>
    <w:rsid w:val="00CC5ADD"/>
    <w:rsid w:val="00CC6392"/>
    <w:rsid w:val="00CC76E4"/>
    <w:rsid w:val="00CD1AA9"/>
    <w:rsid w:val="00CD1FBD"/>
    <w:rsid w:val="00CD2196"/>
    <w:rsid w:val="00CD47FB"/>
    <w:rsid w:val="00CD554D"/>
    <w:rsid w:val="00CD7BC7"/>
    <w:rsid w:val="00CE0474"/>
    <w:rsid w:val="00CE06B6"/>
    <w:rsid w:val="00CE27A3"/>
    <w:rsid w:val="00CE2850"/>
    <w:rsid w:val="00CE2889"/>
    <w:rsid w:val="00CE444C"/>
    <w:rsid w:val="00CE54DB"/>
    <w:rsid w:val="00CE5CC6"/>
    <w:rsid w:val="00CE5F59"/>
    <w:rsid w:val="00CF314E"/>
    <w:rsid w:val="00CF624A"/>
    <w:rsid w:val="00CF67DC"/>
    <w:rsid w:val="00D01364"/>
    <w:rsid w:val="00D013B0"/>
    <w:rsid w:val="00D01C74"/>
    <w:rsid w:val="00D05B28"/>
    <w:rsid w:val="00D05B70"/>
    <w:rsid w:val="00D10C57"/>
    <w:rsid w:val="00D11389"/>
    <w:rsid w:val="00D12026"/>
    <w:rsid w:val="00D12AB6"/>
    <w:rsid w:val="00D13BFF"/>
    <w:rsid w:val="00D171DA"/>
    <w:rsid w:val="00D17B0D"/>
    <w:rsid w:val="00D203BF"/>
    <w:rsid w:val="00D20721"/>
    <w:rsid w:val="00D22785"/>
    <w:rsid w:val="00D24C09"/>
    <w:rsid w:val="00D252F8"/>
    <w:rsid w:val="00D274EE"/>
    <w:rsid w:val="00D31B28"/>
    <w:rsid w:val="00D3293B"/>
    <w:rsid w:val="00D33533"/>
    <w:rsid w:val="00D335AD"/>
    <w:rsid w:val="00D34112"/>
    <w:rsid w:val="00D35413"/>
    <w:rsid w:val="00D376B0"/>
    <w:rsid w:val="00D414B2"/>
    <w:rsid w:val="00D46388"/>
    <w:rsid w:val="00D4675A"/>
    <w:rsid w:val="00D474A1"/>
    <w:rsid w:val="00D50001"/>
    <w:rsid w:val="00D535E0"/>
    <w:rsid w:val="00D535F0"/>
    <w:rsid w:val="00D55009"/>
    <w:rsid w:val="00D5602D"/>
    <w:rsid w:val="00D56DCE"/>
    <w:rsid w:val="00D57D11"/>
    <w:rsid w:val="00D60E71"/>
    <w:rsid w:val="00D6138E"/>
    <w:rsid w:val="00D61B24"/>
    <w:rsid w:val="00D64034"/>
    <w:rsid w:val="00D6642D"/>
    <w:rsid w:val="00D66FC0"/>
    <w:rsid w:val="00D72B1B"/>
    <w:rsid w:val="00D74A65"/>
    <w:rsid w:val="00D756BE"/>
    <w:rsid w:val="00D84BF1"/>
    <w:rsid w:val="00D8534F"/>
    <w:rsid w:val="00D91691"/>
    <w:rsid w:val="00D92BB6"/>
    <w:rsid w:val="00D93063"/>
    <w:rsid w:val="00D95B97"/>
    <w:rsid w:val="00DA153D"/>
    <w:rsid w:val="00DA1C8F"/>
    <w:rsid w:val="00DA4BEB"/>
    <w:rsid w:val="00DA4CFC"/>
    <w:rsid w:val="00DB0109"/>
    <w:rsid w:val="00DB0B91"/>
    <w:rsid w:val="00DB2C5F"/>
    <w:rsid w:val="00DB642B"/>
    <w:rsid w:val="00DB7C1C"/>
    <w:rsid w:val="00DC2EDD"/>
    <w:rsid w:val="00DC5324"/>
    <w:rsid w:val="00DD023B"/>
    <w:rsid w:val="00DD35C1"/>
    <w:rsid w:val="00DD3F26"/>
    <w:rsid w:val="00DD5860"/>
    <w:rsid w:val="00DD6E5B"/>
    <w:rsid w:val="00DD751F"/>
    <w:rsid w:val="00DD7EF6"/>
    <w:rsid w:val="00DE23E9"/>
    <w:rsid w:val="00DE5B59"/>
    <w:rsid w:val="00DF07A9"/>
    <w:rsid w:val="00DF42D1"/>
    <w:rsid w:val="00DF4944"/>
    <w:rsid w:val="00DF5897"/>
    <w:rsid w:val="00DF7C35"/>
    <w:rsid w:val="00E033EF"/>
    <w:rsid w:val="00E03F88"/>
    <w:rsid w:val="00E048C6"/>
    <w:rsid w:val="00E05236"/>
    <w:rsid w:val="00E118A8"/>
    <w:rsid w:val="00E12888"/>
    <w:rsid w:val="00E12946"/>
    <w:rsid w:val="00E1307F"/>
    <w:rsid w:val="00E149EA"/>
    <w:rsid w:val="00E163CF"/>
    <w:rsid w:val="00E1764B"/>
    <w:rsid w:val="00E17AC3"/>
    <w:rsid w:val="00E219D7"/>
    <w:rsid w:val="00E222DC"/>
    <w:rsid w:val="00E25927"/>
    <w:rsid w:val="00E25B34"/>
    <w:rsid w:val="00E268EE"/>
    <w:rsid w:val="00E30C3F"/>
    <w:rsid w:val="00E32B1D"/>
    <w:rsid w:val="00E41CBD"/>
    <w:rsid w:val="00E44C24"/>
    <w:rsid w:val="00E512F0"/>
    <w:rsid w:val="00E5201B"/>
    <w:rsid w:val="00E52B13"/>
    <w:rsid w:val="00E536B9"/>
    <w:rsid w:val="00E56614"/>
    <w:rsid w:val="00E60EFA"/>
    <w:rsid w:val="00E6183A"/>
    <w:rsid w:val="00E61D11"/>
    <w:rsid w:val="00E63133"/>
    <w:rsid w:val="00E6353C"/>
    <w:rsid w:val="00E65B90"/>
    <w:rsid w:val="00E66C74"/>
    <w:rsid w:val="00E6770A"/>
    <w:rsid w:val="00E71548"/>
    <w:rsid w:val="00E71D1F"/>
    <w:rsid w:val="00E727B8"/>
    <w:rsid w:val="00E72D55"/>
    <w:rsid w:val="00E763D0"/>
    <w:rsid w:val="00E76CC5"/>
    <w:rsid w:val="00E778BE"/>
    <w:rsid w:val="00E817F6"/>
    <w:rsid w:val="00E81822"/>
    <w:rsid w:val="00E86CF7"/>
    <w:rsid w:val="00E902E7"/>
    <w:rsid w:val="00E90BF0"/>
    <w:rsid w:val="00E916F7"/>
    <w:rsid w:val="00E933BC"/>
    <w:rsid w:val="00E9365B"/>
    <w:rsid w:val="00E93A22"/>
    <w:rsid w:val="00E94008"/>
    <w:rsid w:val="00E94144"/>
    <w:rsid w:val="00EA00FE"/>
    <w:rsid w:val="00EA7CA0"/>
    <w:rsid w:val="00EB1695"/>
    <w:rsid w:val="00EB2CFC"/>
    <w:rsid w:val="00EB32FA"/>
    <w:rsid w:val="00EB3CFD"/>
    <w:rsid w:val="00EB6490"/>
    <w:rsid w:val="00EC7370"/>
    <w:rsid w:val="00ED01A7"/>
    <w:rsid w:val="00ED0ECA"/>
    <w:rsid w:val="00ED22ED"/>
    <w:rsid w:val="00ED2963"/>
    <w:rsid w:val="00ED6D6E"/>
    <w:rsid w:val="00EE0846"/>
    <w:rsid w:val="00EE148D"/>
    <w:rsid w:val="00EE6D7A"/>
    <w:rsid w:val="00EE7AEE"/>
    <w:rsid w:val="00EF008B"/>
    <w:rsid w:val="00EF0994"/>
    <w:rsid w:val="00EF135A"/>
    <w:rsid w:val="00EF4096"/>
    <w:rsid w:val="00F025F2"/>
    <w:rsid w:val="00F07094"/>
    <w:rsid w:val="00F074AB"/>
    <w:rsid w:val="00F105AF"/>
    <w:rsid w:val="00F11488"/>
    <w:rsid w:val="00F151AA"/>
    <w:rsid w:val="00F15F22"/>
    <w:rsid w:val="00F17C50"/>
    <w:rsid w:val="00F17FDC"/>
    <w:rsid w:val="00F21890"/>
    <w:rsid w:val="00F229F0"/>
    <w:rsid w:val="00F264BB"/>
    <w:rsid w:val="00F27DA6"/>
    <w:rsid w:val="00F3226B"/>
    <w:rsid w:val="00F33244"/>
    <w:rsid w:val="00F33576"/>
    <w:rsid w:val="00F34024"/>
    <w:rsid w:val="00F34868"/>
    <w:rsid w:val="00F3496D"/>
    <w:rsid w:val="00F371F4"/>
    <w:rsid w:val="00F37F2A"/>
    <w:rsid w:val="00F40D69"/>
    <w:rsid w:val="00F41A49"/>
    <w:rsid w:val="00F4480F"/>
    <w:rsid w:val="00F51737"/>
    <w:rsid w:val="00F51911"/>
    <w:rsid w:val="00F51CC9"/>
    <w:rsid w:val="00F54AE6"/>
    <w:rsid w:val="00F54AF7"/>
    <w:rsid w:val="00F553CF"/>
    <w:rsid w:val="00F56990"/>
    <w:rsid w:val="00F57378"/>
    <w:rsid w:val="00F609E0"/>
    <w:rsid w:val="00F63DCB"/>
    <w:rsid w:val="00F64D50"/>
    <w:rsid w:val="00F702B8"/>
    <w:rsid w:val="00F70E52"/>
    <w:rsid w:val="00F75B12"/>
    <w:rsid w:val="00F80258"/>
    <w:rsid w:val="00F81240"/>
    <w:rsid w:val="00F8124C"/>
    <w:rsid w:val="00F84D07"/>
    <w:rsid w:val="00F878C9"/>
    <w:rsid w:val="00F9757D"/>
    <w:rsid w:val="00FA0A69"/>
    <w:rsid w:val="00FA16C8"/>
    <w:rsid w:val="00FA17F2"/>
    <w:rsid w:val="00FA1865"/>
    <w:rsid w:val="00FA22B2"/>
    <w:rsid w:val="00FA7447"/>
    <w:rsid w:val="00FA7E2A"/>
    <w:rsid w:val="00FB1941"/>
    <w:rsid w:val="00FB4625"/>
    <w:rsid w:val="00FB749A"/>
    <w:rsid w:val="00FB79C6"/>
    <w:rsid w:val="00FC3747"/>
    <w:rsid w:val="00FC4239"/>
    <w:rsid w:val="00FC5079"/>
    <w:rsid w:val="00FC56B6"/>
    <w:rsid w:val="00FD3058"/>
    <w:rsid w:val="00FD48C0"/>
    <w:rsid w:val="00FD5039"/>
    <w:rsid w:val="00FD63EA"/>
    <w:rsid w:val="00FD7458"/>
    <w:rsid w:val="00FE19DA"/>
    <w:rsid w:val="00FE279C"/>
    <w:rsid w:val="00FE2F54"/>
    <w:rsid w:val="00FE4CBB"/>
    <w:rsid w:val="00FE53A6"/>
    <w:rsid w:val="00FF0335"/>
    <w:rsid w:val="00FF3573"/>
    <w:rsid w:val="00FF4373"/>
    <w:rsid w:val="00FF5187"/>
    <w:rsid w:val="00FF6EA5"/>
    <w:rsid w:val="7F7D5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CC"/>
    <w:pPr>
      <w:jc w:val="both"/>
    </w:pPr>
    <w:rPr>
      <w:rFonts w:ascii="Times New Roman" w:eastAsia="Times New Roman" w:hAnsi="Times New Roman"/>
      <w:sz w:val="28"/>
      <w:szCs w:val="24"/>
    </w:rPr>
  </w:style>
  <w:style w:type="paragraph" w:styleId="1">
    <w:name w:val="heading 1"/>
    <w:basedOn w:val="a"/>
    <w:next w:val="a"/>
    <w:link w:val="10"/>
    <w:uiPriority w:val="99"/>
    <w:qFormat/>
    <w:rsid w:val="00E94144"/>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semiHidden/>
    <w:unhideWhenUsed/>
    <w:qFormat/>
    <w:rsid w:val="00AB6FCC"/>
    <w:pPr>
      <w:keepNext/>
      <w:ind w:left="709"/>
      <w:jc w:val="left"/>
      <w:outlineLvl w:val="1"/>
    </w:pPr>
    <w:rPr>
      <w:szCs w:val="20"/>
      <w:lang/>
    </w:rPr>
  </w:style>
  <w:style w:type="paragraph" w:styleId="3">
    <w:name w:val="heading 3"/>
    <w:basedOn w:val="a"/>
    <w:next w:val="a"/>
    <w:link w:val="30"/>
    <w:uiPriority w:val="99"/>
    <w:qFormat/>
    <w:rsid w:val="00E94144"/>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AB6FCC"/>
    <w:pPr>
      <w:keepNext/>
      <w:tabs>
        <w:tab w:val="num" w:pos="0"/>
      </w:tabs>
      <w:spacing w:line="360" w:lineRule="auto"/>
      <w:ind w:firstLine="720"/>
      <w:jc w:val="right"/>
      <w:outlineLvl w:val="3"/>
    </w:pPr>
    <w:rPr>
      <w:sz w:val="24"/>
      <w:szCs w:val="20"/>
      <w:lang w:eastAsia="ar-SA"/>
    </w:rPr>
  </w:style>
  <w:style w:type="paragraph" w:styleId="5">
    <w:name w:val="heading 5"/>
    <w:basedOn w:val="a"/>
    <w:next w:val="a"/>
    <w:link w:val="50"/>
    <w:uiPriority w:val="99"/>
    <w:semiHidden/>
    <w:unhideWhenUsed/>
    <w:qFormat/>
    <w:rsid w:val="00AB6FCC"/>
    <w:pPr>
      <w:keepNext/>
      <w:autoSpaceDE w:val="0"/>
      <w:autoSpaceDN w:val="0"/>
      <w:jc w:val="center"/>
      <w:outlineLvl w:val="4"/>
    </w:pPr>
    <w:rPr>
      <w:sz w:val="36"/>
      <w:szCs w:val="36"/>
      <w:lang/>
    </w:rPr>
  </w:style>
  <w:style w:type="paragraph" w:styleId="6">
    <w:name w:val="heading 6"/>
    <w:basedOn w:val="a"/>
    <w:next w:val="a"/>
    <w:link w:val="60"/>
    <w:uiPriority w:val="99"/>
    <w:semiHidden/>
    <w:unhideWhenUsed/>
    <w:qFormat/>
    <w:rsid w:val="00AB6FCC"/>
    <w:pPr>
      <w:spacing w:before="240" w:after="60"/>
      <w:jc w:val="left"/>
      <w:outlineLvl w:val="5"/>
    </w:pPr>
    <w:rPr>
      <w:b/>
      <w:bCs/>
      <w:sz w:val="22"/>
      <w:szCs w:val="22"/>
      <w:lang/>
    </w:rPr>
  </w:style>
  <w:style w:type="paragraph" w:styleId="7">
    <w:name w:val="heading 7"/>
    <w:basedOn w:val="a"/>
    <w:next w:val="a"/>
    <w:link w:val="70"/>
    <w:uiPriority w:val="99"/>
    <w:semiHidden/>
    <w:unhideWhenUsed/>
    <w:qFormat/>
    <w:rsid w:val="00AB6FCC"/>
    <w:pPr>
      <w:spacing w:before="240" w:after="60" w:line="276" w:lineRule="auto"/>
      <w:jc w:val="left"/>
      <w:outlineLvl w:val="6"/>
    </w:pPr>
    <w:rPr>
      <w:rFonts w:ascii="Calibri" w:hAnsi="Calibri"/>
      <w:sz w:val="24"/>
      <w:lang/>
    </w:rPr>
  </w:style>
  <w:style w:type="paragraph" w:styleId="8">
    <w:name w:val="heading 8"/>
    <w:basedOn w:val="a"/>
    <w:next w:val="a"/>
    <w:link w:val="80"/>
    <w:uiPriority w:val="9"/>
    <w:semiHidden/>
    <w:unhideWhenUsed/>
    <w:qFormat/>
    <w:rsid w:val="00B03CC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AB6FCC"/>
    <w:pPr>
      <w:spacing w:before="240" w:after="60"/>
      <w:jc w:val="left"/>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4144"/>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uiPriority w:val="99"/>
    <w:rsid w:val="00E94144"/>
    <w:rPr>
      <w:rFonts w:ascii="Arial" w:eastAsia="Times New Roman" w:hAnsi="Arial" w:cs="Arial"/>
      <w:b/>
      <w:bCs/>
      <w:sz w:val="26"/>
      <w:szCs w:val="26"/>
      <w:lang w:eastAsia="ru-RU"/>
    </w:rPr>
  </w:style>
  <w:style w:type="paragraph" w:styleId="a3">
    <w:name w:val="header"/>
    <w:basedOn w:val="a"/>
    <w:link w:val="a4"/>
    <w:uiPriority w:val="99"/>
    <w:unhideWhenUsed/>
    <w:rsid w:val="00E94144"/>
    <w:pPr>
      <w:tabs>
        <w:tab w:val="center" w:pos="4677"/>
        <w:tab w:val="right" w:pos="9355"/>
      </w:tabs>
    </w:pPr>
  </w:style>
  <w:style w:type="character" w:customStyle="1" w:styleId="a4">
    <w:name w:val="Верхний колонтитул Знак"/>
    <w:basedOn w:val="a0"/>
    <w:link w:val="a3"/>
    <w:uiPriority w:val="99"/>
    <w:rsid w:val="00E94144"/>
  </w:style>
  <w:style w:type="paragraph" w:styleId="a5">
    <w:name w:val="footer"/>
    <w:basedOn w:val="a"/>
    <w:link w:val="a6"/>
    <w:uiPriority w:val="99"/>
    <w:unhideWhenUsed/>
    <w:rsid w:val="00E94144"/>
    <w:pPr>
      <w:tabs>
        <w:tab w:val="center" w:pos="4677"/>
        <w:tab w:val="right" w:pos="9355"/>
      </w:tabs>
    </w:pPr>
  </w:style>
  <w:style w:type="character" w:customStyle="1" w:styleId="a6">
    <w:name w:val="Нижний колонтитул Знак"/>
    <w:basedOn w:val="a0"/>
    <w:link w:val="a5"/>
    <w:uiPriority w:val="99"/>
    <w:rsid w:val="00E94144"/>
  </w:style>
  <w:style w:type="paragraph" w:customStyle="1" w:styleId="ConsPlusNormal">
    <w:name w:val="ConsPlusNormal"/>
    <w:link w:val="ConsPlusNormal0"/>
    <w:rsid w:val="00E94144"/>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E94144"/>
    <w:rPr>
      <w:rFonts w:ascii="Arial" w:eastAsia="Times New Roman" w:hAnsi="Arial" w:cs="Arial"/>
      <w:sz w:val="22"/>
      <w:szCs w:val="22"/>
      <w:lang w:eastAsia="ru-RU" w:bidi="ar-SA"/>
    </w:rPr>
  </w:style>
  <w:style w:type="paragraph" w:styleId="a7">
    <w:name w:val="Body Text"/>
    <w:basedOn w:val="a"/>
    <w:link w:val="a8"/>
    <w:uiPriority w:val="99"/>
    <w:rsid w:val="00E94144"/>
    <w:pPr>
      <w:jc w:val="center"/>
    </w:pPr>
  </w:style>
  <w:style w:type="character" w:customStyle="1" w:styleId="a8">
    <w:name w:val="Основной текст Знак"/>
    <w:basedOn w:val="a0"/>
    <w:link w:val="a7"/>
    <w:uiPriority w:val="99"/>
    <w:rsid w:val="00E94144"/>
    <w:rPr>
      <w:rFonts w:ascii="Times New Roman" w:eastAsia="Times New Roman" w:hAnsi="Times New Roman" w:cs="Times New Roman"/>
      <w:sz w:val="28"/>
      <w:szCs w:val="24"/>
      <w:lang w:eastAsia="ru-RU"/>
    </w:rPr>
  </w:style>
  <w:style w:type="paragraph" w:styleId="21">
    <w:name w:val="Body Text 2"/>
    <w:basedOn w:val="a"/>
    <w:link w:val="22"/>
    <w:uiPriority w:val="99"/>
    <w:rsid w:val="00E94144"/>
    <w:pPr>
      <w:spacing w:after="120" w:line="480" w:lineRule="auto"/>
      <w:jc w:val="left"/>
    </w:pPr>
    <w:rPr>
      <w:sz w:val="24"/>
    </w:rPr>
  </w:style>
  <w:style w:type="character" w:customStyle="1" w:styleId="22">
    <w:name w:val="Основной текст 2 Знак"/>
    <w:basedOn w:val="a0"/>
    <w:link w:val="21"/>
    <w:uiPriority w:val="99"/>
    <w:rsid w:val="00E94144"/>
    <w:rPr>
      <w:rFonts w:ascii="Times New Roman" w:eastAsia="Times New Roman" w:hAnsi="Times New Roman" w:cs="Times New Roman"/>
      <w:sz w:val="24"/>
      <w:szCs w:val="24"/>
      <w:lang w:eastAsia="ru-RU"/>
    </w:rPr>
  </w:style>
  <w:style w:type="paragraph" w:customStyle="1" w:styleId="ConsPlusCell">
    <w:name w:val="ConsPlusCell"/>
    <w:link w:val="ConsPlusCell0"/>
    <w:uiPriority w:val="99"/>
    <w:qFormat/>
    <w:rsid w:val="00E94144"/>
    <w:pPr>
      <w:widowControl w:val="0"/>
      <w:autoSpaceDE w:val="0"/>
      <w:autoSpaceDN w:val="0"/>
      <w:adjustRightInd w:val="0"/>
    </w:pPr>
    <w:rPr>
      <w:rFonts w:ascii="Arial" w:eastAsia="Times New Roman" w:hAnsi="Arial" w:cs="Arial"/>
    </w:rPr>
  </w:style>
  <w:style w:type="character" w:customStyle="1" w:styleId="ConsPlusCell0">
    <w:name w:val="ConsPlusCell Знак"/>
    <w:basedOn w:val="a0"/>
    <w:link w:val="ConsPlusCell"/>
    <w:rsid w:val="00E94144"/>
    <w:rPr>
      <w:rFonts w:ascii="Arial" w:eastAsia="Times New Roman" w:hAnsi="Arial" w:cs="Arial"/>
      <w:lang w:val="ru-RU" w:eastAsia="ru-RU" w:bidi="ar-SA"/>
    </w:rPr>
  </w:style>
  <w:style w:type="paragraph" w:customStyle="1" w:styleId="23">
    <w:name w:val="Знак2 Знак Знак Знак Знак Знак Знак Знак Знак Знак Знак Знак Знак Знак Знак Знак"/>
    <w:basedOn w:val="a"/>
    <w:rsid w:val="00E94144"/>
    <w:pPr>
      <w:spacing w:before="100" w:beforeAutospacing="1" w:after="100" w:afterAutospacing="1"/>
      <w:jc w:val="left"/>
    </w:pPr>
    <w:rPr>
      <w:rFonts w:ascii="Tahoma" w:hAnsi="Tahoma" w:cs="Tahoma"/>
      <w:sz w:val="20"/>
      <w:szCs w:val="20"/>
      <w:lang w:val="en-US" w:eastAsia="en-US"/>
    </w:rPr>
  </w:style>
  <w:style w:type="paragraph" w:customStyle="1" w:styleId="ConsPlusNonformat">
    <w:name w:val="ConsPlusNonformat"/>
    <w:uiPriority w:val="99"/>
    <w:rsid w:val="00E94144"/>
    <w:pPr>
      <w:widowControl w:val="0"/>
      <w:autoSpaceDE w:val="0"/>
      <w:autoSpaceDN w:val="0"/>
      <w:adjustRightInd w:val="0"/>
    </w:pPr>
    <w:rPr>
      <w:rFonts w:ascii="Courier New" w:eastAsia="Times New Roman" w:hAnsi="Courier New" w:cs="Courier New"/>
    </w:rPr>
  </w:style>
  <w:style w:type="paragraph" w:customStyle="1" w:styleId="210">
    <w:name w:val="Знак2 Знак Знак Знак Знак Знак Знак Знак Знак Знак Знак Знак Знак Знак Знак Знак1"/>
    <w:basedOn w:val="a"/>
    <w:rsid w:val="00E94144"/>
    <w:pPr>
      <w:spacing w:before="100" w:beforeAutospacing="1" w:after="100" w:afterAutospacing="1"/>
      <w:jc w:val="left"/>
    </w:pPr>
    <w:rPr>
      <w:rFonts w:ascii="Tahoma" w:hAnsi="Tahoma"/>
      <w:sz w:val="20"/>
      <w:szCs w:val="20"/>
      <w:lang w:val="en-US" w:eastAsia="en-US"/>
    </w:rPr>
  </w:style>
  <w:style w:type="paragraph" w:styleId="a9">
    <w:name w:val="Body Text Indent"/>
    <w:aliases w:val="Основной текст 1"/>
    <w:basedOn w:val="a"/>
    <w:link w:val="aa"/>
    <w:uiPriority w:val="99"/>
    <w:rsid w:val="00E94144"/>
    <w:pPr>
      <w:spacing w:after="120"/>
      <w:ind w:left="283"/>
    </w:pPr>
  </w:style>
  <w:style w:type="character" w:customStyle="1" w:styleId="aa">
    <w:name w:val="Основной текст с отступом Знак"/>
    <w:aliases w:val="Основной текст 1 Знак"/>
    <w:basedOn w:val="a0"/>
    <w:link w:val="a9"/>
    <w:uiPriority w:val="99"/>
    <w:rsid w:val="00E94144"/>
    <w:rPr>
      <w:rFonts w:ascii="Times New Roman" w:eastAsia="Times New Roman" w:hAnsi="Times New Roman" w:cs="Times New Roman"/>
      <w:sz w:val="28"/>
      <w:szCs w:val="24"/>
      <w:lang w:eastAsia="ru-RU"/>
    </w:rPr>
  </w:style>
  <w:style w:type="character" w:styleId="ab">
    <w:name w:val="page number"/>
    <w:basedOn w:val="a0"/>
    <w:rsid w:val="00E94144"/>
  </w:style>
  <w:style w:type="paragraph" w:customStyle="1" w:styleId="ConsPlusTitle">
    <w:name w:val="ConsPlusTitle"/>
    <w:uiPriority w:val="99"/>
    <w:rsid w:val="00E94144"/>
    <w:pPr>
      <w:widowControl w:val="0"/>
      <w:autoSpaceDE w:val="0"/>
      <w:autoSpaceDN w:val="0"/>
      <w:adjustRightInd w:val="0"/>
    </w:pPr>
    <w:rPr>
      <w:rFonts w:ascii="Arial" w:eastAsia="Times New Roman" w:hAnsi="Arial" w:cs="Arial"/>
      <w:b/>
      <w:bCs/>
    </w:rPr>
  </w:style>
  <w:style w:type="paragraph" w:customStyle="1" w:styleId="ConsNormal">
    <w:name w:val="ConsNormal"/>
    <w:uiPriority w:val="99"/>
    <w:rsid w:val="00E94144"/>
    <w:pPr>
      <w:widowControl w:val="0"/>
      <w:autoSpaceDE w:val="0"/>
      <w:autoSpaceDN w:val="0"/>
      <w:adjustRightInd w:val="0"/>
      <w:ind w:right="19772" w:firstLine="720"/>
    </w:pPr>
    <w:rPr>
      <w:rFonts w:ascii="Times New Roman" w:eastAsia="Times New Roman" w:hAnsi="Times New Roman"/>
    </w:rPr>
  </w:style>
  <w:style w:type="character" w:customStyle="1" w:styleId="ac">
    <w:name w:val="Текст выноски Знак"/>
    <w:basedOn w:val="a0"/>
    <w:link w:val="ad"/>
    <w:uiPriority w:val="99"/>
    <w:rsid w:val="00E94144"/>
    <w:rPr>
      <w:rFonts w:ascii="Tahoma" w:eastAsia="Times New Roman" w:hAnsi="Tahoma" w:cs="Tahoma"/>
      <w:sz w:val="16"/>
      <w:szCs w:val="16"/>
      <w:lang w:eastAsia="ru-RU"/>
    </w:rPr>
  </w:style>
  <w:style w:type="paragraph" w:styleId="ad">
    <w:name w:val="Balloon Text"/>
    <w:basedOn w:val="a"/>
    <w:link w:val="ac"/>
    <w:uiPriority w:val="99"/>
    <w:rsid w:val="00E94144"/>
    <w:rPr>
      <w:rFonts w:ascii="Tahoma" w:hAnsi="Tahoma" w:cs="Tahoma"/>
      <w:sz w:val="16"/>
      <w:szCs w:val="16"/>
    </w:rPr>
  </w:style>
  <w:style w:type="paragraph" w:customStyle="1" w:styleId="conspluscell1">
    <w:name w:val="conspluscell"/>
    <w:basedOn w:val="a"/>
    <w:rsid w:val="00E94144"/>
    <w:pPr>
      <w:spacing w:before="94" w:after="94"/>
      <w:jc w:val="left"/>
    </w:pPr>
    <w:rPr>
      <w:rFonts w:ascii="Arial" w:hAnsi="Arial" w:cs="Arial"/>
      <w:color w:val="000000"/>
      <w:sz w:val="20"/>
      <w:szCs w:val="20"/>
    </w:rPr>
  </w:style>
  <w:style w:type="paragraph" w:customStyle="1" w:styleId="ae">
    <w:name w:val="Таблицы (моноширинный)"/>
    <w:basedOn w:val="a"/>
    <w:next w:val="a"/>
    <w:rsid w:val="00E94144"/>
    <w:pPr>
      <w:autoSpaceDE w:val="0"/>
      <w:autoSpaceDN w:val="0"/>
      <w:adjustRightInd w:val="0"/>
    </w:pPr>
    <w:rPr>
      <w:rFonts w:ascii="Courier New" w:hAnsi="Courier New" w:cs="Courier New"/>
      <w:sz w:val="20"/>
      <w:szCs w:val="20"/>
    </w:rPr>
  </w:style>
  <w:style w:type="character" w:customStyle="1" w:styleId="af">
    <w:name w:val="Текст примечания Знак"/>
    <w:basedOn w:val="a0"/>
    <w:link w:val="af0"/>
    <w:semiHidden/>
    <w:rsid w:val="00E94144"/>
    <w:rPr>
      <w:rFonts w:ascii="Times New Roman" w:eastAsia="Times New Roman" w:hAnsi="Times New Roman" w:cs="Times New Roman"/>
      <w:sz w:val="20"/>
      <w:szCs w:val="20"/>
      <w:lang w:eastAsia="ru-RU"/>
    </w:rPr>
  </w:style>
  <w:style w:type="paragraph" w:styleId="af0">
    <w:name w:val="annotation text"/>
    <w:basedOn w:val="a"/>
    <w:link w:val="af"/>
    <w:semiHidden/>
    <w:rsid w:val="00E94144"/>
    <w:rPr>
      <w:sz w:val="20"/>
      <w:szCs w:val="20"/>
    </w:rPr>
  </w:style>
  <w:style w:type="character" w:customStyle="1" w:styleId="af1">
    <w:name w:val="Тема примечания Знак"/>
    <w:basedOn w:val="af"/>
    <w:link w:val="af2"/>
    <w:semiHidden/>
    <w:rsid w:val="00E94144"/>
    <w:rPr>
      <w:rFonts w:ascii="Times New Roman" w:eastAsia="Times New Roman" w:hAnsi="Times New Roman" w:cs="Times New Roman"/>
      <w:b/>
      <w:bCs/>
      <w:sz w:val="20"/>
      <w:szCs w:val="20"/>
      <w:lang w:eastAsia="ru-RU"/>
    </w:rPr>
  </w:style>
  <w:style w:type="paragraph" w:styleId="af2">
    <w:name w:val="annotation subject"/>
    <w:basedOn w:val="af0"/>
    <w:next w:val="af0"/>
    <w:link w:val="af1"/>
    <w:semiHidden/>
    <w:rsid w:val="00E94144"/>
    <w:rPr>
      <w:b/>
      <w:bCs/>
    </w:rPr>
  </w:style>
  <w:style w:type="character" w:styleId="af3">
    <w:name w:val="Hyperlink"/>
    <w:basedOn w:val="a0"/>
    <w:uiPriority w:val="99"/>
    <w:rsid w:val="00E94144"/>
    <w:rPr>
      <w:rFonts w:ascii="Arial" w:hAnsi="Arial" w:cs="Arial" w:hint="default"/>
      <w:strike w:val="0"/>
      <w:dstrike w:val="0"/>
      <w:color w:val="3560A7"/>
      <w:sz w:val="20"/>
      <w:szCs w:val="20"/>
      <w:u w:val="none"/>
      <w:effect w:val="none"/>
    </w:rPr>
  </w:style>
  <w:style w:type="paragraph" w:customStyle="1" w:styleId="consplusnormal1">
    <w:name w:val="consplusnormal"/>
    <w:basedOn w:val="a"/>
    <w:uiPriority w:val="99"/>
    <w:rsid w:val="00E94144"/>
    <w:pPr>
      <w:spacing w:before="75" w:after="75"/>
      <w:jc w:val="left"/>
    </w:pPr>
    <w:rPr>
      <w:rFonts w:ascii="Arial" w:hAnsi="Arial" w:cs="Arial"/>
      <w:color w:val="000000"/>
      <w:sz w:val="20"/>
      <w:szCs w:val="20"/>
    </w:rPr>
  </w:style>
  <w:style w:type="paragraph" w:styleId="31">
    <w:name w:val="Body Text Indent 3"/>
    <w:basedOn w:val="a"/>
    <w:link w:val="32"/>
    <w:uiPriority w:val="99"/>
    <w:rsid w:val="00E94144"/>
    <w:pPr>
      <w:spacing w:after="120"/>
      <w:ind w:left="283"/>
    </w:pPr>
    <w:rPr>
      <w:sz w:val="16"/>
      <w:szCs w:val="16"/>
    </w:rPr>
  </w:style>
  <w:style w:type="character" w:customStyle="1" w:styleId="32">
    <w:name w:val="Основной текст с отступом 3 Знак"/>
    <w:basedOn w:val="a0"/>
    <w:link w:val="31"/>
    <w:uiPriority w:val="99"/>
    <w:rsid w:val="00E94144"/>
    <w:rPr>
      <w:rFonts w:ascii="Times New Roman" w:eastAsia="Times New Roman" w:hAnsi="Times New Roman" w:cs="Times New Roman"/>
      <w:sz w:val="16"/>
      <w:szCs w:val="16"/>
      <w:lang w:eastAsia="ru-RU"/>
    </w:rPr>
  </w:style>
  <w:style w:type="paragraph" w:customStyle="1" w:styleId="11">
    <w:name w:val="Знак1"/>
    <w:basedOn w:val="a"/>
    <w:rsid w:val="00E94144"/>
    <w:pPr>
      <w:spacing w:before="100" w:beforeAutospacing="1" w:after="100" w:afterAutospacing="1"/>
      <w:jc w:val="left"/>
    </w:pPr>
    <w:rPr>
      <w:rFonts w:ascii="Tahoma" w:hAnsi="Tahoma" w:cs="Tahoma"/>
      <w:sz w:val="20"/>
      <w:szCs w:val="20"/>
      <w:lang w:val="en-US" w:eastAsia="en-US"/>
    </w:rPr>
  </w:style>
  <w:style w:type="paragraph" w:styleId="33">
    <w:name w:val="Body Text 3"/>
    <w:basedOn w:val="a"/>
    <w:link w:val="34"/>
    <w:uiPriority w:val="99"/>
    <w:rsid w:val="00E94144"/>
    <w:pPr>
      <w:spacing w:after="120"/>
      <w:jc w:val="left"/>
    </w:pPr>
    <w:rPr>
      <w:sz w:val="16"/>
      <w:szCs w:val="16"/>
    </w:rPr>
  </w:style>
  <w:style w:type="character" w:customStyle="1" w:styleId="34">
    <w:name w:val="Основной текст 3 Знак"/>
    <w:basedOn w:val="a0"/>
    <w:link w:val="33"/>
    <w:uiPriority w:val="99"/>
    <w:rsid w:val="00E94144"/>
    <w:rPr>
      <w:rFonts w:ascii="Times New Roman" w:eastAsia="Times New Roman" w:hAnsi="Times New Roman" w:cs="Times New Roman"/>
      <w:sz w:val="16"/>
      <w:szCs w:val="16"/>
      <w:lang w:eastAsia="ru-RU"/>
    </w:rPr>
  </w:style>
  <w:style w:type="paragraph" w:styleId="af4">
    <w:name w:val="Title"/>
    <w:basedOn w:val="a"/>
    <w:link w:val="af5"/>
    <w:uiPriority w:val="99"/>
    <w:qFormat/>
    <w:rsid w:val="00E94144"/>
    <w:pPr>
      <w:jc w:val="center"/>
    </w:pPr>
    <w:rPr>
      <w:b/>
      <w:bCs/>
      <w:szCs w:val="28"/>
    </w:rPr>
  </w:style>
  <w:style w:type="character" w:customStyle="1" w:styleId="af5">
    <w:name w:val="Название Знак"/>
    <w:basedOn w:val="a0"/>
    <w:link w:val="af4"/>
    <w:uiPriority w:val="99"/>
    <w:rsid w:val="00E94144"/>
    <w:rPr>
      <w:rFonts w:ascii="Times New Roman" w:eastAsia="Times New Roman" w:hAnsi="Times New Roman" w:cs="Times New Roman"/>
      <w:b/>
      <w:bCs/>
      <w:sz w:val="28"/>
      <w:szCs w:val="28"/>
      <w:lang w:eastAsia="ru-RU"/>
    </w:rPr>
  </w:style>
  <w:style w:type="paragraph" w:customStyle="1" w:styleId="Default">
    <w:name w:val="Default"/>
    <w:uiPriority w:val="99"/>
    <w:rsid w:val="00E94144"/>
    <w:pPr>
      <w:autoSpaceDE w:val="0"/>
      <w:autoSpaceDN w:val="0"/>
      <w:adjustRightInd w:val="0"/>
    </w:pPr>
    <w:rPr>
      <w:rFonts w:ascii="Times New Roman" w:eastAsia="Times New Roman" w:hAnsi="Times New Roman"/>
      <w:color w:val="000000"/>
      <w:sz w:val="24"/>
      <w:szCs w:val="24"/>
    </w:rPr>
  </w:style>
  <w:style w:type="paragraph" w:customStyle="1" w:styleId="af6">
    <w:name w:val="Знак"/>
    <w:basedOn w:val="a"/>
    <w:uiPriority w:val="99"/>
    <w:rsid w:val="00E94144"/>
    <w:pPr>
      <w:spacing w:before="100" w:beforeAutospacing="1" w:after="100" w:afterAutospacing="1"/>
      <w:jc w:val="left"/>
    </w:pPr>
    <w:rPr>
      <w:rFonts w:ascii="Tahoma" w:hAnsi="Tahoma" w:cs="Tahoma"/>
      <w:sz w:val="20"/>
      <w:szCs w:val="20"/>
      <w:lang w:val="en-US" w:eastAsia="en-US"/>
    </w:rPr>
  </w:style>
  <w:style w:type="character" w:customStyle="1" w:styleId="f">
    <w:name w:val="f"/>
    <w:uiPriority w:val="99"/>
    <w:rsid w:val="00E94144"/>
    <w:rPr>
      <w:rFonts w:ascii="Times New Roman" w:hAnsi="Times New Roman" w:cs="Times New Roman" w:hint="default"/>
    </w:rPr>
  </w:style>
  <w:style w:type="paragraph" w:customStyle="1" w:styleId="12">
    <w:name w:val="Абзац списка1"/>
    <w:basedOn w:val="a"/>
    <w:uiPriority w:val="99"/>
    <w:rsid w:val="00E94144"/>
    <w:pPr>
      <w:spacing w:after="200" w:line="276" w:lineRule="auto"/>
      <w:ind w:left="720"/>
      <w:contextualSpacing/>
      <w:jc w:val="left"/>
    </w:pPr>
    <w:rPr>
      <w:w w:val="90"/>
      <w:sz w:val="24"/>
      <w:lang w:eastAsia="en-US"/>
    </w:rPr>
  </w:style>
  <w:style w:type="paragraph" w:styleId="af7">
    <w:name w:val="Normal (Web)"/>
    <w:basedOn w:val="a"/>
    <w:link w:val="af8"/>
    <w:uiPriority w:val="99"/>
    <w:unhideWhenUsed/>
    <w:rsid w:val="00E94144"/>
    <w:pPr>
      <w:spacing w:before="100" w:beforeAutospacing="1" w:after="100" w:afterAutospacing="1"/>
      <w:jc w:val="left"/>
    </w:pPr>
    <w:rPr>
      <w:sz w:val="24"/>
    </w:rPr>
  </w:style>
  <w:style w:type="character" w:customStyle="1" w:styleId="apple-converted-space">
    <w:name w:val="apple-converted-space"/>
    <w:basedOn w:val="a0"/>
    <w:rsid w:val="00433C67"/>
  </w:style>
  <w:style w:type="paragraph" w:customStyle="1" w:styleId="211">
    <w:name w:val="Основной текст с отступом 21"/>
    <w:basedOn w:val="a"/>
    <w:uiPriority w:val="99"/>
    <w:rsid w:val="00E817F6"/>
    <w:pPr>
      <w:ind w:firstLine="567"/>
    </w:pPr>
    <w:rPr>
      <w:spacing w:val="6"/>
      <w:sz w:val="24"/>
      <w:szCs w:val="20"/>
    </w:rPr>
  </w:style>
  <w:style w:type="paragraph" w:styleId="af9">
    <w:name w:val="List Paragraph"/>
    <w:basedOn w:val="a"/>
    <w:uiPriority w:val="34"/>
    <w:qFormat/>
    <w:rsid w:val="00582F24"/>
    <w:pPr>
      <w:ind w:left="720"/>
      <w:contextualSpacing/>
    </w:pPr>
  </w:style>
  <w:style w:type="paragraph" w:customStyle="1" w:styleId="24">
    <w:name w:val="Абзац списка2"/>
    <w:basedOn w:val="a"/>
    <w:rsid w:val="009108AF"/>
    <w:pPr>
      <w:spacing w:after="200" w:line="276" w:lineRule="auto"/>
      <w:ind w:left="720"/>
      <w:contextualSpacing/>
      <w:jc w:val="left"/>
    </w:pPr>
    <w:rPr>
      <w:w w:val="90"/>
      <w:sz w:val="24"/>
      <w:lang w:eastAsia="en-US"/>
    </w:rPr>
  </w:style>
  <w:style w:type="paragraph" w:customStyle="1" w:styleId="35">
    <w:name w:val="Абзац списка3"/>
    <w:basedOn w:val="a"/>
    <w:rsid w:val="00042B4E"/>
    <w:pPr>
      <w:spacing w:after="200" w:line="276" w:lineRule="auto"/>
      <w:ind w:left="720"/>
      <w:contextualSpacing/>
      <w:jc w:val="left"/>
    </w:pPr>
    <w:rPr>
      <w:w w:val="90"/>
      <w:sz w:val="24"/>
      <w:lang w:eastAsia="en-US"/>
    </w:rPr>
  </w:style>
  <w:style w:type="character" w:customStyle="1" w:styleId="13">
    <w:name w:val="Текст Знак1"/>
    <w:rsid w:val="009C0E4D"/>
    <w:rPr>
      <w:rFonts w:ascii="Courier New" w:hAnsi="Courier New" w:cs="Courier New"/>
    </w:rPr>
  </w:style>
  <w:style w:type="character" w:customStyle="1" w:styleId="80">
    <w:name w:val="Заголовок 8 Знак"/>
    <w:basedOn w:val="a0"/>
    <w:link w:val="8"/>
    <w:uiPriority w:val="9"/>
    <w:semiHidden/>
    <w:rsid w:val="00B03CCA"/>
    <w:rPr>
      <w:rFonts w:asciiTheme="majorHAnsi" w:eastAsiaTheme="majorEastAsia" w:hAnsiTheme="majorHAnsi" w:cstheme="majorBidi"/>
      <w:color w:val="404040" w:themeColor="text1" w:themeTint="BF"/>
    </w:rPr>
  </w:style>
  <w:style w:type="table" w:styleId="afa">
    <w:name w:val="Table Grid"/>
    <w:basedOn w:val="a1"/>
    <w:rsid w:val="00F70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semiHidden/>
    <w:rsid w:val="00AB6FCC"/>
    <w:rPr>
      <w:rFonts w:ascii="Times New Roman" w:eastAsia="Times New Roman" w:hAnsi="Times New Roman"/>
      <w:sz w:val="28"/>
      <w:lang/>
    </w:rPr>
  </w:style>
  <w:style w:type="character" w:customStyle="1" w:styleId="40">
    <w:name w:val="Заголовок 4 Знак"/>
    <w:basedOn w:val="a0"/>
    <w:link w:val="4"/>
    <w:uiPriority w:val="99"/>
    <w:semiHidden/>
    <w:rsid w:val="00AB6FCC"/>
    <w:rPr>
      <w:rFonts w:ascii="Times New Roman" w:eastAsia="Times New Roman" w:hAnsi="Times New Roman"/>
      <w:sz w:val="24"/>
      <w:lang w:eastAsia="ar-SA"/>
    </w:rPr>
  </w:style>
  <w:style w:type="character" w:customStyle="1" w:styleId="50">
    <w:name w:val="Заголовок 5 Знак"/>
    <w:basedOn w:val="a0"/>
    <w:link w:val="5"/>
    <w:uiPriority w:val="99"/>
    <w:semiHidden/>
    <w:rsid w:val="00AB6FCC"/>
    <w:rPr>
      <w:rFonts w:ascii="Times New Roman" w:eastAsia="Times New Roman" w:hAnsi="Times New Roman"/>
      <w:sz w:val="36"/>
      <w:szCs w:val="36"/>
      <w:lang/>
    </w:rPr>
  </w:style>
  <w:style w:type="character" w:customStyle="1" w:styleId="60">
    <w:name w:val="Заголовок 6 Знак"/>
    <w:basedOn w:val="a0"/>
    <w:link w:val="6"/>
    <w:uiPriority w:val="99"/>
    <w:semiHidden/>
    <w:rsid w:val="00AB6FCC"/>
    <w:rPr>
      <w:rFonts w:ascii="Times New Roman" w:eastAsia="Times New Roman" w:hAnsi="Times New Roman"/>
      <w:b/>
      <w:bCs/>
      <w:sz w:val="22"/>
      <w:szCs w:val="22"/>
      <w:lang/>
    </w:rPr>
  </w:style>
  <w:style w:type="character" w:customStyle="1" w:styleId="70">
    <w:name w:val="Заголовок 7 Знак"/>
    <w:basedOn w:val="a0"/>
    <w:link w:val="7"/>
    <w:uiPriority w:val="99"/>
    <w:semiHidden/>
    <w:rsid w:val="00AB6FCC"/>
    <w:rPr>
      <w:rFonts w:eastAsia="Times New Roman"/>
      <w:sz w:val="24"/>
      <w:szCs w:val="24"/>
      <w:lang/>
    </w:rPr>
  </w:style>
  <w:style w:type="character" w:customStyle="1" w:styleId="90">
    <w:name w:val="Заголовок 9 Знак"/>
    <w:basedOn w:val="a0"/>
    <w:link w:val="9"/>
    <w:uiPriority w:val="99"/>
    <w:semiHidden/>
    <w:rsid w:val="00AB6FCC"/>
    <w:rPr>
      <w:rFonts w:ascii="Arial" w:eastAsia="Times New Roman" w:hAnsi="Arial"/>
      <w:sz w:val="22"/>
      <w:szCs w:val="22"/>
      <w:lang/>
    </w:rPr>
  </w:style>
  <w:style w:type="numbering" w:customStyle="1" w:styleId="14">
    <w:name w:val="Нет списка1"/>
    <w:next w:val="a2"/>
    <w:uiPriority w:val="99"/>
    <w:semiHidden/>
    <w:unhideWhenUsed/>
    <w:rsid w:val="00AB6FCC"/>
  </w:style>
  <w:style w:type="paragraph" w:customStyle="1" w:styleId="Postan">
    <w:name w:val="Postan"/>
    <w:basedOn w:val="a"/>
    <w:uiPriority w:val="99"/>
    <w:rsid w:val="00AB6FCC"/>
    <w:pPr>
      <w:jc w:val="center"/>
    </w:pPr>
    <w:rPr>
      <w:szCs w:val="20"/>
    </w:rPr>
  </w:style>
  <w:style w:type="character" w:styleId="afb">
    <w:name w:val="FollowedHyperlink"/>
    <w:uiPriority w:val="99"/>
    <w:unhideWhenUsed/>
    <w:rsid w:val="00AB6FCC"/>
    <w:rPr>
      <w:rFonts w:ascii="Times New Roman" w:hAnsi="Times New Roman" w:cs="Times New Roman" w:hint="default"/>
      <w:color w:val="800080"/>
      <w:u w:val="single"/>
    </w:rPr>
  </w:style>
  <w:style w:type="paragraph" w:styleId="HTML">
    <w:name w:val="HTML Preformatted"/>
    <w:basedOn w:val="a"/>
    <w:link w:val="HTML0"/>
    <w:uiPriority w:val="99"/>
    <w:unhideWhenUsed/>
    <w:rsid w:val="00AB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rPr>
  </w:style>
  <w:style w:type="character" w:customStyle="1" w:styleId="HTML0">
    <w:name w:val="Стандартный HTML Знак"/>
    <w:basedOn w:val="a0"/>
    <w:link w:val="HTML"/>
    <w:uiPriority w:val="99"/>
    <w:rsid w:val="00AB6FCC"/>
    <w:rPr>
      <w:rFonts w:ascii="Courier New" w:eastAsia="Times New Roman" w:hAnsi="Courier New"/>
      <w:lang/>
    </w:rPr>
  </w:style>
  <w:style w:type="character" w:styleId="afc">
    <w:name w:val="Strong"/>
    <w:uiPriority w:val="99"/>
    <w:qFormat/>
    <w:rsid w:val="00AB6FCC"/>
    <w:rPr>
      <w:rFonts w:ascii="Times New Roman" w:hAnsi="Times New Roman" w:cs="Times New Roman" w:hint="default"/>
      <w:b/>
      <w:bCs w:val="0"/>
    </w:rPr>
  </w:style>
  <w:style w:type="character" w:customStyle="1" w:styleId="af8">
    <w:name w:val="Обычный (веб) Знак"/>
    <w:link w:val="af7"/>
    <w:uiPriority w:val="99"/>
    <w:locked/>
    <w:rsid w:val="00AB6FCC"/>
    <w:rPr>
      <w:rFonts w:ascii="Times New Roman" w:eastAsia="Times New Roman" w:hAnsi="Times New Roman"/>
      <w:sz w:val="24"/>
      <w:szCs w:val="24"/>
    </w:rPr>
  </w:style>
  <w:style w:type="paragraph" w:styleId="36">
    <w:name w:val="toc 3"/>
    <w:basedOn w:val="a"/>
    <w:next w:val="a"/>
    <w:autoRedefine/>
    <w:uiPriority w:val="99"/>
    <w:unhideWhenUsed/>
    <w:rsid w:val="00AB6FCC"/>
    <w:pPr>
      <w:ind w:left="560"/>
      <w:jc w:val="left"/>
    </w:pPr>
    <w:rPr>
      <w:rFonts w:ascii="Calibri" w:hAnsi="Calibri" w:cs="Calibri"/>
      <w:i/>
      <w:iCs/>
      <w:sz w:val="20"/>
      <w:szCs w:val="20"/>
    </w:rPr>
  </w:style>
  <w:style w:type="character" w:customStyle="1" w:styleId="15">
    <w:name w:val="Текст сноски Знак1"/>
    <w:aliases w:val="Текст сноски-FN Знак,Footnote Text Char Знак Знак Знак,Footnote Text Char Знак Знак1"/>
    <w:link w:val="afd"/>
    <w:uiPriority w:val="99"/>
    <w:locked/>
    <w:rsid w:val="00AB6FCC"/>
  </w:style>
  <w:style w:type="paragraph" w:styleId="afd">
    <w:name w:val="footnote text"/>
    <w:aliases w:val="Текст сноски-FN,Footnote Text Char Знак Знак,Footnote Text Char Знак"/>
    <w:basedOn w:val="a"/>
    <w:link w:val="15"/>
    <w:uiPriority w:val="99"/>
    <w:unhideWhenUsed/>
    <w:rsid w:val="00AB6FCC"/>
    <w:pPr>
      <w:jc w:val="left"/>
    </w:pPr>
    <w:rPr>
      <w:rFonts w:ascii="Calibri" w:eastAsia="Calibri" w:hAnsi="Calibri"/>
      <w:sz w:val="20"/>
      <w:szCs w:val="20"/>
    </w:rPr>
  </w:style>
  <w:style w:type="character" w:customStyle="1" w:styleId="afe">
    <w:name w:val="Текст сноски Знак"/>
    <w:aliases w:val="Текст сноски-FN Знак1,Footnote Text Char Знак Знак Знак1,Footnote Text Char Знак Знак2"/>
    <w:basedOn w:val="a0"/>
    <w:uiPriority w:val="99"/>
    <w:rsid w:val="00AB6FCC"/>
    <w:rPr>
      <w:rFonts w:ascii="Times New Roman" w:eastAsia="Times New Roman" w:hAnsi="Times New Roman"/>
    </w:rPr>
  </w:style>
  <w:style w:type="paragraph" w:styleId="aff">
    <w:name w:val="endnote text"/>
    <w:basedOn w:val="a"/>
    <w:link w:val="aff0"/>
    <w:uiPriority w:val="99"/>
    <w:unhideWhenUsed/>
    <w:rsid w:val="00AB6FCC"/>
    <w:pPr>
      <w:jc w:val="left"/>
    </w:pPr>
    <w:rPr>
      <w:rFonts w:ascii="Calibri" w:hAnsi="Calibri"/>
      <w:sz w:val="20"/>
      <w:szCs w:val="20"/>
      <w:lang/>
    </w:rPr>
  </w:style>
  <w:style w:type="character" w:customStyle="1" w:styleId="aff0">
    <w:name w:val="Текст концевой сноски Знак"/>
    <w:basedOn w:val="a0"/>
    <w:link w:val="aff"/>
    <w:uiPriority w:val="99"/>
    <w:rsid w:val="00AB6FCC"/>
    <w:rPr>
      <w:rFonts w:eastAsia="Times New Roman"/>
      <w:lang/>
    </w:rPr>
  </w:style>
  <w:style w:type="paragraph" w:styleId="aff1">
    <w:name w:val="List"/>
    <w:basedOn w:val="a7"/>
    <w:uiPriority w:val="99"/>
    <w:unhideWhenUsed/>
    <w:rsid w:val="00AB6FCC"/>
    <w:pPr>
      <w:widowControl w:val="0"/>
      <w:autoSpaceDE w:val="0"/>
      <w:spacing w:after="120" w:line="300" w:lineRule="auto"/>
      <w:ind w:firstLine="540"/>
      <w:jc w:val="both"/>
    </w:pPr>
    <w:rPr>
      <w:rFonts w:ascii="Arial" w:hAnsi="Arial" w:cs="Tahoma"/>
      <w:sz w:val="16"/>
      <w:szCs w:val="16"/>
      <w:lang w:eastAsia="ar-SA"/>
    </w:rPr>
  </w:style>
  <w:style w:type="character" w:customStyle="1" w:styleId="16">
    <w:name w:val="Основной текст с отступом Знак1"/>
    <w:aliases w:val="Основной текст 1 Знак1"/>
    <w:basedOn w:val="a0"/>
    <w:uiPriority w:val="99"/>
    <w:semiHidden/>
    <w:rsid w:val="00AB6FCC"/>
  </w:style>
  <w:style w:type="paragraph" w:styleId="aff2">
    <w:name w:val="Message Header"/>
    <w:basedOn w:val="a"/>
    <w:link w:val="aff3"/>
    <w:uiPriority w:val="99"/>
    <w:unhideWhenUsed/>
    <w:rsid w:val="00AB6FC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sz w:val="24"/>
      <w:lang/>
    </w:rPr>
  </w:style>
  <w:style w:type="character" w:customStyle="1" w:styleId="aff3">
    <w:name w:val="Шапка Знак"/>
    <w:basedOn w:val="a0"/>
    <w:link w:val="aff2"/>
    <w:uiPriority w:val="99"/>
    <w:rsid w:val="00AB6FCC"/>
    <w:rPr>
      <w:rFonts w:ascii="Arial" w:eastAsia="Times New Roman" w:hAnsi="Arial"/>
      <w:sz w:val="24"/>
      <w:szCs w:val="24"/>
      <w:shd w:val="pct20" w:color="auto" w:fill="auto"/>
      <w:lang/>
    </w:rPr>
  </w:style>
  <w:style w:type="character" w:customStyle="1" w:styleId="25">
    <w:name w:val="Основной текст с отступом 2 Знак"/>
    <w:link w:val="26"/>
    <w:uiPriority w:val="99"/>
    <w:locked/>
    <w:rsid w:val="00AB6FCC"/>
    <w:rPr>
      <w:sz w:val="24"/>
      <w:szCs w:val="24"/>
    </w:rPr>
  </w:style>
  <w:style w:type="paragraph" w:styleId="26">
    <w:name w:val="Body Text Indent 2"/>
    <w:basedOn w:val="a"/>
    <w:link w:val="25"/>
    <w:uiPriority w:val="99"/>
    <w:unhideWhenUsed/>
    <w:rsid w:val="00AB6FCC"/>
    <w:pPr>
      <w:spacing w:before="100" w:beforeAutospacing="1" w:after="100" w:afterAutospacing="1"/>
      <w:jc w:val="left"/>
    </w:pPr>
    <w:rPr>
      <w:rFonts w:ascii="Calibri" w:eastAsia="Calibri" w:hAnsi="Calibri"/>
      <w:sz w:val="24"/>
    </w:rPr>
  </w:style>
  <w:style w:type="character" w:customStyle="1" w:styleId="212">
    <w:name w:val="Основной текст с отступом 2 Знак1"/>
    <w:aliases w:val="Знак1 Знак1"/>
    <w:basedOn w:val="a0"/>
    <w:uiPriority w:val="99"/>
    <w:rsid w:val="00AB6FCC"/>
    <w:rPr>
      <w:rFonts w:ascii="Times New Roman" w:eastAsia="Times New Roman" w:hAnsi="Times New Roman"/>
      <w:sz w:val="28"/>
      <w:szCs w:val="24"/>
    </w:rPr>
  </w:style>
  <w:style w:type="paragraph" w:styleId="aff4">
    <w:name w:val="Block Text"/>
    <w:basedOn w:val="a"/>
    <w:uiPriority w:val="99"/>
    <w:unhideWhenUsed/>
    <w:rsid w:val="00AB6FCC"/>
    <w:pPr>
      <w:spacing w:before="75" w:after="75"/>
      <w:jc w:val="left"/>
    </w:pPr>
    <w:rPr>
      <w:rFonts w:ascii="Arial" w:hAnsi="Arial" w:cs="Arial"/>
      <w:color w:val="000000"/>
      <w:sz w:val="20"/>
      <w:szCs w:val="20"/>
    </w:rPr>
  </w:style>
  <w:style w:type="paragraph" w:styleId="aff5">
    <w:name w:val="Plain Text"/>
    <w:basedOn w:val="a"/>
    <w:link w:val="aff6"/>
    <w:uiPriority w:val="99"/>
    <w:unhideWhenUsed/>
    <w:rsid w:val="00AB6FCC"/>
    <w:pPr>
      <w:jc w:val="left"/>
    </w:pPr>
    <w:rPr>
      <w:rFonts w:ascii="Courier New" w:hAnsi="Courier New"/>
      <w:sz w:val="20"/>
      <w:szCs w:val="20"/>
      <w:lang/>
    </w:rPr>
  </w:style>
  <w:style w:type="character" w:customStyle="1" w:styleId="aff6">
    <w:name w:val="Текст Знак"/>
    <w:basedOn w:val="a0"/>
    <w:link w:val="aff5"/>
    <w:uiPriority w:val="99"/>
    <w:rsid w:val="00AB6FCC"/>
    <w:rPr>
      <w:rFonts w:ascii="Courier New" w:eastAsia="Times New Roman" w:hAnsi="Courier New"/>
      <w:lang/>
    </w:rPr>
  </w:style>
  <w:style w:type="paragraph" w:styleId="aff7">
    <w:name w:val="No Spacing"/>
    <w:uiPriority w:val="99"/>
    <w:qFormat/>
    <w:rsid w:val="00AB6FCC"/>
    <w:pPr>
      <w:jc w:val="both"/>
    </w:pPr>
    <w:rPr>
      <w:rFonts w:eastAsia="Times New Roman"/>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ConsNonformat">
    <w:name w:val="ConsNonformat"/>
    <w:uiPriority w:val="99"/>
    <w:rsid w:val="00AB6FCC"/>
    <w:pPr>
      <w:widowControl w:val="0"/>
      <w:autoSpaceDE w:val="0"/>
      <w:autoSpaceDN w:val="0"/>
      <w:adjustRightInd w:val="0"/>
      <w:ind w:right="19772"/>
    </w:pPr>
    <w:rPr>
      <w:rFonts w:ascii="Courier New" w:eastAsia="Times New Roman" w:hAnsi="Courier New" w:cs="Courier New"/>
      <w:sz w:val="22"/>
      <w:szCs w:val="22"/>
    </w:rPr>
  </w:style>
  <w:style w:type="paragraph" w:customStyle="1" w:styleId="Web">
    <w:name w:val="Обычный (Web)"/>
    <w:basedOn w:val="a"/>
    <w:uiPriority w:val="99"/>
    <w:rsid w:val="00AB6FCC"/>
    <w:pPr>
      <w:widowControl w:val="0"/>
      <w:jc w:val="left"/>
    </w:pPr>
    <w:rPr>
      <w:sz w:val="24"/>
      <w:lang w:eastAsia="ar-SA"/>
    </w:rPr>
  </w:style>
  <w:style w:type="paragraph" w:customStyle="1" w:styleId="xl25">
    <w:name w:val="xl25"/>
    <w:basedOn w:val="a"/>
    <w:uiPriority w:val="99"/>
    <w:rsid w:val="00AB6FCC"/>
    <w:pPr>
      <w:spacing w:before="100" w:beforeAutospacing="1" w:after="100" w:afterAutospacing="1"/>
      <w:jc w:val="center"/>
    </w:pPr>
    <w:rPr>
      <w:rFonts w:ascii="Arial" w:hAnsi="Arial" w:cs="Arial"/>
      <w:sz w:val="24"/>
    </w:rPr>
  </w:style>
  <w:style w:type="paragraph" w:customStyle="1" w:styleId="17">
    <w:name w:val="Вертикальный отступ 1"/>
    <w:basedOn w:val="a"/>
    <w:uiPriority w:val="99"/>
    <w:rsid w:val="00AB6FCC"/>
    <w:pPr>
      <w:jc w:val="center"/>
    </w:pPr>
    <w:rPr>
      <w:szCs w:val="28"/>
      <w:lang w:val="en-US"/>
    </w:rPr>
  </w:style>
  <w:style w:type="paragraph" w:customStyle="1" w:styleId="18">
    <w:name w:val="подпись1"/>
    <w:basedOn w:val="a"/>
    <w:uiPriority w:val="99"/>
    <w:rsid w:val="00AB6FCC"/>
    <w:pPr>
      <w:jc w:val="left"/>
    </w:pPr>
    <w:rPr>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9">
    <w:name w:val="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a">
    <w:name w:val="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37">
    <w:name w:val="Знак Знак Знак Знак Знак Знак Знак Знак Знак Знак Знак Знак Знак 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b">
    <w:name w:val="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7">
    <w:name w:val="Знак Знак2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c">
    <w:name w:val="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1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d">
    <w:name w:val="_АБЗАЦ_"/>
    <w:basedOn w:val="a"/>
    <w:uiPriority w:val="99"/>
    <w:rsid w:val="00AB6FCC"/>
    <w:pPr>
      <w:spacing w:line="360" w:lineRule="auto"/>
      <w:ind w:firstLine="567"/>
    </w:pPr>
    <w:rPr>
      <w:rFonts w:ascii="Arial" w:hAnsi="Arial"/>
      <w:sz w:val="24"/>
      <w:szCs w:val="20"/>
    </w:rPr>
  </w:style>
  <w:style w:type="paragraph" w:customStyle="1" w:styleId="1a">
    <w:name w:val="Знак1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e">
    <w:name w:val="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character" w:customStyle="1" w:styleId="200">
    <w:name w:val="Стиль Стиль Основной текст с отступом 2 + По ширине Слева:  0 см Ме... Знак"/>
    <w:link w:val="201"/>
    <w:uiPriority w:val="99"/>
    <w:locked/>
    <w:rsid w:val="00AB6FCC"/>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AB6FCC"/>
    <w:pPr>
      <w:spacing w:after="120" w:line="360" w:lineRule="auto"/>
    </w:pPr>
    <w:rPr>
      <w:rFonts w:ascii="Verdana" w:eastAsia="Calibri" w:hAnsi="Verdana"/>
      <w:b/>
      <w:sz w:val="24"/>
      <w:szCs w:val="20"/>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character" w:customStyle="1" w:styleId="-">
    <w:name w:val="ПРОГРАММА-параграф Знак Знак Знак"/>
    <w:link w:val="-0"/>
    <w:uiPriority w:val="99"/>
    <w:locked/>
    <w:rsid w:val="00AB6FCC"/>
    <w:rPr>
      <w:sz w:val="24"/>
      <w:lang w:eastAsia="en-US"/>
    </w:rPr>
  </w:style>
  <w:style w:type="paragraph" w:customStyle="1" w:styleId="-0">
    <w:name w:val="ПРОГРАММА-параграф Знак Знак"/>
    <w:basedOn w:val="a"/>
    <w:link w:val="-"/>
    <w:uiPriority w:val="99"/>
    <w:rsid w:val="00AB6FCC"/>
    <w:pPr>
      <w:suppressLineNumbers/>
      <w:suppressAutoHyphens/>
      <w:spacing w:before="120" w:after="120" w:line="360" w:lineRule="auto"/>
      <w:ind w:firstLine="709"/>
    </w:pPr>
    <w:rPr>
      <w:rFonts w:ascii="Calibri" w:eastAsia="Calibri" w:hAnsi="Calibri"/>
      <w:sz w:val="24"/>
      <w:szCs w:val="20"/>
      <w:lang w:eastAsia="en-US"/>
    </w:rPr>
  </w:style>
  <w:style w:type="paragraph" w:customStyle="1" w:styleId="1b">
    <w:name w:val="Знак Знак1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112">
    <w:name w:val="Знак1 Знак Знак Знак1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c">
    <w:name w:val="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d">
    <w:name w:val="Знак1 Знак Знак Знак Знак Знак Знак Знак Знак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40">
    <w:name w:val="Стиль 14 пт"/>
    <w:basedOn w:val="a"/>
    <w:uiPriority w:val="99"/>
    <w:rsid w:val="00AB6FCC"/>
    <w:pPr>
      <w:ind w:firstLine="567"/>
    </w:pPr>
    <w:rPr>
      <w:kern w:val="2"/>
      <w:szCs w:val="28"/>
    </w:rPr>
  </w:style>
  <w:style w:type="paragraph" w:customStyle="1" w:styleId="afff">
    <w:name w:val="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f0">
    <w:name w:val="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8">
    <w:name w:val="Знак Знак2 Знак Знак Знак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3">
    <w:name w:val="Знак Знак2 Знак Знак Знак1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Style2">
    <w:name w:val="Style2"/>
    <w:basedOn w:val="a"/>
    <w:uiPriority w:val="99"/>
    <w:rsid w:val="00AB6FCC"/>
    <w:pPr>
      <w:widowControl w:val="0"/>
      <w:autoSpaceDE w:val="0"/>
      <w:autoSpaceDN w:val="0"/>
      <w:adjustRightInd w:val="0"/>
      <w:jc w:val="left"/>
    </w:pPr>
    <w:rPr>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Style3">
    <w:name w:val="Style3"/>
    <w:basedOn w:val="a"/>
    <w:uiPriority w:val="99"/>
    <w:rsid w:val="00AB6FCC"/>
    <w:pPr>
      <w:widowControl w:val="0"/>
      <w:autoSpaceDE w:val="0"/>
      <w:autoSpaceDN w:val="0"/>
      <w:adjustRightInd w:val="0"/>
      <w:spacing w:line="322" w:lineRule="exact"/>
      <w:ind w:firstLine="706"/>
    </w:pPr>
    <w:rPr>
      <w:sz w:val="24"/>
    </w:rPr>
  </w:style>
  <w:style w:type="paragraph" w:customStyle="1" w:styleId="afff1">
    <w:name w:val="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wP70">
    <w:name w:val="wP70"/>
    <w:basedOn w:val="a"/>
    <w:uiPriority w:val="99"/>
    <w:rsid w:val="00AB6FCC"/>
    <w:pPr>
      <w:widowControl w:val="0"/>
      <w:suppressAutoHyphens/>
      <w:ind w:firstLine="840"/>
    </w:pPr>
    <w:rPr>
      <w:rFonts w:ascii="Arial" w:hAnsi="Arial"/>
      <w:kern w:val="2"/>
      <w:sz w:val="20"/>
    </w:rPr>
  </w:style>
  <w:style w:type="paragraph" w:customStyle="1" w:styleId="ww--">
    <w:name w:val="ww-содержимое-таблицы"/>
    <w:basedOn w:val="a"/>
    <w:uiPriority w:val="99"/>
    <w:rsid w:val="00AB6FCC"/>
    <w:pPr>
      <w:spacing w:before="100" w:beforeAutospacing="1" w:after="119"/>
      <w:jc w:val="left"/>
    </w:pPr>
    <w:rPr>
      <w:sz w:val="24"/>
    </w:rPr>
  </w:style>
  <w:style w:type="paragraph" w:customStyle="1" w:styleId="afff2">
    <w:name w:val="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contentheader2cols">
    <w:name w:val="contentheader2cols"/>
    <w:basedOn w:val="a"/>
    <w:uiPriority w:val="99"/>
    <w:rsid w:val="00AB6FCC"/>
    <w:pPr>
      <w:spacing w:before="60"/>
      <w:ind w:left="300"/>
      <w:jc w:val="left"/>
    </w:pPr>
    <w:rPr>
      <w:b/>
      <w:bCs/>
      <w:color w:val="3560A7"/>
      <w:sz w:val="26"/>
      <w:szCs w:val="26"/>
    </w:rPr>
  </w:style>
  <w:style w:type="paragraph" w:customStyle="1" w:styleId="29">
    <w:name w:val="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8">
    <w:name w:val="Знак Знак3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e">
    <w:name w:val="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a">
    <w:name w:val="Знак2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9">
    <w:name w:val="Знак Знак3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2">
    <w:name w:val="Знак4"/>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AB6FCC"/>
    <w:pPr>
      <w:widowControl w:val="0"/>
      <w:autoSpaceDE w:val="0"/>
      <w:autoSpaceDN w:val="0"/>
      <w:adjustRightInd w:val="0"/>
      <w:spacing w:line="324" w:lineRule="exact"/>
      <w:ind w:firstLine="552"/>
    </w:pPr>
    <w:rPr>
      <w:sz w:val="24"/>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1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6">
    <w:name w:val="Заголовок"/>
    <w:basedOn w:val="a"/>
    <w:next w:val="a7"/>
    <w:uiPriority w:val="99"/>
    <w:rsid w:val="00AB6FCC"/>
    <w:pPr>
      <w:keepNext/>
      <w:spacing w:before="240" w:after="120"/>
      <w:jc w:val="left"/>
    </w:pPr>
    <w:rPr>
      <w:rFonts w:ascii="Arial" w:eastAsia="MS Mincho" w:hAnsi="Arial" w:cs="Tahoma"/>
      <w:szCs w:val="28"/>
      <w:lang w:eastAsia="ar-SA"/>
    </w:rPr>
  </w:style>
  <w:style w:type="paragraph" w:customStyle="1" w:styleId="1f1">
    <w:name w:val="Название1"/>
    <w:basedOn w:val="a"/>
    <w:uiPriority w:val="99"/>
    <w:rsid w:val="00AB6FCC"/>
    <w:pPr>
      <w:suppressLineNumbers/>
      <w:spacing w:before="120" w:after="120"/>
      <w:jc w:val="left"/>
    </w:pPr>
    <w:rPr>
      <w:rFonts w:ascii="Arial" w:hAnsi="Arial" w:cs="Tahoma"/>
      <w:i/>
      <w:iCs/>
      <w:sz w:val="20"/>
      <w:lang w:eastAsia="ar-SA"/>
    </w:rPr>
  </w:style>
  <w:style w:type="paragraph" w:customStyle="1" w:styleId="1f2">
    <w:name w:val="Указатель1"/>
    <w:basedOn w:val="a"/>
    <w:uiPriority w:val="99"/>
    <w:rsid w:val="00AB6FCC"/>
    <w:pPr>
      <w:suppressLineNumbers/>
      <w:jc w:val="left"/>
    </w:pPr>
    <w:rPr>
      <w:rFonts w:ascii="Arial" w:hAnsi="Arial" w:cs="Tahoma"/>
      <w:sz w:val="20"/>
      <w:szCs w:val="20"/>
      <w:lang w:eastAsia="ar-SA"/>
    </w:rPr>
  </w:style>
  <w:style w:type="paragraph" w:customStyle="1" w:styleId="1f3">
    <w:name w:val="Основной текст1"/>
    <w:basedOn w:val="a"/>
    <w:uiPriority w:val="99"/>
    <w:rsid w:val="00AB6FCC"/>
    <w:pPr>
      <w:widowControl w:val="0"/>
    </w:pPr>
    <w:rPr>
      <w:sz w:val="24"/>
      <w:szCs w:val="20"/>
      <w:lang w:eastAsia="ar-SA"/>
    </w:rPr>
  </w:style>
  <w:style w:type="paragraph" w:customStyle="1" w:styleId="u">
    <w:name w:val="u"/>
    <w:basedOn w:val="a"/>
    <w:uiPriority w:val="99"/>
    <w:rsid w:val="00AB6FCC"/>
    <w:pPr>
      <w:ind w:firstLine="284"/>
    </w:pPr>
    <w:rPr>
      <w:color w:val="000000"/>
      <w:sz w:val="24"/>
      <w:lang w:eastAsia="ar-SA"/>
    </w:rPr>
  </w:style>
  <w:style w:type="paragraph" w:customStyle="1" w:styleId="310">
    <w:name w:val="Основной текст 31"/>
    <w:basedOn w:val="a"/>
    <w:uiPriority w:val="99"/>
    <w:rsid w:val="00AB6FCC"/>
    <w:pPr>
      <w:spacing w:after="120"/>
      <w:jc w:val="left"/>
    </w:pPr>
    <w:rPr>
      <w:sz w:val="16"/>
      <w:szCs w:val="16"/>
      <w:lang w:eastAsia="ar-SA"/>
    </w:rPr>
  </w:style>
  <w:style w:type="character" w:customStyle="1" w:styleId="afff7">
    <w:name w:val="Абзац Знак"/>
    <w:link w:val="afff8"/>
    <w:uiPriority w:val="99"/>
    <w:locked/>
    <w:rsid w:val="00AB6FCC"/>
    <w:rPr>
      <w:rFonts w:ascii="TimesDL" w:hAnsi="TimesDL"/>
      <w:kern w:val="2"/>
      <w:sz w:val="24"/>
      <w:lang w:eastAsia="ar-SA"/>
    </w:rPr>
  </w:style>
  <w:style w:type="paragraph" w:customStyle="1" w:styleId="afff8">
    <w:name w:val="Абзац"/>
    <w:basedOn w:val="a"/>
    <w:link w:val="afff7"/>
    <w:uiPriority w:val="99"/>
    <w:rsid w:val="00AB6FCC"/>
    <w:pPr>
      <w:spacing w:line="360" w:lineRule="auto"/>
      <w:ind w:firstLine="567"/>
    </w:pPr>
    <w:rPr>
      <w:rFonts w:ascii="TimesDL" w:eastAsia="Calibri" w:hAnsi="TimesDL"/>
      <w:kern w:val="2"/>
      <w:sz w:val="24"/>
      <w:szCs w:val="20"/>
      <w:lang w:eastAsia="ar-SA"/>
    </w:rPr>
  </w:style>
  <w:style w:type="paragraph" w:customStyle="1" w:styleId="afff9">
    <w:name w:val="Содержимое таблицы"/>
    <w:basedOn w:val="a"/>
    <w:uiPriority w:val="99"/>
    <w:qFormat/>
    <w:rsid w:val="00AB6FCC"/>
    <w:pPr>
      <w:suppressLineNumbers/>
      <w:jc w:val="left"/>
    </w:pPr>
    <w:rPr>
      <w:sz w:val="20"/>
      <w:szCs w:val="20"/>
      <w:lang w:eastAsia="ar-SA"/>
    </w:rPr>
  </w:style>
  <w:style w:type="paragraph" w:customStyle="1" w:styleId="afffa">
    <w:name w:val="Заголовок таблицы"/>
    <w:basedOn w:val="afff9"/>
    <w:uiPriority w:val="99"/>
    <w:rsid w:val="00AB6FCC"/>
    <w:pPr>
      <w:jc w:val="center"/>
    </w:pPr>
    <w:rPr>
      <w:b/>
      <w:bCs/>
    </w:rPr>
  </w:style>
  <w:style w:type="paragraph" w:customStyle="1" w:styleId="afffb">
    <w:name w:val="Содержимое врезки"/>
    <w:basedOn w:val="a7"/>
    <w:uiPriority w:val="99"/>
    <w:rsid w:val="00AB6FCC"/>
    <w:pPr>
      <w:widowControl w:val="0"/>
      <w:autoSpaceDE w:val="0"/>
      <w:spacing w:after="120" w:line="300" w:lineRule="auto"/>
      <w:ind w:firstLine="540"/>
      <w:jc w:val="both"/>
    </w:pPr>
    <w:rPr>
      <w:sz w:val="16"/>
      <w:szCs w:val="16"/>
      <w:lang w:eastAsia="ar-SA"/>
    </w:rPr>
  </w:style>
  <w:style w:type="paragraph" w:customStyle="1" w:styleId="214">
    <w:name w:val="Знак Знак2 Знак Знак Знак1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b">
    <w:name w:val="Знак Знак Знак Знак Знак Знак2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5">
    <w:name w:val="Знак Знак2 Знак Знак Знак1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xl26">
    <w:name w:val="xl26"/>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27">
    <w:name w:val="xl27"/>
    <w:basedOn w:val="a"/>
    <w:uiPriority w:val="99"/>
    <w:rsid w:val="00AB6FCC"/>
    <w:pPr>
      <w:pBdr>
        <w:bottom w:val="single" w:sz="8" w:space="0" w:color="auto"/>
        <w:right w:val="single" w:sz="8" w:space="0" w:color="auto"/>
      </w:pBdr>
      <w:spacing w:before="100" w:beforeAutospacing="1" w:after="100" w:afterAutospacing="1"/>
      <w:jc w:val="center"/>
    </w:pPr>
    <w:rPr>
      <w:sz w:val="24"/>
    </w:rPr>
  </w:style>
  <w:style w:type="paragraph" w:customStyle="1" w:styleId="xl28">
    <w:name w:val="xl28"/>
    <w:basedOn w:val="a"/>
    <w:uiPriority w:val="99"/>
    <w:rsid w:val="00AB6FCC"/>
    <w:pPr>
      <w:pBdr>
        <w:left w:val="single" w:sz="8" w:space="0" w:color="auto"/>
        <w:bottom w:val="single" w:sz="8" w:space="0" w:color="auto"/>
        <w:right w:val="single" w:sz="8" w:space="0" w:color="auto"/>
      </w:pBdr>
      <w:spacing w:before="100" w:beforeAutospacing="1" w:after="100" w:afterAutospacing="1"/>
    </w:pPr>
    <w:rPr>
      <w:sz w:val="24"/>
    </w:rPr>
  </w:style>
  <w:style w:type="paragraph" w:customStyle="1" w:styleId="xl29">
    <w:name w:val="xl29"/>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30">
    <w:name w:val="xl30"/>
    <w:basedOn w:val="a"/>
    <w:uiPriority w:val="99"/>
    <w:rsid w:val="00AB6FCC"/>
    <w:pPr>
      <w:pBdr>
        <w:bottom w:val="single" w:sz="8" w:space="0" w:color="auto"/>
        <w:right w:val="single" w:sz="8" w:space="0" w:color="auto"/>
      </w:pBdr>
      <w:spacing w:before="100" w:beforeAutospacing="1" w:after="100" w:afterAutospacing="1"/>
      <w:jc w:val="center"/>
    </w:pPr>
    <w:rPr>
      <w:b/>
      <w:bCs/>
      <w:sz w:val="24"/>
    </w:rPr>
  </w:style>
  <w:style w:type="paragraph" w:customStyle="1" w:styleId="xl31">
    <w:name w:val="xl31"/>
    <w:basedOn w:val="a"/>
    <w:uiPriority w:val="99"/>
    <w:rsid w:val="00AB6FCC"/>
    <w:pPr>
      <w:pBdr>
        <w:left w:val="single" w:sz="8" w:space="0" w:color="auto"/>
        <w:right w:val="single" w:sz="8" w:space="0" w:color="auto"/>
      </w:pBdr>
      <w:spacing w:before="100" w:beforeAutospacing="1" w:after="100" w:afterAutospacing="1"/>
    </w:pPr>
    <w:rPr>
      <w:sz w:val="24"/>
    </w:rPr>
  </w:style>
  <w:style w:type="paragraph" w:customStyle="1" w:styleId="xl32">
    <w:name w:val="xl32"/>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33">
    <w:name w:val="xl33"/>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34">
    <w:name w:val="xl34"/>
    <w:basedOn w:val="a"/>
    <w:uiPriority w:val="99"/>
    <w:rsid w:val="00AB6FCC"/>
    <w:pPr>
      <w:pBdr>
        <w:top w:val="single" w:sz="8" w:space="0" w:color="auto"/>
        <w:left w:val="single" w:sz="8" w:space="0" w:color="auto"/>
        <w:right w:val="single" w:sz="8" w:space="0" w:color="auto"/>
      </w:pBdr>
      <w:spacing w:before="100" w:beforeAutospacing="1" w:after="100" w:afterAutospacing="1"/>
      <w:jc w:val="left"/>
    </w:pPr>
    <w:rPr>
      <w:sz w:val="24"/>
    </w:rPr>
  </w:style>
  <w:style w:type="paragraph" w:customStyle="1" w:styleId="xl35">
    <w:name w:val="xl35"/>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36">
    <w:name w:val="xl36"/>
    <w:basedOn w:val="a"/>
    <w:uiPriority w:val="99"/>
    <w:rsid w:val="00AB6FCC"/>
    <w:pPr>
      <w:pBdr>
        <w:top w:val="single" w:sz="8" w:space="0" w:color="auto"/>
        <w:left w:val="single" w:sz="8" w:space="0" w:color="auto"/>
        <w:right w:val="single" w:sz="8" w:space="0" w:color="auto"/>
      </w:pBdr>
      <w:spacing w:before="100" w:beforeAutospacing="1" w:after="100" w:afterAutospacing="1"/>
    </w:pPr>
    <w:rPr>
      <w:sz w:val="24"/>
    </w:rPr>
  </w:style>
  <w:style w:type="paragraph" w:customStyle="1" w:styleId="xl37">
    <w:name w:val="xl37"/>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38">
    <w:name w:val="xl38"/>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39">
    <w:name w:val="xl39"/>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40">
    <w:name w:val="xl40"/>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41">
    <w:name w:val="xl41"/>
    <w:basedOn w:val="a"/>
    <w:uiPriority w:val="99"/>
    <w:rsid w:val="00AB6FCC"/>
    <w:pPr>
      <w:pBdr>
        <w:top w:val="single" w:sz="8" w:space="0" w:color="auto"/>
        <w:left w:val="single" w:sz="8" w:space="0" w:color="auto"/>
      </w:pBdr>
      <w:spacing w:before="100" w:beforeAutospacing="1" w:after="100" w:afterAutospacing="1"/>
      <w:jc w:val="center"/>
    </w:pPr>
    <w:rPr>
      <w:b/>
      <w:bCs/>
      <w:sz w:val="24"/>
    </w:rPr>
  </w:style>
  <w:style w:type="paragraph" w:customStyle="1" w:styleId="xl42">
    <w:name w:val="xl42"/>
    <w:basedOn w:val="a"/>
    <w:uiPriority w:val="99"/>
    <w:rsid w:val="00AB6FCC"/>
    <w:pPr>
      <w:pBdr>
        <w:top w:val="single" w:sz="8" w:space="0" w:color="auto"/>
      </w:pBdr>
      <w:spacing w:before="100" w:beforeAutospacing="1" w:after="100" w:afterAutospacing="1"/>
      <w:jc w:val="center"/>
    </w:pPr>
    <w:rPr>
      <w:b/>
      <w:bCs/>
      <w:sz w:val="24"/>
    </w:rPr>
  </w:style>
  <w:style w:type="paragraph" w:customStyle="1" w:styleId="xl43">
    <w:name w:val="xl43"/>
    <w:basedOn w:val="a"/>
    <w:uiPriority w:val="99"/>
    <w:rsid w:val="00AB6FCC"/>
    <w:pPr>
      <w:pBdr>
        <w:top w:val="single" w:sz="8" w:space="0" w:color="auto"/>
        <w:right w:val="single" w:sz="8" w:space="0" w:color="auto"/>
      </w:pBdr>
      <w:spacing w:before="100" w:beforeAutospacing="1" w:after="100" w:afterAutospacing="1"/>
      <w:jc w:val="center"/>
    </w:pPr>
    <w:rPr>
      <w:b/>
      <w:bCs/>
      <w:sz w:val="24"/>
    </w:rPr>
  </w:style>
  <w:style w:type="paragraph" w:customStyle="1" w:styleId="xl44">
    <w:name w:val="xl44"/>
    <w:basedOn w:val="a"/>
    <w:uiPriority w:val="99"/>
    <w:rsid w:val="00AB6FCC"/>
    <w:pPr>
      <w:pBdr>
        <w:top w:val="single" w:sz="8" w:space="0" w:color="auto"/>
        <w:left w:val="single" w:sz="8" w:space="0" w:color="auto"/>
        <w:bottom w:val="single" w:sz="8" w:space="0" w:color="auto"/>
      </w:pBdr>
      <w:spacing w:before="100" w:beforeAutospacing="1" w:after="100" w:afterAutospacing="1"/>
      <w:jc w:val="center"/>
    </w:pPr>
    <w:rPr>
      <w:b/>
      <w:bCs/>
      <w:sz w:val="24"/>
    </w:rPr>
  </w:style>
  <w:style w:type="paragraph" w:customStyle="1" w:styleId="xl45">
    <w:name w:val="xl45"/>
    <w:basedOn w:val="a"/>
    <w:uiPriority w:val="99"/>
    <w:rsid w:val="00AB6FCC"/>
    <w:pPr>
      <w:pBdr>
        <w:top w:val="single" w:sz="8" w:space="0" w:color="auto"/>
        <w:bottom w:val="single" w:sz="8" w:space="0" w:color="auto"/>
      </w:pBdr>
      <w:spacing w:before="100" w:beforeAutospacing="1" w:after="100" w:afterAutospacing="1"/>
      <w:jc w:val="center"/>
    </w:pPr>
    <w:rPr>
      <w:b/>
      <w:bCs/>
      <w:sz w:val="24"/>
    </w:rPr>
  </w:style>
  <w:style w:type="paragraph" w:customStyle="1" w:styleId="xl46">
    <w:name w:val="xl46"/>
    <w:basedOn w:val="a"/>
    <w:uiPriority w:val="99"/>
    <w:rsid w:val="00AB6FCC"/>
    <w:pPr>
      <w:pBdr>
        <w:top w:val="single" w:sz="8" w:space="0" w:color="auto"/>
        <w:bottom w:val="single" w:sz="8" w:space="0" w:color="auto"/>
        <w:right w:val="single" w:sz="8" w:space="0" w:color="auto"/>
      </w:pBdr>
      <w:spacing w:before="100" w:beforeAutospacing="1" w:after="100" w:afterAutospacing="1"/>
      <w:jc w:val="center"/>
    </w:pPr>
    <w:rPr>
      <w:b/>
      <w:bCs/>
      <w:sz w:val="24"/>
    </w:rPr>
  </w:style>
  <w:style w:type="paragraph" w:customStyle="1" w:styleId="xl47">
    <w:name w:val="xl47"/>
    <w:basedOn w:val="a"/>
    <w:uiPriority w:val="99"/>
    <w:rsid w:val="00AB6FCC"/>
    <w:pPr>
      <w:pBdr>
        <w:left w:val="single" w:sz="8" w:space="0" w:color="auto"/>
      </w:pBdr>
      <w:spacing w:before="100" w:beforeAutospacing="1" w:after="100" w:afterAutospacing="1"/>
      <w:jc w:val="center"/>
    </w:pPr>
    <w:rPr>
      <w:b/>
      <w:bCs/>
      <w:sz w:val="24"/>
    </w:rPr>
  </w:style>
  <w:style w:type="paragraph" w:customStyle="1" w:styleId="xl48">
    <w:name w:val="xl48"/>
    <w:basedOn w:val="a"/>
    <w:uiPriority w:val="99"/>
    <w:rsid w:val="00AB6FCC"/>
    <w:pPr>
      <w:spacing w:before="100" w:beforeAutospacing="1" w:after="100" w:afterAutospacing="1"/>
      <w:jc w:val="center"/>
    </w:pPr>
    <w:rPr>
      <w:b/>
      <w:bCs/>
      <w:sz w:val="24"/>
    </w:rPr>
  </w:style>
  <w:style w:type="paragraph" w:customStyle="1" w:styleId="xl49">
    <w:name w:val="xl49"/>
    <w:basedOn w:val="a"/>
    <w:uiPriority w:val="99"/>
    <w:rsid w:val="00AB6FCC"/>
    <w:pPr>
      <w:pBdr>
        <w:right w:val="single" w:sz="8" w:space="0" w:color="auto"/>
      </w:pBdr>
      <w:spacing w:before="100" w:beforeAutospacing="1" w:after="100" w:afterAutospacing="1"/>
      <w:jc w:val="center"/>
    </w:pPr>
    <w:rPr>
      <w:b/>
      <w:bCs/>
      <w:sz w:val="24"/>
    </w:rPr>
  </w:style>
  <w:style w:type="paragraph" w:customStyle="1" w:styleId="xl50">
    <w:name w:val="xl50"/>
    <w:basedOn w:val="a"/>
    <w:uiPriority w:val="99"/>
    <w:rsid w:val="00AB6FCC"/>
    <w:pPr>
      <w:pBdr>
        <w:left w:val="single" w:sz="8" w:space="0" w:color="auto"/>
        <w:bottom w:val="single" w:sz="8" w:space="0" w:color="auto"/>
      </w:pBdr>
      <w:spacing w:before="100" w:beforeAutospacing="1" w:after="100" w:afterAutospacing="1"/>
      <w:jc w:val="center"/>
    </w:pPr>
    <w:rPr>
      <w:b/>
      <w:bCs/>
      <w:sz w:val="24"/>
    </w:rPr>
  </w:style>
  <w:style w:type="paragraph" w:customStyle="1" w:styleId="xl51">
    <w:name w:val="xl51"/>
    <w:basedOn w:val="a"/>
    <w:uiPriority w:val="99"/>
    <w:rsid w:val="00AB6FCC"/>
    <w:pPr>
      <w:pBdr>
        <w:bottom w:val="single" w:sz="8" w:space="0" w:color="auto"/>
      </w:pBdr>
      <w:spacing w:before="100" w:beforeAutospacing="1" w:after="100" w:afterAutospacing="1"/>
      <w:jc w:val="center"/>
    </w:pPr>
    <w:rPr>
      <w:b/>
      <w:bCs/>
      <w:sz w:val="24"/>
    </w:rPr>
  </w:style>
  <w:style w:type="paragraph" w:customStyle="1" w:styleId="xl52">
    <w:name w:val="xl52"/>
    <w:basedOn w:val="a"/>
    <w:uiPriority w:val="99"/>
    <w:rsid w:val="00AB6FCC"/>
    <w:pPr>
      <w:spacing w:before="100" w:beforeAutospacing="1" w:after="100" w:afterAutospacing="1"/>
    </w:pPr>
    <w:rPr>
      <w:sz w:val="24"/>
    </w:rPr>
  </w:style>
  <w:style w:type="paragraph" w:customStyle="1" w:styleId="xl53">
    <w:name w:val="xl53"/>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54">
    <w:name w:val="xl54"/>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55">
    <w:name w:val="xl55"/>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56">
    <w:name w:val="xl56"/>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57">
    <w:name w:val="xl57"/>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58">
    <w:name w:val="xl58"/>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59">
    <w:name w:val="xl59"/>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60">
    <w:name w:val="xl60"/>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61">
    <w:name w:val="xl61"/>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62">
    <w:name w:val="xl62"/>
    <w:basedOn w:val="a"/>
    <w:uiPriority w:val="99"/>
    <w:rsid w:val="00AB6FCC"/>
    <w:pPr>
      <w:pBdr>
        <w:top w:val="single" w:sz="8" w:space="0" w:color="auto"/>
        <w:left w:val="single" w:sz="8" w:space="0" w:color="auto"/>
        <w:right w:val="single" w:sz="8" w:space="0" w:color="auto"/>
      </w:pBdr>
      <w:spacing w:before="100" w:beforeAutospacing="1" w:after="100" w:afterAutospacing="1"/>
      <w:jc w:val="left"/>
    </w:pPr>
    <w:rPr>
      <w:sz w:val="24"/>
    </w:rPr>
  </w:style>
  <w:style w:type="paragraph" w:customStyle="1" w:styleId="xl63">
    <w:name w:val="xl63"/>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64">
    <w:name w:val="xl64"/>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65">
    <w:name w:val="xl65"/>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66">
    <w:name w:val="xl66"/>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67">
    <w:name w:val="xl67"/>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68">
    <w:name w:val="xl68"/>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69">
    <w:name w:val="xl69"/>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70">
    <w:name w:val="xl70"/>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71">
    <w:name w:val="xl71"/>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72">
    <w:name w:val="xl72"/>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73">
    <w:name w:val="xl73"/>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74">
    <w:name w:val="xl74"/>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75">
    <w:name w:val="xl75"/>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76">
    <w:name w:val="xl76"/>
    <w:basedOn w:val="a"/>
    <w:uiPriority w:val="99"/>
    <w:rsid w:val="00AB6FCC"/>
    <w:pPr>
      <w:pBdr>
        <w:top w:val="single" w:sz="8" w:space="0" w:color="auto"/>
        <w:left w:val="single" w:sz="8" w:space="0" w:color="auto"/>
        <w:right w:val="single" w:sz="8" w:space="0" w:color="auto"/>
      </w:pBdr>
      <w:spacing w:before="100" w:beforeAutospacing="1" w:after="100" w:afterAutospacing="1"/>
    </w:pPr>
    <w:rPr>
      <w:b/>
      <w:bCs/>
      <w:sz w:val="24"/>
    </w:rPr>
  </w:style>
  <w:style w:type="paragraph" w:customStyle="1" w:styleId="xl77">
    <w:name w:val="xl77"/>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78">
    <w:name w:val="xl78"/>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79">
    <w:name w:val="xl79"/>
    <w:basedOn w:val="a"/>
    <w:uiPriority w:val="99"/>
    <w:rsid w:val="00AB6FCC"/>
    <w:pPr>
      <w:pBdr>
        <w:top w:val="single" w:sz="8" w:space="0" w:color="auto"/>
        <w:left w:val="single" w:sz="8" w:space="0" w:color="auto"/>
        <w:right w:val="single" w:sz="8" w:space="0" w:color="auto"/>
      </w:pBdr>
      <w:spacing w:before="100" w:beforeAutospacing="1" w:after="100" w:afterAutospacing="1"/>
      <w:jc w:val="left"/>
    </w:pPr>
    <w:rPr>
      <w:sz w:val="24"/>
    </w:rPr>
  </w:style>
  <w:style w:type="paragraph" w:customStyle="1" w:styleId="xl80">
    <w:name w:val="xl80"/>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81">
    <w:name w:val="xl81"/>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82">
    <w:name w:val="xl82"/>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83">
    <w:name w:val="xl83"/>
    <w:basedOn w:val="a"/>
    <w:uiPriority w:val="99"/>
    <w:rsid w:val="00AB6FCC"/>
    <w:pPr>
      <w:pBdr>
        <w:top w:val="single" w:sz="8" w:space="0" w:color="auto"/>
        <w:left w:val="single" w:sz="8" w:space="0" w:color="auto"/>
        <w:bottom w:val="single" w:sz="8" w:space="0" w:color="auto"/>
      </w:pBdr>
      <w:spacing w:before="100" w:beforeAutospacing="1" w:after="100" w:afterAutospacing="1"/>
      <w:jc w:val="center"/>
    </w:pPr>
    <w:rPr>
      <w:sz w:val="24"/>
    </w:rPr>
  </w:style>
  <w:style w:type="paragraph" w:customStyle="1" w:styleId="xl84">
    <w:name w:val="xl84"/>
    <w:basedOn w:val="a"/>
    <w:uiPriority w:val="99"/>
    <w:rsid w:val="00AB6FCC"/>
    <w:pPr>
      <w:pBdr>
        <w:top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85">
    <w:name w:val="xl85"/>
    <w:basedOn w:val="a"/>
    <w:uiPriority w:val="99"/>
    <w:rsid w:val="00AB6FCC"/>
    <w:pPr>
      <w:pBdr>
        <w:top w:val="single" w:sz="8" w:space="0" w:color="auto"/>
        <w:left w:val="single" w:sz="8" w:space="0" w:color="auto"/>
      </w:pBdr>
      <w:spacing w:before="100" w:beforeAutospacing="1" w:after="100" w:afterAutospacing="1"/>
      <w:jc w:val="center"/>
    </w:pPr>
    <w:rPr>
      <w:sz w:val="24"/>
    </w:rPr>
  </w:style>
  <w:style w:type="paragraph" w:customStyle="1" w:styleId="xl86">
    <w:name w:val="xl86"/>
    <w:basedOn w:val="a"/>
    <w:uiPriority w:val="99"/>
    <w:rsid w:val="00AB6FCC"/>
    <w:pPr>
      <w:pBdr>
        <w:top w:val="single" w:sz="8" w:space="0" w:color="auto"/>
      </w:pBdr>
      <w:spacing w:before="100" w:beforeAutospacing="1" w:after="100" w:afterAutospacing="1"/>
      <w:jc w:val="center"/>
    </w:pPr>
    <w:rPr>
      <w:sz w:val="24"/>
    </w:rPr>
  </w:style>
  <w:style w:type="paragraph" w:customStyle="1" w:styleId="xl87">
    <w:name w:val="xl87"/>
    <w:basedOn w:val="a"/>
    <w:uiPriority w:val="99"/>
    <w:rsid w:val="00AB6FCC"/>
    <w:pPr>
      <w:pBdr>
        <w:top w:val="single" w:sz="8" w:space="0" w:color="auto"/>
        <w:right w:val="single" w:sz="8" w:space="0" w:color="auto"/>
      </w:pBdr>
      <w:spacing w:before="100" w:beforeAutospacing="1" w:after="100" w:afterAutospacing="1"/>
      <w:jc w:val="center"/>
    </w:pPr>
    <w:rPr>
      <w:sz w:val="24"/>
    </w:rPr>
  </w:style>
  <w:style w:type="paragraph" w:customStyle="1" w:styleId="xl88">
    <w:name w:val="xl88"/>
    <w:basedOn w:val="a"/>
    <w:uiPriority w:val="99"/>
    <w:rsid w:val="00AB6FCC"/>
    <w:pPr>
      <w:pBdr>
        <w:left w:val="single" w:sz="8" w:space="0" w:color="auto"/>
        <w:bottom w:val="single" w:sz="8" w:space="0" w:color="auto"/>
      </w:pBdr>
      <w:spacing w:before="100" w:beforeAutospacing="1" w:after="100" w:afterAutospacing="1"/>
      <w:jc w:val="center"/>
    </w:pPr>
    <w:rPr>
      <w:sz w:val="24"/>
    </w:rPr>
  </w:style>
  <w:style w:type="paragraph" w:customStyle="1" w:styleId="xl89">
    <w:name w:val="xl89"/>
    <w:basedOn w:val="a"/>
    <w:uiPriority w:val="99"/>
    <w:rsid w:val="00AB6FCC"/>
    <w:pPr>
      <w:pBdr>
        <w:bottom w:val="single" w:sz="8" w:space="0" w:color="auto"/>
      </w:pBdr>
      <w:spacing w:before="100" w:beforeAutospacing="1" w:after="100" w:afterAutospacing="1"/>
      <w:jc w:val="center"/>
    </w:pPr>
    <w:rPr>
      <w:sz w:val="24"/>
    </w:rPr>
  </w:style>
  <w:style w:type="paragraph" w:customStyle="1" w:styleId="xl90">
    <w:name w:val="xl90"/>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b/>
      <w:bCs/>
      <w:sz w:val="24"/>
    </w:rPr>
  </w:style>
  <w:style w:type="paragraph" w:customStyle="1" w:styleId="xl91">
    <w:name w:val="xl91"/>
    <w:basedOn w:val="a"/>
    <w:uiPriority w:val="99"/>
    <w:rsid w:val="00AB6FCC"/>
    <w:pPr>
      <w:pBdr>
        <w:left w:val="single" w:sz="8" w:space="0" w:color="auto"/>
        <w:right w:val="single" w:sz="8" w:space="0" w:color="auto"/>
      </w:pBdr>
      <w:spacing w:before="100" w:beforeAutospacing="1" w:after="100" w:afterAutospacing="1"/>
      <w:jc w:val="center"/>
    </w:pPr>
    <w:rPr>
      <w:b/>
      <w:bCs/>
      <w:sz w:val="24"/>
    </w:rPr>
  </w:style>
  <w:style w:type="paragraph" w:customStyle="1" w:styleId="xl92">
    <w:name w:val="xl92"/>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b/>
      <w:bCs/>
      <w:sz w:val="24"/>
    </w:rPr>
  </w:style>
  <w:style w:type="paragraph" w:customStyle="1" w:styleId="xl93">
    <w:name w:val="xl93"/>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b/>
      <w:bCs/>
      <w:sz w:val="24"/>
    </w:rPr>
  </w:style>
  <w:style w:type="paragraph" w:customStyle="1" w:styleId="xl94">
    <w:name w:val="xl94"/>
    <w:basedOn w:val="a"/>
    <w:uiPriority w:val="99"/>
    <w:rsid w:val="00AB6FCC"/>
    <w:pPr>
      <w:pBdr>
        <w:left w:val="single" w:sz="8" w:space="0" w:color="auto"/>
        <w:right w:val="single" w:sz="8" w:space="0" w:color="auto"/>
      </w:pBdr>
      <w:spacing w:before="100" w:beforeAutospacing="1" w:after="100" w:afterAutospacing="1"/>
      <w:jc w:val="center"/>
    </w:pPr>
    <w:rPr>
      <w:b/>
      <w:bCs/>
      <w:sz w:val="24"/>
    </w:rPr>
  </w:style>
  <w:style w:type="paragraph" w:customStyle="1" w:styleId="xl95">
    <w:name w:val="xl95"/>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b/>
      <w:bCs/>
      <w:sz w:val="24"/>
    </w:rPr>
  </w:style>
  <w:style w:type="paragraph" w:customStyle="1" w:styleId="xl96">
    <w:name w:val="xl96"/>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b/>
      <w:bCs/>
      <w:sz w:val="24"/>
    </w:rPr>
  </w:style>
  <w:style w:type="paragraph" w:customStyle="1" w:styleId="xl97">
    <w:name w:val="xl97"/>
    <w:basedOn w:val="a"/>
    <w:uiPriority w:val="99"/>
    <w:rsid w:val="00AB6FCC"/>
    <w:pPr>
      <w:pBdr>
        <w:left w:val="single" w:sz="8" w:space="0" w:color="auto"/>
        <w:right w:val="single" w:sz="8" w:space="0" w:color="auto"/>
      </w:pBdr>
      <w:spacing w:before="100" w:beforeAutospacing="1" w:after="100" w:afterAutospacing="1"/>
      <w:jc w:val="center"/>
    </w:pPr>
    <w:rPr>
      <w:b/>
      <w:bCs/>
      <w:sz w:val="24"/>
    </w:rPr>
  </w:style>
  <w:style w:type="paragraph" w:customStyle="1" w:styleId="xl98">
    <w:name w:val="xl98"/>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b/>
      <w:bCs/>
      <w:sz w:val="24"/>
    </w:rPr>
  </w:style>
  <w:style w:type="paragraph" w:customStyle="1" w:styleId="11b">
    <w:name w:val="Знак Знак1 Знак Знак Знак1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4">
    <w:name w:val="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uiPriority w:val="99"/>
    <w:rsid w:val="00AB6FCC"/>
    <w:pPr>
      <w:ind w:firstLine="851"/>
    </w:pPr>
    <w:rPr>
      <w:szCs w:val="20"/>
    </w:rPr>
  </w:style>
  <w:style w:type="paragraph" w:customStyle="1" w:styleId="311">
    <w:name w:val="Основной текст с отступом 31"/>
    <w:basedOn w:val="a"/>
    <w:uiPriority w:val="99"/>
    <w:rsid w:val="00AB6FCC"/>
    <w:pPr>
      <w:ind w:firstLine="993"/>
    </w:pPr>
    <w:rPr>
      <w:szCs w:val="20"/>
    </w:rPr>
  </w:style>
  <w:style w:type="paragraph" w:customStyle="1" w:styleId="afffe">
    <w:name w:val="Комментарий"/>
    <w:basedOn w:val="a"/>
    <w:next w:val="a"/>
    <w:uiPriority w:val="99"/>
    <w:rsid w:val="00AB6FCC"/>
    <w:pPr>
      <w:autoSpaceDE w:val="0"/>
      <w:autoSpaceDN w:val="0"/>
      <w:adjustRightInd w:val="0"/>
      <w:ind w:left="170"/>
    </w:pPr>
    <w:rPr>
      <w:rFonts w:ascii="Arial" w:hAnsi="Arial"/>
      <w:i/>
      <w:iCs/>
      <w:color w:val="800080"/>
      <w:sz w:val="24"/>
    </w:r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6">
    <w:name w:val="Верхний колонтитул1"/>
    <w:basedOn w:val="a"/>
    <w:uiPriority w:val="99"/>
    <w:rsid w:val="00AB6FCC"/>
    <w:pPr>
      <w:ind w:left="400"/>
      <w:jc w:val="center"/>
    </w:pPr>
    <w:rPr>
      <w:rFonts w:ascii="Arial" w:hAnsi="Arial" w:cs="Arial"/>
      <w:b/>
      <w:bCs/>
      <w:color w:val="3560A7"/>
      <w:szCs w:val="28"/>
    </w:rPr>
  </w:style>
  <w:style w:type="paragraph" w:customStyle="1" w:styleId="consnormal0">
    <w:name w:val="consnormal"/>
    <w:basedOn w:val="a"/>
    <w:uiPriority w:val="99"/>
    <w:rsid w:val="00AB6FCC"/>
    <w:pPr>
      <w:spacing w:before="100" w:after="100"/>
      <w:jc w:val="left"/>
    </w:pPr>
    <w:rPr>
      <w:rFonts w:ascii="Arial" w:hAnsi="Arial" w:cs="Arial"/>
      <w:color w:val="000000"/>
      <w:sz w:val="20"/>
      <w:szCs w:val="20"/>
    </w:rPr>
  </w:style>
  <w:style w:type="paragraph" w:customStyle="1" w:styleId="CharChar4">
    <w:name w:val="Char Char4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3b">
    <w:name w:val="Знак Знак Знак Знак Знак Знак Знак Знак Знак Знак3"/>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CharChar">
    <w:name w:val="Char Char"/>
    <w:basedOn w:val="a"/>
    <w:uiPriority w:val="99"/>
    <w:rsid w:val="00AB6FCC"/>
    <w:pPr>
      <w:spacing w:after="160" w:line="240" w:lineRule="exact"/>
      <w:jc w:val="left"/>
    </w:pPr>
    <w:rPr>
      <w:rFonts w:ascii="Verdana" w:hAnsi="Verdana"/>
      <w:sz w:val="20"/>
      <w:szCs w:val="20"/>
      <w:lang w:val="en-US" w:eastAsia="en-US"/>
    </w:rPr>
  </w:style>
  <w:style w:type="paragraph" w:customStyle="1" w:styleId="1f7">
    <w:name w:val="Знак Знак1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f">
    <w:name w:val="Таблица"/>
    <w:basedOn w:val="aff2"/>
    <w:uiPriority w:val="99"/>
    <w:rsid w:val="00AB6FC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0">
    <w:name w:val="Таблотст"/>
    <w:basedOn w:val="affff"/>
    <w:uiPriority w:val="99"/>
    <w:rsid w:val="00AB6FCC"/>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 Знак1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8">
    <w:name w:val="Знак Знак Знак Знак1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9">
    <w:name w:val="Знак Знак Знак Знак1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a">
    <w:name w:val="Знак Знак Знак Знак1"/>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d">
    <w:name w:val="Знак2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120">
    <w:name w:val="Знак Знак Знак Знак1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b">
    <w:name w:val="Знак Знак Знак Знак1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20">
    <w:name w:val="Знак4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4">
    <w:name w:val="Знак Знак Знак Знак4"/>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e">
    <w:name w:val="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21">
    <w:name w:val="Знак Знак2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3c">
    <w:name w:val="Знак Знак Знак Знак Знак Знак3"/>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22">
    <w:name w:val="Знак1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
    <w:name w:val="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23">
    <w:name w:val="Знак Знак1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24">
    <w:name w:val="Знак1 Знак Знак Знак Знак Знак Знак Знак Знак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0">
    <w:name w:val="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1">
    <w:name w:val="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c">
    <w:name w:val="Знак1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3">
    <w:name w:val="Знак2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20">
    <w:name w:val="Знак Знак3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d">
    <w:name w:val="Основной текст11"/>
    <w:basedOn w:val="a"/>
    <w:uiPriority w:val="99"/>
    <w:rsid w:val="00AB6FCC"/>
    <w:pPr>
      <w:widowControl w:val="0"/>
    </w:pPr>
    <w:rPr>
      <w:sz w:val="24"/>
      <w:szCs w:val="20"/>
      <w:lang w:eastAsia="ar-SA"/>
    </w:rPr>
  </w:style>
  <w:style w:type="paragraph" w:customStyle="1" w:styleId="2121">
    <w:name w:val="Знак Знак2 Знак Знак Знак1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27">
    <w:name w:val="Знак Знак Знак Знак Знак Знак1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10">
    <w:name w:val="Основной текст с отступом 221"/>
    <w:basedOn w:val="a"/>
    <w:uiPriority w:val="99"/>
    <w:rsid w:val="00AB6FCC"/>
    <w:pPr>
      <w:ind w:firstLine="851"/>
    </w:pPr>
    <w:rPr>
      <w:szCs w:val="20"/>
    </w:rPr>
  </w:style>
  <w:style w:type="paragraph" w:customStyle="1" w:styleId="3110">
    <w:name w:val="Основной текст с отступом 311"/>
    <w:basedOn w:val="a"/>
    <w:uiPriority w:val="99"/>
    <w:rsid w:val="00AB6FCC"/>
    <w:pPr>
      <w:ind w:firstLine="993"/>
    </w:pPr>
    <w:rPr>
      <w:szCs w:val="20"/>
    </w:rPr>
  </w:style>
  <w:style w:type="paragraph" w:customStyle="1" w:styleId="11e">
    <w:name w:val="Верхний колонтитул11"/>
    <w:basedOn w:val="a"/>
    <w:uiPriority w:val="99"/>
    <w:rsid w:val="00AB6FCC"/>
    <w:pPr>
      <w:ind w:left="400"/>
      <w:jc w:val="center"/>
    </w:pPr>
    <w:rPr>
      <w:rFonts w:ascii="Arial" w:hAnsi="Arial" w:cs="Arial"/>
      <w:b/>
      <w:bCs/>
      <w:color w:val="3560A7"/>
      <w:szCs w:val="28"/>
    </w:rPr>
  </w:style>
  <w:style w:type="paragraph" w:customStyle="1" w:styleId="CharChar42">
    <w:name w:val="Char Char4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1fd">
    <w:name w:val="Знак Знак Знак Знак Знак Знак Знак Знак Знак Знак1"/>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CharChar2">
    <w:name w:val="Char Char2"/>
    <w:basedOn w:val="a"/>
    <w:uiPriority w:val="99"/>
    <w:rsid w:val="00AB6FCC"/>
    <w:pPr>
      <w:spacing w:after="160" w:line="240" w:lineRule="exact"/>
      <w:jc w:val="left"/>
    </w:pPr>
    <w:rPr>
      <w:rFonts w:ascii="Verdana" w:hAnsi="Verdana"/>
      <w:sz w:val="20"/>
      <w:szCs w:val="20"/>
      <w:lang w:val="en-US" w:eastAsia="en-US"/>
    </w:rPr>
  </w:style>
  <w:style w:type="paragraph" w:customStyle="1" w:styleId="128">
    <w:name w:val="Знак Знак1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7">
    <w:name w:val="Знак2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3d">
    <w:name w:val="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51">
    <w:name w:val="Знак5"/>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9">
    <w:name w:val="Знак Знак Знак Знак1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a">
    <w:name w:val="Знак Знак12"/>
    <w:basedOn w:val="a"/>
    <w:uiPriority w:val="99"/>
    <w:rsid w:val="00AB6FCC"/>
    <w:pPr>
      <w:spacing w:before="100" w:beforeAutospacing="1" w:after="100" w:afterAutospacing="1"/>
      <w:jc w:val="left"/>
    </w:pPr>
    <w:rPr>
      <w:rFonts w:ascii="Tahoma" w:hAnsi="Tahoma"/>
      <w:sz w:val="20"/>
      <w:szCs w:val="20"/>
      <w:lang w:val="en-US" w:eastAsia="en-US"/>
    </w:rPr>
  </w:style>
  <w:style w:type="character" w:customStyle="1" w:styleId="affff1">
    <w:name w:val="Основной текст_ Знак"/>
    <w:link w:val="affff2"/>
    <w:uiPriority w:val="99"/>
    <w:locked/>
    <w:rsid w:val="00AB6FCC"/>
    <w:rPr>
      <w:rFonts w:ascii="Arial Unicode MS" w:eastAsia="Arial Unicode MS" w:hAnsi="Arial Unicode MS" w:cs="Arial Unicode MS"/>
      <w:color w:val="000000"/>
      <w:sz w:val="27"/>
      <w:shd w:val="clear" w:color="auto" w:fill="FFFFFF"/>
    </w:rPr>
  </w:style>
  <w:style w:type="paragraph" w:customStyle="1" w:styleId="affff2">
    <w:name w:val="Основной текст_"/>
    <w:basedOn w:val="a"/>
    <w:link w:val="affff1"/>
    <w:uiPriority w:val="99"/>
    <w:rsid w:val="00AB6FCC"/>
    <w:pPr>
      <w:shd w:val="clear" w:color="auto" w:fill="FFFFFF"/>
      <w:spacing w:before="300" w:after="120" w:line="322" w:lineRule="exact"/>
    </w:pPr>
    <w:rPr>
      <w:rFonts w:ascii="Arial Unicode MS" w:eastAsia="Arial Unicode MS" w:hAnsi="Arial Unicode MS" w:cs="Arial Unicode MS"/>
      <w:color w:val="000000"/>
      <w:sz w:val="27"/>
      <w:szCs w:val="20"/>
    </w:rPr>
  </w:style>
  <w:style w:type="paragraph" w:customStyle="1" w:styleId="FR2">
    <w:name w:val="FR2"/>
    <w:uiPriority w:val="99"/>
    <w:rsid w:val="00AB6FCC"/>
    <w:pPr>
      <w:spacing w:before="100"/>
    </w:pPr>
    <w:rPr>
      <w:rFonts w:ascii="Times New Roman" w:eastAsia="Times New Roman" w:hAnsi="Times New Roman"/>
      <w:sz w:val="24"/>
    </w:rPr>
  </w:style>
  <w:style w:type="paragraph" w:customStyle="1" w:styleId="ConsPlusDocList">
    <w:name w:val="ConsPlusDocList"/>
    <w:uiPriority w:val="99"/>
    <w:rsid w:val="00AB6FCC"/>
    <w:pPr>
      <w:widowControl w:val="0"/>
      <w:autoSpaceDE w:val="0"/>
      <w:autoSpaceDN w:val="0"/>
      <w:adjustRightInd w:val="0"/>
    </w:pPr>
    <w:rPr>
      <w:rFonts w:ascii="Courier New" w:eastAsia="Times New Roman" w:hAnsi="Courier New" w:cs="Courier New"/>
    </w:rPr>
  </w:style>
  <w:style w:type="paragraph" w:customStyle="1" w:styleId="affff3">
    <w:name w:val="Текст протокола"/>
    <w:uiPriority w:val="99"/>
    <w:rsid w:val="00AB6FCC"/>
    <w:pPr>
      <w:ind w:firstLine="369"/>
      <w:jc w:val="both"/>
    </w:pPr>
    <w:rPr>
      <w:rFonts w:ascii="Times New Roman" w:eastAsia="Times New Roman" w:hAnsi="Times New Roman"/>
      <w:bCs/>
      <w:sz w:val="22"/>
    </w:rPr>
  </w:style>
  <w:style w:type="paragraph" w:customStyle="1" w:styleId="FR1">
    <w:name w:val="FR1"/>
    <w:uiPriority w:val="99"/>
    <w:rsid w:val="00AB6FCC"/>
    <w:pPr>
      <w:ind w:left="3080"/>
    </w:pPr>
    <w:rPr>
      <w:rFonts w:ascii="Times New Roman" w:eastAsia="Times New Roman" w:hAnsi="Times New Roman"/>
      <w:b/>
      <w:sz w:val="36"/>
    </w:rPr>
  </w:style>
  <w:style w:type="paragraph" w:customStyle="1" w:styleId="news">
    <w:name w:val="news"/>
    <w:basedOn w:val="a"/>
    <w:uiPriority w:val="99"/>
    <w:rsid w:val="00AB6FCC"/>
    <w:pPr>
      <w:spacing w:before="100" w:beforeAutospacing="1" w:after="100" w:afterAutospacing="1"/>
      <w:jc w:val="left"/>
    </w:pPr>
    <w:rPr>
      <w:sz w:val="24"/>
    </w:rPr>
  </w:style>
  <w:style w:type="paragraph" w:customStyle="1" w:styleId="2f7">
    <w:name w:val="Знак Знак Знак Знак2"/>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1fe">
    <w:name w:val="Знак Знак Знак1"/>
    <w:basedOn w:val="a"/>
    <w:uiPriority w:val="99"/>
    <w:rsid w:val="00AB6FCC"/>
    <w:pPr>
      <w:spacing w:after="160" w:line="240" w:lineRule="exact"/>
      <w:jc w:val="left"/>
    </w:pPr>
    <w:rPr>
      <w:rFonts w:ascii="Verdana" w:hAnsi="Verdana" w:cs="Verdana"/>
      <w:sz w:val="20"/>
      <w:szCs w:val="20"/>
      <w:lang w:val="en-US" w:eastAsia="en-US"/>
    </w:rPr>
  </w:style>
  <w:style w:type="paragraph" w:customStyle="1" w:styleId="affff4">
    <w:name w:val="Прижатый влево"/>
    <w:basedOn w:val="a"/>
    <w:next w:val="a"/>
    <w:uiPriority w:val="99"/>
    <w:rsid w:val="00AB6FCC"/>
    <w:pPr>
      <w:widowControl w:val="0"/>
      <w:autoSpaceDE w:val="0"/>
      <w:autoSpaceDN w:val="0"/>
      <w:adjustRightInd w:val="0"/>
      <w:jc w:val="left"/>
    </w:pPr>
    <w:rPr>
      <w:rFonts w:ascii="Arial" w:hAnsi="Arial" w:cs="Arial"/>
      <w:sz w:val="24"/>
    </w:rPr>
  </w:style>
  <w:style w:type="paragraph" w:customStyle="1" w:styleId="affff5">
    <w:name w:val="Нормальный (таблица)"/>
    <w:basedOn w:val="a"/>
    <w:next w:val="a"/>
    <w:uiPriority w:val="99"/>
    <w:rsid w:val="00AB6FCC"/>
    <w:pPr>
      <w:widowControl w:val="0"/>
      <w:autoSpaceDE w:val="0"/>
      <w:autoSpaceDN w:val="0"/>
      <w:adjustRightInd w:val="0"/>
    </w:pPr>
    <w:rPr>
      <w:rFonts w:ascii="Arial" w:hAnsi="Arial" w:cs="Arial"/>
      <w:sz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 Знак Знак Знак Знак2"/>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0">
    <w:name w:val="Знак Знак Знак Знак1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6">
    <w:name w:val="Знак4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3e">
    <w:name w:val="Знак 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
    <w:name w:val="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d">
    <w:name w:val="Знак Знак2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a">
    <w:name w:val="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2">
    <w:name w:val="Знак1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0">
    <w:name w:val="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3">
    <w:name w:val="Знак Знак1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1">
    <w:name w:val="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2">
    <w:name w:val="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e">
    <w:name w:val="Знак Знак2 Знак Знак Знак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f">
    <w:name w:val="Знак2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12">
    <w:name w:val="Знак Знак3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f0">
    <w:name w:val="Знак2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f1">
    <w:name w:val="Знак Знак Знак Знак Знак Знак2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7">
    <w:name w:val="Знак Знак Знак Знак Знак Знак1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7">
    <w:name w:val="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CharChar41">
    <w:name w:val="Char Char4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CharChar1">
    <w:name w:val="Char Char1"/>
    <w:basedOn w:val="a"/>
    <w:uiPriority w:val="99"/>
    <w:rsid w:val="00AB6FCC"/>
    <w:pPr>
      <w:spacing w:after="160" w:line="240" w:lineRule="exact"/>
      <w:jc w:val="lef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f3">
    <w:name w:val="Знак2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2fb">
    <w:name w:val="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3f">
    <w:name w:val="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a">
    <w:name w:val="Знак Знак1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c">
    <w:name w:val="Основной текст2"/>
    <w:basedOn w:val="a"/>
    <w:uiPriority w:val="99"/>
    <w:rsid w:val="00AB6FCC"/>
    <w:pPr>
      <w:widowControl w:val="0"/>
    </w:pPr>
    <w:rPr>
      <w:sz w:val="24"/>
      <w:szCs w:val="20"/>
      <w:lang w:eastAsia="ar-SA"/>
    </w:rPr>
  </w:style>
  <w:style w:type="paragraph" w:customStyle="1" w:styleId="230">
    <w:name w:val="Основной текст с отступом 23"/>
    <w:basedOn w:val="a"/>
    <w:uiPriority w:val="99"/>
    <w:rsid w:val="00AB6FCC"/>
    <w:pPr>
      <w:ind w:firstLine="851"/>
    </w:pPr>
    <w:rPr>
      <w:szCs w:val="20"/>
    </w:rPr>
  </w:style>
  <w:style w:type="paragraph" w:customStyle="1" w:styleId="323">
    <w:name w:val="Основной текст с отступом 32"/>
    <w:basedOn w:val="a"/>
    <w:uiPriority w:val="99"/>
    <w:rsid w:val="00AB6FCC"/>
    <w:pPr>
      <w:ind w:firstLine="993"/>
    </w:pPr>
    <w:rPr>
      <w:szCs w:val="20"/>
    </w:rPr>
  </w:style>
  <w:style w:type="paragraph" w:customStyle="1" w:styleId="2fd">
    <w:name w:val="Верхний колонтитул2"/>
    <w:basedOn w:val="a"/>
    <w:uiPriority w:val="99"/>
    <w:rsid w:val="00AB6FCC"/>
    <w:pPr>
      <w:ind w:left="400"/>
      <w:jc w:val="center"/>
    </w:pPr>
    <w:rPr>
      <w:rFonts w:ascii="Arial" w:hAnsi="Arial" w:cs="Arial"/>
      <w:b/>
      <w:bCs/>
      <w:color w:val="3560A7"/>
      <w:szCs w:val="28"/>
    </w:rPr>
  </w:style>
  <w:style w:type="paragraph" w:customStyle="1" w:styleId="Pa6">
    <w:name w:val="Pa6"/>
    <w:basedOn w:val="a"/>
    <w:next w:val="a"/>
    <w:uiPriority w:val="99"/>
    <w:rsid w:val="00AB6FCC"/>
    <w:pPr>
      <w:autoSpaceDE w:val="0"/>
      <w:autoSpaceDN w:val="0"/>
      <w:adjustRightInd w:val="0"/>
      <w:spacing w:line="181" w:lineRule="atLeast"/>
      <w:jc w:val="left"/>
    </w:pPr>
    <w:rPr>
      <w:rFonts w:ascii="Myriad Pro" w:hAnsi="Myriad Pro"/>
      <w:sz w:val="24"/>
    </w:rPr>
  </w:style>
  <w:style w:type="paragraph" w:customStyle="1" w:styleId="3f0">
    <w:name w:val="Основной текст3"/>
    <w:basedOn w:val="a"/>
    <w:uiPriority w:val="99"/>
    <w:rsid w:val="00AB6FCC"/>
    <w:pPr>
      <w:widowControl w:val="0"/>
    </w:pPr>
    <w:rPr>
      <w:sz w:val="24"/>
      <w:szCs w:val="20"/>
      <w:lang w:eastAsia="ar-SA"/>
    </w:rPr>
  </w:style>
  <w:style w:type="paragraph" w:customStyle="1" w:styleId="240">
    <w:name w:val="Основной текст с отступом 24"/>
    <w:basedOn w:val="a"/>
    <w:uiPriority w:val="99"/>
    <w:rsid w:val="00AB6FCC"/>
    <w:pPr>
      <w:ind w:firstLine="851"/>
    </w:pPr>
    <w:rPr>
      <w:szCs w:val="20"/>
    </w:rPr>
  </w:style>
  <w:style w:type="paragraph" w:customStyle="1" w:styleId="330">
    <w:name w:val="Основной текст с отступом 33"/>
    <w:basedOn w:val="a"/>
    <w:uiPriority w:val="99"/>
    <w:rsid w:val="00AB6FCC"/>
    <w:pPr>
      <w:ind w:firstLine="993"/>
    </w:pPr>
    <w:rPr>
      <w:szCs w:val="20"/>
    </w:rPr>
  </w:style>
  <w:style w:type="paragraph" w:customStyle="1" w:styleId="3f1">
    <w:name w:val="Верхний колонтитул3"/>
    <w:basedOn w:val="a"/>
    <w:uiPriority w:val="99"/>
    <w:rsid w:val="00AB6FCC"/>
    <w:pPr>
      <w:ind w:left="400"/>
      <w:jc w:val="center"/>
    </w:pPr>
    <w:rPr>
      <w:rFonts w:ascii="Arial" w:hAnsi="Arial" w:cs="Arial"/>
      <w:b/>
      <w:bCs/>
      <w:color w:val="3560A7"/>
      <w:szCs w:val="28"/>
    </w:rPr>
  </w:style>
  <w:style w:type="paragraph" w:customStyle="1" w:styleId="45">
    <w:name w:val="Основной текст4"/>
    <w:basedOn w:val="a"/>
    <w:uiPriority w:val="99"/>
    <w:rsid w:val="00AB6FCC"/>
    <w:pPr>
      <w:widowControl w:val="0"/>
    </w:pPr>
    <w:rPr>
      <w:sz w:val="24"/>
      <w:szCs w:val="20"/>
      <w:lang w:eastAsia="ar-SA"/>
    </w:rPr>
  </w:style>
  <w:style w:type="paragraph" w:customStyle="1" w:styleId="250">
    <w:name w:val="Основной текст с отступом 25"/>
    <w:basedOn w:val="a"/>
    <w:uiPriority w:val="99"/>
    <w:rsid w:val="00AB6FCC"/>
    <w:pPr>
      <w:ind w:firstLine="851"/>
    </w:pPr>
    <w:rPr>
      <w:szCs w:val="20"/>
    </w:rPr>
  </w:style>
  <w:style w:type="paragraph" w:customStyle="1" w:styleId="340">
    <w:name w:val="Основной текст с отступом 34"/>
    <w:basedOn w:val="a"/>
    <w:uiPriority w:val="99"/>
    <w:rsid w:val="00AB6FCC"/>
    <w:pPr>
      <w:ind w:firstLine="993"/>
    </w:pPr>
    <w:rPr>
      <w:szCs w:val="20"/>
    </w:rPr>
  </w:style>
  <w:style w:type="paragraph" w:customStyle="1" w:styleId="46">
    <w:name w:val="Верхний колонтитул4"/>
    <w:basedOn w:val="a"/>
    <w:uiPriority w:val="99"/>
    <w:rsid w:val="00AB6FCC"/>
    <w:pPr>
      <w:ind w:left="400"/>
      <w:jc w:val="center"/>
    </w:pPr>
    <w:rPr>
      <w:rFonts w:ascii="Arial" w:hAnsi="Arial" w:cs="Arial"/>
      <w:b/>
      <w:bCs/>
      <w:color w:val="3560A7"/>
      <w:szCs w:val="28"/>
    </w:rPr>
  </w:style>
  <w:style w:type="paragraph" w:customStyle="1" w:styleId="xl99">
    <w:name w:val="xl99"/>
    <w:basedOn w:val="a"/>
    <w:uiPriority w:val="99"/>
    <w:rsid w:val="00AB6FCC"/>
    <w:pPr>
      <w:pBdr>
        <w:left w:val="single" w:sz="8" w:space="0" w:color="auto"/>
        <w:bottom w:val="single" w:sz="8" w:space="0" w:color="auto"/>
        <w:right w:val="single" w:sz="8" w:space="0" w:color="auto"/>
      </w:pBdr>
      <w:shd w:val="clear" w:color="auto" w:fill="FFFFFF"/>
      <w:spacing w:before="100" w:beforeAutospacing="1" w:after="100" w:afterAutospacing="1"/>
      <w:jc w:val="center"/>
    </w:pPr>
    <w:rPr>
      <w:szCs w:val="28"/>
    </w:rPr>
  </w:style>
  <w:style w:type="paragraph" w:customStyle="1" w:styleId="xl100">
    <w:name w:val="xl100"/>
    <w:basedOn w:val="a"/>
    <w:uiPriority w:val="99"/>
    <w:rsid w:val="00AB6FCC"/>
    <w:pPr>
      <w:pBdr>
        <w:top w:val="single" w:sz="8" w:space="0" w:color="auto"/>
        <w:left w:val="single" w:sz="8" w:space="0" w:color="auto"/>
        <w:right w:val="single" w:sz="8" w:space="0" w:color="auto"/>
      </w:pBdr>
      <w:shd w:val="clear" w:color="auto" w:fill="FFFFFF"/>
      <w:spacing w:before="100" w:beforeAutospacing="1" w:after="100" w:afterAutospacing="1"/>
      <w:jc w:val="left"/>
    </w:pPr>
    <w:rPr>
      <w:color w:val="000000"/>
      <w:szCs w:val="28"/>
    </w:rPr>
  </w:style>
  <w:style w:type="paragraph" w:customStyle="1" w:styleId="xl101">
    <w:name w:val="xl101"/>
    <w:basedOn w:val="a"/>
    <w:uiPriority w:val="99"/>
    <w:rsid w:val="00AB6FCC"/>
    <w:pPr>
      <w:pBdr>
        <w:left w:val="single" w:sz="8" w:space="0" w:color="auto"/>
        <w:right w:val="single" w:sz="8" w:space="0" w:color="auto"/>
      </w:pBdr>
      <w:shd w:val="clear" w:color="auto" w:fill="FFFFFF"/>
      <w:spacing w:before="100" w:beforeAutospacing="1" w:after="100" w:afterAutospacing="1"/>
      <w:jc w:val="left"/>
    </w:pPr>
    <w:rPr>
      <w:color w:val="000000"/>
      <w:szCs w:val="28"/>
    </w:rPr>
  </w:style>
  <w:style w:type="paragraph" w:customStyle="1" w:styleId="xl102">
    <w:name w:val="xl102"/>
    <w:basedOn w:val="a"/>
    <w:uiPriority w:val="99"/>
    <w:rsid w:val="00AB6FCC"/>
    <w:pPr>
      <w:pBdr>
        <w:left w:val="single" w:sz="8" w:space="0" w:color="auto"/>
        <w:bottom w:val="single" w:sz="8" w:space="0" w:color="auto"/>
        <w:right w:val="single" w:sz="8" w:space="0" w:color="auto"/>
      </w:pBdr>
      <w:shd w:val="clear" w:color="auto" w:fill="FFFFFF"/>
      <w:spacing w:before="100" w:beforeAutospacing="1" w:after="100" w:afterAutospacing="1"/>
      <w:jc w:val="left"/>
    </w:pPr>
    <w:rPr>
      <w:color w:val="000000"/>
      <w:szCs w:val="28"/>
    </w:rPr>
  </w:style>
  <w:style w:type="paragraph" w:customStyle="1" w:styleId="western">
    <w:name w:val="western"/>
    <w:basedOn w:val="a"/>
    <w:uiPriority w:val="99"/>
    <w:rsid w:val="00AB6FCC"/>
    <w:pPr>
      <w:spacing w:before="100" w:beforeAutospacing="1" w:after="100" w:afterAutospacing="1"/>
      <w:jc w:val="left"/>
    </w:pPr>
    <w:rPr>
      <w:color w:val="000000"/>
      <w:szCs w:val="28"/>
    </w:rPr>
  </w:style>
  <w:style w:type="paragraph" w:customStyle="1" w:styleId="affff6">
    <w:name w:val="Базовый"/>
    <w:uiPriority w:val="99"/>
    <w:rsid w:val="00AB6FCC"/>
    <w:pPr>
      <w:suppressAutoHyphens/>
      <w:spacing w:line="100" w:lineRule="atLeast"/>
    </w:pPr>
    <w:rPr>
      <w:rFonts w:eastAsia="Times New Roman"/>
      <w:color w:val="00000A"/>
      <w:sz w:val="28"/>
      <w:szCs w:val="28"/>
    </w:rPr>
  </w:style>
  <w:style w:type="paragraph" w:customStyle="1" w:styleId="tekstob">
    <w:name w:val="tekstob"/>
    <w:basedOn w:val="affff6"/>
    <w:uiPriority w:val="99"/>
    <w:rsid w:val="00AB6FCC"/>
    <w:pPr>
      <w:spacing w:before="28" w:after="28"/>
    </w:pPr>
    <w:rPr>
      <w:sz w:val="24"/>
      <w:szCs w:val="24"/>
    </w:rPr>
  </w:style>
  <w:style w:type="paragraph" w:customStyle="1" w:styleId="standard">
    <w:name w:val="standard"/>
    <w:basedOn w:val="a"/>
    <w:uiPriority w:val="99"/>
    <w:rsid w:val="00AB6FCC"/>
    <w:pPr>
      <w:spacing w:before="100" w:beforeAutospacing="1" w:after="100" w:afterAutospacing="1"/>
      <w:jc w:val="left"/>
    </w:pPr>
    <w:rPr>
      <w:sz w:val="24"/>
    </w:rPr>
  </w:style>
  <w:style w:type="paragraph" w:customStyle="1" w:styleId="1ff8">
    <w:name w:val="Подзаголовок1"/>
    <w:basedOn w:val="a"/>
    <w:next w:val="a"/>
    <w:uiPriority w:val="99"/>
    <w:qFormat/>
    <w:rsid w:val="00AB6FCC"/>
    <w:pPr>
      <w:jc w:val="left"/>
    </w:pPr>
    <w:rPr>
      <w:rFonts w:ascii="Cambria" w:hAnsi="Cambria"/>
      <w:i/>
      <w:iCs/>
      <w:color w:val="4F81BD"/>
      <w:spacing w:val="15"/>
      <w:sz w:val="24"/>
    </w:rPr>
  </w:style>
  <w:style w:type="paragraph" w:customStyle="1" w:styleId="1ff9">
    <w:name w:val="Заголовок1"/>
    <w:basedOn w:val="a"/>
    <w:next w:val="a7"/>
    <w:uiPriority w:val="99"/>
    <w:rsid w:val="00AB6FCC"/>
    <w:pPr>
      <w:keepNext/>
      <w:spacing w:before="240" w:after="120"/>
      <w:jc w:val="left"/>
    </w:pPr>
    <w:rPr>
      <w:rFonts w:ascii="Arial" w:eastAsia="MS Mincho" w:hAnsi="Arial" w:cs="Tahoma"/>
      <w:szCs w:val="28"/>
      <w:lang w:eastAsia="ar-SA"/>
    </w:rPr>
  </w:style>
  <w:style w:type="paragraph" w:customStyle="1" w:styleId="2fe">
    <w:name w:val="Заголовок2"/>
    <w:basedOn w:val="a"/>
    <w:next w:val="a7"/>
    <w:uiPriority w:val="99"/>
    <w:rsid w:val="00AB6FCC"/>
    <w:pPr>
      <w:keepNext/>
      <w:spacing w:before="240" w:after="120"/>
      <w:jc w:val="left"/>
    </w:pPr>
    <w:rPr>
      <w:rFonts w:ascii="Arial" w:eastAsia="MS Mincho" w:hAnsi="Arial" w:cs="Tahoma"/>
      <w:szCs w:val="28"/>
      <w:lang w:eastAsia="ar-SA"/>
    </w:rPr>
  </w:style>
  <w:style w:type="character" w:styleId="affff7">
    <w:name w:val="line number"/>
    <w:uiPriority w:val="99"/>
    <w:unhideWhenUsed/>
    <w:rsid w:val="00AB6FCC"/>
    <w:rPr>
      <w:rFonts w:ascii="Times New Roman" w:hAnsi="Times New Roman" w:cs="Times New Roman" w:hint="default"/>
    </w:rPr>
  </w:style>
  <w:style w:type="character" w:styleId="affff8">
    <w:name w:val="endnote reference"/>
    <w:uiPriority w:val="99"/>
    <w:unhideWhenUsed/>
    <w:rsid w:val="00AB6FCC"/>
    <w:rPr>
      <w:vertAlign w:val="superscript"/>
    </w:rPr>
  </w:style>
  <w:style w:type="character" w:styleId="affff9">
    <w:name w:val="Placeholder Text"/>
    <w:uiPriority w:val="99"/>
    <w:semiHidden/>
    <w:rsid w:val="00AB6FCC"/>
    <w:rPr>
      <w:color w:val="808080"/>
    </w:rPr>
  </w:style>
  <w:style w:type="character" w:customStyle="1" w:styleId="FontStyle13">
    <w:name w:val="Font Style13"/>
    <w:uiPriority w:val="99"/>
    <w:rsid w:val="00AB6FCC"/>
    <w:rPr>
      <w:rFonts w:ascii="Times New Roman" w:hAnsi="Times New Roman" w:cs="Times New Roman" w:hint="default"/>
      <w:sz w:val="26"/>
    </w:rPr>
  </w:style>
  <w:style w:type="character" w:customStyle="1" w:styleId="wT2">
    <w:name w:val="wT2"/>
    <w:uiPriority w:val="99"/>
    <w:rsid w:val="00AB6FCC"/>
  </w:style>
  <w:style w:type="character" w:customStyle="1" w:styleId="wT3">
    <w:name w:val="wT3"/>
    <w:uiPriority w:val="99"/>
    <w:rsid w:val="00AB6FCC"/>
  </w:style>
  <w:style w:type="character" w:customStyle="1" w:styleId="FontStyle12">
    <w:name w:val="Font Style12"/>
    <w:uiPriority w:val="99"/>
    <w:rsid w:val="00AB6FCC"/>
    <w:rPr>
      <w:rFonts w:ascii="Times New Roman" w:hAnsi="Times New Roman" w:cs="Times New Roman" w:hint="default"/>
      <w:b/>
      <w:bCs w:val="0"/>
      <w:sz w:val="26"/>
    </w:rPr>
  </w:style>
  <w:style w:type="character" w:customStyle="1" w:styleId="WW8Num1z0">
    <w:name w:val="WW8Num1z0"/>
    <w:uiPriority w:val="99"/>
    <w:rsid w:val="00AB6FCC"/>
    <w:rPr>
      <w:rFonts w:ascii="Symbol" w:hAnsi="Symbol" w:hint="default"/>
    </w:rPr>
  </w:style>
  <w:style w:type="character" w:customStyle="1" w:styleId="WW8Num1z1">
    <w:name w:val="WW8Num1z1"/>
    <w:uiPriority w:val="99"/>
    <w:rsid w:val="00AB6FCC"/>
    <w:rPr>
      <w:rFonts w:ascii="Courier New" w:hAnsi="Courier New" w:cs="Courier New" w:hint="default"/>
    </w:rPr>
  </w:style>
  <w:style w:type="character" w:customStyle="1" w:styleId="WW8Num1z2">
    <w:name w:val="WW8Num1z2"/>
    <w:uiPriority w:val="99"/>
    <w:rsid w:val="00AB6FCC"/>
    <w:rPr>
      <w:rFonts w:ascii="Wingdings" w:hAnsi="Wingdings" w:hint="default"/>
    </w:rPr>
  </w:style>
  <w:style w:type="character" w:customStyle="1" w:styleId="WW8Num7z0">
    <w:name w:val="WW8Num7z0"/>
    <w:uiPriority w:val="99"/>
    <w:rsid w:val="00AB6FCC"/>
    <w:rPr>
      <w:rFonts w:ascii="Times New Roman" w:hAnsi="Times New Roman" w:cs="Times New Roman" w:hint="default"/>
      <w:sz w:val="28"/>
    </w:rPr>
  </w:style>
  <w:style w:type="character" w:customStyle="1" w:styleId="WW8Num7z1">
    <w:name w:val="WW8Num7z1"/>
    <w:uiPriority w:val="99"/>
    <w:rsid w:val="00AB6FCC"/>
    <w:rPr>
      <w:rFonts w:ascii="Courier New" w:hAnsi="Courier New" w:cs="Courier New" w:hint="default"/>
    </w:rPr>
  </w:style>
  <w:style w:type="character" w:customStyle="1" w:styleId="WW8Num7z2">
    <w:name w:val="WW8Num7z2"/>
    <w:uiPriority w:val="99"/>
    <w:rsid w:val="00AB6FCC"/>
    <w:rPr>
      <w:rFonts w:ascii="Wingdings" w:hAnsi="Wingdings" w:hint="default"/>
    </w:rPr>
  </w:style>
  <w:style w:type="character" w:customStyle="1" w:styleId="WW8Num7z3">
    <w:name w:val="WW8Num7z3"/>
    <w:uiPriority w:val="99"/>
    <w:rsid w:val="00AB6FCC"/>
    <w:rPr>
      <w:rFonts w:ascii="Symbol" w:hAnsi="Symbol" w:hint="default"/>
    </w:rPr>
  </w:style>
  <w:style w:type="character" w:customStyle="1" w:styleId="WW8Num9z0">
    <w:name w:val="WW8Num9z0"/>
    <w:uiPriority w:val="99"/>
    <w:rsid w:val="00AB6FCC"/>
    <w:rPr>
      <w:rFonts w:ascii="Symbol" w:hAnsi="Symbol" w:hint="default"/>
    </w:rPr>
  </w:style>
  <w:style w:type="character" w:customStyle="1" w:styleId="WW8Num9z1">
    <w:name w:val="WW8Num9z1"/>
    <w:uiPriority w:val="99"/>
    <w:rsid w:val="00AB6FCC"/>
    <w:rPr>
      <w:rFonts w:ascii="Courier New" w:hAnsi="Courier New" w:cs="Courier New" w:hint="default"/>
    </w:rPr>
  </w:style>
  <w:style w:type="character" w:customStyle="1" w:styleId="WW8Num9z2">
    <w:name w:val="WW8Num9z2"/>
    <w:uiPriority w:val="99"/>
    <w:rsid w:val="00AB6FCC"/>
    <w:rPr>
      <w:rFonts w:ascii="Wingdings" w:hAnsi="Wingdings" w:hint="default"/>
    </w:rPr>
  </w:style>
  <w:style w:type="character" w:customStyle="1" w:styleId="WW8Num11z1">
    <w:name w:val="WW8Num11z1"/>
    <w:uiPriority w:val="99"/>
    <w:rsid w:val="00AB6FCC"/>
    <w:rPr>
      <w:rFonts w:ascii="Courier New" w:hAnsi="Courier New" w:cs="Courier New" w:hint="default"/>
    </w:rPr>
  </w:style>
  <w:style w:type="character" w:customStyle="1" w:styleId="WW8Num11z2">
    <w:name w:val="WW8Num11z2"/>
    <w:uiPriority w:val="99"/>
    <w:rsid w:val="00AB6FCC"/>
    <w:rPr>
      <w:rFonts w:ascii="Wingdings" w:hAnsi="Wingdings" w:hint="default"/>
    </w:rPr>
  </w:style>
  <w:style w:type="character" w:customStyle="1" w:styleId="WW8Num11z3">
    <w:name w:val="WW8Num11z3"/>
    <w:uiPriority w:val="99"/>
    <w:rsid w:val="00AB6FCC"/>
    <w:rPr>
      <w:rFonts w:ascii="Symbol" w:hAnsi="Symbol" w:hint="default"/>
    </w:rPr>
  </w:style>
  <w:style w:type="character" w:customStyle="1" w:styleId="WW8Num14z0">
    <w:name w:val="WW8Num14z0"/>
    <w:uiPriority w:val="99"/>
    <w:rsid w:val="00AB6FCC"/>
    <w:rPr>
      <w:rFonts w:ascii="Symbol" w:hAnsi="Symbol" w:hint="default"/>
    </w:rPr>
  </w:style>
  <w:style w:type="character" w:customStyle="1" w:styleId="WW8Num14z1">
    <w:name w:val="WW8Num14z1"/>
    <w:uiPriority w:val="99"/>
    <w:rsid w:val="00AB6FCC"/>
    <w:rPr>
      <w:rFonts w:ascii="Courier New" w:hAnsi="Courier New" w:cs="Courier New" w:hint="default"/>
    </w:rPr>
  </w:style>
  <w:style w:type="character" w:customStyle="1" w:styleId="WW8Num14z2">
    <w:name w:val="WW8Num14z2"/>
    <w:uiPriority w:val="99"/>
    <w:rsid w:val="00AB6FCC"/>
    <w:rPr>
      <w:rFonts w:ascii="Wingdings" w:hAnsi="Wingdings" w:hint="default"/>
    </w:rPr>
  </w:style>
  <w:style w:type="character" w:customStyle="1" w:styleId="1ffa">
    <w:name w:val="Основной шрифт абзаца1"/>
    <w:uiPriority w:val="99"/>
    <w:rsid w:val="00AB6FCC"/>
  </w:style>
  <w:style w:type="paragraph" w:styleId="affffa">
    <w:name w:val="Subtitle"/>
    <w:basedOn w:val="a"/>
    <w:next w:val="a"/>
    <w:link w:val="affffb"/>
    <w:uiPriority w:val="99"/>
    <w:qFormat/>
    <w:rsid w:val="00AB6FCC"/>
    <w:pPr>
      <w:numPr>
        <w:ilvl w:val="1"/>
      </w:numPr>
      <w:jc w:val="left"/>
    </w:pPr>
    <w:rPr>
      <w:rFonts w:ascii="Cambria" w:hAnsi="Cambria"/>
      <w:i/>
      <w:iCs/>
      <w:color w:val="4F81BD"/>
      <w:spacing w:val="15"/>
      <w:sz w:val="24"/>
      <w:lang/>
    </w:rPr>
  </w:style>
  <w:style w:type="character" w:customStyle="1" w:styleId="affffb">
    <w:name w:val="Подзаголовок Знак"/>
    <w:basedOn w:val="a0"/>
    <w:link w:val="affffa"/>
    <w:uiPriority w:val="99"/>
    <w:rsid w:val="00AB6FCC"/>
    <w:rPr>
      <w:rFonts w:ascii="Cambria" w:eastAsia="Times New Roman" w:hAnsi="Cambria"/>
      <w:i/>
      <w:iCs/>
      <w:color w:val="4F81BD"/>
      <w:spacing w:val="15"/>
      <w:sz w:val="24"/>
      <w:szCs w:val="24"/>
      <w:lang/>
    </w:rPr>
  </w:style>
  <w:style w:type="character" w:customStyle="1" w:styleId="menu3br1">
    <w:name w:val="menu3br1"/>
    <w:uiPriority w:val="99"/>
    <w:rsid w:val="00AB6FCC"/>
    <w:rPr>
      <w:rFonts w:ascii="Arial" w:hAnsi="Arial" w:cs="Arial" w:hint="default"/>
      <w:b/>
      <w:bCs w:val="0"/>
      <w:color w:val="FF0000"/>
      <w:sz w:val="18"/>
    </w:rPr>
  </w:style>
  <w:style w:type="character" w:customStyle="1" w:styleId="100">
    <w:name w:val="Знак Знак10"/>
    <w:uiPriority w:val="99"/>
    <w:locked/>
    <w:rsid w:val="00AB6FCC"/>
    <w:rPr>
      <w:lang w:val="ru-RU" w:eastAsia="ru-RU"/>
    </w:rPr>
  </w:style>
  <w:style w:type="character" w:customStyle="1" w:styleId="52">
    <w:name w:val="Знак Знак5"/>
    <w:uiPriority w:val="99"/>
    <w:rsid w:val="00AB6FCC"/>
    <w:rPr>
      <w:lang w:val="ru-RU" w:eastAsia="ru-RU"/>
    </w:rPr>
  </w:style>
  <w:style w:type="character" w:customStyle="1" w:styleId="91">
    <w:name w:val="Знак Знак9"/>
    <w:uiPriority w:val="99"/>
    <w:rsid w:val="00AB6FCC"/>
    <w:rPr>
      <w:b/>
      <w:bCs w:val="0"/>
      <w:sz w:val="28"/>
      <w:lang w:val="ru-RU" w:eastAsia="ru-RU"/>
    </w:rPr>
  </w:style>
  <w:style w:type="character" w:customStyle="1" w:styleId="81">
    <w:name w:val="Знак Знак8"/>
    <w:uiPriority w:val="99"/>
    <w:rsid w:val="00AB6FCC"/>
    <w:rPr>
      <w:sz w:val="28"/>
      <w:lang w:val="ru-RU" w:eastAsia="ru-RU"/>
    </w:rPr>
  </w:style>
  <w:style w:type="character" w:customStyle="1" w:styleId="71">
    <w:name w:val="Знак Знак7"/>
    <w:uiPriority w:val="99"/>
    <w:rsid w:val="00AB6FCC"/>
    <w:rPr>
      <w:b/>
      <w:bCs w:val="0"/>
      <w:sz w:val="28"/>
      <w:lang w:val="ru-RU" w:eastAsia="ru-RU"/>
    </w:rPr>
  </w:style>
  <w:style w:type="character" w:customStyle="1" w:styleId="61">
    <w:name w:val="Знак Знак6"/>
    <w:uiPriority w:val="99"/>
    <w:rsid w:val="00AB6FCC"/>
    <w:rPr>
      <w:sz w:val="28"/>
      <w:lang w:val="ru-RU" w:eastAsia="ru-RU"/>
    </w:rPr>
  </w:style>
  <w:style w:type="character" w:customStyle="1" w:styleId="3f2">
    <w:name w:val="Знак Знак3"/>
    <w:uiPriority w:val="99"/>
    <w:rsid w:val="00AB6FCC"/>
    <w:rPr>
      <w:rFonts w:ascii="Times New Roman" w:hAnsi="Times New Roman" w:cs="Times New Roman" w:hint="default"/>
      <w:sz w:val="24"/>
    </w:rPr>
  </w:style>
  <w:style w:type="character" w:customStyle="1" w:styleId="92">
    <w:name w:val="Знак Знак92"/>
    <w:uiPriority w:val="99"/>
    <w:rsid w:val="00AB6FCC"/>
    <w:rPr>
      <w:rFonts w:ascii="Times New Roman" w:hAnsi="Times New Roman" w:cs="Times New Roman" w:hint="default"/>
      <w:sz w:val="20"/>
      <w:lang w:eastAsia="ru-RU"/>
    </w:rPr>
  </w:style>
  <w:style w:type="character" w:customStyle="1" w:styleId="260">
    <w:name w:val="Знак Знак26"/>
    <w:uiPriority w:val="99"/>
    <w:rsid w:val="00AB6FCC"/>
    <w:rPr>
      <w:rFonts w:ascii="AG Souvenir" w:hAnsi="AG Souvenir" w:hint="default"/>
      <w:b/>
      <w:bCs w:val="0"/>
      <w:spacing w:val="38"/>
      <w:sz w:val="28"/>
      <w:lang w:val="ru-RU" w:eastAsia="ru-RU"/>
    </w:rPr>
  </w:style>
  <w:style w:type="character" w:customStyle="1" w:styleId="affffc">
    <w:name w:val="Цветовое выделение"/>
    <w:uiPriority w:val="99"/>
    <w:rsid w:val="00AB6FCC"/>
    <w:rPr>
      <w:b/>
      <w:bCs w:val="0"/>
      <w:color w:val="000080"/>
    </w:rPr>
  </w:style>
  <w:style w:type="character" w:customStyle="1" w:styleId="2ff">
    <w:name w:val="Знак Знак2"/>
    <w:uiPriority w:val="99"/>
    <w:locked/>
    <w:rsid w:val="00AB6FCC"/>
    <w:rPr>
      <w:lang w:val="ru-RU" w:eastAsia="ru-RU"/>
    </w:rPr>
  </w:style>
  <w:style w:type="character" w:customStyle="1" w:styleId="520">
    <w:name w:val="Знак Знак52"/>
    <w:uiPriority w:val="99"/>
    <w:rsid w:val="00AB6FCC"/>
    <w:rPr>
      <w:lang w:val="ru-RU" w:eastAsia="ru-RU"/>
    </w:rPr>
  </w:style>
  <w:style w:type="character" w:customStyle="1" w:styleId="82">
    <w:name w:val="Знак Знак82"/>
    <w:uiPriority w:val="99"/>
    <w:rsid w:val="00AB6FCC"/>
    <w:rPr>
      <w:sz w:val="28"/>
      <w:lang w:val="ru-RU" w:eastAsia="ru-RU"/>
    </w:rPr>
  </w:style>
  <w:style w:type="character" w:customStyle="1" w:styleId="72">
    <w:name w:val="Знак Знак72"/>
    <w:uiPriority w:val="99"/>
    <w:rsid w:val="00AB6FCC"/>
    <w:rPr>
      <w:b/>
      <w:bCs w:val="0"/>
      <w:sz w:val="28"/>
      <w:lang w:val="ru-RU" w:eastAsia="ru-RU"/>
    </w:rPr>
  </w:style>
  <w:style w:type="character" w:customStyle="1" w:styleId="62">
    <w:name w:val="Знак Знак62"/>
    <w:uiPriority w:val="99"/>
    <w:rsid w:val="00AB6FCC"/>
    <w:rPr>
      <w:sz w:val="28"/>
      <w:lang w:val="ru-RU" w:eastAsia="ru-RU"/>
    </w:rPr>
  </w:style>
  <w:style w:type="character" w:customStyle="1" w:styleId="324">
    <w:name w:val="Знак Знак32"/>
    <w:uiPriority w:val="99"/>
    <w:rsid w:val="00AB6FCC"/>
    <w:rPr>
      <w:rFonts w:ascii="Times New Roman" w:hAnsi="Times New Roman" w:cs="Times New Roman" w:hint="default"/>
      <w:sz w:val="24"/>
    </w:rPr>
  </w:style>
  <w:style w:type="character" w:customStyle="1" w:styleId="262">
    <w:name w:val="Знак Знак262"/>
    <w:uiPriority w:val="99"/>
    <w:rsid w:val="00AB6FCC"/>
    <w:rPr>
      <w:rFonts w:ascii="AG Souvenir" w:hAnsi="AG Souvenir" w:hint="default"/>
      <w:b/>
      <w:bCs w:val="0"/>
      <w:spacing w:val="38"/>
      <w:sz w:val="28"/>
      <w:lang w:val="ru-RU" w:eastAsia="ru-RU"/>
    </w:rPr>
  </w:style>
  <w:style w:type="character" w:customStyle="1" w:styleId="affffd">
    <w:name w:val="Гипертекстовая ссылка"/>
    <w:uiPriority w:val="99"/>
    <w:rsid w:val="00AB6FCC"/>
    <w:rPr>
      <w:color w:val="008000"/>
    </w:rPr>
  </w:style>
  <w:style w:type="character" w:customStyle="1" w:styleId="47">
    <w:name w:val="Знак Знак4"/>
    <w:uiPriority w:val="99"/>
    <w:locked/>
    <w:rsid w:val="00AB6FCC"/>
    <w:rPr>
      <w:lang w:val="ru-RU" w:eastAsia="ru-RU"/>
    </w:rPr>
  </w:style>
  <w:style w:type="character" w:customStyle="1" w:styleId="910">
    <w:name w:val="Знак Знак91"/>
    <w:uiPriority w:val="99"/>
    <w:rsid w:val="00AB6FCC"/>
    <w:rPr>
      <w:rFonts w:ascii="Times New Roman" w:hAnsi="Times New Roman" w:cs="Times New Roman" w:hint="default"/>
      <w:sz w:val="20"/>
      <w:lang w:eastAsia="ru-RU"/>
    </w:rPr>
  </w:style>
  <w:style w:type="character" w:customStyle="1" w:styleId="510">
    <w:name w:val="Знак Знак51"/>
    <w:uiPriority w:val="99"/>
    <w:rsid w:val="00AB6FCC"/>
    <w:rPr>
      <w:lang w:val="ru-RU" w:eastAsia="ru-RU"/>
    </w:rPr>
  </w:style>
  <w:style w:type="character" w:customStyle="1" w:styleId="810">
    <w:name w:val="Знак Знак81"/>
    <w:uiPriority w:val="99"/>
    <w:rsid w:val="00AB6FCC"/>
    <w:rPr>
      <w:sz w:val="28"/>
      <w:lang w:val="ru-RU" w:eastAsia="ru-RU"/>
    </w:rPr>
  </w:style>
  <w:style w:type="character" w:customStyle="1" w:styleId="710">
    <w:name w:val="Знак Знак71"/>
    <w:uiPriority w:val="99"/>
    <w:rsid w:val="00AB6FCC"/>
    <w:rPr>
      <w:b/>
      <w:bCs w:val="0"/>
      <w:sz w:val="28"/>
      <w:lang w:val="ru-RU" w:eastAsia="ru-RU"/>
    </w:rPr>
  </w:style>
  <w:style w:type="character" w:customStyle="1" w:styleId="610">
    <w:name w:val="Знак Знак61"/>
    <w:uiPriority w:val="99"/>
    <w:rsid w:val="00AB6FCC"/>
    <w:rPr>
      <w:sz w:val="28"/>
      <w:lang w:val="ru-RU" w:eastAsia="ru-RU"/>
    </w:rPr>
  </w:style>
  <w:style w:type="character" w:customStyle="1" w:styleId="315">
    <w:name w:val="Знак Знак31"/>
    <w:uiPriority w:val="99"/>
    <w:rsid w:val="00AB6FCC"/>
    <w:rPr>
      <w:rFonts w:ascii="Times New Roman" w:hAnsi="Times New Roman" w:cs="Times New Roman" w:hint="default"/>
      <w:sz w:val="24"/>
    </w:rPr>
  </w:style>
  <w:style w:type="character" w:customStyle="1" w:styleId="261">
    <w:name w:val="Знак Знак261"/>
    <w:uiPriority w:val="99"/>
    <w:rsid w:val="00AB6FCC"/>
    <w:rPr>
      <w:rFonts w:ascii="AG Souvenir" w:hAnsi="AG Souvenir" w:hint="default"/>
      <w:b/>
      <w:bCs w:val="0"/>
      <w:spacing w:val="38"/>
      <w:sz w:val="28"/>
      <w:lang w:val="ru-RU" w:eastAsia="ru-RU"/>
    </w:rPr>
  </w:style>
  <w:style w:type="character" w:customStyle="1" w:styleId="FontStyle11">
    <w:name w:val="Font Style11"/>
    <w:uiPriority w:val="99"/>
    <w:rsid w:val="00AB6FCC"/>
    <w:rPr>
      <w:rFonts w:ascii="Times New Roman" w:hAnsi="Times New Roman" w:cs="Times New Roman" w:hint="default"/>
      <w:sz w:val="26"/>
    </w:rPr>
  </w:style>
  <w:style w:type="character" w:customStyle="1" w:styleId="ep">
    <w:name w:val="ep"/>
    <w:uiPriority w:val="99"/>
    <w:rsid w:val="00AB6FCC"/>
  </w:style>
  <w:style w:type="character" w:customStyle="1" w:styleId="PlainTextChar">
    <w:name w:val="Plain Text Char"/>
    <w:uiPriority w:val="99"/>
    <w:locked/>
    <w:rsid w:val="00AB6FCC"/>
    <w:rPr>
      <w:rFonts w:ascii="Courier New" w:hAnsi="Courier New" w:cs="Times New Roman" w:hint="default"/>
    </w:rPr>
  </w:style>
  <w:style w:type="character" w:customStyle="1" w:styleId="1210">
    <w:name w:val="Знак Знак121"/>
    <w:uiPriority w:val="99"/>
    <w:locked/>
    <w:rsid w:val="00AB6FCC"/>
    <w:rPr>
      <w:rFonts w:ascii="Times New Roman" w:hAnsi="Times New Roman" w:cs="Times New Roman" w:hint="default"/>
      <w:color w:val="555555"/>
      <w:sz w:val="24"/>
    </w:rPr>
  </w:style>
  <w:style w:type="character" w:customStyle="1" w:styleId="1ffb">
    <w:name w:val="Подзаголовок Знак1"/>
    <w:rsid w:val="00AB6FCC"/>
    <w:rPr>
      <w:rFonts w:ascii="Cambria" w:eastAsia="Times New Roman" w:hAnsi="Cambria" w:cs="Times New Roman" w:hint="default"/>
      <w:sz w:val="24"/>
      <w:szCs w:val="24"/>
    </w:rPr>
  </w:style>
  <w:style w:type="table" w:customStyle="1" w:styleId="1ffc">
    <w:name w:val="Сетка таблицы1"/>
    <w:basedOn w:val="a1"/>
    <w:next w:val="afa"/>
    <w:rsid w:val="00AB6F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0">
    <w:name w:val="Сетка таблицы2"/>
    <w:basedOn w:val="a1"/>
    <w:rsid w:val="00AB6F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1"/>
    <w:rsid w:val="00AB6F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AB6F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AB6FCC"/>
  </w:style>
  <w:style w:type="character" w:customStyle="1" w:styleId="HTML1">
    <w:name w:val="Стандартный HTML Знак1"/>
    <w:rsid w:val="00AB6FCC"/>
    <w:rPr>
      <w:rFonts w:ascii="Consolas" w:hAnsi="Consolas" w:cs="Consolas"/>
    </w:rPr>
  </w:style>
  <w:style w:type="character" w:customStyle="1" w:styleId="1ffd">
    <w:name w:val="Текст концевой сноски Знак1"/>
    <w:basedOn w:val="a0"/>
    <w:rsid w:val="00AB6FCC"/>
  </w:style>
  <w:style w:type="character" w:customStyle="1" w:styleId="1ffe">
    <w:name w:val="Название Знак1"/>
    <w:rsid w:val="00AB6FCC"/>
    <w:rPr>
      <w:rFonts w:ascii="Cambria" w:eastAsia="Times New Roman" w:hAnsi="Cambria" w:cs="Times New Roman"/>
      <w:color w:val="17365D"/>
      <w:spacing w:val="5"/>
      <w:kern w:val="28"/>
      <w:sz w:val="52"/>
      <w:szCs w:val="52"/>
    </w:rPr>
  </w:style>
  <w:style w:type="character" w:customStyle="1" w:styleId="1fff">
    <w:name w:val="Шапка Знак1"/>
    <w:rsid w:val="00AB6FCC"/>
    <w:rPr>
      <w:rFonts w:ascii="Cambria" w:eastAsia="Times New Roman" w:hAnsi="Cambria" w:cs="Times New Roman"/>
      <w:sz w:val="24"/>
      <w:szCs w:val="24"/>
      <w:shd w:val="pct20" w:color="auto" w:fill="auto"/>
    </w:rPr>
  </w:style>
  <w:style w:type="character" w:customStyle="1" w:styleId="21f4">
    <w:name w:val="Основной текст 2 Знак1"/>
    <w:basedOn w:val="a0"/>
    <w:rsid w:val="00AB6FCC"/>
  </w:style>
  <w:style w:type="character" w:customStyle="1" w:styleId="316">
    <w:name w:val="Основной текст 3 Знак1"/>
    <w:rsid w:val="00AB6FCC"/>
    <w:rPr>
      <w:sz w:val="16"/>
      <w:szCs w:val="16"/>
    </w:rPr>
  </w:style>
  <w:style w:type="character" w:customStyle="1" w:styleId="317">
    <w:name w:val="Основной текст с отступом 3 Знак1"/>
    <w:rsid w:val="00AB6FC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CC"/>
    <w:pPr>
      <w:jc w:val="both"/>
    </w:pPr>
    <w:rPr>
      <w:rFonts w:ascii="Times New Roman" w:eastAsia="Times New Roman" w:hAnsi="Times New Roman"/>
      <w:sz w:val="28"/>
      <w:szCs w:val="24"/>
    </w:rPr>
  </w:style>
  <w:style w:type="paragraph" w:styleId="1">
    <w:name w:val="heading 1"/>
    <w:basedOn w:val="a"/>
    <w:next w:val="a"/>
    <w:link w:val="10"/>
    <w:uiPriority w:val="99"/>
    <w:qFormat/>
    <w:rsid w:val="00E94144"/>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semiHidden/>
    <w:unhideWhenUsed/>
    <w:qFormat/>
    <w:rsid w:val="00AB6FCC"/>
    <w:pPr>
      <w:keepNext/>
      <w:ind w:left="709"/>
      <w:jc w:val="left"/>
      <w:outlineLvl w:val="1"/>
    </w:pPr>
    <w:rPr>
      <w:szCs w:val="20"/>
      <w:lang w:val="x-none" w:eastAsia="x-none"/>
    </w:rPr>
  </w:style>
  <w:style w:type="paragraph" w:styleId="3">
    <w:name w:val="heading 3"/>
    <w:basedOn w:val="a"/>
    <w:next w:val="a"/>
    <w:link w:val="30"/>
    <w:uiPriority w:val="99"/>
    <w:qFormat/>
    <w:rsid w:val="00E94144"/>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AB6FCC"/>
    <w:pPr>
      <w:keepNext/>
      <w:tabs>
        <w:tab w:val="num" w:pos="0"/>
      </w:tabs>
      <w:spacing w:line="360" w:lineRule="auto"/>
      <w:ind w:firstLine="720"/>
      <w:jc w:val="right"/>
      <w:outlineLvl w:val="3"/>
    </w:pPr>
    <w:rPr>
      <w:sz w:val="24"/>
      <w:szCs w:val="20"/>
      <w:lang w:val="x-none" w:eastAsia="ar-SA"/>
    </w:rPr>
  </w:style>
  <w:style w:type="paragraph" w:styleId="5">
    <w:name w:val="heading 5"/>
    <w:basedOn w:val="a"/>
    <w:next w:val="a"/>
    <w:link w:val="50"/>
    <w:uiPriority w:val="99"/>
    <w:semiHidden/>
    <w:unhideWhenUsed/>
    <w:qFormat/>
    <w:rsid w:val="00AB6FCC"/>
    <w:pPr>
      <w:keepNext/>
      <w:autoSpaceDE w:val="0"/>
      <w:autoSpaceDN w:val="0"/>
      <w:jc w:val="center"/>
      <w:outlineLvl w:val="4"/>
    </w:pPr>
    <w:rPr>
      <w:sz w:val="36"/>
      <w:szCs w:val="36"/>
      <w:lang w:val="x-none" w:eastAsia="x-none"/>
    </w:rPr>
  </w:style>
  <w:style w:type="paragraph" w:styleId="6">
    <w:name w:val="heading 6"/>
    <w:basedOn w:val="a"/>
    <w:next w:val="a"/>
    <w:link w:val="60"/>
    <w:uiPriority w:val="99"/>
    <w:semiHidden/>
    <w:unhideWhenUsed/>
    <w:qFormat/>
    <w:rsid w:val="00AB6FCC"/>
    <w:pPr>
      <w:spacing w:before="240" w:after="60"/>
      <w:jc w:val="left"/>
      <w:outlineLvl w:val="5"/>
    </w:pPr>
    <w:rPr>
      <w:b/>
      <w:bCs/>
      <w:sz w:val="22"/>
      <w:szCs w:val="22"/>
      <w:lang w:val="x-none" w:eastAsia="x-none"/>
    </w:rPr>
  </w:style>
  <w:style w:type="paragraph" w:styleId="7">
    <w:name w:val="heading 7"/>
    <w:basedOn w:val="a"/>
    <w:next w:val="a"/>
    <w:link w:val="70"/>
    <w:uiPriority w:val="99"/>
    <w:semiHidden/>
    <w:unhideWhenUsed/>
    <w:qFormat/>
    <w:rsid w:val="00AB6FCC"/>
    <w:pPr>
      <w:spacing w:before="240" w:after="60" w:line="276" w:lineRule="auto"/>
      <w:jc w:val="left"/>
      <w:outlineLvl w:val="6"/>
    </w:pPr>
    <w:rPr>
      <w:rFonts w:ascii="Calibri" w:hAnsi="Calibri"/>
      <w:sz w:val="24"/>
      <w:lang w:val="x-none" w:eastAsia="x-none"/>
    </w:rPr>
  </w:style>
  <w:style w:type="paragraph" w:styleId="8">
    <w:name w:val="heading 8"/>
    <w:basedOn w:val="a"/>
    <w:next w:val="a"/>
    <w:link w:val="80"/>
    <w:uiPriority w:val="9"/>
    <w:semiHidden/>
    <w:unhideWhenUsed/>
    <w:qFormat/>
    <w:rsid w:val="00B03CC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AB6FCC"/>
    <w:pPr>
      <w:spacing w:before="240" w:after="60"/>
      <w:jc w:val="left"/>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4144"/>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uiPriority w:val="99"/>
    <w:rsid w:val="00E94144"/>
    <w:rPr>
      <w:rFonts w:ascii="Arial" w:eastAsia="Times New Roman" w:hAnsi="Arial" w:cs="Arial"/>
      <w:b/>
      <w:bCs/>
      <w:sz w:val="26"/>
      <w:szCs w:val="26"/>
      <w:lang w:eastAsia="ru-RU"/>
    </w:rPr>
  </w:style>
  <w:style w:type="paragraph" w:styleId="a3">
    <w:name w:val="header"/>
    <w:basedOn w:val="a"/>
    <w:link w:val="a4"/>
    <w:uiPriority w:val="99"/>
    <w:unhideWhenUsed/>
    <w:rsid w:val="00E94144"/>
    <w:pPr>
      <w:tabs>
        <w:tab w:val="center" w:pos="4677"/>
        <w:tab w:val="right" w:pos="9355"/>
      </w:tabs>
    </w:pPr>
  </w:style>
  <w:style w:type="character" w:customStyle="1" w:styleId="a4">
    <w:name w:val="Верхний колонтитул Знак"/>
    <w:basedOn w:val="a0"/>
    <w:link w:val="a3"/>
    <w:uiPriority w:val="99"/>
    <w:rsid w:val="00E94144"/>
  </w:style>
  <w:style w:type="paragraph" w:styleId="a5">
    <w:name w:val="footer"/>
    <w:basedOn w:val="a"/>
    <w:link w:val="a6"/>
    <w:uiPriority w:val="99"/>
    <w:unhideWhenUsed/>
    <w:rsid w:val="00E94144"/>
    <w:pPr>
      <w:tabs>
        <w:tab w:val="center" w:pos="4677"/>
        <w:tab w:val="right" w:pos="9355"/>
      </w:tabs>
    </w:pPr>
  </w:style>
  <w:style w:type="character" w:customStyle="1" w:styleId="a6">
    <w:name w:val="Нижний колонтитул Знак"/>
    <w:basedOn w:val="a0"/>
    <w:link w:val="a5"/>
    <w:uiPriority w:val="99"/>
    <w:rsid w:val="00E94144"/>
  </w:style>
  <w:style w:type="paragraph" w:customStyle="1" w:styleId="ConsPlusNormal">
    <w:name w:val="ConsPlusNormal"/>
    <w:link w:val="ConsPlusNormal0"/>
    <w:rsid w:val="00E94144"/>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E94144"/>
    <w:rPr>
      <w:rFonts w:ascii="Arial" w:eastAsia="Times New Roman" w:hAnsi="Arial" w:cs="Arial"/>
      <w:sz w:val="22"/>
      <w:szCs w:val="22"/>
      <w:lang w:eastAsia="ru-RU" w:bidi="ar-SA"/>
    </w:rPr>
  </w:style>
  <w:style w:type="paragraph" w:styleId="a7">
    <w:name w:val="Body Text"/>
    <w:basedOn w:val="a"/>
    <w:link w:val="a8"/>
    <w:uiPriority w:val="99"/>
    <w:rsid w:val="00E94144"/>
    <w:pPr>
      <w:jc w:val="center"/>
    </w:pPr>
  </w:style>
  <w:style w:type="character" w:customStyle="1" w:styleId="a8">
    <w:name w:val="Основной текст Знак"/>
    <w:basedOn w:val="a0"/>
    <w:link w:val="a7"/>
    <w:uiPriority w:val="99"/>
    <w:rsid w:val="00E94144"/>
    <w:rPr>
      <w:rFonts w:ascii="Times New Roman" w:eastAsia="Times New Roman" w:hAnsi="Times New Roman" w:cs="Times New Roman"/>
      <w:sz w:val="28"/>
      <w:szCs w:val="24"/>
      <w:lang w:eastAsia="ru-RU"/>
    </w:rPr>
  </w:style>
  <w:style w:type="paragraph" w:styleId="21">
    <w:name w:val="Body Text 2"/>
    <w:basedOn w:val="a"/>
    <w:link w:val="22"/>
    <w:uiPriority w:val="99"/>
    <w:rsid w:val="00E94144"/>
    <w:pPr>
      <w:spacing w:after="120" w:line="480" w:lineRule="auto"/>
      <w:jc w:val="left"/>
    </w:pPr>
    <w:rPr>
      <w:sz w:val="24"/>
    </w:rPr>
  </w:style>
  <w:style w:type="character" w:customStyle="1" w:styleId="22">
    <w:name w:val="Основной текст 2 Знак"/>
    <w:basedOn w:val="a0"/>
    <w:link w:val="21"/>
    <w:uiPriority w:val="99"/>
    <w:rsid w:val="00E94144"/>
    <w:rPr>
      <w:rFonts w:ascii="Times New Roman" w:eastAsia="Times New Roman" w:hAnsi="Times New Roman" w:cs="Times New Roman"/>
      <w:sz w:val="24"/>
      <w:szCs w:val="24"/>
      <w:lang w:eastAsia="ru-RU"/>
    </w:rPr>
  </w:style>
  <w:style w:type="paragraph" w:customStyle="1" w:styleId="ConsPlusCell">
    <w:name w:val="ConsPlusCell"/>
    <w:link w:val="ConsPlusCell0"/>
    <w:uiPriority w:val="99"/>
    <w:qFormat/>
    <w:rsid w:val="00E94144"/>
    <w:pPr>
      <w:widowControl w:val="0"/>
      <w:autoSpaceDE w:val="0"/>
      <w:autoSpaceDN w:val="0"/>
      <w:adjustRightInd w:val="0"/>
    </w:pPr>
    <w:rPr>
      <w:rFonts w:ascii="Arial" w:eastAsia="Times New Roman" w:hAnsi="Arial" w:cs="Arial"/>
    </w:rPr>
  </w:style>
  <w:style w:type="character" w:customStyle="1" w:styleId="ConsPlusCell0">
    <w:name w:val="ConsPlusCell Знак"/>
    <w:basedOn w:val="a0"/>
    <w:link w:val="ConsPlusCell"/>
    <w:rsid w:val="00E94144"/>
    <w:rPr>
      <w:rFonts w:ascii="Arial" w:eastAsia="Times New Roman" w:hAnsi="Arial" w:cs="Arial"/>
      <w:lang w:val="ru-RU" w:eastAsia="ru-RU" w:bidi="ar-SA"/>
    </w:rPr>
  </w:style>
  <w:style w:type="paragraph" w:customStyle="1" w:styleId="23">
    <w:name w:val="Знак2 Знак Знак Знак Знак Знак Знак Знак Знак Знак Знак Знак Знак Знак Знак Знак"/>
    <w:basedOn w:val="a"/>
    <w:rsid w:val="00E94144"/>
    <w:pPr>
      <w:spacing w:before="100" w:beforeAutospacing="1" w:after="100" w:afterAutospacing="1"/>
      <w:jc w:val="left"/>
    </w:pPr>
    <w:rPr>
      <w:rFonts w:ascii="Tahoma" w:hAnsi="Tahoma" w:cs="Tahoma"/>
      <w:sz w:val="20"/>
      <w:szCs w:val="20"/>
      <w:lang w:val="en-US" w:eastAsia="en-US"/>
    </w:rPr>
  </w:style>
  <w:style w:type="paragraph" w:customStyle="1" w:styleId="ConsPlusNonformat">
    <w:name w:val="ConsPlusNonformat"/>
    <w:uiPriority w:val="99"/>
    <w:rsid w:val="00E94144"/>
    <w:pPr>
      <w:widowControl w:val="0"/>
      <w:autoSpaceDE w:val="0"/>
      <w:autoSpaceDN w:val="0"/>
      <w:adjustRightInd w:val="0"/>
    </w:pPr>
    <w:rPr>
      <w:rFonts w:ascii="Courier New" w:eastAsia="Times New Roman" w:hAnsi="Courier New" w:cs="Courier New"/>
    </w:rPr>
  </w:style>
  <w:style w:type="paragraph" w:customStyle="1" w:styleId="210">
    <w:name w:val="Знак2 Знак Знак Знак Знак Знак Знак Знак Знак Знак Знак Знак Знак Знак Знак Знак1"/>
    <w:basedOn w:val="a"/>
    <w:rsid w:val="00E94144"/>
    <w:pPr>
      <w:spacing w:before="100" w:beforeAutospacing="1" w:after="100" w:afterAutospacing="1"/>
      <w:jc w:val="left"/>
    </w:pPr>
    <w:rPr>
      <w:rFonts w:ascii="Tahoma" w:hAnsi="Tahoma"/>
      <w:sz w:val="20"/>
      <w:szCs w:val="20"/>
      <w:lang w:val="en-US" w:eastAsia="en-US"/>
    </w:rPr>
  </w:style>
  <w:style w:type="paragraph" w:styleId="a9">
    <w:name w:val="Body Text Indent"/>
    <w:aliases w:val="Основной текст 1"/>
    <w:basedOn w:val="a"/>
    <w:link w:val="aa"/>
    <w:uiPriority w:val="99"/>
    <w:rsid w:val="00E94144"/>
    <w:pPr>
      <w:spacing w:after="120"/>
      <w:ind w:left="283"/>
    </w:pPr>
  </w:style>
  <w:style w:type="character" w:customStyle="1" w:styleId="aa">
    <w:name w:val="Основной текст с отступом Знак"/>
    <w:aliases w:val="Основной текст 1 Знак"/>
    <w:basedOn w:val="a0"/>
    <w:link w:val="a9"/>
    <w:uiPriority w:val="99"/>
    <w:rsid w:val="00E94144"/>
    <w:rPr>
      <w:rFonts w:ascii="Times New Roman" w:eastAsia="Times New Roman" w:hAnsi="Times New Roman" w:cs="Times New Roman"/>
      <w:sz w:val="28"/>
      <w:szCs w:val="24"/>
      <w:lang w:eastAsia="ru-RU"/>
    </w:rPr>
  </w:style>
  <w:style w:type="character" w:styleId="ab">
    <w:name w:val="page number"/>
    <w:basedOn w:val="a0"/>
    <w:rsid w:val="00E94144"/>
  </w:style>
  <w:style w:type="paragraph" w:customStyle="1" w:styleId="ConsPlusTitle">
    <w:name w:val="ConsPlusTitle"/>
    <w:uiPriority w:val="99"/>
    <w:rsid w:val="00E94144"/>
    <w:pPr>
      <w:widowControl w:val="0"/>
      <w:autoSpaceDE w:val="0"/>
      <w:autoSpaceDN w:val="0"/>
      <w:adjustRightInd w:val="0"/>
    </w:pPr>
    <w:rPr>
      <w:rFonts w:ascii="Arial" w:eastAsia="Times New Roman" w:hAnsi="Arial" w:cs="Arial"/>
      <w:b/>
      <w:bCs/>
    </w:rPr>
  </w:style>
  <w:style w:type="paragraph" w:customStyle="1" w:styleId="ConsNormal">
    <w:name w:val="ConsNormal"/>
    <w:uiPriority w:val="99"/>
    <w:rsid w:val="00E94144"/>
    <w:pPr>
      <w:widowControl w:val="0"/>
      <w:autoSpaceDE w:val="0"/>
      <w:autoSpaceDN w:val="0"/>
      <w:adjustRightInd w:val="0"/>
      <w:ind w:right="19772" w:firstLine="720"/>
    </w:pPr>
    <w:rPr>
      <w:rFonts w:ascii="Times New Roman" w:eastAsia="Times New Roman" w:hAnsi="Times New Roman"/>
    </w:rPr>
  </w:style>
  <w:style w:type="character" w:customStyle="1" w:styleId="ac">
    <w:name w:val="Текст выноски Знак"/>
    <w:basedOn w:val="a0"/>
    <w:link w:val="ad"/>
    <w:uiPriority w:val="99"/>
    <w:rsid w:val="00E94144"/>
    <w:rPr>
      <w:rFonts w:ascii="Tahoma" w:eastAsia="Times New Roman" w:hAnsi="Tahoma" w:cs="Tahoma"/>
      <w:sz w:val="16"/>
      <w:szCs w:val="16"/>
      <w:lang w:eastAsia="ru-RU"/>
    </w:rPr>
  </w:style>
  <w:style w:type="paragraph" w:styleId="ad">
    <w:name w:val="Balloon Text"/>
    <w:basedOn w:val="a"/>
    <w:link w:val="ac"/>
    <w:uiPriority w:val="99"/>
    <w:rsid w:val="00E94144"/>
    <w:rPr>
      <w:rFonts w:ascii="Tahoma" w:hAnsi="Tahoma" w:cs="Tahoma"/>
      <w:sz w:val="16"/>
      <w:szCs w:val="16"/>
    </w:rPr>
  </w:style>
  <w:style w:type="paragraph" w:customStyle="1" w:styleId="conspluscell1">
    <w:name w:val="conspluscell"/>
    <w:basedOn w:val="a"/>
    <w:rsid w:val="00E94144"/>
    <w:pPr>
      <w:spacing w:before="94" w:after="94"/>
      <w:jc w:val="left"/>
    </w:pPr>
    <w:rPr>
      <w:rFonts w:ascii="Arial" w:hAnsi="Arial" w:cs="Arial"/>
      <w:color w:val="000000"/>
      <w:sz w:val="20"/>
      <w:szCs w:val="20"/>
    </w:rPr>
  </w:style>
  <w:style w:type="paragraph" w:customStyle="1" w:styleId="ae">
    <w:name w:val="Таблицы (моноширинный)"/>
    <w:basedOn w:val="a"/>
    <w:next w:val="a"/>
    <w:rsid w:val="00E94144"/>
    <w:pPr>
      <w:autoSpaceDE w:val="0"/>
      <w:autoSpaceDN w:val="0"/>
      <w:adjustRightInd w:val="0"/>
    </w:pPr>
    <w:rPr>
      <w:rFonts w:ascii="Courier New" w:hAnsi="Courier New" w:cs="Courier New"/>
      <w:sz w:val="20"/>
      <w:szCs w:val="20"/>
    </w:rPr>
  </w:style>
  <w:style w:type="character" w:customStyle="1" w:styleId="af">
    <w:name w:val="Текст примечания Знак"/>
    <w:basedOn w:val="a0"/>
    <w:link w:val="af0"/>
    <w:semiHidden/>
    <w:rsid w:val="00E94144"/>
    <w:rPr>
      <w:rFonts w:ascii="Times New Roman" w:eastAsia="Times New Roman" w:hAnsi="Times New Roman" w:cs="Times New Roman"/>
      <w:sz w:val="20"/>
      <w:szCs w:val="20"/>
      <w:lang w:eastAsia="ru-RU"/>
    </w:rPr>
  </w:style>
  <w:style w:type="paragraph" w:styleId="af0">
    <w:name w:val="annotation text"/>
    <w:basedOn w:val="a"/>
    <w:link w:val="af"/>
    <w:semiHidden/>
    <w:rsid w:val="00E94144"/>
    <w:rPr>
      <w:sz w:val="20"/>
      <w:szCs w:val="20"/>
    </w:rPr>
  </w:style>
  <w:style w:type="character" w:customStyle="1" w:styleId="af1">
    <w:name w:val="Тема примечания Знак"/>
    <w:basedOn w:val="af"/>
    <w:link w:val="af2"/>
    <w:semiHidden/>
    <w:rsid w:val="00E94144"/>
    <w:rPr>
      <w:rFonts w:ascii="Times New Roman" w:eastAsia="Times New Roman" w:hAnsi="Times New Roman" w:cs="Times New Roman"/>
      <w:b/>
      <w:bCs/>
      <w:sz w:val="20"/>
      <w:szCs w:val="20"/>
      <w:lang w:eastAsia="ru-RU"/>
    </w:rPr>
  </w:style>
  <w:style w:type="paragraph" w:styleId="af2">
    <w:name w:val="annotation subject"/>
    <w:basedOn w:val="af0"/>
    <w:next w:val="af0"/>
    <w:link w:val="af1"/>
    <w:semiHidden/>
    <w:rsid w:val="00E94144"/>
    <w:rPr>
      <w:b/>
      <w:bCs/>
    </w:rPr>
  </w:style>
  <w:style w:type="character" w:styleId="af3">
    <w:name w:val="Hyperlink"/>
    <w:basedOn w:val="a0"/>
    <w:uiPriority w:val="99"/>
    <w:rsid w:val="00E94144"/>
    <w:rPr>
      <w:rFonts w:ascii="Arial" w:hAnsi="Arial" w:cs="Arial" w:hint="default"/>
      <w:strike w:val="0"/>
      <w:dstrike w:val="0"/>
      <w:color w:val="3560A7"/>
      <w:sz w:val="20"/>
      <w:szCs w:val="20"/>
      <w:u w:val="none"/>
      <w:effect w:val="none"/>
    </w:rPr>
  </w:style>
  <w:style w:type="paragraph" w:customStyle="1" w:styleId="consplusnormal1">
    <w:name w:val="consplusnormal"/>
    <w:basedOn w:val="a"/>
    <w:uiPriority w:val="99"/>
    <w:rsid w:val="00E94144"/>
    <w:pPr>
      <w:spacing w:before="75" w:after="75"/>
      <w:jc w:val="left"/>
    </w:pPr>
    <w:rPr>
      <w:rFonts w:ascii="Arial" w:hAnsi="Arial" w:cs="Arial"/>
      <w:color w:val="000000"/>
      <w:sz w:val="20"/>
      <w:szCs w:val="20"/>
    </w:rPr>
  </w:style>
  <w:style w:type="paragraph" w:styleId="31">
    <w:name w:val="Body Text Indent 3"/>
    <w:basedOn w:val="a"/>
    <w:link w:val="32"/>
    <w:uiPriority w:val="99"/>
    <w:rsid w:val="00E94144"/>
    <w:pPr>
      <w:spacing w:after="120"/>
      <w:ind w:left="283"/>
    </w:pPr>
    <w:rPr>
      <w:sz w:val="16"/>
      <w:szCs w:val="16"/>
    </w:rPr>
  </w:style>
  <w:style w:type="character" w:customStyle="1" w:styleId="32">
    <w:name w:val="Основной текст с отступом 3 Знак"/>
    <w:basedOn w:val="a0"/>
    <w:link w:val="31"/>
    <w:uiPriority w:val="99"/>
    <w:rsid w:val="00E94144"/>
    <w:rPr>
      <w:rFonts w:ascii="Times New Roman" w:eastAsia="Times New Roman" w:hAnsi="Times New Roman" w:cs="Times New Roman"/>
      <w:sz w:val="16"/>
      <w:szCs w:val="16"/>
      <w:lang w:eastAsia="ru-RU"/>
    </w:rPr>
  </w:style>
  <w:style w:type="paragraph" w:customStyle="1" w:styleId="11">
    <w:name w:val="Знак1"/>
    <w:basedOn w:val="a"/>
    <w:rsid w:val="00E94144"/>
    <w:pPr>
      <w:spacing w:before="100" w:beforeAutospacing="1" w:after="100" w:afterAutospacing="1"/>
      <w:jc w:val="left"/>
    </w:pPr>
    <w:rPr>
      <w:rFonts w:ascii="Tahoma" w:hAnsi="Tahoma" w:cs="Tahoma"/>
      <w:sz w:val="20"/>
      <w:szCs w:val="20"/>
      <w:lang w:val="en-US" w:eastAsia="en-US"/>
    </w:rPr>
  </w:style>
  <w:style w:type="paragraph" w:styleId="33">
    <w:name w:val="Body Text 3"/>
    <w:basedOn w:val="a"/>
    <w:link w:val="34"/>
    <w:uiPriority w:val="99"/>
    <w:rsid w:val="00E94144"/>
    <w:pPr>
      <w:spacing w:after="120"/>
      <w:jc w:val="left"/>
    </w:pPr>
    <w:rPr>
      <w:sz w:val="16"/>
      <w:szCs w:val="16"/>
    </w:rPr>
  </w:style>
  <w:style w:type="character" w:customStyle="1" w:styleId="34">
    <w:name w:val="Основной текст 3 Знак"/>
    <w:basedOn w:val="a0"/>
    <w:link w:val="33"/>
    <w:uiPriority w:val="99"/>
    <w:rsid w:val="00E94144"/>
    <w:rPr>
      <w:rFonts w:ascii="Times New Roman" w:eastAsia="Times New Roman" w:hAnsi="Times New Roman" w:cs="Times New Roman"/>
      <w:sz w:val="16"/>
      <w:szCs w:val="16"/>
      <w:lang w:eastAsia="ru-RU"/>
    </w:rPr>
  </w:style>
  <w:style w:type="paragraph" w:styleId="af4">
    <w:name w:val="Title"/>
    <w:basedOn w:val="a"/>
    <w:link w:val="af5"/>
    <w:uiPriority w:val="99"/>
    <w:qFormat/>
    <w:rsid w:val="00E94144"/>
    <w:pPr>
      <w:jc w:val="center"/>
    </w:pPr>
    <w:rPr>
      <w:b/>
      <w:bCs/>
      <w:szCs w:val="28"/>
    </w:rPr>
  </w:style>
  <w:style w:type="character" w:customStyle="1" w:styleId="af5">
    <w:name w:val="Название Знак"/>
    <w:basedOn w:val="a0"/>
    <w:link w:val="af4"/>
    <w:uiPriority w:val="99"/>
    <w:rsid w:val="00E94144"/>
    <w:rPr>
      <w:rFonts w:ascii="Times New Roman" w:eastAsia="Times New Roman" w:hAnsi="Times New Roman" w:cs="Times New Roman"/>
      <w:b/>
      <w:bCs/>
      <w:sz w:val="28"/>
      <w:szCs w:val="28"/>
      <w:lang w:eastAsia="ru-RU"/>
    </w:rPr>
  </w:style>
  <w:style w:type="paragraph" w:customStyle="1" w:styleId="Default">
    <w:name w:val="Default"/>
    <w:uiPriority w:val="99"/>
    <w:rsid w:val="00E94144"/>
    <w:pPr>
      <w:autoSpaceDE w:val="0"/>
      <w:autoSpaceDN w:val="0"/>
      <w:adjustRightInd w:val="0"/>
    </w:pPr>
    <w:rPr>
      <w:rFonts w:ascii="Times New Roman" w:eastAsia="Times New Roman" w:hAnsi="Times New Roman"/>
      <w:color w:val="000000"/>
      <w:sz w:val="24"/>
      <w:szCs w:val="24"/>
    </w:rPr>
  </w:style>
  <w:style w:type="paragraph" w:customStyle="1" w:styleId="af6">
    <w:name w:val="Знак"/>
    <w:basedOn w:val="a"/>
    <w:uiPriority w:val="99"/>
    <w:rsid w:val="00E94144"/>
    <w:pPr>
      <w:spacing w:before="100" w:beforeAutospacing="1" w:after="100" w:afterAutospacing="1"/>
      <w:jc w:val="left"/>
    </w:pPr>
    <w:rPr>
      <w:rFonts w:ascii="Tahoma" w:hAnsi="Tahoma" w:cs="Tahoma"/>
      <w:sz w:val="20"/>
      <w:szCs w:val="20"/>
      <w:lang w:val="en-US" w:eastAsia="en-US"/>
    </w:rPr>
  </w:style>
  <w:style w:type="character" w:customStyle="1" w:styleId="f">
    <w:name w:val="f"/>
    <w:uiPriority w:val="99"/>
    <w:rsid w:val="00E94144"/>
    <w:rPr>
      <w:rFonts w:ascii="Times New Roman" w:hAnsi="Times New Roman" w:cs="Times New Roman" w:hint="default"/>
    </w:rPr>
  </w:style>
  <w:style w:type="paragraph" w:customStyle="1" w:styleId="12">
    <w:name w:val="Абзац списка1"/>
    <w:basedOn w:val="a"/>
    <w:uiPriority w:val="99"/>
    <w:rsid w:val="00E94144"/>
    <w:pPr>
      <w:spacing w:after="200" w:line="276" w:lineRule="auto"/>
      <w:ind w:left="720"/>
      <w:contextualSpacing/>
      <w:jc w:val="left"/>
    </w:pPr>
    <w:rPr>
      <w:w w:val="90"/>
      <w:sz w:val="24"/>
      <w:lang w:eastAsia="en-US"/>
    </w:rPr>
  </w:style>
  <w:style w:type="paragraph" w:styleId="af7">
    <w:name w:val="Normal (Web)"/>
    <w:basedOn w:val="a"/>
    <w:link w:val="af8"/>
    <w:uiPriority w:val="99"/>
    <w:unhideWhenUsed/>
    <w:rsid w:val="00E94144"/>
    <w:pPr>
      <w:spacing w:before="100" w:beforeAutospacing="1" w:after="100" w:afterAutospacing="1"/>
      <w:jc w:val="left"/>
    </w:pPr>
    <w:rPr>
      <w:sz w:val="24"/>
    </w:rPr>
  </w:style>
  <w:style w:type="character" w:customStyle="1" w:styleId="apple-converted-space">
    <w:name w:val="apple-converted-space"/>
    <w:basedOn w:val="a0"/>
    <w:rsid w:val="00433C67"/>
  </w:style>
  <w:style w:type="paragraph" w:customStyle="1" w:styleId="211">
    <w:name w:val="Основной текст с отступом 21"/>
    <w:basedOn w:val="a"/>
    <w:uiPriority w:val="99"/>
    <w:rsid w:val="00E817F6"/>
    <w:pPr>
      <w:ind w:firstLine="567"/>
    </w:pPr>
    <w:rPr>
      <w:spacing w:val="6"/>
      <w:sz w:val="24"/>
      <w:szCs w:val="20"/>
    </w:rPr>
  </w:style>
  <w:style w:type="paragraph" w:styleId="af9">
    <w:name w:val="List Paragraph"/>
    <w:basedOn w:val="a"/>
    <w:uiPriority w:val="34"/>
    <w:qFormat/>
    <w:rsid w:val="00582F24"/>
    <w:pPr>
      <w:ind w:left="720"/>
      <w:contextualSpacing/>
    </w:pPr>
  </w:style>
  <w:style w:type="paragraph" w:customStyle="1" w:styleId="24">
    <w:name w:val="Абзац списка2"/>
    <w:basedOn w:val="a"/>
    <w:rsid w:val="009108AF"/>
    <w:pPr>
      <w:spacing w:after="200" w:line="276" w:lineRule="auto"/>
      <w:ind w:left="720"/>
      <w:contextualSpacing/>
      <w:jc w:val="left"/>
    </w:pPr>
    <w:rPr>
      <w:w w:val="90"/>
      <w:sz w:val="24"/>
      <w:lang w:eastAsia="en-US"/>
    </w:rPr>
  </w:style>
  <w:style w:type="paragraph" w:customStyle="1" w:styleId="35">
    <w:name w:val="Абзац списка3"/>
    <w:basedOn w:val="a"/>
    <w:rsid w:val="00042B4E"/>
    <w:pPr>
      <w:spacing w:after="200" w:line="276" w:lineRule="auto"/>
      <w:ind w:left="720"/>
      <w:contextualSpacing/>
      <w:jc w:val="left"/>
    </w:pPr>
    <w:rPr>
      <w:w w:val="90"/>
      <w:sz w:val="24"/>
      <w:lang w:eastAsia="en-US"/>
    </w:rPr>
  </w:style>
  <w:style w:type="character" w:customStyle="1" w:styleId="13">
    <w:name w:val="Текст Знак1"/>
    <w:rsid w:val="009C0E4D"/>
    <w:rPr>
      <w:rFonts w:ascii="Courier New" w:hAnsi="Courier New" w:cs="Courier New"/>
    </w:rPr>
  </w:style>
  <w:style w:type="character" w:customStyle="1" w:styleId="80">
    <w:name w:val="Заголовок 8 Знак"/>
    <w:basedOn w:val="a0"/>
    <w:link w:val="8"/>
    <w:uiPriority w:val="9"/>
    <w:semiHidden/>
    <w:rsid w:val="00B03CCA"/>
    <w:rPr>
      <w:rFonts w:asciiTheme="majorHAnsi" w:eastAsiaTheme="majorEastAsia" w:hAnsiTheme="majorHAnsi" w:cstheme="majorBidi"/>
      <w:color w:val="404040" w:themeColor="text1" w:themeTint="BF"/>
    </w:rPr>
  </w:style>
  <w:style w:type="table" w:styleId="afa">
    <w:name w:val="Table Grid"/>
    <w:basedOn w:val="a1"/>
    <w:rsid w:val="00F70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semiHidden/>
    <w:rsid w:val="00AB6FCC"/>
    <w:rPr>
      <w:rFonts w:ascii="Times New Roman" w:eastAsia="Times New Roman" w:hAnsi="Times New Roman"/>
      <w:sz w:val="28"/>
      <w:lang w:val="x-none" w:eastAsia="x-none"/>
    </w:rPr>
  </w:style>
  <w:style w:type="character" w:customStyle="1" w:styleId="40">
    <w:name w:val="Заголовок 4 Знак"/>
    <w:basedOn w:val="a0"/>
    <w:link w:val="4"/>
    <w:uiPriority w:val="99"/>
    <w:semiHidden/>
    <w:rsid w:val="00AB6FCC"/>
    <w:rPr>
      <w:rFonts w:ascii="Times New Roman" w:eastAsia="Times New Roman" w:hAnsi="Times New Roman"/>
      <w:sz w:val="24"/>
      <w:lang w:val="x-none" w:eastAsia="ar-SA"/>
    </w:rPr>
  </w:style>
  <w:style w:type="character" w:customStyle="1" w:styleId="50">
    <w:name w:val="Заголовок 5 Знак"/>
    <w:basedOn w:val="a0"/>
    <w:link w:val="5"/>
    <w:uiPriority w:val="99"/>
    <w:semiHidden/>
    <w:rsid w:val="00AB6FCC"/>
    <w:rPr>
      <w:rFonts w:ascii="Times New Roman" w:eastAsia="Times New Roman" w:hAnsi="Times New Roman"/>
      <w:sz w:val="36"/>
      <w:szCs w:val="36"/>
      <w:lang w:val="x-none" w:eastAsia="x-none"/>
    </w:rPr>
  </w:style>
  <w:style w:type="character" w:customStyle="1" w:styleId="60">
    <w:name w:val="Заголовок 6 Знак"/>
    <w:basedOn w:val="a0"/>
    <w:link w:val="6"/>
    <w:uiPriority w:val="99"/>
    <w:semiHidden/>
    <w:rsid w:val="00AB6FCC"/>
    <w:rPr>
      <w:rFonts w:ascii="Times New Roman" w:eastAsia="Times New Roman" w:hAnsi="Times New Roman"/>
      <w:b/>
      <w:bCs/>
      <w:sz w:val="22"/>
      <w:szCs w:val="22"/>
      <w:lang w:val="x-none" w:eastAsia="x-none"/>
    </w:rPr>
  </w:style>
  <w:style w:type="character" w:customStyle="1" w:styleId="70">
    <w:name w:val="Заголовок 7 Знак"/>
    <w:basedOn w:val="a0"/>
    <w:link w:val="7"/>
    <w:uiPriority w:val="99"/>
    <w:semiHidden/>
    <w:rsid w:val="00AB6FCC"/>
    <w:rPr>
      <w:rFonts w:eastAsia="Times New Roman"/>
      <w:sz w:val="24"/>
      <w:szCs w:val="24"/>
      <w:lang w:val="x-none" w:eastAsia="x-none"/>
    </w:rPr>
  </w:style>
  <w:style w:type="character" w:customStyle="1" w:styleId="90">
    <w:name w:val="Заголовок 9 Знак"/>
    <w:basedOn w:val="a0"/>
    <w:link w:val="9"/>
    <w:uiPriority w:val="99"/>
    <w:semiHidden/>
    <w:rsid w:val="00AB6FCC"/>
    <w:rPr>
      <w:rFonts w:ascii="Arial" w:eastAsia="Times New Roman" w:hAnsi="Arial"/>
      <w:sz w:val="22"/>
      <w:szCs w:val="22"/>
      <w:lang w:val="x-none" w:eastAsia="x-none"/>
    </w:rPr>
  </w:style>
  <w:style w:type="numbering" w:customStyle="1" w:styleId="14">
    <w:name w:val="Нет списка1"/>
    <w:next w:val="a2"/>
    <w:uiPriority w:val="99"/>
    <w:semiHidden/>
    <w:unhideWhenUsed/>
    <w:rsid w:val="00AB6FCC"/>
  </w:style>
  <w:style w:type="paragraph" w:customStyle="1" w:styleId="Postan">
    <w:name w:val="Postan"/>
    <w:basedOn w:val="a"/>
    <w:uiPriority w:val="99"/>
    <w:rsid w:val="00AB6FCC"/>
    <w:pPr>
      <w:jc w:val="center"/>
    </w:pPr>
    <w:rPr>
      <w:szCs w:val="20"/>
    </w:rPr>
  </w:style>
  <w:style w:type="character" w:styleId="afb">
    <w:name w:val="FollowedHyperlink"/>
    <w:uiPriority w:val="99"/>
    <w:unhideWhenUsed/>
    <w:rsid w:val="00AB6FCC"/>
    <w:rPr>
      <w:rFonts w:ascii="Times New Roman" w:hAnsi="Times New Roman" w:cs="Times New Roman" w:hint="default"/>
      <w:color w:val="800080"/>
      <w:u w:val="single"/>
    </w:rPr>
  </w:style>
  <w:style w:type="paragraph" w:styleId="HTML">
    <w:name w:val="HTML Preformatted"/>
    <w:basedOn w:val="a"/>
    <w:link w:val="HTML0"/>
    <w:uiPriority w:val="99"/>
    <w:unhideWhenUsed/>
    <w:rsid w:val="00AB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AB6FCC"/>
    <w:rPr>
      <w:rFonts w:ascii="Courier New" w:eastAsia="Times New Roman" w:hAnsi="Courier New"/>
      <w:lang w:val="x-none" w:eastAsia="x-none"/>
    </w:rPr>
  </w:style>
  <w:style w:type="character" w:styleId="afc">
    <w:name w:val="Strong"/>
    <w:uiPriority w:val="99"/>
    <w:qFormat/>
    <w:rsid w:val="00AB6FCC"/>
    <w:rPr>
      <w:rFonts w:ascii="Times New Roman" w:hAnsi="Times New Roman" w:cs="Times New Roman" w:hint="default"/>
      <w:b/>
      <w:bCs w:val="0"/>
    </w:rPr>
  </w:style>
  <w:style w:type="character" w:customStyle="1" w:styleId="af8">
    <w:name w:val="Обычный (веб) Знак"/>
    <w:link w:val="af7"/>
    <w:uiPriority w:val="99"/>
    <w:locked/>
    <w:rsid w:val="00AB6FCC"/>
    <w:rPr>
      <w:rFonts w:ascii="Times New Roman" w:eastAsia="Times New Roman" w:hAnsi="Times New Roman"/>
      <w:sz w:val="24"/>
      <w:szCs w:val="24"/>
    </w:rPr>
  </w:style>
  <w:style w:type="paragraph" w:styleId="36">
    <w:name w:val="toc 3"/>
    <w:basedOn w:val="a"/>
    <w:next w:val="a"/>
    <w:autoRedefine/>
    <w:uiPriority w:val="99"/>
    <w:unhideWhenUsed/>
    <w:rsid w:val="00AB6FCC"/>
    <w:pPr>
      <w:ind w:left="560"/>
      <w:jc w:val="left"/>
    </w:pPr>
    <w:rPr>
      <w:rFonts w:ascii="Calibri" w:hAnsi="Calibri" w:cs="Calibri"/>
      <w:i/>
      <w:iCs/>
      <w:sz w:val="20"/>
      <w:szCs w:val="20"/>
    </w:rPr>
  </w:style>
  <w:style w:type="character" w:customStyle="1" w:styleId="15">
    <w:name w:val="Текст сноски Знак1"/>
    <w:aliases w:val="Текст сноски-FN Знак,Footnote Text Char Знак Знак Знак,Footnote Text Char Знак Знак1"/>
    <w:link w:val="afd"/>
    <w:uiPriority w:val="99"/>
    <w:locked/>
    <w:rsid w:val="00AB6FCC"/>
  </w:style>
  <w:style w:type="paragraph" w:styleId="afd">
    <w:name w:val="footnote text"/>
    <w:aliases w:val="Текст сноски-FN,Footnote Text Char Знак Знак,Footnote Text Char Знак"/>
    <w:basedOn w:val="a"/>
    <w:link w:val="15"/>
    <w:uiPriority w:val="99"/>
    <w:unhideWhenUsed/>
    <w:rsid w:val="00AB6FCC"/>
    <w:pPr>
      <w:jc w:val="left"/>
    </w:pPr>
    <w:rPr>
      <w:rFonts w:ascii="Calibri" w:eastAsia="Calibri" w:hAnsi="Calibri"/>
      <w:sz w:val="20"/>
      <w:szCs w:val="20"/>
    </w:rPr>
  </w:style>
  <w:style w:type="character" w:customStyle="1" w:styleId="afe">
    <w:name w:val="Текст сноски Знак"/>
    <w:aliases w:val="Текст сноски-FN Знак1,Footnote Text Char Знак Знак Знак1,Footnote Text Char Знак Знак2"/>
    <w:basedOn w:val="a0"/>
    <w:uiPriority w:val="99"/>
    <w:rsid w:val="00AB6FCC"/>
    <w:rPr>
      <w:rFonts w:ascii="Times New Roman" w:eastAsia="Times New Roman" w:hAnsi="Times New Roman"/>
    </w:rPr>
  </w:style>
  <w:style w:type="paragraph" w:styleId="aff">
    <w:name w:val="endnote text"/>
    <w:basedOn w:val="a"/>
    <w:link w:val="aff0"/>
    <w:uiPriority w:val="99"/>
    <w:unhideWhenUsed/>
    <w:rsid w:val="00AB6FCC"/>
    <w:pPr>
      <w:jc w:val="left"/>
    </w:pPr>
    <w:rPr>
      <w:rFonts w:ascii="Calibri" w:hAnsi="Calibri"/>
      <w:sz w:val="20"/>
      <w:szCs w:val="20"/>
      <w:lang w:val="x-none" w:eastAsia="x-none"/>
    </w:rPr>
  </w:style>
  <w:style w:type="character" w:customStyle="1" w:styleId="aff0">
    <w:name w:val="Текст концевой сноски Знак"/>
    <w:basedOn w:val="a0"/>
    <w:link w:val="aff"/>
    <w:uiPriority w:val="99"/>
    <w:rsid w:val="00AB6FCC"/>
    <w:rPr>
      <w:rFonts w:eastAsia="Times New Roman"/>
      <w:lang w:val="x-none" w:eastAsia="x-none"/>
    </w:rPr>
  </w:style>
  <w:style w:type="paragraph" w:styleId="aff1">
    <w:name w:val="List"/>
    <w:basedOn w:val="a7"/>
    <w:uiPriority w:val="99"/>
    <w:unhideWhenUsed/>
    <w:rsid w:val="00AB6FCC"/>
    <w:pPr>
      <w:widowControl w:val="0"/>
      <w:autoSpaceDE w:val="0"/>
      <w:spacing w:after="120" w:line="300" w:lineRule="auto"/>
      <w:ind w:firstLine="540"/>
      <w:jc w:val="both"/>
    </w:pPr>
    <w:rPr>
      <w:rFonts w:ascii="Arial" w:hAnsi="Arial" w:cs="Tahoma"/>
      <w:sz w:val="16"/>
      <w:szCs w:val="16"/>
      <w:lang w:val="x-none" w:eastAsia="ar-SA"/>
    </w:rPr>
  </w:style>
  <w:style w:type="character" w:customStyle="1" w:styleId="16">
    <w:name w:val="Основной текст с отступом Знак1"/>
    <w:aliases w:val="Основной текст 1 Знак1"/>
    <w:basedOn w:val="a0"/>
    <w:uiPriority w:val="99"/>
    <w:semiHidden/>
    <w:rsid w:val="00AB6FCC"/>
  </w:style>
  <w:style w:type="paragraph" w:styleId="aff2">
    <w:name w:val="Message Header"/>
    <w:basedOn w:val="a"/>
    <w:link w:val="aff3"/>
    <w:uiPriority w:val="99"/>
    <w:unhideWhenUsed/>
    <w:rsid w:val="00AB6FC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sz w:val="24"/>
      <w:lang w:val="x-none" w:eastAsia="x-none"/>
    </w:rPr>
  </w:style>
  <w:style w:type="character" w:customStyle="1" w:styleId="aff3">
    <w:name w:val="Шапка Знак"/>
    <w:basedOn w:val="a0"/>
    <w:link w:val="aff2"/>
    <w:uiPriority w:val="99"/>
    <w:rsid w:val="00AB6FCC"/>
    <w:rPr>
      <w:rFonts w:ascii="Arial" w:eastAsia="Times New Roman" w:hAnsi="Arial"/>
      <w:sz w:val="24"/>
      <w:szCs w:val="24"/>
      <w:shd w:val="pct20" w:color="auto" w:fill="auto"/>
      <w:lang w:val="x-none" w:eastAsia="x-none"/>
    </w:rPr>
  </w:style>
  <w:style w:type="character" w:customStyle="1" w:styleId="25">
    <w:name w:val="Основной текст с отступом 2 Знак"/>
    <w:link w:val="26"/>
    <w:uiPriority w:val="99"/>
    <w:locked/>
    <w:rsid w:val="00AB6FCC"/>
    <w:rPr>
      <w:sz w:val="24"/>
      <w:szCs w:val="24"/>
    </w:rPr>
  </w:style>
  <w:style w:type="paragraph" w:styleId="26">
    <w:name w:val="Body Text Indent 2"/>
    <w:basedOn w:val="a"/>
    <w:link w:val="25"/>
    <w:uiPriority w:val="99"/>
    <w:unhideWhenUsed/>
    <w:rsid w:val="00AB6FCC"/>
    <w:pPr>
      <w:spacing w:before="100" w:beforeAutospacing="1" w:after="100" w:afterAutospacing="1"/>
      <w:jc w:val="left"/>
    </w:pPr>
    <w:rPr>
      <w:rFonts w:ascii="Calibri" w:eastAsia="Calibri" w:hAnsi="Calibri"/>
      <w:sz w:val="24"/>
    </w:rPr>
  </w:style>
  <w:style w:type="character" w:customStyle="1" w:styleId="212">
    <w:name w:val="Основной текст с отступом 2 Знак1"/>
    <w:aliases w:val="Знак1 Знак1"/>
    <w:basedOn w:val="a0"/>
    <w:uiPriority w:val="99"/>
    <w:rsid w:val="00AB6FCC"/>
    <w:rPr>
      <w:rFonts w:ascii="Times New Roman" w:eastAsia="Times New Roman" w:hAnsi="Times New Roman"/>
      <w:sz w:val="28"/>
      <w:szCs w:val="24"/>
    </w:rPr>
  </w:style>
  <w:style w:type="paragraph" w:styleId="aff4">
    <w:name w:val="Block Text"/>
    <w:basedOn w:val="a"/>
    <w:uiPriority w:val="99"/>
    <w:unhideWhenUsed/>
    <w:rsid w:val="00AB6FCC"/>
    <w:pPr>
      <w:spacing w:before="75" w:after="75"/>
      <w:jc w:val="left"/>
    </w:pPr>
    <w:rPr>
      <w:rFonts w:ascii="Arial" w:hAnsi="Arial" w:cs="Arial"/>
      <w:color w:val="000000"/>
      <w:sz w:val="20"/>
      <w:szCs w:val="20"/>
    </w:rPr>
  </w:style>
  <w:style w:type="paragraph" w:styleId="aff5">
    <w:name w:val="Plain Text"/>
    <w:basedOn w:val="a"/>
    <w:link w:val="aff6"/>
    <w:uiPriority w:val="99"/>
    <w:unhideWhenUsed/>
    <w:rsid w:val="00AB6FCC"/>
    <w:pPr>
      <w:jc w:val="left"/>
    </w:pPr>
    <w:rPr>
      <w:rFonts w:ascii="Courier New" w:hAnsi="Courier New"/>
      <w:sz w:val="20"/>
      <w:szCs w:val="20"/>
      <w:lang w:val="x-none" w:eastAsia="x-none"/>
    </w:rPr>
  </w:style>
  <w:style w:type="character" w:customStyle="1" w:styleId="aff6">
    <w:name w:val="Текст Знак"/>
    <w:basedOn w:val="a0"/>
    <w:link w:val="aff5"/>
    <w:uiPriority w:val="99"/>
    <w:rsid w:val="00AB6FCC"/>
    <w:rPr>
      <w:rFonts w:ascii="Courier New" w:eastAsia="Times New Roman" w:hAnsi="Courier New"/>
      <w:lang w:val="x-none" w:eastAsia="x-none"/>
    </w:rPr>
  </w:style>
  <w:style w:type="paragraph" w:styleId="aff7">
    <w:name w:val="No Spacing"/>
    <w:uiPriority w:val="99"/>
    <w:qFormat/>
    <w:rsid w:val="00AB6FCC"/>
    <w:pPr>
      <w:jc w:val="both"/>
    </w:pPr>
    <w:rPr>
      <w:rFonts w:eastAsia="Times New Roman"/>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ConsNonformat">
    <w:name w:val="ConsNonformat"/>
    <w:uiPriority w:val="99"/>
    <w:rsid w:val="00AB6FCC"/>
    <w:pPr>
      <w:widowControl w:val="0"/>
      <w:autoSpaceDE w:val="0"/>
      <w:autoSpaceDN w:val="0"/>
      <w:adjustRightInd w:val="0"/>
      <w:ind w:right="19772"/>
    </w:pPr>
    <w:rPr>
      <w:rFonts w:ascii="Courier New" w:eastAsia="Times New Roman" w:hAnsi="Courier New" w:cs="Courier New"/>
      <w:sz w:val="22"/>
      <w:szCs w:val="22"/>
    </w:rPr>
  </w:style>
  <w:style w:type="paragraph" w:customStyle="1" w:styleId="Web">
    <w:name w:val="Обычный (Web)"/>
    <w:basedOn w:val="a"/>
    <w:uiPriority w:val="99"/>
    <w:rsid w:val="00AB6FCC"/>
    <w:pPr>
      <w:widowControl w:val="0"/>
      <w:jc w:val="left"/>
    </w:pPr>
    <w:rPr>
      <w:sz w:val="24"/>
      <w:lang w:eastAsia="ar-SA"/>
    </w:rPr>
  </w:style>
  <w:style w:type="paragraph" w:customStyle="1" w:styleId="xl25">
    <w:name w:val="xl25"/>
    <w:basedOn w:val="a"/>
    <w:uiPriority w:val="99"/>
    <w:rsid w:val="00AB6FCC"/>
    <w:pPr>
      <w:spacing w:before="100" w:beforeAutospacing="1" w:after="100" w:afterAutospacing="1"/>
      <w:jc w:val="center"/>
    </w:pPr>
    <w:rPr>
      <w:rFonts w:ascii="Arial" w:hAnsi="Arial" w:cs="Arial"/>
      <w:sz w:val="24"/>
    </w:rPr>
  </w:style>
  <w:style w:type="paragraph" w:customStyle="1" w:styleId="17">
    <w:name w:val="Вертикальный отступ 1"/>
    <w:basedOn w:val="a"/>
    <w:uiPriority w:val="99"/>
    <w:rsid w:val="00AB6FCC"/>
    <w:pPr>
      <w:jc w:val="center"/>
    </w:pPr>
    <w:rPr>
      <w:szCs w:val="28"/>
      <w:lang w:val="en-US"/>
    </w:rPr>
  </w:style>
  <w:style w:type="paragraph" w:customStyle="1" w:styleId="18">
    <w:name w:val="подпись1"/>
    <w:basedOn w:val="a"/>
    <w:uiPriority w:val="99"/>
    <w:rsid w:val="00AB6FCC"/>
    <w:pPr>
      <w:jc w:val="left"/>
    </w:pPr>
    <w:rPr>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9">
    <w:name w:val="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a">
    <w:name w:val="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37">
    <w:name w:val="Знак Знак Знак Знак Знак Знак Знак Знак Знак Знак Знак Знак Знак 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b">
    <w:name w:val="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7">
    <w:name w:val="Знак Знак2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c">
    <w:name w:val="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1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d">
    <w:name w:val="_АБЗАЦ_"/>
    <w:basedOn w:val="a"/>
    <w:uiPriority w:val="99"/>
    <w:rsid w:val="00AB6FCC"/>
    <w:pPr>
      <w:spacing w:line="360" w:lineRule="auto"/>
      <w:ind w:firstLine="567"/>
    </w:pPr>
    <w:rPr>
      <w:rFonts w:ascii="Arial" w:hAnsi="Arial"/>
      <w:sz w:val="24"/>
      <w:szCs w:val="20"/>
    </w:rPr>
  </w:style>
  <w:style w:type="paragraph" w:customStyle="1" w:styleId="1a">
    <w:name w:val="Знак1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e">
    <w:name w:val="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character" w:customStyle="1" w:styleId="200">
    <w:name w:val="Стиль Стиль Основной текст с отступом 2 + По ширине Слева:  0 см Ме... Знак"/>
    <w:link w:val="201"/>
    <w:uiPriority w:val="99"/>
    <w:locked/>
    <w:rsid w:val="00AB6FCC"/>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AB6FCC"/>
    <w:pPr>
      <w:spacing w:after="120" w:line="360" w:lineRule="auto"/>
    </w:pPr>
    <w:rPr>
      <w:rFonts w:ascii="Verdana" w:eastAsia="Calibri" w:hAnsi="Verdana"/>
      <w:b/>
      <w:sz w:val="24"/>
      <w:szCs w:val="20"/>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character" w:customStyle="1" w:styleId="-">
    <w:name w:val="ПРОГРАММА-параграф Знак Знак Знак"/>
    <w:link w:val="-0"/>
    <w:uiPriority w:val="99"/>
    <w:locked/>
    <w:rsid w:val="00AB6FCC"/>
    <w:rPr>
      <w:sz w:val="24"/>
      <w:lang w:eastAsia="en-US"/>
    </w:rPr>
  </w:style>
  <w:style w:type="paragraph" w:customStyle="1" w:styleId="-0">
    <w:name w:val="ПРОГРАММА-параграф Знак Знак"/>
    <w:basedOn w:val="a"/>
    <w:link w:val="-"/>
    <w:uiPriority w:val="99"/>
    <w:rsid w:val="00AB6FCC"/>
    <w:pPr>
      <w:suppressLineNumbers/>
      <w:suppressAutoHyphens/>
      <w:spacing w:before="120" w:after="120" w:line="360" w:lineRule="auto"/>
      <w:ind w:firstLine="709"/>
    </w:pPr>
    <w:rPr>
      <w:rFonts w:ascii="Calibri" w:eastAsia="Calibri" w:hAnsi="Calibri"/>
      <w:sz w:val="24"/>
      <w:szCs w:val="20"/>
      <w:lang w:eastAsia="en-US"/>
    </w:rPr>
  </w:style>
  <w:style w:type="paragraph" w:customStyle="1" w:styleId="1b">
    <w:name w:val="Знак Знак1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112">
    <w:name w:val="Знак1 Знак Знак Знак1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c">
    <w:name w:val="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d">
    <w:name w:val="Знак1 Знак Знак Знак Знак Знак Знак Знак Знак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40">
    <w:name w:val="Стиль 14 пт"/>
    <w:basedOn w:val="a"/>
    <w:uiPriority w:val="99"/>
    <w:rsid w:val="00AB6FCC"/>
    <w:pPr>
      <w:ind w:firstLine="567"/>
    </w:pPr>
    <w:rPr>
      <w:kern w:val="2"/>
      <w:szCs w:val="28"/>
    </w:rPr>
  </w:style>
  <w:style w:type="paragraph" w:customStyle="1" w:styleId="afff">
    <w:name w:val="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f0">
    <w:name w:val="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8">
    <w:name w:val="Знак Знак2 Знак Знак Знак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3">
    <w:name w:val="Знак Знак2 Знак Знак Знак1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Style2">
    <w:name w:val="Style2"/>
    <w:basedOn w:val="a"/>
    <w:uiPriority w:val="99"/>
    <w:rsid w:val="00AB6FCC"/>
    <w:pPr>
      <w:widowControl w:val="0"/>
      <w:autoSpaceDE w:val="0"/>
      <w:autoSpaceDN w:val="0"/>
      <w:adjustRightInd w:val="0"/>
      <w:jc w:val="left"/>
    </w:pPr>
    <w:rPr>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Style3">
    <w:name w:val="Style3"/>
    <w:basedOn w:val="a"/>
    <w:uiPriority w:val="99"/>
    <w:rsid w:val="00AB6FCC"/>
    <w:pPr>
      <w:widowControl w:val="0"/>
      <w:autoSpaceDE w:val="0"/>
      <w:autoSpaceDN w:val="0"/>
      <w:adjustRightInd w:val="0"/>
      <w:spacing w:line="322" w:lineRule="exact"/>
      <w:ind w:firstLine="706"/>
    </w:pPr>
    <w:rPr>
      <w:sz w:val="24"/>
    </w:rPr>
  </w:style>
  <w:style w:type="paragraph" w:customStyle="1" w:styleId="afff1">
    <w:name w:val="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wP70">
    <w:name w:val="wP70"/>
    <w:basedOn w:val="a"/>
    <w:uiPriority w:val="99"/>
    <w:rsid w:val="00AB6FCC"/>
    <w:pPr>
      <w:widowControl w:val="0"/>
      <w:suppressAutoHyphens/>
      <w:ind w:firstLine="840"/>
    </w:pPr>
    <w:rPr>
      <w:rFonts w:ascii="Arial" w:hAnsi="Arial"/>
      <w:kern w:val="2"/>
      <w:sz w:val="20"/>
    </w:rPr>
  </w:style>
  <w:style w:type="paragraph" w:customStyle="1" w:styleId="ww--">
    <w:name w:val="ww-содержимое-таблицы"/>
    <w:basedOn w:val="a"/>
    <w:uiPriority w:val="99"/>
    <w:rsid w:val="00AB6FCC"/>
    <w:pPr>
      <w:spacing w:before="100" w:beforeAutospacing="1" w:after="119"/>
      <w:jc w:val="left"/>
    </w:pPr>
    <w:rPr>
      <w:sz w:val="24"/>
    </w:rPr>
  </w:style>
  <w:style w:type="paragraph" w:customStyle="1" w:styleId="afff2">
    <w:name w:val="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contentheader2cols">
    <w:name w:val="contentheader2cols"/>
    <w:basedOn w:val="a"/>
    <w:uiPriority w:val="99"/>
    <w:rsid w:val="00AB6FCC"/>
    <w:pPr>
      <w:spacing w:before="60"/>
      <w:ind w:left="300"/>
      <w:jc w:val="left"/>
    </w:pPr>
    <w:rPr>
      <w:b/>
      <w:bCs/>
      <w:color w:val="3560A7"/>
      <w:sz w:val="26"/>
      <w:szCs w:val="26"/>
    </w:rPr>
  </w:style>
  <w:style w:type="paragraph" w:customStyle="1" w:styleId="29">
    <w:name w:val="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8">
    <w:name w:val="Знак Знак3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e">
    <w:name w:val="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a">
    <w:name w:val="Знак2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9">
    <w:name w:val="Знак Знак3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2">
    <w:name w:val="Знак4"/>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AB6FCC"/>
    <w:pPr>
      <w:widowControl w:val="0"/>
      <w:autoSpaceDE w:val="0"/>
      <w:autoSpaceDN w:val="0"/>
      <w:adjustRightInd w:val="0"/>
      <w:spacing w:line="324" w:lineRule="exact"/>
      <w:ind w:firstLine="552"/>
    </w:pPr>
    <w:rPr>
      <w:sz w:val="24"/>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1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6">
    <w:name w:val="Заголовок"/>
    <w:basedOn w:val="a"/>
    <w:next w:val="a7"/>
    <w:uiPriority w:val="99"/>
    <w:rsid w:val="00AB6FCC"/>
    <w:pPr>
      <w:keepNext/>
      <w:spacing w:before="240" w:after="120"/>
      <w:jc w:val="left"/>
    </w:pPr>
    <w:rPr>
      <w:rFonts w:ascii="Arial" w:eastAsia="MS Mincho" w:hAnsi="Arial" w:cs="Tahoma"/>
      <w:szCs w:val="28"/>
      <w:lang w:eastAsia="ar-SA"/>
    </w:rPr>
  </w:style>
  <w:style w:type="paragraph" w:customStyle="1" w:styleId="1f1">
    <w:name w:val="Название1"/>
    <w:basedOn w:val="a"/>
    <w:uiPriority w:val="99"/>
    <w:rsid w:val="00AB6FCC"/>
    <w:pPr>
      <w:suppressLineNumbers/>
      <w:spacing w:before="120" w:after="120"/>
      <w:jc w:val="left"/>
    </w:pPr>
    <w:rPr>
      <w:rFonts w:ascii="Arial" w:hAnsi="Arial" w:cs="Tahoma"/>
      <w:i/>
      <w:iCs/>
      <w:sz w:val="20"/>
      <w:lang w:eastAsia="ar-SA"/>
    </w:rPr>
  </w:style>
  <w:style w:type="paragraph" w:customStyle="1" w:styleId="1f2">
    <w:name w:val="Указатель1"/>
    <w:basedOn w:val="a"/>
    <w:uiPriority w:val="99"/>
    <w:rsid w:val="00AB6FCC"/>
    <w:pPr>
      <w:suppressLineNumbers/>
      <w:jc w:val="left"/>
    </w:pPr>
    <w:rPr>
      <w:rFonts w:ascii="Arial" w:hAnsi="Arial" w:cs="Tahoma"/>
      <w:sz w:val="20"/>
      <w:szCs w:val="20"/>
      <w:lang w:eastAsia="ar-SA"/>
    </w:rPr>
  </w:style>
  <w:style w:type="paragraph" w:customStyle="1" w:styleId="1f3">
    <w:name w:val="Основной текст1"/>
    <w:basedOn w:val="a"/>
    <w:uiPriority w:val="99"/>
    <w:rsid w:val="00AB6FCC"/>
    <w:pPr>
      <w:widowControl w:val="0"/>
    </w:pPr>
    <w:rPr>
      <w:sz w:val="24"/>
      <w:szCs w:val="20"/>
      <w:lang w:eastAsia="ar-SA"/>
    </w:rPr>
  </w:style>
  <w:style w:type="paragraph" w:customStyle="1" w:styleId="u">
    <w:name w:val="u"/>
    <w:basedOn w:val="a"/>
    <w:uiPriority w:val="99"/>
    <w:rsid w:val="00AB6FCC"/>
    <w:pPr>
      <w:ind w:firstLine="284"/>
    </w:pPr>
    <w:rPr>
      <w:color w:val="000000"/>
      <w:sz w:val="24"/>
      <w:lang w:eastAsia="ar-SA"/>
    </w:rPr>
  </w:style>
  <w:style w:type="paragraph" w:customStyle="1" w:styleId="310">
    <w:name w:val="Основной текст 31"/>
    <w:basedOn w:val="a"/>
    <w:uiPriority w:val="99"/>
    <w:rsid w:val="00AB6FCC"/>
    <w:pPr>
      <w:spacing w:after="120"/>
      <w:jc w:val="left"/>
    </w:pPr>
    <w:rPr>
      <w:sz w:val="16"/>
      <w:szCs w:val="16"/>
      <w:lang w:eastAsia="ar-SA"/>
    </w:rPr>
  </w:style>
  <w:style w:type="character" w:customStyle="1" w:styleId="afff7">
    <w:name w:val="Абзац Знак"/>
    <w:link w:val="afff8"/>
    <w:uiPriority w:val="99"/>
    <w:locked/>
    <w:rsid w:val="00AB6FCC"/>
    <w:rPr>
      <w:rFonts w:ascii="TimesDL" w:hAnsi="TimesDL"/>
      <w:kern w:val="2"/>
      <w:sz w:val="24"/>
      <w:lang w:eastAsia="ar-SA"/>
    </w:rPr>
  </w:style>
  <w:style w:type="paragraph" w:customStyle="1" w:styleId="afff8">
    <w:name w:val="Абзац"/>
    <w:basedOn w:val="a"/>
    <w:link w:val="afff7"/>
    <w:uiPriority w:val="99"/>
    <w:rsid w:val="00AB6FCC"/>
    <w:pPr>
      <w:spacing w:line="360" w:lineRule="auto"/>
      <w:ind w:firstLine="567"/>
    </w:pPr>
    <w:rPr>
      <w:rFonts w:ascii="TimesDL" w:eastAsia="Calibri" w:hAnsi="TimesDL"/>
      <w:kern w:val="2"/>
      <w:sz w:val="24"/>
      <w:szCs w:val="20"/>
      <w:lang w:eastAsia="ar-SA"/>
    </w:rPr>
  </w:style>
  <w:style w:type="paragraph" w:customStyle="1" w:styleId="afff9">
    <w:name w:val="Содержимое таблицы"/>
    <w:basedOn w:val="a"/>
    <w:uiPriority w:val="99"/>
    <w:qFormat/>
    <w:rsid w:val="00AB6FCC"/>
    <w:pPr>
      <w:suppressLineNumbers/>
      <w:jc w:val="left"/>
    </w:pPr>
    <w:rPr>
      <w:sz w:val="20"/>
      <w:szCs w:val="20"/>
      <w:lang w:eastAsia="ar-SA"/>
    </w:rPr>
  </w:style>
  <w:style w:type="paragraph" w:customStyle="1" w:styleId="afffa">
    <w:name w:val="Заголовок таблицы"/>
    <w:basedOn w:val="afff9"/>
    <w:uiPriority w:val="99"/>
    <w:rsid w:val="00AB6FCC"/>
    <w:pPr>
      <w:jc w:val="center"/>
    </w:pPr>
    <w:rPr>
      <w:b/>
      <w:bCs/>
    </w:rPr>
  </w:style>
  <w:style w:type="paragraph" w:customStyle="1" w:styleId="afffb">
    <w:name w:val="Содержимое врезки"/>
    <w:basedOn w:val="a7"/>
    <w:uiPriority w:val="99"/>
    <w:rsid w:val="00AB6FCC"/>
    <w:pPr>
      <w:widowControl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b">
    <w:name w:val="Знак Знак Знак Знак Знак Знак2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5">
    <w:name w:val="Знак Знак2 Знак Знак Знак1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xl26">
    <w:name w:val="xl26"/>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27">
    <w:name w:val="xl27"/>
    <w:basedOn w:val="a"/>
    <w:uiPriority w:val="99"/>
    <w:rsid w:val="00AB6FCC"/>
    <w:pPr>
      <w:pBdr>
        <w:bottom w:val="single" w:sz="8" w:space="0" w:color="auto"/>
        <w:right w:val="single" w:sz="8" w:space="0" w:color="auto"/>
      </w:pBdr>
      <w:spacing w:before="100" w:beforeAutospacing="1" w:after="100" w:afterAutospacing="1"/>
      <w:jc w:val="center"/>
    </w:pPr>
    <w:rPr>
      <w:sz w:val="24"/>
    </w:rPr>
  </w:style>
  <w:style w:type="paragraph" w:customStyle="1" w:styleId="xl28">
    <w:name w:val="xl28"/>
    <w:basedOn w:val="a"/>
    <w:uiPriority w:val="99"/>
    <w:rsid w:val="00AB6FCC"/>
    <w:pPr>
      <w:pBdr>
        <w:left w:val="single" w:sz="8" w:space="0" w:color="auto"/>
        <w:bottom w:val="single" w:sz="8" w:space="0" w:color="auto"/>
        <w:right w:val="single" w:sz="8" w:space="0" w:color="auto"/>
      </w:pBdr>
      <w:spacing w:before="100" w:beforeAutospacing="1" w:after="100" w:afterAutospacing="1"/>
    </w:pPr>
    <w:rPr>
      <w:sz w:val="24"/>
    </w:rPr>
  </w:style>
  <w:style w:type="paragraph" w:customStyle="1" w:styleId="xl29">
    <w:name w:val="xl29"/>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30">
    <w:name w:val="xl30"/>
    <w:basedOn w:val="a"/>
    <w:uiPriority w:val="99"/>
    <w:rsid w:val="00AB6FCC"/>
    <w:pPr>
      <w:pBdr>
        <w:bottom w:val="single" w:sz="8" w:space="0" w:color="auto"/>
        <w:right w:val="single" w:sz="8" w:space="0" w:color="auto"/>
      </w:pBdr>
      <w:spacing w:before="100" w:beforeAutospacing="1" w:after="100" w:afterAutospacing="1"/>
      <w:jc w:val="center"/>
    </w:pPr>
    <w:rPr>
      <w:b/>
      <w:bCs/>
      <w:sz w:val="24"/>
    </w:rPr>
  </w:style>
  <w:style w:type="paragraph" w:customStyle="1" w:styleId="xl31">
    <w:name w:val="xl31"/>
    <w:basedOn w:val="a"/>
    <w:uiPriority w:val="99"/>
    <w:rsid w:val="00AB6FCC"/>
    <w:pPr>
      <w:pBdr>
        <w:left w:val="single" w:sz="8" w:space="0" w:color="auto"/>
        <w:right w:val="single" w:sz="8" w:space="0" w:color="auto"/>
      </w:pBdr>
      <w:spacing w:before="100" w:beforeAutospacing="1" w:after="100" w:afterAutospacing="1"/>
    </w:pPr>
    <w:rPr>
      <w:sz w:val="24"/>
    </w:rPr>
  </w:style>
  <w:style w:type="paragraph" w:customStyle="1" w:styleId="xl32">
    <w:name w:val="xl32"/>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33">
    <w:name w:val="xl33"/>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34">
    <w:name w:val="xl34"/>
    <w:basedOn w:val="a"/>
    <w:uiPriority w:val="99"/>
    <w:rsid w:val="00AB6FCC"/>
    <w:pPr>
      <w:pBdr>
        <w:top w:val="single" w:sz="8" w:space="0" w:color="auto"/>
        <w:left w:val="single" w:sz="8" w:space="0" w:color="auto"/>
        <w:right w:val="single" w:sz="8" w:space="0" w:color="auto"/>
      </w:pBdr>
      <w:spacing w:before="100" w:beforeAutospacing="1" w:after="100" w:afterAutospacing="1"/>
      <w:jc w:val="left"/>
    </w:pPr>
    <w:rPr>
      <w:sz w:val="24"/>
    </w:rPr>
  </w:style>
  <w:style w:type="paragraph" w:customStyle="1" w:styleId="xl35">
    <w:name w:val="xl35"/>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36">
    <w:name w:val="xl36"/>
    <w:basedOn w:val="a"/>
    <w:uiPriority w:val="99"/>
    <w:rsid w:val="00AB6FCC"/>
    <w:pPr>
      <w:pBdr>
        <w:top w:val="single" w:sz="8" w:space="0" w:color="auto"/>
        <w:left w:val="single" w:sz="8" w:space="0" w:color="auto"/>
        <w:right w:val="single" w:sz="8" w:space="0" w:color="auto"/>
      </w:pBdr>
      <w:spacing w:before="100" w:beforeAutospacing="1" w:after="100" w:afterAutospacing="1"/>
    </w:pPr>
    <w:rPr>
      <w:sz w:val="24"/>
    </w:rPr>
  </w:style>
  <w:style w:type="paragraph" w:customStyle="1" w:styleId="xl37">
    <w:name w:val="xl37"/>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38">
    <w:name w:val="xl38"/>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39">
    <w:name w:val="xl39"/>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40">
    <w:name w:val="xl40"/>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41">
    <w:name w:val="xl41"/>
    <w:basedOn w:val="a"/>
    <w:uiPriority w:val="99"/>
    <w:rsid w:val="00AB6FCC"/>
    <w:pPr>
      <w:pBdr>
        <w:top w:val="single" w:sz="8" w:space="0" w:color="auto"/>
        <w:left w:val="single" w:sz="8" w:space="0" w:color="auto"/>
      </w:pBdr>
      <w:spacing w:before="100" w:beforeAutospacing="1" w:after="100" w:afterAutospacing="1"/>
      <w:jc w:val="center"/>
    </w:pPr>
    <w:rPr>
      <w:b/>
      <w:bCs/>
      <w:sz w:val="24"/>
    </w:rPr>
  </w:style>
  <w:style w:type="paragraph" w:customStyle="1" w:styleId="xl42">
    <w:name w:val="xl42"/>
    <w:basedOn w:val="a"/>
    <w:uiPriority w:val="99"/>
    <w:rsid w:val="00AB6FCC"/>
    <w:pPr>
      <w:pBdr>
        <w:top w:val="single" w:sz="8" w:space="0" w:color="auto"/>
      </w:pBdr>
      <w:spacing w:before="100" w:beforeAutospacing="1" w:after="100" w:afterAutospacing="1"/>
      <w:jc w:val="center"/>
    </w:pPr>
    <w:rPr>
      <w:b/>
      <w:bCs/>
      <w:sz w:val="24"/>
    </w:rPr>
  </w:style>
  <w:style w:type="paragraph" w:customStyle="1" w:styleId="xl43">
    <w:name w:val="xl43"/>
    <w:basedOn w:val="a"/>
    <w:uiPriority w:val="99"/>
    <w:rsid w:val="00AB6FCC"/>
    <w:pPr>
      <w:pBdr>
        <w:top w:val="single" w:sz="8" w:space="0" w:color="auto"/>
        <w:right w:val="single" w:sz="8" w:space="0" w:color="auto"/>
      </w:pBdr>
      <w:spacing w:before="100" w:beforeAutospacing="1" w:after="100" w:afterAutospacing="1"/>
      <w:jc w:val="center"/>
    </w:pPr>
    <w:rPr>
      <w:b/>
      <w:bCs/>
      <w:sz w:val="24"/>
    </w:rPr>
  </w:style>
  <w:style w:type="paragraph" w:customStyle="1" w:styleId="xl44">
    <w:name w:val="xl44"/>
    <w:basedOn w:val="a"/>
    <w:uiPriority w:val="99"/>
    <w:rsid w:val="00AB6FCC"/>
    <w:pPr>
      <w:pBdr>
        <w:top w:val="single" w:sz="8" w:space="0" w:color="auto"/>
        <w:left w:val="single" w:sz="8" w:space="0" w:color="auto"/>
        <w:bottom w:val="single" w:sz="8" w:space="0" w:color="auto"/>
      </w:pBdr>
      <w:spacing w:before="100" w:beforeAutospacing="1" w:after="100" w:afterAutospacing="1"/>
      <w:jc w:val="center"/>
    </w:pPr>
    <w:rPr>
      <w:b/>
      <w:bCs/>
      <w:sz w:val="24"/>
    </w:rPr>
  </w:style>
  <w:style w:type="paragraph" w:customStyle="1" w:styleId="xl45">
    <w:name w:val="xl45"/>
    <w:basedOn w:val="a"/>
    <w:uiPriority w:val="99"/>
    <w:rsid w:val="00AB6FCC"/>
    <w:pPr>
      <w:pBdr>
        <w:top w:val="single" w:sz="8" w:space="0" w:color="auto"/>
        <w:bottom w:val="single" w:sz="8" w:space="0" w:color="auto"/>
      </w:pBdr>
      <w:spacing w:before="100" w:beforeAutospacing="1" w:after="100" w:afterAutospacing="1"/>
      <w:jc w:val="center"/>
    </w:pPr>
    <w:rPr>
      <w:b/>
      <w:bCs/>
      <w:sz w:val="24"/>
    </w:rPr>
  </w:style>
  <w:style w:type="paragraph" w:customStyle="1" w:styleId="xl46">
    <w:name w:val="xl46"/>
    <w:basedOn w:val="a"/>
    <w:uiPriority w:val="99"/>
    <w:rsid w:val="00AB6FCC"/>
    <w:pPr>
      <w:pBdr>
        <w:top w:val="single" w:sz="8" w:space="0" w:color="auto"/>
        <w:bottom w:val="single" w:sz="8" w:space="0" w:color="auto"/>
        <w:right w:val="single" w:sz="8" w:space="0" w:color="auto"/>
      </w:pBdr>
      <w:spacing w:before="100" w:beforeAutospacing="1" w:after="100" w:afterAutospacing="1"/>
      <w:jc w:val="center"/>
    </w:pPr>
    <w:rPr>
      <w:b/>
      <w:bCs/>
      <w:sz w:val="24"/>
    </w:rPr>
  </w:style>
  <w:style w:type="paragraph" w:customStyle="1" w:styleId="xl47">
    <w:name w:val="xl47"/>
    <w:basedOn w:val="a"/>
    <w:uiPriority w:val="99"/>
    <w:rsid w:val="00AB6FCC"/>
    <w:pPr>
      <w:pBdr>
        <w:left w:val="single" w:sz="8" w:space="0" w:color="auto"/>
      </w:pBdr>
      <w:spacing w:before="100" w:beforeAutospacing="1" w:after="100" w:afterAutospacing="1"/>
      <w:jc w:val="center"/>
    </w:pPr>
    <w:rPr>
      <w:b/>
      <w:bCs/>
      <w:sz w:val="24"/>
    </w:rPr>
  </w:style>
  <w:style w:type="paragraph" w:customStyle="1" w:styleId="xl48">
    <w:name w:val="xl48"/>
    <w:basedOn w:val="a"/>
    <w:uiPriority w:val="99"/>
    <w:rsid w:val="00AB6FCC"/>
    <w:pPr>
      <w:spacing w:before="100" w:beforeAutospacing="1" w:after="100" w:afterAutospacing="1"/>
      <w:jc w:val="center"/>
    </w:pPr>
    <w:rPr>
      <w:b/>
      <w:bCs/>
      <w:sz w:val="24"/>
    </w:rPr>
  </w:style>
  <w:style w:type="paragraph" w:customStyle="1" w:styleId="xl49">
    <w:name w:val="xl49"/>
    <w:basedOn w:val="a"/>
    <w:uiPriority w:val="99"/>
    <w:rsid w:val="00AB6FCC"/>
    <w:pPr>
      <w:pBdr>
        <w:right w:val="single" w:sz="8" w:space="0" w:color="auto"/>
      </w:pBdr>
      <w:spacing w:before="100" w:beforeAutospacing="1" w:after="100" w:afterAutospacing="1"/>
      <w:jc w:val="center"/>
    </w:pPr>
    <w:rPr>
      <w:b/>
      <w:bCs/>
      <w:sz w:val="24"/>
    </w:rPr>
  </w:style>
  <w:style w:type="paragraph" w:customStyle="1" w:styleId="xl50">
    <w:name w:val="xl50"/>
    <w:basedOn w:val="a"/>
    <w:uiPriority w:val="99"/>
    <w:rsid w:val="00AB6FCC"/>
    <w:pPr>
      <w:pBdr>
        <w:left w:val="single" w:sz="8" w:space="0" w:color="auto"/>
        <w:bottom w:val="single" w:sz="8" w:space="0" w:color="auto"/>
      </w:pBdr>
      <w:spacing w:before="100" w:beforeAutospacing="1" w:after="100" w:afterAutospacing="1"/>
      <w:jc w:val="center"/>
    </w:pPr>
    <w:rPr>
      <w:b/>
      <w:bCs/>
      <w:sz w:val="24"/>
    </w:rPr>
  </w:style>
  <w:style w:type="paragraph" w:customStyle="1" w:styleId="xl51">
    <w:name w:val="xl51"/>
    <w:basedOn w:val="a"/>
    <w:uiPriority w:val="99"/>
    <w:rsid w:val="00AB6FCC"/>
    <w:pPr>
      <w:pBdr>
        <w:bottom w:val="single" w:sz="8" w:space="0" w:color="auto"/>
      </w:pBdr>
      <w:spacing w:before="100" w:beforeAutospacing="1" w:after="100" w:afterAutospacing="1"/>
      <w:jc w:val="center"/>
    </w:pPr>
    <w:rPr>
      <w:b/>
      <w:bCs/>
      <w:sz w:val="24"/>
    </w:rPr>
  </w:style>
  <w:style w:type="paragraph" w:customStyle="1" w:styleId="xl52">
    <w:name w:val="xl52"/>
    <w:basedOn w:val="a"/>
    <w:uiPriority w:val="99"/>
    <w:rsid w:val="00AB6FCC"/>
    <w:pPr>
      <w:spacing w:before="100" w:beforeAutospacing="1" w:after="100" w:afterAutospacing="1"/>
    </w:pPr>
    <w:rPr>
      <w:sz w:val="24"/>
    </w:rPr>
  </w:style>
  <w:style w:type="paragraph" w:customStyle="1" w:styleId="xl53">
    <w:name w:val="xl53"/>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54">
    <w:name w:val="xl54"/>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55">
    <w:name w:val="xl55"/>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56">
    <w:name w:val="xl56"/>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57">
    <w:name w:val="xl57"/>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58">
    <w:name w:val="xl58"/>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59">
    <w:name w:val="xl59"/>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60">
    <w:name w:val="xl60"/>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61">
    <w:name w:val="xl61"/>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62">
    <w:name w:val="xl62"/>
    <w:basedOn w:val="a"/>
    <w:uiPriority w:val="99"/>
    <w:rsid w:val="00AB6FCC"/>
    <w:pPr>
      <w:pBdr>
        <w:top w:val="single" w:sz="8" w:space="0" w:color="auto"/>
        <w:left w:val="single" w:sz="8" w:space="0" w:color="auto"/>
        <w:right w:val="single" w:sz="8" w:space="0" w:color="auto"/>
      </w:pBdr>
      <w:spacing w:before="100" w:beforeAutospacing="1" w:after="100" w:afterAutospacing="1"/>
      <w:jc w:val="left"/>
    </w:pPr>
    <w:rPr>
      <w:sz w:val="24"/>
    </w:rPr>
  </w:style>
  <w:style w:type="paragraph" w:customStyle="1" w:styleId="xl63">
    <w:name w:val="xl63"/>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64">
    <w:name w:val="xl64"/>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65">
    <w:name w:val="xl65"/>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66">
    <w:name w:val="xl66"/>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67">
    <w:name w:val="xl67"/>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68">
    <w:name w:val="xl68"/>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69">
    <w:name w:val="xl69"/>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70">
    <w:name w:val="xl70"/>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71">
    <w:name w:val="xl71"/>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72">
    <w:name w:val="xl72"/>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73">
    <w:name w:val="xl73"/>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74">
    <w:name w:val="xl74"/>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75">
    <w:name w:val="xl75"/>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76">
    <w:name w:val="xl76"/>
    <w:basedOn w:val="a"/>
    <w:uiPriority w:val="99"/>
    <w:rsid w:val="00AB6FCC"/>
    <w:pPr>
      <w:pBdr>
        <w:top w:val="single" w:sz="8" w:space="0" w:color="auto"/>
        <w:left w:val="single" w:sz="8" w:space="0" w:color="auto"/>
        <w:right w:val="single" w:sz="8" w:space="0" w:color="auto"/>
      </w:pBdr>
      <w:spacing w:before="100" w:beforeAutospacing="1" w:after="100" w:afterAutospacing="1"/>
    </w:pPr>
    <w:rPr>
      <w:b/>
      <w:bCs/>
      <w:sz w:val="24"/>
    </w:rPr>
  </w:style>
  <w:style w:type="paragraph" w:customStyle="1" w:styleId="xl77">
    <w:name w:val="xl77"/>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78">
    <w:name w:val="xl78"/>
    <w:basedOn w:val="a"/>
    <w:uiPriority w:val="99"/>
    <w:rsid w:val="00AB6FCC"/>
    <w:pPr>
      <w:pBdr>
        <w:left w:val="single" w:sz="8" w:space="0" w:color="auto"/>
        <w:right w:val="single" w:sz="8" w:space="0" w:color="auto"/>
      </w:pBdr>
      <w:spacing w:before="100" w:beforeAutospacing="1" w:after="100" w:afterAutospacing="1"/>
      <w:jc w:val="center"/>
    </w:pPr>
    <w:rPr>
      <w:sz w:val="24"/>
    </w:rPr>
  </w:style>
  <w:style w:type="paragraph" w:customStyle="1" w:styleId="xl79">
    <w:name w:val="xl79"/>
    <w:basedOn w:val="a"/>
    <w:uiPriority w:val="99"/>
    <w:rsid w:val="00AB6FCC"/>
    <w:pPr>
      <w:pBdr>
        <w:top w:val="single" w:sz="8" w:space="0" w:color="auto"/>
        <w:left w:val="single" w:sz="8" w:space="0" w:color="auto"/>
        <w:right w:val="single" w:sz="8" w:space="0" w:color="auto"/>
      </w:pBdr>
      <w:spacing w:before="100" w:beforeAutospacing="1" w:after="100" w:afterAutospacing="1"/>
      <w:jc w:val="left"/>
    </w:pPr>
    <w:rPr>
      <w:sz w:val="24"/>
    </w:rPr>
  </w:style>
  <w:style w:type="paragraph" w:customStyle="1" w:styleId="xl80">
    <w:name w:val="xl80"/>
    <w:basedOn w:val="a"/>
    <w:uiPriority w:val="99"/>
    <w:rsid w:val="00AB6FCC"/>
    <w:pPr>
      <w:pBdr>
        <w:left w:val="single" w:sz="8" w:space="0" w:color="auto"/>
        <w:right w:val="single" w:sz="8" w:space="0" w:color="auto"/>
      </w:pBdr>
      <w:spacing w:before="100" w:beforeAutospacing="1" w:after="100" w:afterAutospacing="1"/>
      <w:jc w:val="left"/>
    </w:pPr>
    <w:rPr>
      <w:sz w:val="24"/>
    </w:rPr>
  </w:style>
  <w:style w:type="paragraph" w:customStyle="1" w:styleId="xl81">
    <w:name w:val="xl81"/>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82">
    <w:name w:val="xl82"/>
    <w:basedOn w:val="a"/>
    <w:uiPriority w:val="99"/>
    <w:rsid w:val="00AB6FCC"/>
    <w:pPr>
      <w:pBdr>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83">
    <w:name w:val="xl83"/>
    <w:basedOn w:val="a"/>
    <w:uiPriority w:val="99"/>
    <w:rsid w:val="00AB6FCC"/>
    <w:pPr>
      <w:pBdr>
        <w:top w:val="single" w:sz="8" w:space="0" w:color="auto"/>
        <w:left w:val="single" w:sz="8" w:space="0" w:color="auto"/>
        <w:bottom w:val="single" w:sz="8" w:space="0" w:color="auto"/>
      </w:pBdr>
      <w:spacing w:before="100" w:beforeAutospacing="1" w:after="100" w:afterAutospacing="1"/>
      <w:jc w:val="center"/>
    </w:pPr>
    <w:rPr>
      <w:sz w:val="24"/>
    </w:rPr>
  </w:style>
  <w:style w:type="paragraph" w:customStyle="1" w:styleId="xl84">
    <w:name w:val="xl84"/>
    <w:basedOn w:val="a"/>
    <w:uiPriority w:val="99"/>
    <w:rsid w:val="00AB6FCC"/>
    <w:pPr>
      <w:pBdr>
        <w:top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85">
    <w:name w:val="xl85"/>
    <w:basedOn w:val="a"/>
    <w:uiPriority w:val="99"/>
    <w:rsid w:val="00AB6FCC"/>
    <w:pPr>
      <w:pBdr>
        <w:top w:val="single" w:sz="8" w:space="0" w:color="auto"/>
        <w:left w:val="single" w:sz="8" w:space="0" w:color="auto"/>
      </w:pBdr>
      <w:spacing w:before="100" w:beforeAutospacing="1" w:after="100" w:afterAutospacing="1"/>
      <w:jc w:val="center"/>
    </w:pPr>
    <w:rPr>
      <w:sz w:val="24"/>
    </w:rPr>
  </w:style>
  <w:style w:type="paragraph" w:customStyle="1" w:styleId="xl86">
    <w:name w:val="xl86"/>
    <w:basedOn w:val="a"/>
    <w:uiPriority w:val="99"/>
    <w:rsid w:val="00AB6FCC"/>
    <w:pPr>
      <w:pBdr>
        <w:top w:val="single" w:sz="8" w:space="0" w:color="auto"/>
      </w:pBdr>
      <w:spacing w:before="100" w:beforeAutospacing="1" w:after="100" w:afterAutospacing="1"/>
      <w:jc w:val="center"/>
    </w:pPr>
    <w:rPr>
      <w:sz w:val="24"/>
    </w:rPr>
  </w:style>
  <w:style w:type="paragraph" w:customStyle="1" w:styleId="xl87">
    <w:name w:val="xl87"/>
    <w:basedOn w:val="a"/>
    <w:uiPriority w:val="99"/>
    <w:rsid w:val="00AB6FCC"/>
    <w:pPr>
      <w:pBdr>
        <w:top w:val="single" w:sz="8" w:space="0" w:color="auto"/>
        <w:right w:val="single" w:sz="8" w:space="0" w:color="auto"/>
      </w:pBdr>
      <w:spacing w:before="100" w:beforeAutospacing="1" w:after="100" w:afterAutospacing="1"/>
      <w:jc w:val="center"/>
    </w:pPr>
    <w:rPr>
      <w:sz w:val="24"/>
    </w:rPr>
  </w:style>
  <w:style w:type="paragraph" w:customStyle="1" w:styleId="xl88">
    <w:name w:val="xl88"/>
    <w:basedOn w:val="a"/>
    <w:uiPriority w:val="99"/>
    <w:rsid w:val="00AB6FCC"/>
    <w:pPr>
      <w:pBdr>
        <w:left w:val="single" w:sz="8" w:space="0" w:color="auto"/>
        <w:bottom w:val="single" w:sz="8" w:space="0" w:color="auto"/>
      </w:pBdr>
      <w:spacing w:before="100" w:beforeAutospacing="1" w:after="100" w:afterAutospacing="1"/>
      <w:jc w:val="center"/>
    </w:pPr>
    <w:rPr>
      <w:sz w:val="24"/>
    </w:rPr>
  </w:style>
  <w:style w:type="paragraph" w:customStyle="1" w:styleId="xl89">
    <w:name w:val="xl89"/>
    <w:basedOn w:val="a"/>
    <w:uiPriority w:val="99"/>
    <w:rsid w:val="00AB6FCC"/>
    <w:pPr>
      <w:pBdr>
        <w:bottom w:val="single" w:sz="8" w:space="0" w:color="auto"/>
      </w:pBdr>
      <w:spacing w:before="100" w:beforeAutospacing="1" w:after="100" w:afterAutospacing="1"/>
      <w:jc w:val="center"/>
    </w:pPr>
    <w:rPr>
      <w:sz w:val="24"/>
    </w:rPr>
  </w:style>
  <w:style w:type="paragraph" w:customStyle="1" w:styleId="xl90">
    <w:name w:val="xl90"/>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b/>
      <w:bCs/>
      <w:sz w:val="24"/>
    </w:rPr>
  </w:style>
  <w:style w:type="paragraph" w:customStyle="1" w:styleId="xl91">
    <w:name w:val="xl91"/>
    <w:basedOn w:val="a"/>
    <w:uiPriority w:val="99"/>
    <w:rsid w:val="00AB6FCC"/>
    <w:pPr>
      <w:pBdr>
        <w:left w:val="single" w:sz="8" w:space="0" w:color="auto"/>
        <w:right w:val="single" w:sz="8" w:space="0" w:color="auto"/>
      </w:pBdr>
      <w:spacing w:before="100" w:beforeAutospacing="1" w:after="100" w:afterAutospacing="1"/>
      <w:jc w:val="center"/>
    </w:pPr>
    <w:rPr>
      <w:b/>
      <w:bCs/>
      <w:sz w:val="24"/>
    </w:rPr>
  </w:style>
  <w:style w:type="paragraph" w:customStyle="1" w:styleId="xl92">
    <w:name w:val="xl92"/>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b/>
      <w:bCs/>
      <w:sz w:val="24"/>
    </w:rPr>
  </w:style>
  <w:style w:type="paragraph" w:customStyle="1" w:styleId="xl93">
    <w:name w:val="xl93"/>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b/>
      <w:bCs/>
      <w:sz w:val="24"/>
    </w:rPr>
  </w:style>
  <w:style w:type="paragraph" w:customStyle="1" w:styleId="xl94">
    <w:name w:val="xl94"/>
    <w:basedOn w:val="a"/>
    <w:uiPriority w:val="99"/>
    <w:rsid w:val="00AB6FCC"/>
    <w:pPr>
      <w:pBdr>
        <w:left w:val="single" w:sz="8" w:space="0" w:color="auto"/>
        <w:right w:val="single" w:sz="8" w:space="0" w:color="auto"/>
      </w:pBdr>
      <w:spacing w:before="100" w:beforeAutospacing="1" w:after="100" w:afterAutospacing="1"/>
      <w:jc w:val="center"/>
    </w:pPr>
    <w:rPr>
      <w:b/>
      <w:bCs/>
      <w:sz w:val="24"/>
    </w:rPr>
  </w:style>
  <w:style w:type="paragraph" w:customStyle="1" w:styleId="xl95">
    <w:name w:val="xl95"/>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b/>
      <w:bCs/>
      <w:sz w:val="24"/>
    </w:rPr>
  </w:style>
  <w:style w:type="paragraph" w:customStyle="1" w:styleId="xl96">
    <w:name w:val="xl96"/>
    <w:basedOn w:val="a"/>
    <w:uiPriority w:val="99"/>
    <w:rsid w:val="00AB6FCC"/>
    <w:pPr>
      <w:pBdr>
        <w:top w:val="single" w:sz="8" w:space="0" w:color="auto"/>
        <w:left w:val="single" w:sz="8" w:space="0" w:color="auto"/>
        <w:right w:val="single" w:sz="8" w:space="0" w:color="auto"/>
      </w:pBdr>
      <w:spacing w:before="100" w:beforeAutospacing="1" w:after="100" w:afterAutospacing="1"/>
      <w:jc w:val="center"/>
    </w:pPr>
    <w:rPr>
      <w:b/>
      <w:bCs/>
      <w:sz w:val="24"/>
    </w:rPr>
  </w:style>
  <w:style w:type="paragraph" w:customStyle="1" w:styleId="xl97">
    <w:name w:val="xl97"/>
    <w:basedOn w:val="a"/>
    <w:uiPriority w:val="99"/>
    <w:rsid w:val="00AB6FCC"/>
    <w:pPr>
      <w:pBdr>
        <w:left w:val="single" w:sz="8" w:space="0" w:color="auto"/>
        <w:right w:val="single" w:sz="8" w:space="0" w:color="auto"/>
      </w:pBdr>
      <w:spacing w:before="100" w:beforeAutospacing="1" w:after="100" w:afterAutospacing="1"/>
      <w:jc w:val="center"/>
    </w:pPr>
    <w:rPr>
      <w:b/>
      <w:bCs/>
      <w:sz w:val="24"/>
    </w:rPr>
  </w:style>
  <w:style w:type="paragraph" w:customStyle="1" w:styleId="xl98">
    <w:name w:val="xl98"/>
    <w:basedOn w:val="a"/>
    <w:uiPriority w:val="99"/>
    <w:rsid w:val="00AB6FCC"/>
    <w:pPr>
      <w:pBdr>
        <w:left w:val="single" w:sz="8" w:space="0" w:color="auto"/>
        <w:bottom w:val="single" w:sz="8" w:space="0" w:color="auto"/>
        <w:right w:val="single" w:sz="8" w:space="0" w:color="auto"/>
      </w:pBdr>
      <w:spacing w:before="100" w:beforeAutospacing="1" w:after="100" w:afterAutospacing="1"/>
      <w:jc w:val="center"/>
    </w:pPr>
    <w:rPr>
      <w:b/>
      <w:bCs/>
      <w:sz w:val="24"/>
    </w:rPr>
  </w:style>
  <w:style w:type="paragraph" w:customStyle="1" w:styleId="11b">
    <w:name w:val="Знак Знак1 Знак Знак Знак1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4">
    <w:name w:val="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uiPriority w:val="99"/>
    <w:rsid w:val="00AB6FCC"/>
    <w:pPr>
      <w:ind w:firstLine="851"/>
    </w:pPr>
    <w:rPr>
      <w:szCs w:val="20"/>
    </w:rPr>
  </w:style>
  <w:style w:type="paragraph" w:customStyle="1" w:styleId="311">
    <w:name w:val="Основной текст с отступом 31"/>
    <w:basedOn w:val="a"/>
    <w:uiPriority w:val="99"/>
    <w:rsid w:val="00AB6FCC"/>
    <w:pPr>
      <w:ind w:firstLine="993"/>
    </w:pPr>
    <w:rPr>
      <w:szCs w:val="20"/>
    </w:rPr>
  </w:style>
  <w:style w:type="paragraph" w:customStyle="1" w:styleId="afffe">
    <w:name w:val="Комментарий"/>
    <w:basedOn w:val="a"/>
    <w:next w:val="a"/>
    <w:uiPriority w:val="99"/>
    <w:rsid w:val="00AB6FCC"/>
    <w:pPr>
      <w:autoSpaceDE w:val="0"/>
      <w:autoSpaceDN w:val="0"/>
      <w:adjustRightInd w:val="0"/>
      <w:ind w:left="170"/>
    </w:pPr>
    <w:rPr>
      <w:rFonts w:ascii="Arial" w:hAnsi="Arial"/>
      <w:i/>
      <w:iCs/>
      <w:color w:val="800080"/>
      <w:sz w:val="24"/>
    </w:r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6">
    <w:name w:val="Верхний колонтитул1"/>
    <w:basedOn w:val="a"/>
    <w:uiPriority w:val="99"/>
    <w:rsid w:val="00AB6FCC"/>
    <w:pPr>
      <w:ind w:left="400"/>
      <w:jc w:val="center"/>
    </w:pPr>
    <w:rPr>
      <w:rFonts w:ascii="Arial" w:hAnsi="Arial" w:cs="Arial"/>
      <w:b/>
      <w:bCs/>
      <w:color w:val="3560A7"/>
      <w:szCs w:val="28"/>
    </w:rPr>
  </w:style>
  <w:style w:type="paragraph" w:customStyle="1" w:styleId="consnormal0">
    <w:name w:val="consnormal"/>
    <w:basedOn w:val="a"/>
    <w:uiPriority w:val="99"/>
    <w:rsid w:val="00AB6FCC"/>
    <w:pPr>
      <w:spacing w:before="100" w:after="100"/>
      <w:jc w:val="left"/>
    </w:pPr>
    <w:rPr>
      <w:rFonts w:ascii="Arial" w:hAnsi="Arial" w:cs="Arial"/>
      <w:color w:val="000000"/>
      <w:sz w:val="20"/>
      <w:szCs w:val="20"/>
    </w:rPr>
  </w:style>
  <w:style w:type="paragraph" w:customStyle="1" w:styleId="CharChar4">
    <w:name w:val="Char Char4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3b">
    <w:name w:val="Знак Знак Знак Знак Знак Знак Знак Знак Знак Знак3"/>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CharChar">
    <w:name w:val="Char Char"/>
    <w:basedOn w:val="a"/>
    <w:uiPriority w:val="99"/>
    <w:rsid w:val="00AB6FCC"/>
    <w:pPr>
      <w:spacing w:after="160" w:line="240" w:lineRule="exact"/>
      <w:jc w:val="left"/>
    </w:pPr>
    <w:rPr>
      <w:rFonts w:ascii="Verdana" w:hAnsi="Verdana"/>
      <w:sz w:val="20"/>
      <w:szCs w:val="20"/>
      <w:lang w:val="en-US" w:eastAsia="en-US"/>
    </w:rPr>
  </w:style>
  <w:style w:type="paragraph" w:customStyle="1" w:styleId="1f7">
    <w:name w:val="Знак Знак1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affff">
    <w:name w:val="Таблица"/>
    <w:basedOn w:val="aff2"/>
    <w:uiPriority w:val="99"/>
    <w:rsid w:val="00AB6FC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0">
    <w:name w:val="Таблотст"/>
    <w:basedOn w:val="affff"/>
    <w:uiPriority w:val="99"/>
    <w:rsid w:val="00AB6FCC"/>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 Знак1 Знак"/>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8">
    <w:name w:val="Знак Знак Знак Знак1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9">
    <w:name w:val="Знак Знак Знак Знак1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a">
    <w:name w:val="Знак Знак Знак Знак1"/>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d">
    <w:name w:val="Знак2 Знак Знак Знак"/>
    <w:basedOn w:val="a"/>
    <w:uiPriority w:val="99"/>
    <w:rsid w:val="00AB6FCC"/>
    <w:pPr>
      <w:spacing w:after="160" w:line="240" w:lineRule="exact"/>
      <w:jc w:val="left"/>
    </w:pPr>
    <w:rPr>
      <w:rFonts w:ascii="Verdana" w:hAnsi="Verdana"/>
      <w:sz w:val="20"/>
      <w:szCs w:val="20"/>
      <w:lang w:val="en-US" w:eastAsia="en-US"/>
    </w:rPr>
  </w:style>
  <w:style w:type="paragraph" w:customStyle="1" w:styleId="120">
    <w:name w:val="Знак Знак Знак Знак1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b">
    <w:name w:val="Знак Знак Знак Знак1 Знак Знак Знак Знак Знак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20">
    <w:name w:val="Знак4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4">
    <w:name w:val="Знак Знак Знак Знак4"/>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e">
    <w:name w:val="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21">
    <w:name w:val="Знак Знак2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3c">
    <w:name w:val="Знак Знак Знак Знак Знак Знак3"/>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22">
    <w:name w:val="Знак1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
    <w:name w:val="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23">
    <w:name w:val="Знак Знак1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24">
    <w:name w:val="Знак1 Знак Знак Знак Знак Знак Знак Знак Знак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0">
    <w:name w:val="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1">
    <w:name w:val="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c">
    <w:name w:val="Знак1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3">
    <w:name w:val="Знак2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20">
    <w:name w:val="Знак Знак3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d">
    <w:name w:val="Основной текст11"/>
    <w:basedOn w:val="a"/>
    <w:uiPriority w:val="99"/>
    <w:rsid w:val="00AB6FCC"/>
    <w:pPr>
      <w:widowControl w:val="0"/>
    </w:pPr>
    <w:rPr>
      <w:sz w:val="24"/>
      <w:szCs w:val="20"/>
      <w:lang w:eastAsia="ar-SA"/>
    </w:rPr>
  </w:style>
  <w:style w:type="paragraph" w:customStyle="1" w:styleId="2121">
    <w:name w:val="Знак Знак2 Знак Знак Знак1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27">
    <w:name w:val="Знак Знак Знак Знак Знак Знак1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10">
    <w:name w:val="Основной текст с отступом 221"/>
    <w:basedOn w:val="a"/>
    <w:uiPriority w:val="99"/>
    <w:rsid w:val="00AB6FCC"/>
    <w:pPr>
      <w:ind w:firstLine="851"/>
    </w:pPr>
    <w:rPr>
      <w:szCs w:val="20"/>
    </w:rPr>
  </w:style>
  <w:style w:type="paragraph" w:customStyle="1" w:styleId="3110">
    <w:name w:val="Основной текст с отступом 311"/>
    <w:basedOn w:val="a"/>
    <w:uiPriority w:val="99"/>
    <w:rsid w:val="00AB6FCC"/>
    <w:pPr>
      <w:ind w:firstLine="993"/>
    </w:pPr>
    <w:rPr>
      <w:szCs w:val="20"/>
    </w:rPr>
  </w:style>
  <w:style w:type="paragraph" w:customStyle="1" w:styleId="11e">
    <w:name w:val="Верхний колонтитул11"/>
    <w:basedOn w:val="a"/>
    <w:uiPriority w:val="99"/>
    <w:rsid w:val="00AB6FCC"/>
    <w:pPr>
      <w:ind w:left="400"/>
      <w:jc w:val="center"/>
    </w:pPr>
    <w:rPr>
      <w:rFonts w:ascii="Arial" w:hAnsi="Arial" w:cs="Arial"/>
      <w:b/>
      <w:bCs/>
      <w:color w:val="3560A7"/>
      <w:szCs w:val="28"/>
    </w:rPr>
  </w:style>
  <w:style w:type="paragraph" w:customStyle="1" w:styleId="CharChar42">
    <w:name w:val="Char Char4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1fd">
    <w:name w:val="Знак Знак Знак Знак Знак Знак Знак Знак Знак Знак1"/>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CharChar2">
    <w:name w:val="Char Char2"/>
    <w:basedOn w:val="a"/>
    <w:uiPriority w:val="99"/>
    <w:rsid w:val="00AB6FCC"/>
    <w:pPr>
      <w:spacing w:after="160" w:line="240" w:lineRule="exact"/>
      <w:jc w:val="left"/>
    </w:pPr>
    <w:rPr>
      <w:rFonts w:ascii="Verdana" w:hAnsi="Verdana"/>
      <w:sz w:val="20"/>
      <w:szCs w:val="20"/>
      <w:lang w:val="en-US" w:eastAsia="en-US"/>
    </w:rPr>
  </w:style>
  <w:style w:type="paragraph" w:customStyle="1" w:styleId="128">
    <w:name w:val="Знак Знак1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27">
    <w:name w:val="Знак2 Знак Знак Знак2"/>
    <w:basedOn w:val="a"/>
    <w:uiPriority w:val="99"/>
    <w:rsid w:val="00AB6FCC"/>
    <w:pPr>
      <w:spacing w:after="160" w:line="240" w:lineRule="exact"/>
      <w:jc w:val="left"/>
    </w:pPr>
    <w:rPr>
      <w:rFonts w:ascii="Verdana" w:hAnsi="Verdana"/>
      <w:sz w:val="20"/>
      <w:szCs w:val="20"/>
      <w:lang w:val="en-US" w:eastAsia="en-US"/>
    </w:rPr>
  </w:style>
  <w:style w:type="paragraph" w:customStyle="1" w:styleId="3d">
    <w:name w:val="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51">
    <w:name w:val="Знак5"/>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9">
    <w:name w:val="Знак Знак Знак Знак1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a">
    <w:name w:val="Знак Знак12"/>
    <w:basedOn w:val="a"/>
    <w:uiPriority w:val="99"/>
    <w:rsid w:val="00AB6FCC"/>
    <w:pPr>
      <w:spacing w:before="100" w:beforeAutospacing="1" w:after="100" w:afterAutospacing="1"/>
      <w:jc w:val="left"/>
    </w:pPr>
    <w:rPr>
      <w:rFonts w:ascii="Tahoma" w:hAnsi="Tahoma"/>
      <w:sz w:val="20"/>
      <w:szCs w:val="20"/>
      <w:lang w:val="en-US" w:eastAsia="en-US"/>
    </w:rPr>
  </w:style>
  <w:style w:type="character" w:customStyle="1" w:styleId="affff1">
    <w:name w:val="Основной текст_ Знак"/>
    <w:link w:val="affff2"/>
    <w:uiPriority w:val="99"/>
    <w:locked/>
    <w:rsid w:val="00AB6FCC"/>
    <w:rPr>
      <w:rFonts w:ascii="Arial Unicode MS" w:eastAsia="Arial Unicode MS" w:hAnsi="Arial Unicode MS" w:cs="Arial Unicode MS"/>
      <w:color w:val="000000"/>
      <w:sz w:val="27"/>
      <w:shd w:val="clear" w:color="auto" w:fill="FFFFFF"/>
    </w:rPr>
  </w:style>
  <w:style w:type="paragraph" w:customStyle="1" w:styleId="affff2">
    <w:name w:val="Основной текст_"/>
    <w:basedOn w:val="a"/>
    <w:link w:val="affff1"/>
    <w:uiPriority w:val="99"/>
    <w:rsid w:val="00AB6FCC"/>
    <w:pPr>
      <w:shd w:val="clear" w:color="auto" w:fill="FFFFFF"/>
      <w:spacing w:before="300" w:after="120" w:line="322" w:lineRule="exact"/>
    </w:pPr>
    <w:rPr>
      <w:rFonts w:ascii="Arial Unicode MS" w:eastAsia="Arial Unicode MS" w:hAnsi="Arial Unicode MS" w:cs="Arial Unicode MS"/>
      <w:color w:val="000000"/>
      <w:sz w:val="27"/>
      <w:szCs w:val="20"/>
    </w:rPr>
  </w:style>
  <w:style w:type="paragraph" w:customStyle="1" w:styleId="FR2">
    <w:name w:val="FR2"/>
    <w:uiPriority w:val="99"/>
    <w:rsid w:val="00AB6FCC"/>
    <w:pPr>
      <w:spacing w:before="100"/>
    </w:pPr>
    <w:rPr>
      <w:rFonts w:ascii="Times New Roman" w:eastAsia="Times New Roman" w:hAnsi="Times New Roman"/>
      <w:sz w:val="24"/>
    </w:rPr>
  </w:style>
  <w:style w:type="paragraph" w:customStyle="1" w:styleId="ConsPlusDocList">
    <w:name w:val="ConsPlusDocList"/>
    <w:uiPriority w:val="99"/>
    <w:rsid w:val="00AB6FCC"/>
    <w:pPr>
      <w:widowControl w:val="0"/>
      <w:autoSpaceDE w:val="0"/>
      <w:autoSpaceDN w:val="0"/>
      <w:adjustRightInd w:val="0"/>
    </w:pPr>
    <w:rPr>
      <w:rFonts w:ascii="Courier New" w:eastAsia="Times New Roman" w:hAnsi="Courier New" w:cs="Courier New"/>
    </w:rPr>
  </w:style>
  <w:style w:type="paragraph" w:customStyle="1" w:styleId="affff3">
    <w:name w:val="Текст протокола"/>
    <w:uiPriority w:val="99"/>
    <w:rsid w:val="00AB6FCC"/>
    <w:pPr>
      <w:ind w:firstLine="369"/>
      <w:jc w:val="both"/>
    </w:pPr>
    <w:rPr>
      <w:rFonts w:ascii="Times New Roman" w:eastAsia="Times New Roman" w:hAnsi="Times New Roman"/>
      <w:bCs/>
      <w:sz w:val="22"/>
    </w:rPr>
  </w:style>
  <w:style w:type="paragraph" w:customStyle="1" w:styleId="FR1">
    <w:name w:val="FR1"/>
    <w:uiPriority w:val="99"/>
    <w:rsid w:val="00AB6FCC"/>
    <w:pPr>
      <w:ind w:left="3080"/>
    </w:pPr>
    <w:rPr>
      <w:rFonts w:ascii="Times New Roman" w:eastAsia="Times New Roman" w:hAnsi="Times New Roman"/>
      <w:b/>
      <w:sz w:val="36"/>
    </w:rPr>
  </w:style>
  <w:style w:type="paragraph" w:customStyle="1" w:styleId="news">
    <w:name w:val="news"/>
    <w:basedOn w:val="a"/>
    <w:uiPriority w:val="99"/>
    <w:rsid w:val="00AB6FCC"/>
    <w:pPr>
      <w:spacing w:before="100" w:beforeAutospacing="1" w:after="100" w:afterAutospacing="1"/>
      <w:jc w:val="left"/>
    </w:pPr>
    <w:rPr>
      <w:sz w:val="24"/>
    </w:rPr>
  </w:style>
  <w:style w:type="paragraph" w:customStyle="1" w:styleId="2f7">
    <w:name w:val="Знак Знак Знак Знак2"/>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1fe">
    <w:name w:val="Знак Знак Знак1"/>
    <w:basedOn w:val="a"/>
    <w:uiPriority w:val="99"/>
    <w:rsid w:val="00AB6FCC"/>
    <w:pPr>
      <w:spacing w:after="160" w:line="240" w:lineRule="exact"/>
      <w:jc w:val="left"/>
    </w:pPr>
    <w:rPr>
      <w:rFonts w:ascii="Verdana" w:hAnsi="Verdana" w:cs="Verdana"/>
      <w:sz w:val="20"/>
      <w:szCs w:val="20"/>
      <w:lang w:val="en-US" w:eastAsia="en-US"/>
    </w:rPr>
  </w:style>
  <w:style w:type="paragraph" w:customStyle="1" w:styleId="affff4">
    <w:name w:val="Прижатый влево"/>
    <w:basedOn w:val="a"/>
    <w:next w:val="a"/>
    <w:uiPriority w:val="99"/>
    <w:rsid w:val="00AB6FCC"/>
    <w:pPr>
      <w:widowControl w:val="0"/>
      <w:autoSpaceDE w:val="0"/>
      <w:autoSpaceDN w:val="0"/>
      <w:adjustRightInd w:val="0"/>
      <w:jc w:val="left"/>
    </w:pPr>
    <w:rPr>
      <w:rFonts w:ascii="Arial" w:hAnsi="Arial" w:cs="Arial"/>
      <w:sz w:val="24"/>
    </w:rPr>
  </w:style>
  <w:style w:type="paragraph" w:customStyle="1" w:styleId="affff5">
    <w:name w:val="Нормальный (таблица)"/>
    <w:basedOn w:val="a"/>
    <w:next w:val="a"/>
    <w:uiPriority w:val="99"/>
    <w:rsid w:val="00AB6FCC"/>
    <w:pPr>
      <w:widowControl w:val="0"/>
      <w:autoSpaceDE w:val="0"/>
      <w:autoSpaceDN w:val="0"/>
      <w:adjustRightInd w:val="0"/>
    </w:pPr>
    <w:rPr>
      <w:rFonts w:ascii="Arial" w:hAnsi="Arial" w:cs="Arial"/>
      <w:sz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 Знак Знак Знак Знак2"/>
    <w:basedOn w:val="a"/>
    <w:uiPriority w:val="99"/>
    <w:rsid w:val="00AB6FCC"/>
    <w:pPr>
      <w:spacing w:before="100" w:beforeAutospacing="1" w:after="100" w:afterAutospacing="1"/>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0">
    <w:name w:val="Знак Знак Знак Знак1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6">
    <w:name w:val="Знак4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3e">
    <w:name w:val="Знак Знак Знак 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
    <w:name w:val="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d">
    <w:name w:val="Знак Знак2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a">
    <w:name w:val="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2">
    <w:name w:val="Знак1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0">
    <w:name w:val="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3">
    <w:name w:val="Знак Знак1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1">
    <w:name w:val="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2">
    <w:name w:val="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e">
    <w:name w:val="Знак Знак2 Знак Знак Знак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f">
    <w:name w:val="Знак2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12">
    <w:name w:val="Знак Знак3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f0">
    <w:name w:val="Знак2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f1">
    <w:name w:val="Знак Знак Знак Знак Знак Знак2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7">
    <w:name w:val="Знак Знак Знак Знак Знак Знак1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ff7">
    <w:name w:val="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CharChar41">
    <w:name w:val="Char Char4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CharChar1">
    <w:name w:val="Char Char1"/>
    <w:basedOn w:val="a"/>
    <w:uiPriority w:val="99"/>
    <w:rsid w:val="00AB6FCC"/>
    <w:pPr>
      <w:spacing w:after="160" w:line="240" w:lineRule="exact"/>
      <w:jc w:val="lef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21f3">
    <w:name w:val="Знак2 Знак Знак Знак1"/>
    <w:basedOn w:val="a"/>
    <w:uiPriority w:val="99"/>
    <w:rsid w:val="00AB6FCC"/>
    <w:pPr>
      <w:spacing w:after="160" w:line="240" w:lineRule="exact"/>
      <w:jc w:val="left"/>
    </w:pPr>
    <w:rPr>
      <w:rFonts w:ascii="Verdana" w:hAnsi="Verdana"/>
      <w:sz w:val="20"/>
      <w:szCs w:val="20"/>
      <w:lang w:val="en-US" w:eastAsia="en-US"/>
    </w:rPr>
  </w:style>
  <w:style w:type="paragraph" w:customStyle="1" w:styleId="2fb">
    <w:name w:val="Знак Знак Знак2"/>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3f">
    <w:name w:val="Знак3"/>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AB6FCC"/>
    <w:pPr>
      <w:spacing w:before="100" w:beforeAutospacing="1" w:after="100" w:afterAutospacing="1"/>
    </w:pPr>
    <w:rPr>
      <w:rFonts w:ascii="Tahoma" w:hAnsi="Tahoma"/>
      <w:sz w:val="20"/>
      <w:szCs w:val="20"/>
      <w:lang w:val="en-US" w:eastAsia="en-US"/>
    </w:rPr>
  </w:style>
  <w:style w:type="paragraph" w:customStyle="1" w:styleId="11fa">
    <w:name w:val="Знак Знак11"/>
    <w:basedOn w:val="a"/>
    <w:uiPriority w:val="99"/>
    <w:rsid w:val="00AB6FCC"/>
    <w:pPr>
      <w:spacing w:before="100" w:beforeAutospacing="1" w:after="100" w:afterAutospacing="1"/>
      <w:jc w:val="left"/>
    </w:pPr>
    <w:rPr>
      <w:rFonts w:ascii="Tahoma" w:hAnsi="Tahoma"/>
      <w:sz w:val="20"/>
      <w:szCs w:val="20"/>
      <w:lang w:val="en-US" w:eastAsia="en-US"/>
    </w:rPr>
  </w:style>
  <w:style w:type="paragraph" w:customStyle="1" w:styleId="2fc">
    <w:name w:val="Основной текст2"/>
    <w:basedOn w:val="a"/>
    <w:uiPriority w:val="99"/>
    <w:rsid w:val="00AB6FCC"/>
    <w:pPr>
      <w:widowControl w:val="0"/>
    </w:pPr>
    <w:rPr>
      <w:sz w:val="24"/>
      <w:szCs w:val="20"/>
      <w:lang w:eastAsia="ar-SA"/>
    </w:rPr>
  </w:style>
  <w:style w:type="paragraph" w:customStyle="1" w:styleId="230">
    <w:name w:val="Основной текст с отступом 23"/>
    <w:basedOn w:val="a"/>
    <w:uiPriority w:val="99"/>
    <w:rsid w:val="00AB6FCC"/>
    <w:pPr>
      <w:ind w:firstLine="851"/>
    </w:pPr>
    <w:rPr>
      <w:szCs w:val="20"/>
    </w:rPr>
  </w:style>
  <w:style w:type="paragraph" w:customStyle="1" w:styleId="323">
    <w:name w:val="Основной текст с отступом 32"/>
    <w:basedOn w:val="a"/>
    <w:uiPriority w:val="99"/>
    <w:rsid w:val="00AB6FCC"/>
    <w:pPr>
      <w:ind w:firstLine="993"/>
    </w:pPr>
    <w:rPr>
      <w:szCs w:val="20"/>
    </w:rPr>
  </w:style>
  <w:style w:type="paragraph" w:customStyle="1" w:styleId="2fd">
    <w:name w:val="Верхний колонтитул2"/>
    <w:basedOn w:val="a"/>
    <w:uiPriority w:val="99"/>
    <w:rsid w:val="00AB6FCC"/>
    <w:pPr>
      <w:ind w:left="400"/>
      <w:jc w:val="center"/>
    </w:pPr>
    <w:rPr>
      <w:rFonts w:ascii="Arial" w:hAnsi="Arial" w:cs="Arial"/>
      <w:b/>
      <w:bCs/>
      <w:color w:val="3560A7"/>
      <w:szCs w:val="28"/>
    </w:rPr>
  </w:style>
  <w:style w:type="paragraph" w:customStyle="1" w:styleId="Pa6">
    <w:name w:val="Pa6"/>
    <w:basedOn w:val="a"/>
    <w:next w:val="a"/>
    <w:uiPriority w:val="99"/>
    <w:rsid w:val="00AB6FCC"/>
    <w:pPr>
      <w:autoSpaceDE w:val="0"/>
      <w:autoSpaceDN w:val="0"/>
      <w:adjustRightInd w:val="0"/>
      <w:spacing w:line="181" w:lineRule="atLeast"/>
      <w:jc w:val="left"/>
    </w:pPr>
    <w:rPr>
      <w:rFonts w:ascii="Myriad Pro" w:hAnsi="Myriad Pro"/>
      <w:sz w:val="24"/>
    </w:rPr>
  </w:style>
  <w:style w:type="paragraph" w:customStyle="1" w:styleId="3f0">
    <w:name w:val="Основной текст3"/>
    <w:basedOn w:val="a"/>
    <w:uiPriority w:val="99"/>
    <w:rsid w:val="00AB6FCC"/>
    <w:pPr>
      <w:widowControl w:val="0"/>
    </w:pPr>
    <w:rPr>
      <w:sz w:val="24"/>
      <w:szCs w:val="20"/>
      <w:lang w:eastAsia="ar-SA"/>
    </w:rPr>
  </w:style>
  <w:style w:type="paragraph" w:customStyle="1" w:styleId="240">
    <w:name w:val="Основной текст с отступом 24"/>
    <w:basedOn w:val="a"/>
    <w:uiPriority w:val="99"/>
    <w:rsid w:val="00AB6FCC"/>
    <w:pPr>
      <w:ind w:firstLine="851"/>
    </w:pPr>
    <w:rPr>
      <w:szCs w:val="20"/>
    </w:rPr>
  </w:style>
  <w:style w:type="paragraph" w:customStyle="1" w:styleId="330">
    <w:name w:val="Основной текст с отступом 33"/>
    <w:basedOn w:val="a"/>
    <w:uiPriority w:val="99"/>
    <w:rsid w:val="00AB6FCC"/>
    <w:pPr>
      <w:ind w:firstLine="993"/>
    </w:pPr>
    <w:rPr>
      <w:szCs w:val="20"/>
    </w:rPr>
  </w:style>
  <w:style w:type="paragraph" w:customStyle="1" w:styleId="3f1">
    <w:name w:val="Верхний колонтитул3"/>
    <w:basedOn w:val="a"/>
    <w:uiPriority w:val="99"/>
    <w:rsid w:val="00AB6FCC"/>
    <w:pPr>
      <w:ind w:left="400"/>
      <w:jc w:val="center"/>
    </w:pPr>
    <w:rPr>
      <w:rFonts w:ascii="Arial" w:hAnsi="Arial" w:cs="Arial"/>
      <w:b/>
      <w:bCs/>
      <w:color w:val="3560A7"/>
      <w:szCs w:val="28"/>
    </w:rPr>
  </w:style>
  <w:style w:type="paragraph" w:customStyle="1" w:styleId="45">
    <w:name w:val="Основной текст4"/>
    <w:basedOn w:val="a"/>
    <w:uiPriority w:val="99"/>
    <w:rsid w:val="00AB6FCC"/>
    <w:pPr>
      <w:widowControl w:val="0"/>
    </w:pPr>
    <w:rPr>
      <w:sz w:val="24"/>
      <w:szCs w:val="20"/>
      <w:lang w:eastAsia="ar-SA"/>
    </w:rPr>
  </w:style>
  <w:style w:type="paragraph" w:customStyle="1" w:styleId="250">
    <w:name w:val="Основной текст с отступом 25"/>
    <w:basedOn w:val="a"/>
    <w:uiPriority w:val="99"/>
    <w:rsid w:val="00AB6FCC"/>
    <w:pPr>
      <w:ind w:firstLine="851"/>
    </w:pPr>
    <w:rPr>
      <w:szCs w:val="20"/>
    </w:rPr>
  </w:style>
  <w:style w:type="paragraph" w:customStyle="1" w:styleId="340">
    <w:name w:val="Основной текст с отступом 34"/>
    <w:basedOn w:val="a"/>
    <w:uiPriority w:val="99"/>
    <w:rsid w:val="00AB6FCC"/>
    <w:pPr>
      <w:ind w:firstLine="993"/>
    </w:pPr>
    <w:rPr>
      <w:szCs w:val="20"/>
    </w:rPr>
  </w:style>
  <w:style w:type="paragraph" w:customStyle="1" w:styleId="46">
    <w:name w:val="Верхний колонтитул4"/>
    <w:basedOn w:val="a"/>
    <w:uiPriority w:val="99"/>
    <w:rsid w:val="00AB6FCC"/>
    <w:pPr>
      <w:ind w:left="400"/>
      <w:jc w:val="center"/>
    </w:pPr>
    <w:rPr>
      <w:rFonts w:ascii="Arial" w:hAnsi="Arial" w:cs="Arial"/>
      <w:b/>
      <w:bCs/>
      <w:color w:val="3560A7"/>
      <w:szCs w:val="28"/>
    </w:rPr>
  </w:style>
  <w:style w:type="paragraph" w:customStyle="1" w:styleId="xl99">
    <w:name w:val="xl99"/>
    <w:basedOn w:val="a"/>
    <w:uiPriority w:val="99"/>
    <w:rsid w:val="00AB6FCC"/>
    <w:pPr>
      <w:pBdr>
        <w:left w:val="single" w:sz="8" w:space="0" w:color="auto"/>
        <w:bottom w:val="single" w:sz="8" w:space="0" w:color="auto"/>
        <w:right w:val="single" w:sz="8" w:space="0" w:color="auto"/>
      </w:pBdr>
      <w:shd w:val="clear" w:color="auto" w:fill="FFFFFF"/>
      <w:spacing w:before="100" w:beforeAutospacing="1" w:after="100" w:afterAutospacing="1"/>
      <w:jc w:val="center"/>
    </w:pPr>
    <w:rPr>
      <w:szCs w:val="28"/>
    </w:rPr>
  </w:style>
  <w:style w:type="paragraph" w:customStyle="1" w:styleId="xl100">
    <w:name w:val="xl100"/>
    <w:basedOn w:val="a"/>
    <w:uiPriority w:val="99"/>
    <w:rsid w:val="00AB6FCC"/>
    <w:pPr>
      <w:pBdr>
        <w:top w:val="single" w:sz="8" w:space="0" w:color="auto"/>
        <w:left w:val="single" w:sz="8" w:space="0" w:color="auto"/>
        <w:right w:val="single" w:sz="8" w:space="0" w:color="auto"/>
      </w:pBdr>
      <w:shd w:val="clear" w:color="auto" w:fill="FFFFFF"/>
      <w:spacing w:before="100" w:beforeAutospacing="1" w:after="100" w:afterAutospacing="1"/>
      <w:jc w:val="left"/>
    </w:pPr>
    <w:rPr>
      <w:color w:val="000000"/>
      <w:szCs w:val="28"/>
    </w:rPr>
  </w:style>
  <w:style w:type="paragraph" w:customStyle="1" w:styleId="xl101">
    <w:name w:val="xl101"/>
    <w:basedOn w:val="a"/>
    <w:uiPriority w:val="99"/>
    <w:rsid w:val="00AB6FCC"/>
    <w:pPr>
      <w:pBdr>
        <w:left w:val="single" w:sz="8" w:space="0" w:color="auto"/>
        <w:right w:val="single" w:sz="8" w:space="0" w:color="auto"/>
      </w:pBdr>
      <w:shd w:val="clear" w:color="auto" w:fill="FFFFFF"/>
      <w:spacing w:before="100" w:beforeAutospacing="1" w:after="100" w:afterAutospacing="1"/>
      <w:jc w:val="left"/>
    </w:pPr>
    <w:rPr>
      <w:color w:val="000000"/>
      <w:szCs w:val="28"/>
    </w:rPr>
  </w:style>
  <w:style w:type="paragraph" w:customStyle="1" w:styleId="xl102">
    <w:name w:val="xl102"/>
    <w:basedOn w:val="a"/>
    <w:uiPriority w:val="99"/>
    <w:rsid w:val="00AB6FCC"/>
    <w:pPr>
      <w:pBdr>
        <w:left w:val="single" w:sz="8" w:space="0" w:color="auto"/>
        <w:bottom w:val="single" w:sz="8" w:space="0" w:color="auto"/>
        <w:right w:val="single" w:sz="8" w:space="0" w:color="auto"/>
      </w:pBdr>
      <w:shd w:val="clear" w:color="auto" w:fill="FFFFFF"/>
      <w:spacing w:before="100" w:beforeAutospacing="1" w:after="100" w:afterAutospacing="1"/>
      <w:jc w:val="left"/>
    </w:pPr>
    <w:rPr>
      <w:color w:val="000000"/>
      <w:szCs w:val="28"/>
    </w:rPr>
  </w:style>
  <w:style w:type="paragraph" w:customStyle="1" w:styleId="western">
    <w:name w:val="western"/>
    <w:basedOn w:val="a"/>
    <w:uiPriority w:val="99"/>
    <w:rsid w:val="00AB6FCC"/>
    <w:pPr>
      <w:spacing w:before="100" w:beforeAutospacing="1" w:after="100" w:afterAutospacing="1"/>
      <w:jc w:val="left"/>
    </w:pPr>
    <w:rPr>
      <w:color w:val="000000"/>
      <w:szCs w:val="28"/>
    </w:rPr>
  </w:style>
  <w:style w:type="paragraph" w:customStyle="1" w:styleId="affff6">
    <w:name w:val="Базовый"/>
    <w:uiPriority w:val="99"/>
    <w:rsid w:val="00AB6FCC"/>
    <w:pPr>
      <w:suppressAutoHyphens/>
      <w:spacing w:line="100" w:lineRule="atLeast"/>
    </w:pPr>
    <w:rPr>
      <w:rFonts w:eastAsia="Times New Roman"/>
      <w:color w:val="00000A"/>
      <w:sz w:val="28"/>
      <w:szCs w:val="28"/>
    </w:rPr>
  </w:style>
  <w:style w:type="paragraph" w:customStyle="1" w:styleId="tekstob">
    <w:name w:val="tekstob"/>
    <w:basedOn w:val="affff6"/>
    <w:uiPriority w:val="99"/>
    <w:rsid w:val="00AB6FCC"/>
    <w:pPr>
      <w:spacing w:before="28" w:after="28"/>
    </w:pPr>
    <w:rPr>
      <w:sz w:val="24"/>
      <w:szCs w:val="24"/>
    </w:rPr>
  </w:style>
  <w:style w:type="paragraph" w:customStyle="1" w:styleId="standard">
    <w:name w:val="standard"/>
    <w:basedOn w:val="a"/>
    <w:uiPriority w:val="99"/>
    <w:rsid w:val="00AB6FCC"/>
    <w:pPr>
      <w:spacing w:before="100" w:beforeAutospacing="1" w:after="100" w:afterAutospacing="1"/>
      <w:jc w:val="left"/>
    </w:pPr>
    <w:rPr>
      <w:sz w:val="24"/>
    </w:rPr>
  </w:style>
  <w:style w:type="paragraph" w:customStyle="1" w:styleId="1ff8">
    <w:name w:val="Подзаголовок1"/>
    <w:basedOn w:val="a"/>
    <w:next w:val="a"/>
    <w:uiPriority w:val="99"/>
    <w:qFormat/>
    <w:rsid w:val="00AB6FCC"/>
    <w:pPr>
      <w:jc w:val="left"/>
    </w:pPr>
    <w:rPr>
      <w:rFonts w:ascii="Cambria" w:hAnsi="Cambria"/>
      <w:i/>
      <w:iCs/>
      <w:color w:val="4F81BD"/>
      <w:spacing w:val="15"/>
      <w:sz w:val="24"/>
    </w:rPr>
  </w:style>
  <w:style w:type="paragraph" w:customStyle="1" w:styleId="1ff9">
    <w:name w:val="Заголовок1"/>
    <w:basedOn w:val="a"/>
    <w:next w:val="a7"/>
    <w:uiPriority w:val="99"/>
    <w:rsid w:val="00AB6FCC"/>
    <w:pPr>
      <w:keepNext/>
      <w:spacing w:before="240" w:after="120"/>
      <w:jc w:val="left"/>
    </w:pPr>
    <w:rPr>
      <w:rFonts w:ascii="Arial" w:eastAsia="MS Mincho" w:hAnsi="Arial" w:cs="Tahoma"/>
      <w:szCs w:val="28"/>
      <w:lang w:eastAsia="ar-SA"/>
    </w:rPr>
  </w:style>
  <w:style w:type="paragraph" w:customStyle="1" w:styleId="2fe">
    <w:name w:val="Заголовок2"/>
    <w:basedOn w:val="a"/>
    <w:next w:val="a7"/>
    <w:uiPriority w:val="99"/>
    <w:rsid w:val="00AB6FCC"/>
    <w:pPr>
      <w:keepNext/>
      <w:spacing w:before="240" w:after="120"/>
      <w:jc w:val="left"/>
    </w:pPr>
    <w:rPr>
      <w:rFonts w:ascii="Arial" w:eastAsia="MS Mincho" w:hAnsi="Arial" w:cs="Tahoma"/>
      <w:szCs w:val="28"/>
      <w:lang w:eastAsia="ar-SA"/>
    </w:rPr>
  </w:style>
  <w:style w:type="character" w:styleId="affff7">
    <w:name w:val="line number"/>
    <w:uiPriority w:val="99"/>
    <w:unhideWhenUsed/>
    <w:rsid w:val="00AB6FCC"/>
    <w:rPr>
      <w:rFonts w:ascii="Times New Roman" w:hAnsi="Times New Roman" w:cs="Times New Roman" w:hint="default"/>
    </w:rPr>
  </w:style>
  <w:style w:type="character" w:styleId="affff8">
    <w:name w:val="endnote reference"/>
    <w:uiPriority w:val="99"/>
    <w:unhideWhenUsed/>
    <w:rsid w:val="00AB6FCC"/>
    <w:rPr>
      <w:vertAlign w:val="superscript"/>
    </w:rPr>
  </w:style>
  <w:style w:type="character" w:styleId="affff9">
    <w:name w:val="Placeholder Text"/>
    <w:uiPriority w:val="99"/>
    <w:semiHidden/>
    <w:rsid w:val="00AB6FCC"/>
    <w:rPr>
      <w:color w:val="808080"/>
    </w:rPr>
  </w:style>
  <w:style w:type="character" w:customStyle="1" w:styleId="FontStyle13">
    <w:name w:val="Font Style13"/>
    <w:uiPriority w:val="99"/>
    <w:rsid w:val="00AB6FCC"/>
    <w:rPr>
      <w:rFonts w:ascii="Times New Roman" w:hAnsi="Times New Roman" w:cs="Times New Roman" w:hint="default"/>
      <w:sz w:val="26"/>
    </w:rPr>
  </w:style>
  <w:style w:type="character" w:customStyle="1" w:styleId="wT2">
    <w:name w:val="wT2"/>
    <w:uiPriority w:val="99"/>
    <w:rsid w:val="00AB6FCC"/>
  </w:style>
  <w:style w:type="character" w:customStyle="1" w:styleId="wT3">
    <w:name w:val="wT3"/>
    <w:uiPriority w:val="99"/>
    <w:rsid w:val="00AB6FCC"/>
  </w:style>
  <w:style w:type="character" w:customStyle="1" w:styleId="FontStyle12">
    <w:name w:val="Font Style12"/>
    <w:uiPriority w:val="99"/>
    <w:rsid w:val="00AB6FCC"/>
    <w:rPr>
      <w:rFonts w:ascii="Times New Roman" w:hAnsi="Times New Roman" w:cs="Times New Roman" w:hint="default"/>
      <w:b/>
      <w:bCs w:val="0"/>
      <w:sz w:val="26"/>
    </w:rPr>
  </w:style>
  <w:style w:type="character" w:customStyle="1" w:styleId="WW8Num1z0">
    <w:name w:val="WW8Num1z0"/>
    <w:uiPriority w:val="99"/>
    <w:rsid w:val="00AB6FCC"/>
    <w:rPr>
      <w:rFonts w:ascii="Symbol" w:hAnsi="Symbol" w:hint="default"/>
    </w:rPr>
  </w:style>
  <w:style w:type="character" w:customStyle="1" w:styleId="WW8Num1z1">
    <w:name w:val="WW8Num1z1"/>
    <w:uiPriority w:val="99"/>
    <w:rsid w:val="00AB6FCC"/>
    <w:rPr>
      <w:rFonts w:ascii="Courier New" w:hAnsi="Courier New" w:cs="Courier New" w:hint="default"/>
    </w:rPr>
  </w:style>
  <w:style w:type="character" w:customStyle="1" w:styleId="WW8Num1z2">
    <w:name w:val="WW8Num1z2"/>
    <w:uiPriority w:val="99"/>
    <w:rsid w:val="00AB6FCC"/>
    <w:rPr>
      <w:rFonts w:ascii="Wingdings" w:hAnsi="Wingdings" w:hint="default"/>
    </w:rPr>
  </w:style>
  <w:style w:type="character" w:customStyle="1" w:styleId="WW8Num7z0">
    <w:name w:val="WW8Num7z0"/>
    <w:uiPriority w:val="99"/>
    <w:rsid w:val="00AB6FCC"/>
    <w:rPr>
      <w:rFonts w:ascii="Times New Roman" w:hAnsi="Times New Roman" w:cs="Times New Roman" w:hint="default"/>
      <w:sz w:val="28"/>
    </w:rPr>
  </w:style>
  <w:style w:type="character" w:customStyle="1" w:styleId="WW8Num7z1">
    <w:name w:val="WW8Num7z1"/>
    <w:uiPriority w:val="99"/>
    <w:rsid w:val="00AB6FCC"/>
    <w:rPr>
      <w:rFonts w:ascii="Courier New" w:hAnsi="Courier New" w:cs="Courier New" w:hint="default"/>
    </w:rPr>
  </w:style>
  <w:style w:type="character" w:customStyle="1" w:styleId="WW8Num7z2">
    <w:name w:val="WW8Num7z2"/>
    <w:uiPriority w:val="99"/>
    <w:rsid w:val="00AB6FCC"/>
    <w:rPr>
      <w:rFonts w:ascii="Wingdings" w:hAnsi="Wingdings" w:hint="default"/>
    </w:rPr>
  </w:style>
  <w:style w:type="character" w:customStyle="1" w:styleId="WW8Num7z3">
    <w:name w:val="WW8Num7z3"/>
    <w:uiPriority w:val="99"/>
    <w:rsid w:val="00AB6FCC"/>
    <w:rPr>
      <w:rFonts w:ascii="Symbol" w:hAnsi="Symbol" w:hint="default"/>
    </w:rPr>
  </w:style>
  <w:style w:type="character" w:customStyle="1" w:styleId="WW8Num9z0">
    <w:name w:val="WW8Num9z0"/>
    <w:uiPriority w:val="99"/>
    <w:rsid w:val="00AB6FCC"/>
    <w:rPr>
      <w:rFonts w:ascii="Symbol" w:hAnsi="Symbol" w:hint="default"/>
    </w:rPr>
  </w:style>
  <w:style w:type="character" w:customStyle="1" w:styleId="WW8Num9z1">
    <w:name w:val="WW8Num9z1"/>
    <w:uiPriority w:val="99"/>
    <w:rsid w:val="00AB6FCC"/>
    <w:rPr>
      <w:rFonts w:ascii="Courier New" w:hAnsi="Courier New" w:cs="Courier New" w:hint="default"/>
    </w:rPr>
  </w:style>
  <w:style w:type="character" w:customStyle="1" w:styleId="WW8Num9z2">
    <w:name w:val="WW8Num9z2"/>
    <w:uiPriority w:val="99"/>
    <w:rsid w:val="00AB6FCC"/>
    <w:rPr>
      <w:rFonts w:ascii="Wingdings" w:hAnsi="Wingdings" w:hint="default"/>
    </w:rPr>
  </w:style>
  <w:style w:type="character" w:customStyle="1" w:styleId="WW8Num11z1">
    <w:name w:val="WW8Num11z1"/>
    <w:uiPriority w:val="99"/>
    <w:rsid w:val="00AB6FCC"/>
    <w:rPr>
      <w:rFonts w:ascii="Courier New" w:hAnsi="Courier New" w:cs="Courier New" w:hint="default"/>
    </w:rPr>
  </w:style>
  <w:style w:type="character" w:customStyle="1" w:styleId="WW8Num11z2">
    <w:name w:val="WW8Num11z2"/>
    <w:uiPriority w:val="99"/>
    <w:rsid w:val="00AB6FCC"/>
    <w:rPr>
      <w:rFonts w:ascii="Wingdings" w:hAnsi="Wingdings" w:hint="default"/>
    </w:rPr>
  </w:style>
  <w:style w:type="character" w:customStyle="1" w:styleId="WW8Num11z3">
    <w:name w:val="WW8Num11z3"/>
    <w:uiPriority w:val="99"/>
    <w:rsid w:val="00AB6FCC"/>
    <w:rPr>
      <w:rFonts w:ascii="Symbol" w:hAnsi="Symbol" w:hint="default"/>
    </w:rPr>
  </w:style>
  <w:style w:type="character" w:customStyle="1" w:styleId="WW8Num14z0">
    <w:name w:val="WW8Num14z0"/>
    <w:uiPriority w:val="99"/>
    <w:rsid w:val="00AB6FCC"/>
    <w:rPr>
      <w:rFonts w:ascii="Symbol" w:hAnsi="Symbol" w:hint="default"/>
    </w:rPr>
  </w:style>
  <w:style w:type="character" w:customStyle="1" w:styleId="WW8Num14z1">
    <w:name w:val="WW8Num14z1"/>
    <w:uiPriority w:val="99"/>
    <w:rsid w:val="00AB6FCC"/>
    <w:rPr>
      <w:rFonts w:ascii="Courier New" w:hAnsi="Courier New" w:cs="Courier New" w:hint="default"/>
    </w:rPr>
  </w:style>
  <w:style w:type="character" w:customStyle="1" w:styleId="WW8Num14z2">
    <w:name w:val="WW8Num14z2"/>
    <w:uiPriority w:val="99"/>
    <w:rsid w:val="00AB6FCC"/>
    <w:rPr>
      <w:rFonts w:ascii="Wingdings" w:hAnsi="Wingdings" w:hint="default"/>
    </w:rPr>
  </w:style>
  <w:style w:type="character" w:customStyle="1" w:styleId="1ffa">
    <w:name w:val="Основной шрифт абзаца1"/>
    <w:uiPriority w:val="99"/>
    <w:rsid w:val="00AB6FCC"/>
  </w:style>
  <w:style w:type="paragraph" w:styleId="affffa">
    <w:name w:val="Subtitle"/>
    <w:basedOn w:val="a"/>
    <w:next w:val="a"/>
    <w:link w:val="affffb"/>
    <w:uiPriority w:val="99"/>
    <w:qFormat/>
    <w:rsid w:val="00AB6FCC"/>
    <w:pPr>
      <w:numPr>
        <w:ilvl w:val="1"/>
      </w:numPr>
      <w:jc w:val="left"/>
    </w:pPr>
    <w:rPr>
      <w:rFonts w:ascii="Cambria" w:hAnsi="Cambria"/>
      <w:i/>
      <w:iCs/>
      <w:color w:val="4F81BD"/>
      <w:spacing w:val="15"/>
      <w:sz w:val="24"/>
      <w:lang w:val="x-none" w:eastAsia="x-none"/>
    </w:rPr>
  </w:style>
  <w:style w:type="character" w:customStyle="1" w:styleId="affffb">
    <w:name w:val="Подзаголовок Знак"/>
    <w:basedOn w:val="a0"/>
    <w:link w:val="affffa"/>
    <w:uiPriority w:val="99"/>
    <w:rsid w:val="00AB6FCC"/>
    <w:rPr>
      <w:rFonts w:ascii="Cambria" w:eastAsia="Times New Roman" w:hAnsi="Cambria"/>
      <w:i/>
      <w:iCs/>
      <w:color w:val="4F81BD"/>
      <w:spacing w:val="15"/>
      <w:sz w:val="24"/>
      <w:szCs w:val="24"/>
      <w:lang w:val="x-none" w:eastAsia="x-none"/>
    </w:rPr>
  </w:style>
  <w:style w:type="character" w:customStyle="1" w:styleId="menu3br1">
    <w:name w:val="menu3br1"/>
    <w:uiPriority w:val="99"/>
    <w:rsid w:val="00AB6FCC"/>
    <w:rPr>
      <w:rFonts w:ascii="Arial" w:hAnsi="Arial" w:cs="Arial" w:hint="default"/>
      <w:b/>
      <w:bCs w:val="0"/>
      <w:color w:val="FF0000"/>
      <w:sz w:val="18"/>
    </w:rPr>
  </w:style>
  <w:style w:type="character" w:customStyle="1" w:styleId="100">
    <w:name w:val="Знак Знак10"/>
    <w:uiPriority w:val="99"/>
    <w:locked/>
    <w:rsid w:val="00AB6FCC"/>
    <w:rPr>
      <w:lang w:val="ru-RU" w:eastAsia="ru-RU"/>
    </w:rPr>
  </w:style>
  <w:style w:type="character" w:customStyle="1" w:styleId="52">
    <w:name w:val="Знак Знак5"/>
    <w:uiPriority w:val="99"/>
    <w:rsid w:val="00AB6FCC"/>
    <w:rPr>
      <w:lang w:val="ru-RU" w:eastAsia="ru-RU"/>
    </w:rPr>
  </w:style>
  <w:style w:type="character" w:customStyle="1" w:styleId="91">
    <w:name w:val="Знак Знак9"/>
    <w:uiPriority w:val="99"/>
    <w:rsid w:val="00AB6FCC"/>
    <w:rPr>
      <w:b/>
      <w:bCs w:val="0"/>
      <w:sz w:val="28"/>
      <w:lang w:val="ru-RU" w:eastAsia="ru-RU"/>
    </w:rPr>
  </w:style>
  <w:style w:type="character" w:customStyle="1" w:styleId="81">
    <w:name w:val="Знак Знак8"/>
    <w:uiPriority w:val="99"/>
    <w:rsid w:val="00AB6FCC"/>
    <w:rPr>
      <w:sz w:val="28"/>
      <w:lang w:val="ru-RU" w:eastAsia="ru-RU"/>
    </w:rPr>
  </w:style>
  <w:style w:type="character" w:customStyle="1" w:styleId="71">
    <w:name w:val="Знак Знак7"/>
    <w:uiPriority w:val="99"/>
    <w:rsid w:val="00AB6FCC"/>
    <w:rPr>
      <w:b/>
      <w:bCs w:val="0"/>
      <w:sz w:val="28"/>
      <w:lang w:val="ru-RU" w:eastAsia="ru-RU"/>
    </w:rPr>
  </w:style>
  <w:style w:type="character" w:customStyle="1" w:styleId="61">
    <w:name w:val="Знак Знак6"/>
    <w:uiPriority w:val="99"/>
    <w:rsid w:val="00AB6FCC"/>
    <w:rPr>
      <w:sz w:val="28"/>
      <w:lang w:val="ru-RU" w:eastAsia="ru-RU"/>
    </w:rPr>
  </w:style>
  <w:style w:type="character" w:customStyle="1" w:styleId="3f2">
    <w:name w:val="Знак Знак3"/>
    <w:uiPriority w:val="99"/>
    <w:rsid w:val="00AB6FCC"/>
    <w:rPr>
      <w:rFonts w:ascii="Times New Roman" w:hAnsi="Times New Roman" w:cs="Times New Roman" w:hint="default"/>
      <w:sz w:val="24"/>
    </w:rPr>
  </w:style>
  <w:style w:type="character" w:customStyle="1" w:styleId="92">
    <w:name w:val="Знак Знак92"/>
    <w:uiPriority w:val="99"/>
    <w:rsid w:val="00AB6FCC"/>
    <w:rPr>
      <w:rFonts w:ascii="Times New Roman" w:hAnsi="Times New Roman" w:cs="Times New Roman" w:hint="default"/>
      <w:sz w:val="20"/>
      <w:lang w:eastAsia="ru-RU"/>
    </w:rPr>
  </w:style>
  <w:style w:type="character" w:customStyle="1" w:styleId="260">
    <w:name w:val="Знак Знак26"/>
    <w:uiPriority w:val="99"/>
    <w:rsid w:val="00AB6FCC"/>
    <w:rPr>
      <w:rFonts w:ascii="AG Souvenir" w:hAnsi="AG Souvenir" w:hint="default"/>
      <w:b/>
      <w:bCs w:val="0"/>
      <w:spacing w:val="38"/>
      <w:sz w:val="28"/>
      <w:lang w:val="ru-RU" w:eastAsia="ru-RU"/>
    </w:rPr>
  </w:style>
  <w:style w:type="character" w:customStyle="1" w:styleId="affffc">
    <w:name w:val="Цветовое выделение"/>
    <w:uiPriority w:val="99"/>
    <w:rsid w:val="00AB6FCC"/>
    <w:rPr>
      <w:b/>
      <w:bCs w:val="0"/>
      <w:color w:val="000080"/>
    </w:rPr>
  </w:style>
  <w:style w:type="character" w:customStyle="1" w:styleId="2ff">
    <w:name w:val="Знак Знак2"/>
    <w:uiPriority w:val="99"/>
    <w:locked/>
    <w:rsid w:val="00AB6FCC"/>
    <w:rPr>
      <w:lang w:val="ru-RU" w:eastAsia="ru-RU"/>
    </w:rPr>
  </w:style>
  <w:style w:type="character" w:customStyle="1" w:styleId="520">
    <w:name w:val="Знак Знак52"/>
    <w:uiPriority w:val="99"/>
    <w:rsid w:val="00AB6FCC"/>
    <w:rPr>
      <w:lang w:val="ru-RU" w:eastAsia="ru-RU"/>
    </w:rPr>
  </w:style>
  <w:style w:type="character" w:customStyle="1" w:styleId="82">
    <w:name w:val="Знак Знак82"/>
    <w:uiPriority w:val="99"/>
    <w:rsid w:val="00AB6FCC"/>
    <w:rPr>
      <w:sz w:val="28"/>
      <w:lang w:val="ru-RU" w:eastAsia="ru-RU"/>
    </w:rPr>
  </w:style>
  <w:style w:type="character" w:customStyle="1" w:styleId="72">
    <w:name w:val="Знак Знак72"/>
    <w:uiPriority w:val="99"/>
    <w:rsid w:val="00AB6FCC"/>
    <w:rPr>
      <w:b/>
      <w:bCs w:val="0"/>
      <w:sz w:val="28"/>
      <w:lang w:val="ru-RU" w:eastAsia="ru-RU"/>
    </w:rPr>
  </w:style>
  <w:style w:type="character" w:customStyle="1" w:styleId="62">
    <w:name w:val="Знак Знак62"/>
    <w:uiPriority w:val="99"/>
    <w:rsid w:val="00AB6FCC"/>
    <w:rPr>
      <w:sz w:val="28"/>
      <w:lang w:val="ru-RU" w:eastAsia="ru-RU"/>
    </w:rPr>
  </w:style>
  <w:style w:type="character" w:customStyle="1" w:styleId="324">
    <w:name w:val="Знак Знак32"/>
    <w:uiPriority w:val="99"/>
    <w:rsid w:val="00AB6FCC"/>
    <w:rPr>
      <w:rFonts w:ascii="Times New Roman" w:hAnsi="Times New Roman" w:cs="Times New Roman" w:hint="default"/>
      <w:sz w:val="24"/>
    </w:rPr>
  </w:style>
  <w:style w:type="character" w:customStyle="1" w:styleId="262">
    <w:name w:val="Знак Знак262"/>
    <w:uiPriority w:val="99"/>
    <w:rsid w:val="00AB6FCC"/>
    <w:rPr>
      <w:rFonts w:ascii="AG Souvenir" w:hAnsi="AG Souvenir" w:hint="default"/>
      <w:b/>
      <w:bCs w:val="0"/>
      <w:spacing w:val="38"/>
      <w:sz w:val="28"/>
      <w:lang w:val="ru-RU" w:eastAsia="ru-RU"/>
    </w:rPr>
  </w:style>
  <w:style w:type="character" w:customStyle="1" w:styleId="affffd">
    <w:name w:val="Гипертекстовая ссылка"/>
    <w:uiPriority w:val="99"/>
    <w:rsid w:val="00AB6FCC"/>
    <w:rPr>
      <w:color w:val="008000"/>
    </w:rPr>
  </w:style>
  <w:style w:type="character" w:customStyle="1" w:styleId="47">
    <w:name w:val="Знак Знак4"/>
    <w:uiPriority w:val="99"/>
    <w:locked/>
    <w:rsid w:val="00AB6FCC"/>
    <w:rPr>
      <w:lang w:val="ru-RU" w:eastAsia="ru-RU"/>
    </w:rPr>
  </w:style>
  <w:style w:type="character" w:customStyle="1" w:styleId="910">
    <w:name w:val="Знак Знак91"/>
    <w:uiPriority w:val="99"/>
    <w:rsid w:val="00AB6FCC"/>
    <w:rPr>
      <w:rFonts w:ascii="Times New Roman" w:hAnsi="Times New Roman" w:cs="Times New Roman" w:hint="default"/>
      <w:sz w:val="20"/>
      <w:lang w:eastAsia="ru-RU"/>
    </w:rPr>
  </w:style>
  <w:style w:type="character" w:customStyle="1" w:styleId="510">
    <w:name w:val="Знак Знак51"/>
    <w:uiPriority w:val="99"/>
    <w:rsid w:val="00AB6FCC"/>
    <w:rPr>
      <w:lang w:val="ru-RU" w:eastAsia="ru-RU"/>
    </w:rPr>
  </w:style>
  <w:style w:type="character" w:customStyle="1" w:styleId="810">
    <w:name w:val="Знак Знак81"/>
    <w:uiPriority w:val="99"/>
    <w:rsid w:val="00AB6FCC"/>
    <w:rPr>
      <w:sz w:val="28"/>
      <w:lang w:val="ru-RU" w:eastAsia="ru-RU"/>
    </w:rPr>
  </w:style>
  <w:style w:type="character" w:customStyle="1" w:styleId="710">
    <w:name w:val="Знак Знак71"/>
    <w:uiPriority w:val="99"/>
    <w:rsid w:val="00AB6FCC"/>
    <w:rPr>
      <w:b/>
      <w:bCs w:val="0"/>
      <w:sz w:val="28"/>
      <w:lang w:val="ru-RU" w:eastAsia="ru-RU"/>
    </w:rPr>
  </w:style>
  <w:style w:type="character" w:customStyle="1" w:styleId="610">
    <w:name w:val="Знак Знак61"/>
    <w:uiPriority w:val="99"/>
    <w:rsid w:val="00AB6FCC"/>
    <w:rPr>
      <w:sz w:val="28"/>
      <w:lang w:val="ru-RU" w:eastAsia="ru-RU"/>
    </w:rPr>
  </w:style>
  <w:style w:type="character" w:customStyle="1" w:styleId="315">
    <w:name w:val="Знак Знак31"/>
    <w:uiPriority w:val="99"/>
    <w:rsid w:val="00AB6FCC"/>
    <w:rPr>
      <w:rFonts w:ascii="Times New Roman" w:hAnsi="Times New Roman" w:cs="Times New Roman" w:hint="default"/>
      <w:sz w:val="24"/>
    </w:rPr>
  </w:style>
  <w:style w:type="character" w:customStyle="1" w:styleId="261">
    <w:name w:val="Знак Знак261"/>
    <w:uiPriority w:val="99"/>
    <w:rsid w:val="00AB6FCC"/>
    <w:rPr>
      <w:rFonts w:ascii="AG Souvenir" w:hAnsi="AG Souvenir" w:hint="default"/>
      <w:b/>
      <w:bCs w:val="0"/>
      <w:spacing w:val="38"/>
      <w:sz w:val="28"/>
      <w:lang w:val="ru-RU" w:eastAsia="ru-RU"/>
    </w:rPr>
  </w:style>
  <w:style w:type="character" w:customStyle="1" w:styleId="FontStyle11">
    <w:name w:val="Font Style11"/>
    <w:uiPriority w:val="99"/>
    <w:rsid w:val="00AB6FCC"/>
    <w:rPr>
      <w:rFonts w:ascii="Times New Roman" w:hAnsi="Times New Roman" w:cs="Times New Roman" w:hint="default"/>
      <w:sz w:val="26"/>
    </w:rPr>
  </w:style>
  <w:style w:type="character" w:customStyle="1" w:styleId="ep">
    <w:name w:val="ep"/>
    <w:uiPriority w:val="99"/>
    <w:rsid w:val="00AB6FCC"/>
  </w:style>
  <w:style w:type="character" w:customStyle="1" w:styleId="PlainTextChar">
    <w:name w:val="Plain Text Char"/>
    <w:uiPriority w:val="99"/>
    <w:locked/>
    <w:rsid w:val="00AB6FCC"/>
    <w:rPr>
      <w:rFonts w:ascii="Courier New" w:hAnsi="Courier New" w:cs="Times New Roman" w:hint="default"/>
    </w:rPr>
  </w:style>
  <w:style w:type="character" w:customStyle="1" w:styleId="1210">
    <w:name w:val="Знак Знак121"/>
    <w:uiPriority w:val="99"/>
    <w:locked/>
    <w:rsid w:val="00AB6FCC"/>
    <w:rPr>
      <w:rFonts w:ascii="Times New Roman" w:hAnsi="Times New Roman" w:cs="Times New Roman" w:hint="default"/>
      <w:color w:val="555555"/>
      <w:sz w:val="24"/>
    </w:rPr>
  </w:style>
  <w:style w:type="character" w:customStyle="1" w:styleId="1ffb">
    <w:name w:val="Подзаголовок Знак1"/>
    <w:rsid w:val="00AB6FCC"/>
    <w:rPr>
      <w:rFonts w:ascii="Cambria" w:eastAsia="Times New Roman" w:hAnsi="Cambria" w:cs="Times New Roman" w:hint="default"/>
      <w:sz w:val="24"/>
      <w:szCs w:val="24"/>
    </w:rPr>
  </w:style>
  <w:style w:type="table" w:customStyle="1" w:styleId="1ffc">
    <w:name w:val="Сетка таблицы1"/>
    <w:basedOn w:val="a1"/>
    <w:next w:val="afa"/>
    <w:rsid w:val="00AB6F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0">
    <w:name w:val="Сетка таблицы2"/>
    <w:basedOn w:val="a1"/>
    <w:rsid w:val="00AB6F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1"/>
    <w:rsid w:val="00AB6F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AB6F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AB6FCC"/>
  </w:style>
  <w:style w:type="character" w:customStyle="1" w:styleId="HTML1">
    <w:name w:val="Стандартный HTML Знак1"/>
    <w:rsid w:val="00AB6FCC"/>
    <w:rPr>
      <w:rFonts w:ascii="Consolas" w:hAnsi="Consolas" w:cs="Consolas"/>
    </w:rPr>
  </w:style>
  <w:style w:type="character" w:customStyle="1" w:styleId="1ffd">
    <w:name w:val="Текст концевой сноски Знак1"/>
    <w:basedOn w:val="a0"/>
    <w:rsid w:val="00AB6FCC"/>
  </w:style>
  <w:style w:type="character" w:customStyle="1" w:styleId="1ffe">
    <w:name w:val="Название Знак1"/>
    <w:rsid w:val="00AB6FCC"/>
    <w:rPr>
      <w:rFonts w:ascii="Cambria" w:eastAsia="Times New Roman" w:hAnsi="Cambria" w:cs="Times New Roman"/>
      <w:color w:val="17365D"/>
      <w:spacing w:val="5"/>
      <w:kern w:val="28"/>
      <w:sz w:val="52"/>
      <w:szCs w:val="52"/>
    </w:rPr>
  </w:style>
  <w:style w:type="character" w:customStyle="1" w:styleId="1fff">
    <w:name w:val="Шапка Знак1"/>
    <w:rsid w:val="00AB6FCC"/>
    <w:rPr>
      <w:rFonts w:ascii="Cambria" w:eastAsia="Times New Roman" w:hAnsi="Cambria" w:cs="Times New Roman"/>
      <w:sz w:val="24"/>
      <w:szCs w:val="24"/>
      <w:shd w:val="pct20" w:color="auto" w:fill="auto"/>
    </w:rPr>
  </w:style>
  <w:style w:type="character" w:customStyle="1" w:styleId="21f4">
    <w:name w:val="Основной текст 2 Знак1"/>
    <w:basedOn w:val="a0"/>
    <w:rsid w:val="00AB6FCC"/>
  </w:style>
  <w:style w:type="character" w:customStyle="1" w:styleId="316">
    <w:name w:val="Основной текст 3 Знак1"/>
    <w:rsid w:val="00AB6FCC"/>
    <w:rPr>
      <w:sz w:val="16"/>
      <w:szCs w:val="16"/>
    </w:rPr>
  </w:style>
  <w:style w:type="character" w:customStyle="1" w:styleId="317">
    <w:name w:val="Основной текст с отступом 3 Знак1"/>
    <w:rsid w:val="00AB6FCC"/>
    <w:rPr>
      <w:sz w:val="16"/>
      <w:szCs w:val="16"/>
    </w:rPr>
  </w:style>
</w:styles>
</file>

<file path=word/webSettings.xml><?xml version="1.0" encoding="utf-8"?>
<w:webSettings xmlns:r="http://schemas.openxmlformats.org/officeDocument/2006/relationships" xmlns:w="http://schemas.openxmlformats.org/wordprocessingml/2006/main">
  <w:divs>
    <w:div w:id="65495814">
      <w:bodyDiv w:val="1"/>
      <w:marLeft w:val="0"/>
      <w:marRight w:val="0"/>
      <w:marTop w:val="0"/>
      <w:marBottom w:val="0"/>
      <w:divBdr>
        <w:top w:val="none" w:sz="0" w:space="0" w:color="auto"/>
        <w:left w:val="none" w:sz="0" w:space="0" w:color="auto"/>
        <w:bottom w:val="none" w:sz="0" w:space="0" w:color="auto"/>
        <w:right w:val="none" w:sz="0" w:space="0" w:color="auto"/>
      </w:divBdr>
    </w:div>
    <w:div w:id="403797148">
      <w:bodyDiv w:val="1"/>
      <w:marLeft w:val="0"/>
      <w:marRight w:val="0"/>
      <w:marTop w:val="0"/>
      <w:marBottom w:val="0"/>
      <w:divBdr>
        <w:top w:val="none" w:sz="0" w:space="0" w:color="auto"/>
        <w:left w:val="none" w:sz="0" w:space="0" w:color="auto"/>
        <w:bottom w:val="none" w:sz="0" w:space="0" w:color="auto"/>
        <w:right w:val="none" w:sz="0" w:space="0" w:color="auto"/>
      </w:divBdr>
    </w:div>
    <w:div w:id="405568595">
      <w:bodyDiv w:val="1"/>
      <w:marLeft w:val="0"/>
      <w:marRight w:val="0"/>
      <w:marTop w:val="0"/>
      <w:marBottom w:val="0"/>
      <w:divBdr>
        <w:top w:val="none" w:sz="0" w:space="0" w:color="auto"/>
        <w:left w:val="none" w:sz="0" w:space="0" w:color="auto"/>
        <w:bottom w:val="none" w:sz="0" w:space="0" w:color="auto"/>
        <w:right w:val="none" w:sz="0" w:space="0" w:color="auto"/>
      </w:divBdr>
    </w:div>
    <w:div w:id="570311328">
      <w:bodyDiv w:val="1"/>
      <w:marLeft w:val="0"/>
      <w:marRight w:val="0"/>
      <w:marTop w:val="0"/>
      <w:marBottom w:val="0"/>
      <w:divBdr>
        <w:top w:val="none" w:sz="0" w:space="0" w:color="auto"/>
        <w:left w:val="none" w:sz="0" w:space="0" w:color="auto"/>
        <w:bottom w:val="none" w:sz="0" w:space="0" w:color="auto"/>
        <w:right w:val="none" w:sz="0" w:space="0" w:color="auto"/>
      </w:divBdr>
    </w:div>
    <w:div w:id="892354237">
      <w:bodyDiv w:val="1"/>
      <w:marLeft w:val="0"/>
      <w:marRight w:val="0"/>
      <w:marTop w:val="0"/>
      <w:marBottom w:val="0"/>
      <w:divBdr>
        <w:top w:val="none" w:sz="0" w:space="0" w:color="auto"/>
        <w:left w:val="none" w:sz="0" w:space="0" w:color="auto"/>
        <w:bottom w:val="none" w:sz="0" w:space="0" w:color="auto"/>
        <w:right w:val="none" w:sz="0" w:space="0" w:color="auto"/>
      </w:divBdr>
    </w:div>
    <w:div w:id="1027606071">
      <w:bodyDiv w:val="1"/>
      <w:marLeft w:val="0"/>
      <w:marRight w:val="0"/>
      <w:marTop w:val="0"/>
      <w:marBottom w:val="0"/>
      <w:divBdr>
        <w:top w:val="none" w:sz="0" w:space="0" w:color="auto"/>
        <w:left w:val="none" w:sz="0" w:space="0" w:color="auto"/>
        <w:bottom w:val="none" w:sz="0" w:space="0" w:color="auto"/>
        <w:right w:val="none" w:sz="0" w:space="0" w:color="auto"/>
      </w:divBdr>
    </w:div>
    <w:div w:id="1237861678">
      <w:bodyDiv w:val="1"/>
      <w:marLeft w:val="0"/>
      <w:marRight w:val="0"/>
      <w:marTop w:val="0"/>
      <w:marBottom w:val="0"/>
      <w:divBdr>
        <w:top w:val="none" w:sz="0" w:space="0" w:color="auto"/>
        <w:left w:val="none" w:sz="0" w:space="0" w:color="auto"/>
        <w:bottom w:val="none" w:sz="0" w:space="0" w:color="auto"/>
        <w:right w:val="none" w:sz="0" w:space="0" w:color="auto"/>
      </w:divBdr>
    </w:div>
    <w:div w:id="195686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21DD-9B8B-4B8B-9567-21AD977E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14</Pages>
  <Words>2931</Words>
  <Characters>16708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voronina</cp:lastModifiedBy>
  <cp:revision>102</cp:revision>
  <cp:lastPrinted>2020-12-25T07:01:00Z</cp:lastPrinted>
  <dcterms:created xsi:type="dcterms:W3CDTF">2020-02-06T13:54:00Z</dcterms:created>
  <dcterms:modified xsi:type="dcterms:W3CDTF">2021-01-05T05:32:00Z</dcterms:modified>
</cp:coreProperties>
</file>