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14BB4" w14:textId="77777777" w:rsidR="00712106" w:rsidRDefault="00712106" w:rsidP="00712106">
      <w:pPr>
        <w:rPr>
          <w:szCs w:val="32"/>
        </w:rPr>
        <w:sectPr w:rsidR="00712106" w:rsidSect="00712106">
          <w:pgSz w:w="11906" w:h="16838"/>
          <w:pgMar w:top="0" w:right="0" w:bottom="0" w:left="0" w:header="709" w:footer="709" w:gutter="0"/>
          <w:cols w:space="708"/>
          <w:docGrid w:linePitch="360"/>
        </w:sectPr>
      </w:pPr>
      <w:bookmarkStart w:id="0" w:name="_GoBack"/>
      <w:r>
        <w:rPr>
          <w:noProof/>
          <w:szCs w:val="32"/>
        </w:rPr>
        <w:drawing>
          <wp:inline distT="0" distB="0" distL="0" distR="0" wp14:anchorId="746889A3" wp14:editId="7A4C3D15">
            <wp:extent cx="7515225" cy="10658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Титульный лист информационного отчета_page-0001.jpg"/>
                    <pic:cNvPicPr/>
                  </pic:nvPicPr>
                  <pic:blipFill>
                    <a:blip r:embed="rId6">
                      <a:extLst>
                        <a:ext uri="{28A0092B-C50C-407E-A947-70E740481C1C}">
                          <a14:useLocalDpi xmlns:a14="http://schemas.microsoft.com/office/drawing/2010/main" val="0"/>
                        </a:ext>
                      </a:extLst>
                    </a:blip>
                    <a:stretch>
                      <a:fillRect/>
                    </a:stretch>
                  </pic:blipFill>
                  <pic:spPr>
                    <a:xfrm>
                      <a:off x="0" y="0"/>
                      <a:ext cx="7520574" cy="10666061"/>
                    </a:xfrm>
                    <a:prstGeom prst="rect">
                      <a:avLst/>
                    </a:prstGeom>
                  </pic:spPr>
                </pic:pic>
              </a:graphicData>
            </a:graphic>
          </wp:inline>
        </w:drawing>
      </w:r>
      <w:bookmarkEnd w:id="0"/>
    </w:p>
    <w:p w14:paraId="60694B69" w14:textId="5C54D0F6" w:rsidR="00F0632B" w:rsidRDefault="00F0632B" w:rsidP="00712106">
      <w:pPr>
        <w:rPr>
          <w:szCs w:val="32"/>
        </w:rPr>
      </w:pPr>
    </w:p>
    <w:p w14:paraId="0AA35B87" w14:textId="77777777" w:rsidR="00570928" w:rsidRDefault="00570928" w:rsidP="00570928">
      <w:pPr>
        <w:ind w:firstLine="426"/>
        <w:jc w:val="center"/>
        <w:rPr>
          <w:szCs w:val="32"/>
        </w:rPr>
      </w:pPr>
      <w:r w:rsidRPr="00183C50">
        <w:rPr>
          <w:szCs w:val="32"/>
        </w:rPr>
        <w:t>Содержание</w:t>
      </w:r>
    </w:p>
    <w:p w14:paraId="37FAEDC9" w14:textId="77777777" w:rsidR="00570928" w:rsidRDefault="00570928" w:rsidP="00570928">
      <w:pPr>
        <w:ind w:firstLine="426"/>
        <w:jc w:val="center"/>
        <w:rPr>
          <w:szCs w:val="32"/>
        </w:rPr>
      </w:pPr>
    </w:p>
    <w:p w14:paraId="30810426" w14:textId="77777777" w:rsidR="00570928" w:rsidRDefault="00570928" w:rsidP="00570928">
      <w:pPr>
        <w:ind w:firstLine="426"/>
        <w:jc w:val="center"/>
        <w:rPr>
          <w:szCs w:val="32"/>
        </w:rPr>
      </w:pPr>
    </w:p>
    <w:p w14:paraId="6088EE42" w14:textId="1FA4468E" w:rsidR="00570928" w:rsidRPr="00011C1E" w:rsidRDefault="00570928" w:rsidP="00570928">
      <w:pPr>
        <w:numPr>
          <w:ilvl w:val="0"/>
          <w:numId w:val="16"/>
        </w:numPr>
        <w:spacing w:before="120" w:after="120"/>
        <w:ind w:left="-226" w:right="-170" w:hanging="284"/>
        <w:rPr>
          <w:sz w:val="22"/>
          <w:szCs w:val="22"/>
        </w:rPr>
      </w:pPr>
      <w:r w:rsidRPr="00011C1E">
        <w:rPr>
          <w:sz w:val="22"/>
          <w:szCs w:val="22"/>
        </w:rPr>
        <w:t>СОБЫТИЯ ГОДА</w:t>
      </w:r>
      <w:r>
        <w:rPr>
          <w:sz w:val="22"/>
          <w:szCs w:val="22"/>
        </w:rPr>
        <w:t>___________________________________</w:t>
      </w:r>
      <w:r w:rsidR="00B87EFD">
        <w:rPr>
          <w:sz w:val="22"/>
          <w:szCs w:val="22"/>
        </w:rPr>
        <w:t>______________________________ 2</w:t>
      </w:r>
    </w:p>
    <w:p w14:paraId="00294C9F" w14:textId="28583D53"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БИБЛИОТЕЧНАЯ СЕТЬ </w:t>
      </w:r>
      <w:r>
        <w:rPr>
          <w:sz w:val="22"/>
          <w:szCs w:val="22"/>
        </w:rPr>
        <w:t>______________________________________________</w:t>
      </w:r>
      <w:r w:rsidR="00B87EFD">
        <w:rPr>
          <w:sz w:val="22"/>
          <w:szCs w:val="22"/>
        </w:rPr>
        <w:t>_____________ 3</w:t>
      </w:r>
    </w:p>
    <w:p w14:paraId="4B6D1FCA" w14:textId="4C118510" w:rsidR="00570928" w:rsidRPr="00011C1E" w:rsidRDefault="00570928" w:rsidP="00570928">
      <w:pPr>
        <w:numPr>
          <w:ilvl w:val="0"/>
          <w:numId w:val="16"/>
        </w:numPr>
        <w:spacing w:before="120" w:after="120"/>
        <w:ind w:left="-226" w:right="-170" w:hanging="284"/>
        <w:rPr>
          <w:sz w:val="22"/>
          <w:szCs w:val="22"/>
        </w:rPr>
      </w:pPr>
      <w:r w:rsidRPr="00011C1E">
        <w:rPr>
          <w:sz w:val="22"/>
          <w:szCs w:val="22"/>
        </w:rPr>
        <w:t>ОСНОВНЫЕ СТАТИСТИЧЕСКИЕ ПОКАЗАТЕЛИ</w:t>
      </w:r>
      <w:r>
        <w:rPr>
          <w:sz w:val="22"/>
          <w:szCs w:val="22"/>
        </w:rPr>
        <w:t>______</w:t>
      </w:r>
      <w:r w:rsidR="00D4087D">
        <w:rPr>
          <w:sz w:val="22"/>
          <w:szCs w:val="22"/>
        </w:rPr>
        <w:t>_______________________</w:t>
      </w:r>
      <w:r w:rsidR="00B87EFD">
        <w:rPr>
          <w:sz w:val="22"/>
          <w:szCs w:val="22"/>
        </w:rPr>
        <w:t>_______ 4</w:t>
      </w:r>
    </w:p>
    <w:p w14:paraId="346972C9" w14:textId="7400A9C8"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БИБЛИОТЕЧНЫЕ ФОНДЫ (ФОРМИРОВАНИЕ, ИСПОЛЬЗОВАНИЕ, </w:t>
      </w:r>
      <w:r>
        <w:rPr>
          <w:sz w:val="22"/>
          <w:szCs w:val="22"/>
        </w:rPr>
        <w:t xml:space="preserve">                     </w:t>
      </w:r>
      <w:r w:rsidRPr="00011C1E">
        <w:rPr>
          <w:sz w:val="22"/>
          <w:szCs w:val="22"/>
        </w:rPr>
        <w:t>СОХРАННОСТЬ)</w:t>
      </w:r>
      <w:r>
        <w:rPr>
          <w:sz w:val="22"/>
          <w:szCs w:val="22"/>
        </w:rPr>
        <w:t>___________________________________</w:t>
      </w:r>
      <w:r w:rsidR="00B87EFD">
        <w:rPr>
          <w:sz w:val="22"/>
          <w:szCs w:val="22"/>
        </w:rPr>
        <w:t>_____________________________  6</w:t>
      </w:r>
    </w:p>
    <w:p w14:paraId="4C65482F" w14:textId="6804F733" w:rsidR="00570928" w:rsidRPr="00011C1E" w:rsidRDefault="004B434B" w:rsidP="00570928">
      <w:pPr>
        <w:numPr>
          <w:ilvl w:val="0"/>
          <w:numId w:val="16"/>
        </w:numPr>
        <w:spacing w:before="120" w:after="120"/>
        <w:ind w:left="-226" w:right="-170" w:hanging="284"/>
        <w:rPr>
          <w:sz w:val="22"/>
          <w:szCs w:val="22"/>
        </w:rPr>
      </w:pPr>
      <w:r>
        <w:rPr>
          <w:sz w:val="22"/>
          <w:szCs w:val="22"/>
        </w:rPr>
        <w:t>ЭЛЕКТРОННЫЕ И СЕТЕВЫЕ РЕСУРСЫ</w:t>
      </w:r>
      <w:r w:rsidR="00570928">
        <w:rPr>
          <w:sz w:val="22"/>
          <w:szCs w:val="22"/>
        </w:rPr>
        <w:t>_____________</w:t>
      </w:r>
      <w:r w:rsidR="00B87EFD">
        <w:rPr>
          <w:sz w:val="22"/>
          <w:szCs w:val="22"/>
        </w:rPr>
        <w:t>______________________________11</w:t>
      </w:r>
    </w:p>
    <w:p w14:paraId="648F11A2" w14:textId="324B452F"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ОРГАНИЗАЦИЯ И СОДЕРЖАНИЕ БИБЛИОТЕЧНОГО ОБСЛУЖИВАНИЯ </w:t>
      </w:r>
      <w:r>
        <w:rPr>
          <w:sz w:val="22"/>
          <w:szCs w:val="22"/>
        </w:rPr>
        <w:t xml:space="preserve">    ПОЛЬЗОВАТЕЛЕЙ__________________________________</w:t>
      </w:r>
      <w:r w:rsidR="00B87EFD">
        <w:rPr>
          <w:sz w:val="22"/>
          <w:szCs w:val="22"/>
        </w:rPr>
        <w:t>_____________________________ 14</w:t>
      </w:r>
    </w:p>
    <w:p w14:paraId="5FA45688" w14:textId="2299E158"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СПРАВОЧНО-БИБЛИОГРАФИЧЕСКОЕ, ИНФОРМАЦИОННОЕ И </w:t>
      </w:r>
      <w:r>
        <w:rPr>
          <w:sz w:val="22"/>
          <w:szCs w:val="22"/>
        </w:rPr>
        <w:t xml:space="preserve">                                       </w:t>
      </w:r>
      <w:r w:rsidRPr="00011C1E">
        <w:rPr>
          <w:sz w:val="22"/>
          <w:szCs w:val="22"/>
        </w:rPr>
        <w:t xml:space="preserve">СОЦИАЛЬНО-ПРАВОВОЕ ОБСЛУЖИВАНИЕ ПОЛЬЗОВАТЕЛЕЙ </w:t>
      </w:r>
      <w:r w:rsidR="00B87EFD">
        <w:rPr>
          <w:sz w:val="22"/>
          <w:szCs w:val="22"/>
        </w:rPr>
        <w:t>____________________ 70</w:t>
      </w:r>
      <w:r w:rsidRPr="00011C1E">
        <w:rPr>
          <w:sz w:val="22"/>
          <w:szCs w:val="22"/>
        </w:rPr>
        <w:t xml:space="preserve">                                              </w:t>
      </w:r>
    </w:p>
    <w:p w14:paraId="3E9881B6" w14:textId="77F7C9F9" w:rsidR="00570928" w:rsidRPr="00011C1E" w:rsidRDefault="00570928" w:rsidP="00570928">
      <w:pPr>
        <w:numPr>
          <w:ilvl w:val="0"/>
          <w:numId w:val="16"/>
        </w:numPr>
        <w:spacing w:before="120" w:after="120"/>
        <w:ind w:left="-226" w:right="-170" w:hanging="284"/>
        <w:jc w:val="both"/>
        <w:rPr>
          <w:sz w:val="22"/>
          <w:szCs w:val="22"/>
        </w:rPr>
      </w:pPr>
      <w:r w:rsidRPr="00011C1E">
        <w:rPr>
          <w:sz w:val="22"/>
          <w:szCs w:val="22"/>
        </w:rPr>
        <w:t>КРАЕВЕДЧЕСКАЯ ДЕЯТЕЛЬНОСТЬ БИБЛИОТЕК</w:t>
      </w:r>
      <w:r>
        <w:rPr>
          <w:sz w:val="22"/>
          <w:szCs w:val="22"/>
        </w:rPr>
        <w:t xml:space="preserve"> _____</w:t>
      </w:r>
      <w:r w:rsidR="00B87EFD">
        <w:rPr>
          <w:sz w:val="22"/>
          <w:szCs w:val="22"/>
        </w:rPr>
        <w:t>_____________________________ 80</w:t>
      </w:r>
    </w:p>
    <w:p w14:paraId="7BB508F1" w14:textId="74C14052" w:rsidR="00570928" w:rsidRPr="00011C1E" w:rsidRDefault="00570928" w:rsidP="00570928">
      <w:pPr>
        <w:numPr>
          <w:ilvl w:val="0"/>
          <w:numId w:val="16"/>
        </w:numPr>
        <w:spacing w:before="120" w:after="120"/>
        <w:ind w:left="-226" w:right="-170" w:hanging="284"/>
        <w:jc w:val="both"/>
        <w:rPr>
          <w:sz w:val="22"/>
          <w:szCs w:val="22"/>
        </w:rPr>
      </w:pPr>
      <w:r w:rsidRPr="00011C1E">
        <w:rPr>
          <w:sz w:val="22"/>
          <w:szCs w:val="22"/>
        </w:rPr>
        <w:t>АВТОМАТИЗАЦИЯ БИБЛИОТЕЧНЫХ ПРОЦЕССОВ</w:t>
      </w:r>
      <w:r>
        <w:rPr>
          <w:sz w:val="22"/>
          <w:szCs w:val="22"/>
        </w:rPr>
        <w:t>____</w:t>
      </w:r>
      <w:r w:rsidR="00B87EFD">
        <w:rPr>
          <w:sz w:val="22"/>
          <w:szCs w:val="22"/>
        </w:rPr>
        <w:t>____________________________ 96</w:t>
      </w:r>
    </w:p>
    <w:p w14:paraId="6B24FFFB" w14:textId="49ECC5E4" w:rsidR="00570928" w:rsidRPr="00011C1E" w:rsidRDefault="00570928" w:rsidP="00570928">
      <w:pPr>
        <w:numPr>
          <w:ilvl w:val="0"/>
          <w:numId w:val="16"/>
        </w:numPr>
        <w:spacing w:before="120" w:after="120"/>
        <w:ind w:left="-226" w:right="-170" w:hanging="284"/>
        <w:jc w:val="both"/>
        <w:rPr>
          <w:sz w:val="22"/>
          <w:szCs w:val="22"/>
        </w:rPr>
      </w:pPr>
      <w:r>
        <w:rPr>
          <w:sz w:val="22"/>
          <w:szCs w:val="22"/>
        </w:rPr>
        <w:t xml:space="preserve"> </w:t>
      </w:r>
      <w:r w:rsidRPr="00011C1E">
        <w:rPr>
          <w:sz w:val="22"/>
          <w:szCs w:val="22"/>
        </w:rPr>
        <w:t>ОРГАНИЗАЦИОННО-МЕТОДИЧЕСКАЯ ДЕЯТЕЛЬНОСТЬ</w:t>
      </w:r>
      <w:r w:rsidR="00B87EFD">
        <w:rPr>
          <w:sz w:val="22"/>
          <w:szCs w:val="22"/>
        </w:rPr>
        <w:t>____________________________97</w:t>
      </w:r>
    </w:p>
    <w:p w14:paraId="057D38E6" w14:textId="3842D86C" w:rsidR="00570928" w:rsidRPr="00011C1E" w:rsidRDefault="00570928" w:rsidP="00570928">
      <w:pPr>
        <w:numPr>
          <w:ilvl w:val="0"/>
          <w:numId w:val="16"/>
        </w:numPr>
        <w:spacing w:before="120" w:after="120"/>
        <w:ind w:left="-226" w:right="-170" w:hanging="284"/>
        <w:jc w:val="both"/>
        <w:rPr>
          <w:sz w:val="22"/>
          <w:szCs w:val="22"/>
        </w:rPr>
      </w:pPr>
      <w:r>
        <w:rPr>
          <w:sz w:val="22"/>
          <w:szCs w:val="22"/>
        </w:rPr>
        <w:t xml:space="preserve"> БИБЛИОТЕЧНЫЕ КАДРЫ __________________________</w:t>
      </w:r>
      <w:r w:rsidR="00D4087D">
        <w:rPr>
          <w:sz w:val="22"/>
          <w:szCs w:val="22"/>
        </w:rPr>
        <w:t>_</w:t>
      </w:r>
      <w:r w:rsidR="00B87EFD">
        <w:rPr>
          <w:sz w:val="22"/>
          <w:szCs w:val="22"/>
        </w:rPr>
        <w:t>_____________________________105</w:t>
      </w:r>
    </w:p>
    <w:p w14:paraId="2FFC74A5" w14:textId="4EDFB538" w:rsidR="00570928" w:rsidRPr="00011C1E" w:rsidRDefault="00570928" w:rsidP="00570928">
      <w:pPr>
        <w:numPr>
          <w:ilvl w:val="0"/>
          <w:numId w:val="16"/>
        </w:numPr>
        <w:spacing w:before="120" w:after="120"/>
        <w:ind w:left="-226" w:right="-170" w:hanging="284"/>
        <w:jc w:val="both"/>
        <w:rPr>
          <w:sz w:val="22"/>
          <w:szCs w:val="22"/>
        </w:rPr>
      </w:pPr>
      <w:r>
        <w:rPr>
          <w:sz w:val="22"/>
          <w:szCs w:val="22"/>
        </w:rPr>
        <w:t xml:space="preserve"> </w:t>
      </w:r>
      <w:r w:rsidRPr="00011C1E">
        <w:rPr>
          <w:sz w:val="22"/>
          <w:szCs w:val="22"/>
        </w:rPr>
        <w:t>МАТЕРИАЛЬНО-ТЕХНИЧЕСКИЕ РЕСУРСЫ БИБЛИОТЕК</w:t>
      </w:r>
      <w:r w:rsidR="00B87EFD">
        <w:rPr>
          <w:sz w:val="22"/>
          <w:szCs w:val="22"/>
        </w:rPr>
        <w:t>___________________________ 107</w:t>
      </w:r>
    </w:p>
    <w:p w14:paraId="0313B46A" w14:textId="67192BD9" w:rsidR="00570928" w:rsidRDefault="00570928" w:rsidP="00570928">
      <w:pPr>
        <w:numPr>
          <w:ilvl w:val="0"/>
          <w:numId w:val="16"/>
        </w:numPr>
        <w:spacing w:before="120" w:after="120"/>
        <w:ind w:left="-226" w:right="-170" w:hanging="284"/>
        <w:jc w:val="both"/>
        <w:rPr>
          <w:sz w:val="22"/>
          <w:szCs w:val="22"/>
        </w:rPr>
      </w:pPr>
      <w:r w:rsidRPr="00011C1E">
        <w:rPr>
          <w:sz w:val="22"/>
          <w:szCs w:val="22"/>
        </w:rPr>
        <w:t xml:space="preserve">  </w:t>
      </w:r>
      <w:r>
        <w:rPr>
          <w:sz w:val="22"/>
          <w:szCs w:val="22"/>
        </w:rPr>
        <w:t>УПРАВЛЕНИЕ ____________________________________</w:t>
      </w:r>
      <w:r w:rsidR="00D4087D">
        <w:rPr>
          <w:sz w:val="22"/>
          <w:szCs w:val="22"/>
        </w:rPr>
        <w:t>___</w:t>
      </w:r>
      <w:r w:rsidR="00B87EFD">
        <w:rPr>
          <w:sz w:val="22"/>
          <w:szCs w:val="22"/>
        </w:rPr>
        <w:t>___________________________109</w:t>
      </w:r>
    </w:p>
    <w:p w14:paraId="25FCEB26" w14:textId="54D4B727" w:rsidR="00570928" w:rsidRDefault="00570928" w:rsidP="00570928">
      <w:pPr>
        <w:numPr>
          <w:ilvl w:val="0"/>
          <w:numId w:val="16"/>
        </w:numPr>
        <w:spacing w:before="120" w:after="120"/>
        <w:ind w:left="-142" w:right="-170"/>
        <w:jc w:val="both"/>
        <w:rPr>
          <w:sz w:val="22"/>
          <w:szCs w:val="22"/>
        </w:rPr>
      </w:pPr>
      <w:r w:rsidRPr="00E122BA">
        <w:rPr>
          <w:sz w:val="22"/>
          <w:szCs w:val="22"/>
        </w:rPr>
        <w:t>ОСНОВНЫЕ ИТОГИ ГОДА</w:t>
      </w:r>
      <w:r>
        <w:rPr>
          <w:sz w:val="22"/>
          <w:szCs w:val="22"/>
        </w:rPr>
        <w:t>__________________________</w:t>
      </w:r>
      <w:r w:rsidR="00074CD8">
        <w:rPr>
          <w:sz w:val="22"/>
          <w:szCs w:val="22"/>
        </w:rPr>
        <w:t>_</w:t>
      </w:r>
      <w:r w:rsidR="00B87EFD">
        <w:rPr>
          <w:sz w:val="22"/>
          <w:szCs w:val="22"/>
        </w:rPr>
        <w:t>____________________________ 110</w:t>
      </w:r>
    </w:p>
    <w:p w14:paraId="72D5E3D3" w14:textId="77777777" w:rsidR="00570928" w:rsidRPr="00011C1E" w:rsidRDefault="00570928" w:rsidP="00570928">
      <w:pPr>
        <w:spacing w:before="120" w:after="120"/>
        <w:ind w:left="-226" w:right="-170" w:hanging="284"/>
        <w:jc w:val="both"/>
        <w:rPr>
          <w:sz w:val="22"/>
          <w:szCs w:val="22"/>
        </w:rPr>
      </w:pPr>
    </w:p>
    <w:p w14:paraId="12921063" w14:textId="77777777" w:rsidR="00570928" w:rsidRDefault="00570928" w:rsidP="00570928">
      <w:pPr>
        <w:ind w:firstLine="426"/>
        <w:rPr>
          <w:szCs w:val="32"/>
        </w:rPr>
      </w:pPr>
    </w:p>
    <w:p w14:paraId="088B6DD3" w14:textId="77777777" w:rsidR="00570928" w:rsidRDefault="00570928" w:rsidP="00570928">
      <w:pPr>
        <w:ind w:firstLine="426"/>
        <w:jc w:val="center"/>
        <w:rPr>
          <w:szCs w:val="32"/>
        </w:rPr>
      </w:pPr>
    </w:p>
    <w:p w14:paraId="6800F28B" w14:textId="77777777" w:rsidR="00570928" w:rsidRDefault="00570928" w:rsidP="00570928">
      <w:pPr>
        <w:ind w:firstLine="426"/>
        <w:jc w:val="center"/>
        <w:rPr>
          <w:szCs w:val="32"/>
        </w:rPr>
      </w:pPr>
    </w:p>
    <w:p w14:paraId="0765B5DC" w14:textId="77777777" w:rsidR="00570928" w:rsidRDefault="00570928" w:rsidP="00570928">
      <w:pPr>
        <w:ind w:firstLine="426"/>
        <w:jc w:val="center"/>
        <w:rPr>
          <w:szCs w:val="32"/>
        </w:rPr>
      </w:pPr>
    </w:p>
    <w:p w14:paraId="63FE79F5" w14:textId="77777777" w:rsidR="00570928" w:rsidRDefault="00570928" w:rsidP="00570928">
      <w:pPr>
        <w:ind w:firstLine="426"/>
        <w:jc w:val="center"/>
        <w:rPr>
          <w:szCs w:val="32"/>
        </w:rPr>
      </w:pPr>
    </w:p>
    <w:p w14:paraId="34999F52" w14:textId="77777777" w:rsidR="00570928" w:rsidRDefault="00570928" w:rsidP="00570928">
      <w:pPr>
        <w:ind w:firstLine="426"/>
        <w:jc w:val="center"/>
        <w:rPr>
          <w:szCs w:val="32"/>
        </w:rPr>
      </w:pPr>
    </w:p>
    <w:p w14:paraId="0481D52C" w14:textId="77777777" w:rsidR="00570928" w:rsidRDefault="00570928" w:rsidP="00570928">
      <w:pPr>
        <w:ind w:firstLine="426"/>
        <w:jc w:val="center"/>
        <w:rPr>
          <w:szCs w:val="32"/>
        </w:rPr>
      </w:pPr>
    </w:p>
    <w:p w14:paraId="03DBBE4C" w14:textId="77777777" w:rsidR="00570928" w:rsidRDefault="00570928" w:rsidP="00570928">
      <w:pPr>
        <w:ind w:firstLine="426"/>
        <w:jc w:val="center"/>
        <w:rPr>
          <w:szCs w:val="32"/>
        </w:rPr>
      </w:pPr>
    </w:p>
    <w:p w14:paraId="20201DC3" w14:textId="77777777" w:rsidR="00570928" w:rsidRDefault="00570928" w:rsidP="00570928">
      <w:pPr>
        <w:ind w:firstLine="426"/>
        <w:jc w:val="center"/>
        <w:rPr>
          <w:szCs w:val="32"/>
        </w:rPr>
      </w:pPr>
    </w:p>
    <w:p w14:paraId="0B228581" w14:textId="77777777" w:rsidR="00570928" w:rsidRDefault="00570928" w:rsidP="00570928">
      <w:pPr>
        <w:pStyle w:val="a3"/>
        <w:widowControl w:val="0"/>
        <w:tabs>
          <w:tab w:val="clear" w:pos="4677"/>
          <w:tab w:val="clear" w:pos="9355"/>
        </w:tabs>
        <w:ind w:left="1068"/>
        <w:rPr>
          <w:b/>
        </w:rPr>
      </w:pPr>
    </w:p>
    <w:p w14:paraId="46685A2A" w14:textId="77777777" w:rsidR="00570928" w:rsidRDefault="00570928">
      <w:pPr>
        <w:spacing w:after="200" w:line="276" w:lineRule="auto"/>
        <w:rPr>
          <w:b/>
        </w:rPr>
      </w:pPr>
      <w:r>
        <w:rPr>
          <w:b/>
        </w:rPr>
        <w:br w:type="page"/>
      </w:r>
    </w:p>
    <w:p w14:paraId="2C57CEDB" w14:textId="77777777" w:rsidR="009B61A7" w:rsidRDefault="00324AFB" w:rsidP="00BC3DB6">
      <w:pPr>
        <w:pStyle w:val="a3"/>
        <w:widowControl w:val="0"/>
        <w:numPr>
          <w:ilvl w:val="0"/>
          <w:numId w:val="6"/>
        </w:numPr>
        <w:tabs>
          <w:tab w:val="clear" w:pos="4677"/>
          <w:tab w:val="clear" w:pos="9355"/>
        </w:tabs>
        <w:jc w:val="center"/>
        <w:rPr>
          <w:b/>
        </w:rPr>
      </w:pPr>
      <w:r w:rsidRPr="00452F01">
        <w:rPr>
          <w:b/>
        </w:rPr>
        <w:lastRenderedPageBreak/>
        <w:t>СОБЫТИЯ ГОДА</w:t>
      </w:r>
    </w:p>
    <w:p w14:paraId="3FA779FB" w14:textId="77777777" w:rsidR="00E518CA" w:rsidRPr="00452F01" w:rsidRDefault="00E518CA" w:rsidP="00E518CA">
      <w:pPr>
        <w:pStyle w:val="a3"/>
        <w:widowControl w:val="0"/>
        <w:tabs>
          <w:tab w:val="clear" w:pos="4677"/>
          <w:tab w:val="clear" w:pos="9355"/>
        </w:tabs>
        <w:ind w:left="708"/>
        <w:rPr>
          <w:b/>
        </w:rPr>
      </w:pPr>
    </w:p>
    <w:p w14:paraId="16FF6488" w14:textId="77777777" w:rsidR="009B61A7" w:rsidRPr="00E518CA" w:rsidRDefault="009B61A7" w:rsidP="00AB1019">
      <w:pPr>
        <w:pStyle w:val="a3"/>
        <w:widowControl w:val="0"/>
        <w:numPr>
          <w:ilvl w:val="1"/>
          <w:numId w:val="6"/>
        </w:numPr>
        <w:tabs>
          <w:tab w:val="clear" w:pos="4677"/>
          <w:tab w:val="clear" w:pos="9355"/>
        </w:tabs>
        <w:jc w:val="both"/>
        <w:rPr>
          <w:b/>
        </w:rPr>
      </w:pPr>
      <w:r w:rsidRPr="00E518CA">
        <w:rPr>
          <w:b/>
        </w:rPr>
        <w:t>Главные события библиотечной жизни города/района.</w:t>
      </w:r>
    </w:p>
    <w:p w14:paraId="5EC080C8" w14:textId="77777777" w:rsidR="009B61A7" w:rsidRPr="003B1503" w:rsidRDefault="009B61A7" w:rsidP="009B61A7">
      <w:pPr>
        <w:pStyle w:val="a3"/>
        <w:widowControl w:val="0"/>
        <w:tabs>
          <w:tab w:val="clear" w:pos="4677"/>
          <w:tab w:val="clear" w:pos="9355"/>
        </w:tabs>
        <w:ind w:firstLine="708"/>
        <w:jc w:val="both"/>
        <w:rPr>
          <w:color w:val="00B0F0"/>
        </w:rPr>
      </w:pPr>
      <w:r>
        <w:rPr>
          <w:color w:val="00B0F0"/>
        </w:rPr>
        <w:t xml:space="preserve"> </w:t>
      </w:r>
    </w:p>
    <w:p w14:paraId="5CB1B370" w14:textId="57D984A1" w:rsidR="005D0D81" w:rsidRDefault="0089395C" w:rsidP="004C2F91">
      <w:pPr>
        <w:pStyle w:val="a3"/>
        <w:widowControl w:val="0"/>
        <w:tabs>
          <w:tab w:val="clear" w:pos="4677"/>
          <w:tab w:val="clear" w:pos="9355"/>
        </w:tabs>
        <w:ind w:firstLine="709"/>
        <w:jc w:val="both"/>
      </w:pPr>
      <w:r w:rsidRPr="0089395C">
        <w:t xml:space="preserve">Отчётный 2022 год стал для МБУК ВР «МЦБ» им. М.В. Наумова юбилейным – 130-м. Поэтому одним из главных направлений работы в этом году стало продвижение имени М.В. Наумова, улучшение имиджа Центральной библиотеки им. М.В. Наумова. </w:t>
      </w:r>
    </w:p>
    <w:p w14:paraId="5DFE42D6" w14:textId="54E34879" w:rsidR="008644E0" w:rsidRPr="004C2FF8" w:rsidRDefault="005E6D44" w:rsidP="004C2FF8">
      <w:pPr>
        <w:pStyle w:val="a3"/>
        <w:widowControl w:val="0"/>
        <w:jc w:val="both"/>
      </w:pPr>
      <w:r>
        <w:tab/>
        <w:t xml:space="preserve">            </w:t>
      </w:r>
      <w:r w:rsidR="008644E0" w:rsidRPr="004C2FF8">
        <w:t>В течение года библиотеки проводили</w:t>
      </w:r>
      <w:r w:rsidR="004C2FF8">
        <w:t xml:space="preserve"> </w:t>
      </w:r>
      <w:r w:rsidR="008644E0" w:rsidRPr="004C2FF8">
        <w:t>раз</w:t>
      </w:r>
      <w:r>
        <w:t>лич</w:t>
      </w:r>
      <w:r w:rsidR="008644E0" w:rsidRPr="004C2FF8">
        <w:t>ные мероприятия, посвященные юбилейным и значимым датам,</w:t>
      </w:r>
      <w:r w:rsidR="004C2FF8">
        <w:t xml:space="preserve"> </w:t>
      </w:r>
      <w:r w:rsidR="008644E0" w:rsidRPr="004C2FF8">
        <w:t>продвижению книги и чтения, патриотическому и нравственному воспитанию,</w:t>
      </w:r>
      <w:r w:rsidR="004C2FF8">
        <w:t xml:space="preserve"> </w:t>
      </w:r>
      <w:r w:rsidR="008644E0" w:rsidRPr="004C2FF8">
        <w:t>краеведческой деятельности и другим направлениям</w:t>
      </w:r>
      <w:r w:rsidR="004C2FF8">
        <w:t>.</w:t>
      </w:r>
    </w:p>
    <w:p w14:paraId="283DC8B3" w14:textId="71C4D814" w:rsidR="007E1898" w:rsidRDefault="007E1898" w:rsidP="007E1898">
      <w:pPr>
        <w:pStyle w:val="a3"/>
        <w:widowControl w:val="0"/>
        <w:ind w:firstLine="709"/>
        <w:jc w:val="both"/>
      </w:pPr>
      <w:r>
        <w:t>2022 год ознаменовался чередой увлекательных проектов, акций и конкурсов, в которых приняли участие библиотеки района:</w:t>
      </w:r>
      <w:r w:rsidR="00A61E0B">
        <w:t xml:space="preserve"> </w:t>
      </w:r>
    </w:p>
    <w:p w14:paraId="020061F3" w14:textId="29A5604A" w:rsidR="00BB46A3" w:rsidRDefault="005E6D44" w:rsidP="00BB46A3">
      <w:pPr>
        <w:pStyle w:val="a3"/>
        <w:widowControl w:val="0"/>
        <w:tabs>
          <w:tab w:val="clear" w:pos="4677"/>
          <w:tab w:val="clear" w:pos="9355"/>
        </w:tabs>
        <w:ind w:firstLine="709"/>
        <w:jc w:val="both"/>
      </w:pPr>
      <w:r>
        <w:t xml:space="preserve"> - </w:t>
      </w:r>
      <w:r w:rsidR="00BB46A3">
        <w:t>Всероссийск</w:t>
      </w:r>
      <w:r>
        <w:t>ая</w:t>
      </w:r>
      <w:r w:rsidR="00BB46A3">
        <w:t xml:space="preserve"> программ</w:t>
      </w:r>
      <w:r>
        <w:t>а</w:t>
      </w:r>
      <w:r w:rsidR="00BB46A3">
        <w:t xml:space="preserve"> </w:t>
      </w:r>
      <w:r w:rsidR="00BB46A3" w:rsidRPr="00BB46A3">
        <w:t>популяризации культурных мероприятий среди молодежи</w:t>
      </w:r>
      <w:r w:rsidR="00BB46A3">
        <w:t xml:space="preserve"> «Пушкинская карта»;</w:t>
      </w:r>
      <w:r w:rsidR="00BB46A3" w:rsidRPr="00BB46A3">
        <w:t xml:space="preserve"> </w:t>
      </w:r>
    </w:p>
    <w:p w14:paraId="3EE70651" w14:textId="147FC0F3" w:rsidR="00BB46A3" w:rsidRDefault="00BB46A3" w:rsidP="00BB46A3">
      <w:pPr>
        <w:pStyle w:val="a3"/>
        <w:widowControl w:val="0"/>
        <w:tabs>
          <w:tab w:val="clear" w:pos="4677"/>
          <w:tab w:val="clear" w:pos="9355"/>
        </w:tabs>
        <w:ind w:firstLine="709"/>
        <w:jc w:val="both"/>
      </w:pPr>
      <w:r>
        <w:t xml:space="preserve">- </w:t>
      </w:r>
      <w:r w:rsidR="006B6869">
        <w:t>конкурс</w:t>
      </w:r>
      <w:r w:rsidR="006B6869" w:rsidRPr="00A61E0B">
        <w:t xml:space="preserve"> клубов молодых семей Ростовской области «Счастье быть семьей», клуб молодых семей «Гармония», </w:t>
      </w:r>
      <w:r w:rsidR="006B6869">
        <w:t xml:space="preserve">занял первое место. </w:t>
      </w:r>
    </w:p>
    <w:p w14:paraId="27A27D9D" w14:textId="49ECE516" w:rsidR="00626D39" w:rsidRDefault="00BB46A3" w:rsidP="00BB46A3">
      <w:pPr>
        <w:pStyle w:val="a3"/>
        <w:widowControl w:val="0"/>
        <w:ind w:firstLine="709"/>
        <w:jc w:val="both"/>
      </w:pPr>
      <w:r>
        <w:t xml:space="preserve">- </w:t>
      </w:r>
      <w:r w:rsidRPr="00A61E0B">
        <w:t>областно</w:t>
      </w:r>
      <w:r w:rsidR="006B6869">
        <w:t>й</w:t>
      </w:r>
      <w:r w:rsidRPr="00A61E0B">
        <w:t xml:space="preserve"> фестивал</w:t>
      </w:r>
      <w:r w:rsidR="006B6869">
        <w:t>ь</w:t>
      </w:r>
      <w:r w:rsidRPr="00A61E0B">
        <w:t xml:space="preserve"> мобильных библиотек</w:t>
      </w:r>
      <w:r w:rsidR="006B6869">
        <w:t>, где</w:t>
      </w:r>
      <w:r>
        <w:t xml:space="preserve"> КИБО Волгодонского района получило первое место;</w:t>
      </w:r>
    </w:p>
    <w:p w14:paraId="65493BEA" w14:textId="6B683FD6" w:rsidR="00123541" w:rsidRDefault="00123541" w:rsidP="007E1898">
      <w:pPr>
        <w:pStyle w:val="a3"/>
        <w:widowControl w:val="0"/>
        <w:ind w:firstLine="709"/>
        <w:jc w:val="both"/>
      </w:pPr>
      <w:r>
        <w:t xml:space="preserve">- </w:t>
      </w:r>
      <w:r w:rsidR="006B6869">
        <w:t>о</w:t>
      </w:r>
      <w:r w:rsidRPr="00123541">
        <w:t>бластно</w:t>
      </w:r>
      <w:r w:rsidR="006B6869">
        <w:t>й</w:t>
      </w:r>
      <w:r w:rsidRPr="00123541">
        <w:t xml:space="preserve"> конкурс среди муниципальных библиотек Ростовской области на лучший проект к 350-летию со дня рождения Петра I «Петровские достопамятности»</w:t>
      </w:r>
      <w:r w:rsidR="00BB46A3">
        <w:t>;</w:t>
      </w:r>
    </w:p>
    <w:p w14:paraId="361A5797" w14:textId="1965EB95" w:rsidR="00AB1019" w:rsidRDefault="00AB1019" w:rsidP="00AB1019">
      <w:pPr>
        <w:pStyle w:val="a3"/>
        <w:widowControl w:val="0"/>
        <w:ind w:firstLine="709"/>
        <w:jc w:val="both"/>
      </w:pPr>
      <w:r>
        <w:t>-</w:t>
      </w:r>
      <w:r w:rsidRPr="00AB1019">
        <w:t xml:space="preserve"> </w:t>
      </w:r>
      <w:r>
        <w:t>XI Межрайонном библиофестивале «Книга собирает друзей» (Грамота участника);</w:t>
      </w:r>
    </w:p>
    <w:p w14:paraId="2B9F006B" w14:textId="77777777" w:rsidR="00ED3777" w:rsidRDefault="00ED3777" w:rsidP="00AB1019">
      <w:pPr>
        <w:pStyle w:val="a3"/>
        <w:widowControl w:val="0"/>
        <w:ind w:firstLine="709"/>
        <w:jc w:val="both"/>
      </w:pPr>
      <w:r>
        <w:t xml:space="preserve">- </w:t>
      </w:r>
      <w:r w:rsidRPr="00ED3777">
        <w:t>в составе литературного клуба «Грезы» приняли участие в VI межрайонном поэтическом фестивале «На литературной волне» Центральной библиотеки Зимовниковского района</w:t>
      </w:r>
      <w:r>
        <w:t>;</w:t>
      </w:r>
    </w:p>
    <w:p w14:paraId="331B895E" w14:textId="41D59656" w:rsidR="00FA5F02" w:rsidRPr="00AB1019" w:rsidRDefault="006B6869" w:rsidP="00BB46A3">
      <w:pPr>
        <w:pStyle w:val="a3"/>
        <w:widowControl w:val="0"/>
        <w:ind w:firstLine="709"/>
        <w:jc w:val="both"/>
      </w:pPr>
      <w:r>
        <w:t>- онлайн-конкурс</w:t>
      </w:r>
      <w:r w:rsidR="00AB1019">
        <w:t xml:space="preserve"> «Урок финансовой грамотности</w:t>
      </w:r>
      <w:r w:rsidR="00123541">
        <w:t xml:space="preserve"> в библиотеке</w:t>
      </w:r>
      <w:r w:rsidR="00BB46A3">
        <w:t>», за что были награждены грамотой и памятными подарками за наибольшее количество просмотров в Ростовской области.</w:t>
      </w:r>
    </w:p>
    <w:p w14:paraId="42719AC3" w14:textId="77777777" w:rsidR="009B61A7" w:rsidRPr="00AB1019" w:rsidRDefault="009B61A7" w:rsidP="009B61A7">
      <w:pPr>
        <w:pStyle w:val="a3"/>
        <w:widowControl w:val="0"/>
        <w:tabs>
          <w:tab w:val="clear" w:pos="4677"/>
          <w:tab w:val="clear" w:pos="9355"/>
        </w:tabs>
        <w:ind w:firstLine="708"/>
        <w:jc w:val="both"/>
      </w:pPr>
      <w:r w:rsidRPr="00AB1019">
        <w:t>1.2. Федеральные, региональные и муниципальные нормативно-правовые акты, оказавшие влияние на деятельность муниципальных библиотек в отчетном году.</w:t>
      </w:r>
    </w:p>
    <w:p w14:paraId="1B4B0CD9" w14:textId="607DE626" w:rsidR="004C5954" w:rsidRPr="00AB1019" w:rsidRDefault="00E507DB" w:rsidP="009B61A7">
      <w:pPr>
        <w:pStyle w:val="a3"/>
        <w:widowControl w:val="0"/>
        <w:tabs>
          <w:tab w:val="clear" w:pos="4677"/>
          <w:tab w:val="clear" w:pos="9355"/>
        </w:tabs>
        <w:ind w:firstLine="708"/>
        <w:jc w:val="both"/>
      </w:pPr>
      <w:r w:rsidRPr="00AB1019">
        <w:t xml:space="preserve">Нормативные документы, регламентирующие работу библиотеки, основная </w:t>
      </w:r>
      <w:r w:rsidR="006B6869">
        <w:t xml:space="preserve">внутри </w:t>
      </w:r>
      <w:r w:rsidR="006B6869" w:rsidRPr="00AB1019">
        <w:t>библиотечная</w:t>
      </w:r>
      <w:r w:rsidRPr="00AB1019">
        <w:t xml:space="preserve"> документация (Устав, муниципальное задание, дорожная карта, правила пользования библиотекой, положение о структурных подразделениях, план работы библиотеки, эффективный контракт и должностная инструкция работника библиотеки) и документы учета и контроля (книга суммарного учета, инвентарная книга, дневники работы библиотек (абонементов и БИЦ), акты, читательские формуляры).</w:t>
      </w:r>
    </w:p>
    <w:p w14:paraId="2938AACA" w14:textId="046D3B1D" w:rsidR="009B61A7" w:rsidRPr="00AB1019" w:rsidRDefault="009B61A7" w:rsidP="009B61A7">
      <w:pPr>
        <w:pStyle w:val="a3"/>
        <w:widowControl w:val="0"/>
        <w:tabs>
          <w:tab w:val="clear" w:pos="4677"/>
          <w:tab w:val="clear" w:pos="9355"/>
        </w:tabs>
        <w:ind w:firstLine="708"/>
        <w:jc w:val="both"/>
      </w:pPr>
      <w:r w:rsidRPr="00AB1019">
        <w:t>1.3. Федеральные и региональные целевые программы, проекты и иные мероприятия, определявшие работу библиотек города/района в отчетном году</w:t>
      </w:r>
      <w:r w:rsidR="006B6869">
        <w:t>:</w:t>
      </w:r>
    </w:p>
    <w:p w14:paraId="7DFCC592" w14:textId="6D8174B7" w:rsidR="004C5954" w:rsidRPr="00AB1019" w:rsidRDefault="004C5954" w:rsidP="004C5954">
      <w:pPr>
        <w:widowControl w:val="0"/>
        <w:tabs>
          <w:tab w:val="center" w:pos="4677"/>
          <w:tab w:val="right" w:pos="9355"/>
        </w:tabs>
        <w:ind w:firstLine="709"/>
        <w:jc w:val="both"/>
      </w:pPr>
      <w:r w:rsidRPr="00AB1019">
        <w:t>-Концепция Национальной программы поддержки детского и юношеского чтения в Российской Федерации 03.06.2017г., утверждена премьер-министром РФ Д.М. Медведевым.</w:t>
      </w:r>
      <w:r w:rsidR="006B6869">
        <w:t>;</w:t>
      </w:r>
    </w:p>
    <w:p w14:paraId="65346919" w14:textId="0F719A91" w:rsidR="004C5954" w:rsidRPr="00AB1019" w:rsidRDefault="004C5954" w:rsidP="004C5954">
      <w:pPr>
        <w:widowControl w:val="0"/>
        <w:tabs>
          <w:tab w:val="center" w:pos="4677"/>
          <w:tab w:val="right" w:pos="9355"/>
        </w:tabs>
        <w:ind w:firstLine="709"/>
        <w:jc w:val="both"/>
      </w:pPr>
      <w:r w:rsidRPr="00AB1019">
        <w:t>-«Национальная программа поддержки и развития чтения», разработанная Федеральным Агентством по печати и массовым коммуникациям совместно с Российским книжным союзом в 2007 году</w:t>
      </w:r>
      <w:r w:rsidR="006B6869">
        <w:t>;</w:t>
      </w:r>
    </w:p>
    <w:p w14:paraId="26B0D60D" w14:textId="78A5B70B" w:rsidR="004C5954" w:rsidRPr="00AB1019" w:rsidRDefault="004C5954" w:rsidP="004C5954">
      <w:pPr>
        <w:widowControl w:val="0"/>
        <w:tabs>
          <w:tab w:val="center" w:pos="4677"/>
          <w:tab w:val="right" w:pos="9355"/>
        </w:tabs>
        <w:ind w:firstLine="709"/>
        <w:jc w:val="both"/>
      </w:pPr>
      <w:r w:rsidRPr="00AB1019">
        <w:t>-Национальны</w:t>
      </w:r>
      <w:r w:rsidR="006B6869">
        <w:t>й проект (программа) «Культура»;</w:t>
      </w:r>
    </w:p>
    <w:p w14:paraId="69106EC3" w14:textId="36ACFA00" w:rsidR="004C5954" w:rsidRPr="00AB1019" w:rsidRDefault="004C5954" w:rsidP="004C5954">
      <w:pPr>
        <w:widowControl w:val="0"/>
        <w:tabs>
          <w:tab w:val="center" w:pos="4677"/>
          <w:tab w:val="right" w:pos="9355"/>
        </w:tabs>
        <w:ind w:firstLine="709"/>
        <w:jc w:val="both"/>
      </w:pPr>
      <w:r w:rsidRPr="00AB1019">
        <w:t>-Федеральные проекты (программы) «Культурная среда» и «Творческие люди», подпрограмма «Профессионалы культуры»</w:t>
      </w:r>
      <w:r w:rsidR="006B6869">
        <w:t>;</w:t>
      </w:r>
    </w:p>
    <w:p w14:paraId="367617F7" w14:textId="34777F5A" w:rsidR="004C5954" w:rsidRPr="00AB1019" w:rsidRDefault="004C5954" w:rsidP="004C5954">
      <w:pPr>
        <w:widowControl w:val="0"/>
        <w:tabs>
          <w:tab w:val="center" w:pos="4677"/>
          <w:tab w:val="right" w:pos="9355"/>
        </w:tabs>
        <w:ind w:firstLine="709"/>
        <w:jc w:val="both"/>
      </w:pPr>
      <w:r w:rsidRPr="00AB1019">
        <w:t>- Модельный стандарт деятельности общедоступных муниципальн</w:t>
      </w:r>
      <w:r w:rsidR="006B6869">
        <w:t>ых библиотек Ростовской области;</w:t>
      </w:r>
    </w:p>
    <w:p w14:paraId="6B82327F" w14:textId="05FAACF0" w:rsidR="004C5954" w:rsidRPr="00AB1019" w:rsidRDefault="004C5954" w:rsidP="004C5954">
      <w:pPr>
        <w:widowControl w:val="0"/>
        <w:tabs>
          <w:tab w:val="center" w:pos="4677"/>
          <w:tab w:val="right" w:pos="9355"/>
        </w:tabs>
        <w:ind w:firstLine="709"/>
        <w:jc w:val="both"/>
      </w:pPr>
      <w:r w:rsidRPr="00AB1019">
        <w:t>-Районная долгосрочная целевая программа по развитию культуры и туризма в Волгодонском районе «Развитие культуры и туризма»</w:t>
      </w:r>
      <w:r w:rsidR="006B6869">
        <w:t>;</w:t>
      </w:r>
    </w:p>
    <w:p w14:paraId="7CD8352F" w14:textId="2D270D62" w:rsidR="004C5954" w:rsidRPr="00AB1019" w:rsidRDefault="004C5954" w:rsidP="004C5954">
      <w:pPr>
        <w:widowControl w:val="0"/>
        <w:tabs>
          <w:tab w:val="center" w:pos="4677"/>
          <w:tab w:val="right" w:pos="9355"/>
        </w:tabs>
        <w:ind w:firstLine="709"/>
        <w:jc w:val="both"/>
      </w:pPr>
      <w:r w:rsidRPr="00AB1019">
        <w:t>-Районная долгосрочная целевая программа «Профилактика безнадзорности, беспризорности и пра</w:t>
      </w:r>
      <w:r w:rsidR="006B6869">
        <w:t>вонарушений несовершеннолетних»;</w:t>
      </w:r>
    </w:p>
    <w:p w14:paraId="0D7D4071" w14:textId="040D9592" w:rsidR="004C5954" w:rsidRPr="00AB1019" w:rsidRDefault="004C5954" w:rsidP="004C5954">
      <w:pPr>
        <w:widowControl w:val="0"/>
        <w:tabs>
          <w:tab w:val="center" w:pos="4677"/>
          <w:tab w:val="right" w:pos="9355"/>
        </w:tabs>
        <w:ind w:firstLine="709"/>
        <w:jc w:val="both"/>
      </w:pPr>
      <w:r w:rsidRPr="00AB1019">
        <w:lastRenderedPageBreak/>
        <w:t xml:space="preserve">-Районная долгосрочная программа </w:t>
      </w:r>
      <w:r w:rsidR="006B6869">
        <w:t>«Молодежь Волгодонского района»;</w:t>
      </w:r>
    </w:p>
    <w:p w14:paraId="191DE5FA" w14:textId="0BB3CB8D" w:rsidR="004C5954" w:rsidRPr="00AB1019" w:rsidRDefault="004C5954" w:rsidP="004C5954">
      <w:pPr>
        <w:widowControl w:val="0"/>
        <w:tabs>
          <w:tab w:val="center" w:pos="4677"/>
          <w:tab w:val="right" w:pos="9355"/>
        </w:tabs>
        <w:ind w:firstLine="709"/>
        <w:jc w:val="both"/>
      </w:pPr>
      <w:r w:rsidRPr="00AB1019">
        <w:t>-Программа Волгодонского района «Обеспечение общественного порядка и противодействие преступности» (подпрограмма «Противодействие ко</w:t>
      </w:r>
      <w:r w:rsidR="006B6869">
        <w:t>ррупции в Волгодонском районе»);</w:t>
      </w:r>
    </w:p>
    <w:p w14:paraId="2B0C60C4" w14:textId="77777777" w:rsidR="004C5954" w:rsidRPr="00AB1019" w:rsidRDefault="004C5954" w:rsidP="004C5954">
      <w:pPr>
        <w:widowControl w:val="0"/>
        <w:ind w:firstLine="709"/>
        <w:jc w:val="both"/>
      </w:pPr>
      <w:r w:rsidRPr="00AB1019">
        <w:t xml:space="preserve">-Проекты МБУК ВР «МЦБ» им. М.В. Наумова: </w:t>
      </w:r>
      <w:r w:rsidR="00AB1019" w:rsidRPr="00AB1019">
        <w:t>Партийный проект «Лишь слову жизнь дана…», «Край, который дорог мне», «К книге и чтению через досуг и общение», «Мысли вслух», «Чтение с увлечением» вдохновеньем», «Опасность рядом с нами», «Библиотечный дворик», «Литературная палитра», «Горжусь тобой, мой край донской», «Библиотека в двух кадрах или два кадра в библиотеке», «Герои в нашей памяти живут»</w:t>
      </w:r>
      <w:r w:rsidR="00AB1019">
        <w:t xml:space="preserve"> </w:t>
      </w:r>
      <w:r w:rsidR="00AB1019" w:rsidRPr="00AB1019">
        <w:t>и др</w:t>
      </w:r>
      <w:r w:rsidRPr="00AB1019">
        <w:t>.</w:t>
      </w:r>
      <w:r w:rsidR="00D74477" w:rsidRPr="00AB1019">
        <w:t xml:space="preserve"> </w:t>
      </w:r>
    </w:p>
    <w:p w14:paraId="14E91AD8" w14:textId="77777777" w:rsidR="004C5954" w:rsidRPr="00CF019F" w:rsidRDefault="004C5954" w:rsidP="009B61A7">
      <w:pPr>
        <w:pStyle w:val="a3"/>
        <w:widowControl w:val="0"/>
        <w:tabs>
          <w:tab w:val="clear" w:pos="4677"/>
          <w:tab w:val="clear" w:pos="9355"/>
        </w:tabs>
        <w:ind w:firstLine="708"/>
        <w:jc w:val="both"/>
        <w:rPr>
          <w:highlight w:val="yellow"/>
        </w:rPr>
      </w:pPr>
    </w:p>
    <w:p w14:paraId="4DB78990" w14:textId="77777777" w:rsidR="009B61A7" w:rsidRPr="00AB1019" w:rsidRDefault="009B61A7" w:rsidP="009B61A7">
      <w:pPr>
        <w:pStyle w:val="a3"/>
        <w:widowControl w:val="0"/>
        <w:tabs>
          <w:tab w:val="clear" w:pos="4677"/>
          <w:tab w:val="clear" w:pos="9355"/>
        </w:tabs>
        <w:jc w:val="both"/>
        <w:rPr>
          <w:sz w:val="28"/>
          <w:szCs w:val="28"/>
        </w:rPr>
      </w:pPr>
    </w:p>
    <w:p w14:paraId="152542E4" w14:textId="77777777" w:rsidR="009B61A7" w:rsidRPr="00AB1019" w:rsidRDefault="00F93F85" w:rsidP="009B61A7">
      <w:pPr>
        <w:widowControl w:val="0"/>
        <w:jc w:val="center"/>
        <w:rPr>
          <w:b/>
        </w:rPr>
      </w:pPr>
      <w:r w:rsidRPr="00AB1019">
        <w:rPr>
          <w:b/>
        </w:rPr>
        <w:t>2. БИБЛИОТЕЧНАЯ СЕТЬ</w:t>
      </w:r>
    </w:p>
    <w:p w14:paraId="5183D5AE" w14:textId="77777777" w:rsidR="009B61A7" w:rsidRPr="00AB1019" w:rsidRDefault="009B61A7" w:rsidP="009B61A7">
      <w:pPr>
        <w:widowControl w:val="0"/>
        <w:tabs>
          <w:tab w:val="left" w:pos="851"/>
        </w:tabs>
        <w:ind w:firstLine="425"/>
        <w:jc w:val="both"/>
        <w:rPr>
          <w:b/>
        </w:rPr>
      </w:pPr>
      <w:r w:rsidRPr="00AB1019">
        <w:rPr>
          <w:b/>
        </w:rPr>
        <w:t>2.1</w:t>
      </w:r>
      <w:r w:rsidRPr="00AB1019">
        <w:rPr>
          <w:b/>
        </w:rPr>
        <w:tab/>
        <w:t xml:space="preserve">Общее количество библиотек в городе/районе </w:t>
      </w:r>
    </w:p>
    <w:p w14:paraId="49A95E89" w14:textId="77777777" w:rsidR="009B61A7" w:rsidRPr="00AB1019" w:rsidRDefault="009B61A7" w:rsidP="009B61A7">
      <w:pPr>
        <w:widowControl w:val="0"/>
        <w:tabs>
          <w:tab w:val="left" w:pos="851"/>
        </w:tabs>
        <w:ind w:firstLine="425"/>
        <w:jc w:val="both"/>
        <w:rPr>
          <w:b/>
        </w:rPr>
      </w:pPr>
    </w:p>
    <w:tbl>
      <w:tblPr>
        <w:tblStyle w:val="a5"/>
        <w:tblW w:w="9747" w:type="dxa"/>
        <w:tblLook w:val="04A0" w:firstRow="1" w:lastRow="0" w:firstColumn="1" w:lastColumn="0" w:noHBand="0" w:noVBand="1"/>
      </w:tblPr>
      <w:tblGrid>
        <w:gridCol w:w="1392"/>
        <w:gridCol w:w="741"/>
        <w:gridCol w:w="1404"/>
        <w:gridCol w:w="1383"/>
        <w:gridCol w:w="1542"/>
        <w:gridCol w:w="2068"/>
        <w:gridCol w:w="1544"/>
      </w:tblGrid>
      <w:tr w:rsidR="009B61A7" w:rsidRPr="00AB1019" w14:paraId="144D6308" w14:textId="77777777" w:rsidTr="00480559">
        <w:trPr>
          <w:trHeight w:val="320"/>
        </w:trPr>
        <w:tc>
          <w:tcPr>
            <w:tcW w:w="1324" w:type="dxa"/>
            <w:vMerge w:val="restart"/>
          </w:tcPr>
          <w:p w14:paraId="019C7DF2" w14:textId="77777777" w:rsidR="00480559" w:rsidRPr="00AB1019" w:rsidRDefault="009B61A7" w:rsidP="00480559">
            <w:pPr>
              <w:widowControl w:val="0"/>
              <w:tabs>
                <w:tab w:val="left" w:pos="0"/>
              </w:tabs>
              <w:jc w:val="center"/>
              <w:rPr>
                <w:b/>
                <w:sz w:val="22"/>
                <w:szCs w:val="22"/>
              </w:rPr>
            </w:pPr>
            <w:r w:rsidRPr="00AB1019">
              <w:rPr>
                <w:b/>
                <w:sz w:val="22"/>
                <w:szCs w:val="22"/>
              </w:rPr>
              <w:t>Количество библиотек в городе/</w:t>
            </w:r>
          </w:p>
          <w:p w14:paraId="6B986E06" w14:textId="77777777" w:rsidR="009B61A7" w:rsidRPr="00AB1019" w:rsidRDefault="009B61A7" w:rsidP="00480559">
            <w:pPr>
              <w:widowControl w:val="0"/>
              <w:tabs>
                <w:tab w:val="left" w:pos="0"/>
              </w:tabs>
              <w:jc w:val="center"/>
              <w:rPr>
                <w:b/>
              </w:rPr>
            </w:pPr>
            <w:r w:rsidRPr="00AB1019">
              <w:rPr>
                <w:b/>
                <w:sz w:val="22"/>
                <w:szCs w:val="22"/>
              </w:rPr>
              <w:t>районе, всего</w:t>
            </w:r>
          </w:p>
        </w:tc>
        <w:tc>
          <w:tcPr>
            <w:tcW w:w="8423" w:type="dxa"/>
            <w:gridSpan w:val="6"/>
          </w:tcPr>
          <w:p w14:paraId="51C1D677" w14:textId="77777777" w:rsidR="009B61A7" w:rsidRPr="00AB1019" w:rsidRDefault="009B61A7" w:rsidP="00480559">
            <w:pPr>
              <w:widowControl w:val="0"/>
              <w:tabs>
                <w:tab w:val="left" w:pos="851"/>
              </w:tabs>
              <w:jc w:val="center"/>
              <w:rPr>
                <w:b/>
              </w:rPr>
            </w:pPr>
            <w:r w:rsidRPr="00AB1019">
              <w:rPr>
                <w:b/>
              </w:rPr>
              <w:t>В том числе</w:t>
            </w:r>
          </w:p>
        </w:tc>
      </w:tr>
      <w:tr w:rsidR="009B61A7" w:rsidRPr="00AB1019" w14:paraId="17117467" w14:textId="77777777" w:rsidTr="00480559">
        <w:trPr>
          <w:trHeight w:val="320"/>
        </w:trPr>
        <w:tc>
          <w:tcPr>
            <w:tcW w:w="1324" w:type="dxa"/>
            <w:vMerge/>
          </w:tcPr>
          <w:p w14:paraId="77DCEE8A" w14:textId="77777777" w:rsidR="009B61A7" w:rsidRPr="00AB1019" w:rsidRDefault="009B61A7" w:rsidP="00480559">
            <w:pPr>
              <w:widowControl w:val="0"/>
              <w:tabs>
                <w:tab w:val="left" w:pos="0"/>
              </w:tabs>
              <w:jc w:val="center"/>
              <w:rPr>
                <w:b/>
                <w:sz w:val="22"/>
                <w:szCs w:val="22"/>
              </w:rPr>
            </w:pPr>
          </w:p>
        </w:tc>
        <w:tc>
          <w:tcPr>
            <w:tcW w:w="4822" w:type="dxa"/>
            <w:gridSpan w:val="4"/>
          </w:tcPr>
          <w:p w14:paraId="71B80CA8" w14:textId="77777777" w:rsidR="009B61A7" w:rsidRPr="00AB1019" w:rsidRDefault="009B61A7" w:rsidP="00480559">
            <w:pPr>
              <w:widowControl w:val="0"/>
              <w:tabs>
                <w:tab w:val="left" w:pos="851"/>
              </w:tabs>
              <w:jc w:val="center"/>
              <w:rPr>
                <w:b/>
              </w:rPr>
            </w:pPr>
            <w:r w:rsidRPr="00AB1019">
              <w:rPr>
                <w:b/>
                <w:sz w:val="22"/>
                <w:szCs w:val="22"/>
              </w:rPr>
              <w:t>муниципальные библиотеки</w:t>
            </w:r>
          </w:p>
        </w:tc>
        <w:tc>
          <w:tcPr>
            <w:tcW w:w="1959" w:type="dxa"/>
            <w:vMerge w:val="restart"/>
          </w:tcPr>
          <w:p w14:paraId="3CCA71DB" w14:textId="77777777" w:rsidR="009B61A7" w:rsidRPr="00AB1019" w:rsidRDefault="009B61A7" w:rsidP="00480559">
            <w:pPr>
              <w:widowControl w:val="0"/>
              <w:tabs>
                <w:tab w:val="left" w:pos="851"/>
              </w:tabs>
              <w:jc w:val="center"/>
              <w:rPr>
                <w:b/>
              </w:rPr>
            </w:pPr>
            <w:r w:rsidRPr="00AB1019">
              <w:rPr>
                <w:b/>
              </w:rPr>
              <w:t>Муниципальные школьные библиотеки</w:t>
            </w:r>
          </w:p>
        </w:tc>
        <w:tc>
          <w:tcPr>
            <w:tcW w:w="1642" w:type="dxa"/>
            <w:vMerge w:val="restart"/>
          </w:tcPr>
          <w:p w14:paraId="3D7EBCE5" w14:textId="77777777" w:rsidR="009B61A7" w:rsidRPr="00AB1019" w:rsidRDefault="009B61A7" w:rsidP="00480559">
            <w:pPr>
              <w:widowControl w:val="0"/>
              <w:tabs>
                <w:tab w:val="left" w:pos="851"/>
              </w:tabs>
              <w:jc w:val="center"/>
              <w:rPr>
                <w:b/>
              </w:rPr>
            </w:pPr>
            <w:r w:rsidRPr="00AB1019">
              <w:rPr>
                <w:b/>
              </w:rPr>
              <w:t>Библиотеки других видов (указать</w:t>
            </w:r>
          </w:p>
          <w:p w14:paraId="42216AF8" w14:textId="77777777" w:rsidR="009B61A7" w:rsidRPr="00AB1019" w:rsidRDefault="009B61A7" w:rsidP="00480559">
            <w:pPr>
              <w:widowControl w:val="0"/>
              <w:tabs>
                <w:tab w:val="left" w:pos="851"/>
              </w:tabs>
              <w:jc w:val="center"/>
              <w:rPr>
                <w:b/>
              </w:rPr>
            </w:pPr>
            <w:r w:rsidRPr="00AB1019">
              <w:rPr>
                <w:b/>
              </w:rPr>
              <w:t>вид и количество)</w:t>
            </w:r>
          </w:p>
        </w:tc>
      </w:tr>
      <w:tr w:rsidR="009B61A7" w:rsidRPr="00AB1019" w14:paraId="318EA872" w14:textId="77777777" w:rsidTr="00480559">
        <w:trPr>
          <w:trHeight w:val="200"/>
        </w:trPr>
        <w:tc>
          <w:tcPr>
            <w:tcW w:w="1324" w:type="dxa"/>
            <w:vMerge/>
          </w:tcPr>
          <w:p w14:paraId="13AB51C3" w14:textId="77777777" w:rsidR="009B61A7" w:rsidRPr="00AB1019" w:rsidRDefault="009B61A7" w:rsidP="00480559">
            <w:pPr>
              <w:widowControl w:val="0"/>
              <w:tabs>
                <w:tab w:val="left" w:pos="0"/>
              </w:tabs>
              <w:jc w:val="center"/>
              <w:rPr>
                <w:b/>
                <w:sz w:val="22"/>
                <w:szCs w:val="22"/>
              </w:rPr>
            </w:pPr>
          </w:p>
        </w:tc>
        <w:tc>
          <w:tcPr>
            <w:tcW w:w="710" w:type="dxa"/>
            <w:vMerge w:val="restart"/>
          </w:tcPr>
          <w:p w14:paraId="2E6C5E1D" w14:textId="77777777" w:rsidR="009B61A7" w:rsidRPr="00AB1019" w:rsidRDefault="009B61A7" w:rsidP="00480559">
            <w:pPr>
              <w:widowControl w:val="0"/>
              <w:tabs>
                <w:tab w:val="left" w:pos="851"/>
              </w:tabs>
              <w:jc w:val="center"/>
              <w:rPr>
                <w:b/>
                <w:sz w:val="22"/>
                <w:szCs w:val="22"/>
              </w:rPr>
            </w:pPr>
            <w:r w:rsidRPr="00AB1019">
              <w:rPr>
                <w:b/>
                <w:sz w:val="22"/>
                <w:szCs w:val="22"/>
              </w:rPr>
              <w:t>всего</w:t>
            </w:r>
          </w:p>
        </w:tc>
        <w:tc>
          <w:tcPr>
            <w:tcW w:w="4112" w:type="dxa"/>
            <w:gridSpan w:val="3"/>
          </w:tcPr>
          <w:p w14:paraId="0E6341D3" w14:textId="77777777" w:rsidR="009B61A7" w:rsidRPr="00AB1019" w:rsidRDefault="009B61A7" w:rsidP="00480559">
            <w:pPr>
              <w:widowControl w:val="0"/>
              <w:tabs>
                <w:tab w:val="left" w:pos="851"/>
              </w:tabs>
              <w:jc w:val="center"/>
              <w:rPr>
                <w:b/>
                <w:sz w:val="22"/>
                <w:szCs w:val="22"/>
              </w:rPr>
            </w:pPr>
            <w:r w:rsidRPr="00AB1019">
              <w:rPr>
                <w:b/>
                <w:sz w:val="22"/>
                <w:szCs w:val="22"/>
              </w:rPr>
              <w:t>из них</w:t>
            </w:r>
          </w:p>
        </w:tc>
        <w:tc>
          <w:tcPr>
            <w:tcW w:w="1959" w:type="dxa"/>
            <w:vMerge/>
          </w:tcPr>
          <w:p w14:paraId="10E0F37A" w14:textId="77777777" w:rsidR="009B61A7" w:rsidRPr="00AB1019" w:rsidRDefault="009B61A7" w:rsidP="00480559">
            <w:pPr>
              <w:widowControl w:val="0"/>
              <w:tabs>
                <w:tab w:val="left" w:pos="851"/>
              </w:tabs>
              <w:jc w:val="both"/>
              <w:rPr>
                <w:b/>
              </w:rPr>
            </w:pPr>
          </w:p>
        </w:tc>
        <w:tc>
          <w:tcPr>
            <w:tcW w:w="1642" w:type="dxa"/>
            <w:vMerge/>
          </w:tcPr>
          <w:p w14:paraId="20E94F29" w14:textId="77777777" w:rsidR="009B61A7" w:rsidRPr="00AB1019" w:rsidRDefault="009B61A7" w:rsidP="00480559">
            <w:pPr>
              <w:widowControl w:val="0"/>
              <w:tabs>
                <w:tab w:val="left" w:pos="851"/>
              </w:tabs>
              <w:jc w:val="both"/>
              <w:rPr>
                <w:b/>
              </w:rPr>
            </w:pPr>
          </w:p>
        </w:tc>
      </w:tr>
      <w:tr w:rsidR="009B61A7" w:rsidRPr="00AB1019" w14:paraId="1397862F" w14:textId="77777777" w:rsidTr="00480559">
        <w:trPr>
          <w:trHeight w:val="150"/>
        </w:trPr>
        <w:tc>
          <w:tcPr>
            <w:tcW w:w="1324" w:type="dxa"/>
            <w:vMerge/>
          </w:tcPr>
          <w:p w14:paraId="48E0DB01" w14:textId="77777777" w:rsidR="009B61A7" w:rsidRPr="00AB1019" w:rsidRDefault="009B61A7" w:rsidP="00480559">
            <w:pPr>
              <w:widowControl w:val="0"/>
              <w:tabs>
                <w:tab w:val="left" w:pos="0"/>
              </w:tabs>
              <w:jc w:val="center"/>
              <w:rPr>
                <w:b/>
                <w:sz w:val="22"/>
                <w:szCs w:val="22"/>
              </w:rPr>
            </w:pPr>
          </w:p>
        </w:tc>
        <w:tc>
          <w:tcPr>
            <w:tcW w:w="710" w:type="dxa"/>
            <w:vMerge/>
          </w:tcPr>
          <w:p w14:paraId="753E9B0A" w14:textId="77777777" w:rsidR="009B61A7" w:rsidRPr="00AB1019" w:rsidRDefault="009B61A7" w:rsidP="00480559">
            <w:pPr>
              <w:widowControl w:val="0"/>
              <w:tabs>
                <w:tab w:val="left" w:pos="851"/>
              </w:tabs>
              <w:jc w:val="center"/>
              <w:rPr>
                <w:sz w:val="22"/>
                <w:szCs w:val="22"/>
              </w:rPr>
            </w:pPr>
          </w:p>
        </w:tc>
        <w:tc>
          <w:tcPr>
            <w:tcW w:w="1334" w:type="dxa"/>
          </w:tcPr>
          <w:p w14:paraId="7DCEBB20" w14:textId="77777777" w:rsidR="009B61A7" w:rsidRPr="00AB1019" w:rsidRDefault="009B61A7" w:rsidP="00480559">
            <w:pPr>
              <w:widowControl w:val="0"/>
              <w:tabs>
                <w:tab w:val="left" w:pos="851"/>
              </w:tabs>
              <w:jc w:val="center"/>
              <w:rPr>
                <w:sz w:val="22"/>
                <w:szCs w:val="22"/>
              </w:rPr>
            </w:pPr>
            <w:r w:rsidRPr="00AB1019">
              <w:rPr>
                <w:b/>
                <w:sz w:val="22"/>
                <w:szCs w:val="22"/>
              </w:rPr>
              <w:t>в составе культурно-досуговых комплексов</w:t>
            </w:r>
          </w:p>
        </w:tc>
        <w:tc>
          <w:tcPr>
            <w:tcW w:w="1314" w:type="dxa"/>
          </w:tcPr>
          <w:p w14:paraId="7EEDBB6C" w14:textId="77777777" w:rsidR="009B61A7" w:rsidRPr="00AB1019" w:rsidRDefault="009B61A7" w:rsidP="00480559">
            <w:pPr>
              <w:widowControl w:val="0"/>
              <w:tabs>
                <w:tab w:val="left" w:pos="851"/>
              </w:tabs>
              <w:jc w:val="center"/>
              <w:rPr>
                <w:b/>
                <w:sz w:val="22"/>
                <w:szCs w:val="22"/>
              </w:rPr>
            </w:pPr>
            <w:r w:rsidRPr="00AB1019">
              <w:rPr>
                <w:b/>
                <w:sz w:val="22"/>
                <w:szCs w:val="22"/>
              </w:rPr>
              <w:t>детские</w:t>
            </w:r>
          </w:p>
          <w:p w14:paraId="013C27BB" w14:textId="77777777" w:rsidR="009B61A7" w:rsidRPr="00AB1019" w:rsidRDefault="009B61A7" w:rsidP="00480559">
            <w:pPr>
              <w:widowControl w:val="0"/>
              <w:tabs>
                <w:tab w:val="left" w:pos="851"/>
              </w:tabs>
              <w:jc w:val="center"/>
              <w:rPr>
                <w:b/>
                <w:sz w:val="22"/>
                <w:szCs w:val="22"/>
              </w:rPr>
            </w:pPr>
            <w:r w:rsidRPr="00AB1019">
              <w:rPr>
                <w:b/>
                <w:sz w:val="22"/>
                <w:szCs w:val="22"/>
              </w:rPr>
              <w:t>библиотеки</w:t>
            </w:r>
          </w:p>
        </w:tc>
        <w:tc>
          <w:tcPr>
            <w:tcW w:w="1464" w:type="dxa"/>
          </w:tcPr>
          <w:p w14:paraId="7BCCF065" w14:textId="77777777" w:rsidR="009B61A7" w:rsidRPr="00AB1019" w:rsidRDefault="009B61A7" w:rsidP="00480559">
            <w:pPr>
              <w:widowControl w:val="0"/>
              <w:tabs>
                <w:tab w:val="left" w:pos="851"/>
              </w:tabs>
              <w:jc w:val="center"/>
              <w:rPr>
                <w:b/>
                <w:sz w:val="22"/>
                <w:szCs w:val="22"/>
              </w:rPr>
            </w:pPr>
            <w:r w:rsidRPr="00AB1019">
              <w:rPr>
                <w:b/>
                <w:sz w:val="22"/>
                <w:szCs w:val="22"/>
              </w:rPr>
              <w:t>библиотеки-юридические лица</w:t>
            </w:r>
          </w:p>
        </w:tc>
        <w:tc>
          <w:tcPr>
            <w:tcW w:w="1959" w:type="dxa"/>
            <w:vMerge/>
          </w:tcPr>
          <w:p w14:paraId="002F4D21" w14:textId="77777777" w:rsidR="009B61A7" w:rsidRPr="00AB1019" w:rsidRDefault="009B61A7" w:rsidP="00480559">
            <w:pPr>
              <w:widowControl w:val="0"/>
              <w:tabs>
                <w:tab w:val="left" w:pos="851"/>
              </w:tabs>
              <w:jc w:val="both"/>
              <w:rPr>
                <w:b/>
              </w:rPr>
            </w:pPr>
          </w:p>
        </w:tc>
        <w:tc>
          <w:tcPr>
            <w:tcW w:w="1642" w:type="dxa"/>
            <w:vMerge/>
          </w:tcPr>
          <w:p w14:paraId="31AEA25D" w14:textId="77777777" w:rsidR="009B61A7" w:rsidRPr="00AB1019" w:rsidRDefault="009B61A7" w:rsidP="00480559">
            <w:pPr>
              <w:widowControl w:val="0"/>
              <w:tabs>
                <w:tab w:val="left" w:pos="851"/>
              </w:tabs>
              <w:jc w:val="both"/>
              <w:rPr>
                <w:b/>
              </w:rPr>
            </w:pPr>
          </w:p>
        </w:tc>
      </w:tr>
      <w:tr w:rsidR="009B61A7" w:rsidRPr="00AB1019" w14:paraId="5A3C96BD" w14:textId="77777777" w:rsidTr="00480559">
        <w:tc>
          <w:tcPr>
            <w:tcW w:w="1324" w:type="dxa"/>
          </w:tcPr>
          <w:p w14:paraId="37036402" w14:textId="77777777" w:rsidR="009B61A7" w:rsidRPr="00AB1019" w:rsidRDefault="004C5954" w:rsidP="006B6869">
            <w:pPr>
              <w:widowControl w:val="0"/>
              <w:tabs>
                <w:tab w:val="left" w:pos="851"/>
              </w:tabs>
              <w:jc w:val="center"/>
              <w:rPr>
                <w:b/>
              </w:rPr>
            </w:pPr>
            <w:r w:rsidRPr="00AB1019">
              <w:rPr>
                <w:b/>
              </w:rPr>
              <w:t>39</w:t>
            </w:r>
          </w:p>
        </w:tc>
        <w:tc>
          <w:tcPr>
            <w:tcW w:w="710" w:type="dxa"/>
          </w:tcPr>
          <w:p w14:paraId="18207DA4" w14:textId="77777777" w:rsidR="009B61A7" w:rsidRPr="00AB1019" w:rsidRDefault="002F10CF" w:rsidP="006B6869">
            <w:pPr>
              <w:widowControl w:val="0"/>
              <w:tabs>
                <w:tab w:val="left" w:pos="851"/>
              </w:tabs>
              <w:jc w:val="center"/>
              <w:rPr>
                <w:b/>
              </w:rPr>
            </w:pPr>
            <w:r w:rsidRPr="00AB1019">
              <w:rPr>
                <w:b/>
              </w:rPr>
              <w:t>22</w:t>
            </w:r>
          </w:p>
        </w:tc>
        <w:tc>
          <w:tcPr>
            <w:tcW w:w="1334" w:type="dxa"/>
          </w:tcPr>
          <w:p w14:paraId="3180B90C" w14:textId="77777777" w:rsidR="009B61A7" w:rsidRPr="00AB1019" w:rsidRDefault="002F10CF" w:rsidP="006B6869">
            <w:pPr>
              <w:widowControl w:val="0"/>
              <w:tabs>
                <w:tab w:val="left" w:pos="851"/>
              </w:tabs>
              <w:jc w:val="center"/>
              <w:rPr>
                <w:b/>
              </w:rPr>
            </w:pPr>
            <w:r w:rsidRPr="00AB1019">
              <w:rPr>
                <w:b/>
              </w:rPr>
              <w:t>0</w:t>
            </w:r>
          </w:p>
        </w:tc>
        <w:tc>
          <w:tcPr>
            <w:tcW w:w="1314" w:type="dxa"/>
          </w:tcPr>
          <w:p w14:paraId="3247CB3D" w14:textId="77777777" w:rsidR="009B61A7" w:rsidRPr="00AB1019" w:rsidRDefault="002F10CF" w:rsidP="006B6869">
            <w:pPr>
              <w:widowControl w:val="0"/>
              <w:tabs>
                <w:tab w:val="left" w:pos="851"/>
              </w:tabs>
              <w:jc w:val="center"/>
              <w:rPr>
                <w:b/>
              </w:rPr>
            </w:pPr>
            <w:r w:rsidRPr="00AB1019">
              <w:rPr>
                <w:b/>
              </w:rPr>
              <w:t>1</w:t>
            </w:r>
          </w:p>
        </w:tc>
        <w:tc>
          <w:tcPr>
            <w:tcW w:w="1464" w:type="dxa"/>
          </w:tcPr>
          <w:p w14:paraId="074CC0C0" w14:textId="77777777" w:rsidR="009B61A7" w:rsidRPr="00AB1019" w:rsidRDefault="002F10CF" w:rsidP="006B6869">
            <w:pPr>
              <w:widowControl w:val="0"/>
              <w:tabs>
                <w:tab w:val="left" w:pos="851"/>
              </w:tabs>
              <w:jc w:val="center"/>
              <w:rPr>
                <w:b/>
              </w:rPr>
            </w:pPr>
            <w:r w:rsidRPr="00AB1019">
              <w:rPr>
                <w:b/>
              </w:rPr>
              <w:t>1</w:t>
            </w:r>
          </w:p>
        </w:tc>
        <w:tc>
          <w:tcPr>
            <w:tcW w:w="1959" w:type="dxa"/>
          </w:tcPr>
          <w:p w14:paraId="268B3435" w14:textId="77777777" w:rsidR="009B61A7" w:rsidRPr="00AB1019" w:rsidRDefault="002F10CF" w:rsidP="006B6869">
            <w:pPr>
              <w:widowControl w:val="0"/>
              <w:tabs>
                <w:tab w:val="left" w:pos="851"/>
              </w:tabs>
              <w:jc w:val="center"/>
              <w:rPr>
                <w:b/>
              </w:rPr>
            </w:pPr>
            <w:r w:rsidRPr="00AB1019">
              <w:rPr>
                <w:b/>
              </w:rPr>
              <w:t>17</w:t>
            </w:r>
          </w:p>
        </w:tc>
        <w:tc>
          <w:tcPr>
            <w:tcW w:w="1642" w:type="dxa"/>
          </w:tcPr>
          <w:p w14:paraId="455EA068" w14:textId="77777777" w:rsidR="009B61A7" w:rsidRPr="00AB1019" w:rsidRDefault="002F10CF" w:rsidP="006B6869">
            <w:pPr>
              <w:widowControl w:val="0"/>
              <w:tabs>
                <w:tab w:val="left" w:pos="851"/>
              </w:tabs>
              <w:jc w:val="center"/>
              <w:rPr>
                <w:b/>
              </w:rPr>
            </w:pPr>
            <w:r w:rsidRPr="00AB1019">
              <w:rPr>
                <w:b/>
              </w:rPr>
              <w:t>0</w:t>
            </w:r>
          </w:p>
        </w:tc>
      </w:tr>
    </w:tbl>
    <w:p w14:paraId="616FAC25" w14:textId="77777777" w:rsidR="009D6741" w:rsidRPr="00AB1019" w:rsidRDefault="009D6741" w:rsidP="00383178">
      <w:pPr>
        <w:widowControl w:val="0"/>
        <w:tabs>
          <w:tab w:val="left" w:pos="851"/>
        </w:tabs>
        <w:rPr>
          <w:b/>
        </w:rPr>
      </w:pPr>
    </w:p>
    <w:p w14:paraId="142BFF54" w14:textId="77777777" w:rsidR="009D6741" w:rsidRPr="00CF019F" w:rsidRDefault="009D6741" w:rsidP="009B61A7">
      <w:pPr>
        <w:widowControl w:val="0"/>
        <w:tabs>
          <w:tab w:val="left" w:pos="851"/>
        </w:tabs>
        <w:ind w:firstLine="425"/>
        <w:jc w:val="center"/>
        <w:rPr>
          <w:b/>
          <w:highlight w:val="yellow"/>
        </w:rPr>
      </w:pPr>
    </w:p>
    <w:p w14:paraId="76EF04F7" w14:textId="77777777" w:rsidR="009B61A7" w:rsidRPr="00691F3F" w:rsidRDefault="009B61A7" w:rsidP="009B61A7">
      <w:pPr>
        <w:widowControl w:val="0"/>
        <w:tabs>
          <w:tab w:val="left" w:pos="851"/>
        </w:tabs>
        <w:ind w:firstLine="425"/>
        <w:jc w:val="center"/>
        <w:rPr>
          <w:b/>
        </w:rPr>
      </w:pPr>
      <w:r w:rsidRPr="00691F3F">
        <w:rPr>
          <w:b/>
        </w:rPr>
        <w:t>2.2.</w:t>
      </w:r>
      <w:r w:rsidRPr="00691F3F">
        <w:rPr>
          <w:b/>
        </w:rPr>
        <w:tab/>
        <w:t xml:space="preserve">Количество модельных библиотек, </w:t>
      </w:r>
    </w:p>
    <w:p w14:paraId="4A9E7490" w14:textId="77777777" w:rsidR="009B61A7" w:rsidRPr="00691F3F" w:rsidRDefault="009B61A7" w:rsidP="009B61A7">
      <w:pPr>
        <w:widowControl w:val="0"/>
        <w:tabs>
          <w:tab w:val="left" w:pos="851"/>
        </w:tabs>
        <w:ind w:firstLine="425"/>
        <w:jc w:val="center"/>
        <w:rPr>
          <w:b/>
        </w:rPr>
      </w:pPr>
      <w:r w:rsidRPr="00691F3F">
        <w:rPr>
          <w:b/>
        </w:rPr>
        <w:t>открытых на</w:t>
      </w:r>
      <w:r w:rsidR="000C5056">
        <w:rPr>
          <w:b/>
        </w:rPr>
        <w:t xml:space="preserve"> базе муниципальных библиотек в</w:t>
      </w:r>
      <w:r w:rsidRPr="00691F3F">
        <w:rPr>
          <w:b/>
        </w:rPr>
        <w:t xml:space="preserve"> текущем году</w:t>
      </w:r>
    </w:p>
    <w:p w14:paraId="3BEA8377" w14:textId="77777777" w:rsidR="009B61A7" w:rsidRPr="00691F3F" w:rsidRDefault="009B61A7" w:rsidP="009B61A7">
      <w:pPr>
        <w:widowControl w:val="0"/>
        <w:tabs>
          <w:tab w:val="left" w:pos="851"/>
        </w:tabs>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558"/>
        <w:gridCol w:w="3040"/>
      </w:tblGrid>
      <w:tr w:rsidR="009B61A7" w:rsidRPr="00691F3F" w14:paraId="01C7CEAE" w14:textId="77777777" w:rsidTr="00480559">
        <w:tc>
          <w:tcPr>
            <w:tcW w:w="5495" w:type="dxa"/>
            <w:shd w:val="clear" w:color="auto" w:fill="auto"/>
          </w:tcPr>
          <w:p w14:paraId="2EC24D30" w14:textId="77777777" w:rsidR="009B61A7" w:rsidRPr="00691F3F" w:rsidRDefault="009B61A7" w:rsidP="00480559">
            <w:pPr>
              <w:widowControl w:val="0"/>
              <w:tabs>
                <w:tab w:val="left" w:pos="851"/>
              </w:tabs>
              <w:jc w:val="center"/>
              <w:rPr>
                <w:sz w:val="22"/>
                <w:szCs w:val="22"/>
              </w:rPr>
            </w:pPr>
            <w:r w:rsidRPr="00691F3F">
              <w:rPr>
                <w:sz w:val="22"/>
                <w:szCs w:val="22"/>
              </w:rPr>
              <w:t>Полное наименование библиотеки</w:t>
            </w:r>
          </w:p>
          <w:p w14:paraId="6F1805EC" w14:textId="77777777" w:rsidR="009B61A7" w:rsidRPr="00691F3F" w:rsidRDefault="009B61A7" w:rsidP="00480559">
            <w:pPr>
              <w:widowControl w:val="0"/>
              <w:tabs>
                <w:tab w:val="left" w:pos="851"/>
              </w:tabs>
              <w:jc w:val="center"/>
              <w:rPr>
                <w:sz w:val="22"/>
                <w:szCs w:val="22"/>
              </w:rPr>
            </w:pPr>
            <w:r w:rsidRPr="00691F3F">
              <w:rPr>
                <w:sz w:val="22"/>
                <w:szCs w:val="22"/>
              </w:rPr>
              <w:t>( указывается по Уставу МЦБ/ЦБС)</w:t>
            </w:r>
          </w:p>
        </w:tc>
        <w:tc>
          <w:tcPr>
            <w:tcW w:w="1453" w:type="dxa"/>
            <w:shd w:val="clear" w:color="auto" w:fill="auto"/>
          </w:tcPr>
          <w:p w14:paraId="07A826A0" w14:textId="77777777" w:rsidR="009B61A7" w:rsidRPr="00691F3F" w:rsidRDefault="009B61A7" w:rsidP="00480559">
            <w:pPr>
              <w:widowControl w:val="0"/>
              <w:tabs>
                <w:tab w:val="left" w:pos="851"/>
              </w:tabs>
              <w:jc w:val="center"/>
              <w:rPr>
                <w:sz w:val="22"/>
                <w:szCs w:val="22"/>
              </w:rPr>
            </w:pPr>
            <w:r w:rsidRPr="00691F3F">
              <w:rPr>
                <w:sz w:val="22"/>
                <w:szCs w:val="22"/>
              </w:rPr>
              <w:t>Дата открытия</w:t>
            </w:r>
          </w:p>
          <w:p w14:paraId="58DE6D37" w14:textId="77777777" w:rsidR="009B61A7" w:rsidRPr="00691F3F" w:rsidRDefault="009B61A7" w:rsidP="00480559">
            <w:pPr>
              <w:widowControl w:val="0"/>
              <w:tabs>
                <w:tab w:val="left" w:pos="851"/>
              </w:tabs>
              <w:jc w:val="center"/>
              <w:rPr>
                <w:sz w:val="22"/>
                <w:szCs w:val="22"/>
              </w:rPr>
            </w:pPr>
            <w:r w:rsidRPr="00691F3F">
              <w:rPr>
                <w:sz w:val="22"/>
                <w:szCs w:val="22"/>
              </w:rPr>
              <w:t>(день, месяц официального открытия)</w:t>
            </w:r>
          </w:p>
        </w:tc>
        <w:tc>
          <w:tcPr>
            <w:tcW w:w="3474" w:type="dxa"/>
            <w:shd w:val="clear" w:color="auto" w:fill="auto"/>
          </w:tcPr>
          <w:p w14:paraId="6810AD72" w14:textId="77777777" w:rsidR="009B61A7" w:rsidRPr="00691F3F" w:rsidRDefault="009B61A7" w:rsidP="00480559">
            <w:pPr>
              <w:widowControl w:val="0"/>
              <w:tabs>
                <w:tab w:val="left" w:pos="851"/>
              </w:tabs>
              <w:jc w:val="center"/>
              <w:rPr>
                <w:sz w:val="22"/>
                <w:szCs w:val="22"/>
              </w:rPr>
            </w:pPr>
            <w:r w:rsidRPr="00691F3F">
              <w:rPr>
                <w:sz w:val="22"/>
                <w:szCs w:val="22"/>
              </w:rPr>
              <w:t>Адрес</w:t>
            </w:r>
          </w:p>
          <w:p w14:paraId="62DADFC7" w14:textId="77777777" w:rsidR="009B61A7" w:rsidRPr="00691F3F" w:rsidRDefault="009B61A7" w:rsidP="00480559">
            <w:pPr>
              <w:widowControl w:val="0"/>
              <w:tabs>
                <w:tab w:val="left" w:pos="851"/>
              </w:tabs>
              <w:jc w:val="center"/>
              <w:rPr>
                <w:sz w:val="22"/>
                <w:szCs w:val="22"/>
              </w:rPr>
            </w:pPr>
            <w:r w:rsidRPr="00691F3F">
              <w:rPr>
                <w:sz w:val="22"/>
                <w:szCs w:val="22"/>
              </w:rPr>
              <w:t xml:space="preserve">(полный адрес с указанием индекса) </w:t>
            </w:r>
          </w:p>
        </w:tc>
      </w:tr>
      <w:tr w:rsidR="009B61A7" w:rsidRPr="00691F3F" w14:paraId="7B059E19" w14:textId="77777777" w:rsidTr="00480559">
        <w:tc>
          <w:tcPr>
            <w:tcW w:w="5495" w:type="dxa"/>
            <w:shd w:val="clear" w:color="auto" w:fill="auto"/>
          </w:tcPr>
          <w:p w14:paraId="6950A693" w14:textId="77777777" w:rsidR="009B61A7" w:rsidRPr="00691F3F" w:rsidRDefault="009B61A7" w:rsidP="00480559">
            <w:pPr>
              <w:widowControl w:val="0"/>
              <w:tabs>
                <w:tab w:val="left" w:pos="851"/>
              </w:tabs>
              <w:jc w:val="both"/>
            </w:pPr>
          </w:p>
        </w:tc>
        <w:tc>
          <w:tcPr>
            <w:tcW w:w="1453" w:type="dxa"/>
            <w:shd w:val="clear" w:color="auto" w:fill="auto"/>
          </w:tcPr>
          <w:p w14:paraId="56134C8A" w14:textId="77777777" w:rsidR="009B61A7" w:rsidRPr="00691F3F" w:rsidRDefault="009B61A7" w:rsidP="00480559">
            <w:pPr>
              <w:widowControl w:val="0"/>
              <w:tabs>
                <w:tab w:val="left" w:pos="851"/>
              </w:tabs>
              <w:jc w:val="both"/>
            </w:pPr>
          </w:p>
        </w:tc>
        <w:tc>
          <w:tcPr>
            <w:tcW w:w="3474" w:type="dxa"/>
            <w:shd w:val="clear" w:color="auto" w:fill="auto"/>
          </w:tcPr>
          <w:p w14:paraId="3D6C33A2" w14:textId="77777777" w:rsidR="009B61A7" w:rsidRPr="00691F3F" w:rsidRDefault="009B61A7" w:rsidP="00480559">
            <w:pPr>
              <w:widowControl w:val="0"/>
              <w:tabs>
                <w:tab w:val="left" w:pos="851"/>
              </w:tabs>
              <w:jc w:val="both"/>
            </w:pPr>
          </w:p>
        </w:tc>
      </w:tr>
      <w:tr w:rsidR="009B61A7" w:rsidRPr="00691F3F" w14:paraId="492B91C0" w14:textId="77777777" w:rsidTr="00480559">
        <w:tc>
          <w:tcPr>
            <w:tcW w:w="5495" w:type="dxa"/>
            <w:shd w:val="clear" w:color="auto" w:fill="auto"/>
          </w:tcPr>
          <w:p w14:paraId="218F1387" w14:textId="77777777" w:rsidR="009B61A7" w:rsidRPr="00691F3F" w:rsidRDefault="009B61A7" w:rsidP="00480559">
            <w:pPr>
              <w:widowControl w:val="0"/>
              <w:tabs>
                <w:tab w:val="left" w:pos="851"/>
              </w:tabs>
              <w:jc w:val="both"/>
            </w:pPr>
          </w:p>
        </w:tc>
        <w:tc>
          <w:tcPr>
            <w:tcW w:w="1453" w:type="dxa"/>
            <w:shd w:val="clear" w:color="auto" w:fill="auto"/>
          </w:tcPr>
          <w:p w14:paraId="08ECF1FF" w14:textId="77777777" w:rsidR="009B61A7" w:rsidRPr="00691F3F" w:rsidRDefault="009B61A7" w:rsidP="00480559">
            <w:pPr>
              <w:widowControl w:val="0"/>
              <w:tabs>
                <w:tab w:val="left" w:pos="851"/>
              </w:tabs>
              <w:jc w:val="both"/>
            </w:pPr>
          </w:p>
        </w:tc>
        <w:tc>
          <w:tcPr>
            <w:tcW w:w="3474" w:type="dxa"/>
            <w:shd w:val="clear" w:color="auto" w:fill="auto"/>
          </w:tcPr>
          <w:p w14:paraId="050C6FD9" w14:textId="77777777" w:rsidR="009B61A7" w:rsidRPr="00691F3F" w:rsidRDefault="009B61A7" w:rsidP="00480559">
            <w:pPr>
              <w:widowControl w:val="0"/>
              <w:tabs>
                <w:tab w:val="left" w:pos="851"/>
              </w:tabs>
              <w:jc w:val="both"/>
            </w:pPr>
          </w:p>
        </w:tc>
      </w:tr>
    </w:tbl>
    <w:p w14:paraId="27835C40" w14:textId="77777777" w:rsidR="009B61A7" w:rsidRPr="00691F3F" w:rsidRDefault="009B61A7" w:rsidP="009B61A7">
      <w:pPr>
        <w:widowControl w:val="0"/>
        <w:tabs>
          <w:tab w:val="left" w:pos="851"/>
        </w:tabs>
        <w:ind w:firstLine="425"/>
        <w:jc w:val="both"/>
        <w:rPr>
          <w:i/>
        </w:rPr>
      </w:pPr>
      <w:r w:rsidRPr="00691F3F">
        <w:rPr>
          <w:i/>
        </w:rPr>
        <w:t>При отсутствии модельных библиотек, таблица не заполняется</w:t>
      </w:r>
    </w:p>
    <w:p w14:paraId="7576D37F" w14:textId="77777777" w:rsidR="009B61A7" w:rsidRPr="00CF019F" w:rsidRDefault="009B61A7" w:rsidP="009B61A7">
      <w:pPr>
        <w:widowControl w:val="0"/>
        <w:tabs>
          <w:tab w:val="left" w:pos="851"/>
        </w:tabs>
        <w:ind w:firstLine="425"/>
        <w:jc w:val="both"/>
        <w:rPr>
          <w:highlight w:val="yellow"/>
        </w:rPr>
      </w:pPr>
    </w:p>
    <w:p w14:paraId="6A9C9D94" w14:textId="77777777" w:rsidR="009B61A7" w:rsidRPr="00DE6B6D" w:rsidRDefault="009B61A7" w:rsidP="009B61A7">
      <w:pPr>
        <w:widowControl w:val="0"/>
        <w:tabs>
          <w:tab w:val="left" w:pos="851"/>
        </w:tabs>
        <w:ind w:left="420"/>
        <w:jc w:val="both"/>
        <w:rPr>
          <w:b/>
        </w:rPr>
      </w:pPr>
      <w:r w:rsidRPr="00DE6B6D">
        <w:rPr>
          <w:b/>
        </w:rPr>
        <w:t>2.3. Количество муниципальных библиотек, в зоне библиотечного обслуживания которых проживает менее 1 000 жителей:</w:t>
      </w:r>
    </w:p>
    <w:p w14:paraId="15562D15" w14:textId="77777777" w:rsidR="009B61A7" w:rsidRPr="00DE6B6D" w:rsidRDefault="009B61A7" w:rsidP="009B61A7">
      <w:pPr>
        <w:widowControl w:val="0"/>
        <w:tabs>
          <w:tab w:val="left" w:pos="851"/>
        </w:tabs>
        <w:ind w:left="425"/>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2537"/>
        <w:gridCol w:w="2776"/>
      </w:tblGrid>
      <w:tr w:rsidR="009B61A7" w:rsidRPr="00DE6B6D" w14:paraId="6E6078F2" w14:textId="77777777" w:rsidTr="006B6869">
        <w:tc>
          <w:tcPr>
            <w:tcW w:w="4111" w:type="dxa"/>
            <w:shd w:val="clear" w:color="auto" w:fill="auto"/>
          </w:tcPr>
          <w:p w14:paraId="260C2AD7" w14:textId="77777777" w:rsidR="009B61A7" w:rsidRPr="00DE6B6D" w:rsidRDefault="009B61A7" w:rsidP="00480559">
            <w:pPr>
              <w:widowControl w:val="0"/>
              <w:tabs>
                <w:tab w:val="left" w:pos="851"/>
              </w:tabs>
              <w:jc w:val="center"/>
              <w:rPr>
                <w:sz w:val="22"/>
                <w:szCs w:val="22"/>
              </w:rPr>
            </w:pPr>
            <w:r w:rsidRPr="00DE6B6D">
              <w:rPr>
                <w:sz w:val="22"/>
                <w:szCs w:val="22"/>
              </w:rPr>
              <w:t>Полное наименование библиотеки</w:t>
            </w:r>
          </w:p>
        </w:tc>
        <w:tc>
          <w:tcPr>
            <w:tcW w:w="2552" w:type="dxa"/>
            <w:shd w:val="clear" w:color="auto" w:fill="auto"/>
          </w:tcPr>
          <w:p w14:paraId="3BD43407" w14:textId="77777777" w:rsidR="009B61A7" w:rsidRPr="00DE6B6D" w:rsidRDefault="009B61A7" w:rsidP="00480559">
            <w:pPr>
              <w:widowControl w:val="0"/>
              <w:tabs>
                <w:tab w:val="left" w:pos="851"/>
              </w:tabs>
              <w:jc w:val="center"/>
              <w:rPr>
                <w:sz w:val="22"/>
                <w:szCs w:val="22"/>
              </w:rPr>
            </w:pPr>
            <w:r w:rsidRPr="00DE6B6D">
              <w:rPr>
                <w:sz w:val="22"/>
                <w:szCs w:val="22"/>
              </w:rPr>
              <w:t>Адрес библиотеки</w:t>
            </w:r>
          </w:p>
        </w:tc>
        <w:tc>
          <w:tcPr>
            <w:tcW w:w="2801" w:type="dxa"/>
            <w:shd w:val="clear" w:color="auto" w:fill="auto"/>
          </w:tcPr>
          <w:p w14:paraId="56DCB3AD" w14:textId="77777777" w:rsidR="009B61A7" w:rsidRPr="00DE6B6D" w:rsidRDefault="009B61A7" w:rsidP="00480559">
            <w:pPr>
              <w:widowControl w:val="0"/>
              <w:tabs>
                <w:tab w:val="left" w:pos="851"/>
              </w:tabs>
              <w:jc w:val="center"/>
              <w:rPr>
                <w:sz w:val="22"/>
                <w:szCs w:val="22"/>
              </w:rPr>
            </w:pPr>
            <w:r w:rsidRPr="00DE6B6D">
              <w:rPr>
                <w:sz w:val="22"/>
                <w:szCs w:val="22"/>
              </w:rPr>
              <w:t>Количество жителей</w:t>
            </w:r>
          </w:p>
          <w:p w14:paraId="6BE5EA75" w14:textId="77777777" w:rsidR="009B61A7" w:rsidRPr="00DE6B6D" w:rsidRDefault="009B61A7" w:rsidP="00480559">
            <w:pPr>
              <w:widowControl w:val="0"/>
              <w:tabs>
                <w:tab w:val="left" w:pos="851"/>
              </w:tabs>
              <w:jc w:val="center"/>
              <w:rPr>
                <w:sz w:val="22"/>
                <w:szCs w:val="22"/>
              </w:rPr>
            </w:pPr>
            <w:r w:rsidRPr="00DE6B6D">
              <w:rPr>
                <w:sz w:val="22"/>
                <w:szCs w:val="22"/>
              </w:rPr>
              <w:t>в зоне библиотечного обслуживания</w:t>
            </w:r>
          </w:p>
        </w:tc>
      </w:tr>
      <w:tr w:rsidR="002F10CF" w:rsidRPr="00DE6B6D" w14:paraId="100C0751" w14:textId="77777777" w:rsidTr="006B6869">
        <w:tc>
          <w:tcPr>
            <w:tcW w:w="4111" w:type="dxa"/>
            <w:shd w:val="clear" w:color="auto" w:fill="auto"/>
          </w:tcPr>
          <w:p w14:paraId="060CD23B" w14:textId="77777777" w:rsidR="002F10CF" w:rsidRPr="00DE6B6D" w:rsidRDefault="002F10CF" w:rsidP="002A0787">
            <w:pPr>
              <w:widowControl w:val="0"/>
              <w:tabs>
                <w:tab w:val="left" w:pos="851"/>
              </w:tabs>
              <w:jc w:val="both"/>
            </w:pPr>
            <w:r w:rsidRPr="00DE6B6D">
              <w:t>Семенкинский отдел МБУК ВР «МЦБ» им. М.В. Наумова</w:t>
            </w:r>
          </w:p>
        </w:tc>
        <w:tc>
          <w:tcPr>
            <w:tcW w:w="2552" w:type="dxa"/>
            <w:shd w:val="clear" w:color="auto" w:fill="auto"/>
          </w:tcPr>
          <w:p w14:paraId="34E9CDB8" w14:textId="77777777" w:rsidR="002F10CF" w:rsidRPr="00DE6B6D" w:rsidRDefault="002F10CF" w:rsidP="002A0787">
            <w:pPr>
              <w:widowControl w:val="0"/>
              <w:tabs>
                <w:tab w:val="left" w:pos="851"/>
              </w:tabs>
            </w:pPr>
            <w:r w:rsidRPr="00DE6B6D">
              <w:t>х. Семёнкин, ул. Центральная, 19</w:t>
            </w:r>
          </w:p>
        </w:tc>
        <w:tc>
          <w:tcPr>
            <w:tcW w:w="2801" w:type="dxa"/>
            <w:shd w:val="clear" w:color="auto" w:fill="auto"/>
          </w:tcPr>
          <w:p w14:paraId="0885CCBC" w14:textId="77777777" w:rsidR="002F10CF" w:rsidRPr="00DE6B6D" w:rsidRDefault="002F10CF" w:rsidP="006B6869">
            <w:pPr>
              <w:widowControl w:val="0"/>
              <w:tabs>
                <w:tab w:val="left" w:pos="851"/>
              </w:tabs>
              <w:jc w:val="center"/>
            </w:pPr>
            <w:r w:rsidRPr="00DE6B6D">
              <w:t>526</w:t>
            </w:r>
          </w:p>
        </w:tc>
      </w:tr>
      <w:tr w:rsidR="002F10CF" w:rsidRPr="00DE6B6D" w14:paraId="74EB142B" w14:textId="77777777" w:rsidTr="006B6869">
        <w:tc>
          <w:tcPr>
            <w:tcW w:w="4111" w:type="dxa"/>
            <w:shd w:val="clear" w:color="auto" w:fill="auto"/>
          </w:tcPr>
          <w:p w14:paraId="388158B0" w14:textId="77777777" w:rsidR="002F10CF" w:rsidRPr="00DE6B6D" w:rsidRDefault="002F10CF" w:rsidP="002A0787">
            <w:r w:rsidRPr="00DE6B6D">
              <w:t>Сибирьковский отдел МБУК ВР «МЦБ» им. М.В. Наумова</w:t>
            </w:r>
          </w:p>
        </w:tc>
        <w:tc>
          <w:tcPr>
            <w:tcW w:w="2552" w:type="dxa"/>
            <w:shd w:val="clear" w:color="auto" w:fill="auto"/>
          </w:tcPr>
          <w:p w14:paraId="55341C7F" w14:textId="4C0E6913" w:rsidR="002F10CF" w:rsidRPr="00DE6B6D" w:rsidRDefault="002F10CF" w:rsidP="002A0787">
            <w:pPr>
              <w:widowControl w:val="0"/>
              <w:tabs>
                <w:tab w:val="left" w:pos="851"/>
              </w:tabs>
            </w:pPr>
            <w:r w:rsidRPr="00DE6B6D">
              <w:t xml:space="preserve">п. Сибирьковый, </w:t>
            </w:r>
            <w:r w:rsidR="006B6869">
              <w:t xml:space="preserve">                   </w:t>
            </w:r>
            <w:r w:rsidRPr="00DE6B6D">
              <w:t>ул.</w:t>
            </w:r>
            <w:r w:rsidR="006B6869">
              <w:t xml:space="preserve"> </w:t>
            </w:r>
            <w:r w:rsidRPr="00DE6B6D">
              <w:t>Надежды, 2</w:t>
            </w:r>
          </w:p>
        </w:tc>
        <w:tc>
          <w:tcPr>
            <w:tcW w:w="2801" w:type="dxa"/>
            <w:shd w:val="clear" w:color="auto" w:fill="auto"/>
          </w:tcPr>
          <w:p w14:paraId="4B3615B1" w14:textId="77777777" w:rsidR="002F10CF" w:rsidRPr="00DE6B6D" w:rsidRDefault="002F10CF" w:rsidP="006B6869">
            <w:pPr>
              <w:widowControl w:val="0"/>
              <w:tabs>
                <w:tab w:val="left" w:pos="851"/>
              </w:tabs>
              <w:jc w:val="center"/>
            </w:pPr>
            <w:r w:rsidRPr="00DE6B6D">
              <w:t>349</w:t>
            </w:r>
          </w:p>
        </w:tc>
      </w:tr>
      <w:tr w:rsidR="002F10CF" w:rsidRPr="00DE6B6D" w14:paraId="4BBE48AF" w14:textId="77777777" w:rsidTr="006B6869">
        <w:tc>
          <w:tcPr>
            <w:tcW w:w="4111" w:type="dxa"/>
            <w:shd w:val="clear" w:color="auto" w:fill="auto"/>
          </w:tcPr>
          <w:p w14:paraId="7971B2E6" w14:textId="77777777" w:rsidR="002F10CF" w:rsidRPr="00DE6B6D" w:rsidRDefault="002F10CF" w:rsidP="002A0787">
            <w:r w:rsidRPr="00DE6B6D">
              <w:t>Степновский отдел МБУК ВР «МЦБ» им. М.В. Наумова</w:t>
            </w:r>
          </w:p>
        </w:tc>
        <w:tc>
          <w:tcPr>
            <w:tcW w:w="2552" w:type="dxa"/>
            <w:shd w:val="clear" w:color="auto" w:fill="auto"/>
          </w:tcPr>
          <w:p w14:paraId="19E9165F" w14:textId="77777777" w:rsidR="002F10CF" w:rsidRPr="00DE6B6D" w:rsidRDefault="002F10CF" w:rsidP="002A0787">
            <w:pPr>
              <w:widowControl w:val="0"/>
              <w:tabs>
                <w:tab w:val="left" w:pos="851"/>
              </w:tabs>
            </w:pPr>
            <w:r w:rsidRPr="00DE6B6D">
              <w:t>х. Степной, ул. Комсомольская, 14</w:t>
            </w:r>
          </w:p>
        </w:tc>
        <w:tc>
          <w:tcPr>
            <w:tcW w:w="2801" w:type="dxa"/>
            <w:shd w:val="clear" w:color="auto" w:fill="auto"/>
          </w:tcPr>
          <w:p w14:paraId="1E0BF4E2" w14:textId="77777777" w:rsidR="002F10CF" w:rsidRPr="00DE6B6D" w:rsidRDefault="002F10CF" w:rsidP="006B6869">
            <w:pPr>
              <w:widowControl w:val="0"/>
              <w:tabs>
                <w:tab w:val="left" w:pos="851"/>
              </w:tabs>
              <w:jc w:val="center"/>
            </w:pPr>
            <w:r w:rsidRPr="00DE6B6D">
              <w:t>461</w:t>
            </w:r>
          </w:p>
        </w:tc>
      </w:tr>
      <w:tr w:rsidR="002F10CF" w:rsidRPr="00DE6B6D" w14:paraId="74E31FB1" w14:textId="77777777" w:rsidTr="006B6869">
        <w:tc>
          <w:tcPr>
            <w:tcW w:w="4111" w:type="dxa"/>
            <w:shd w:val="clear" w:color="auto" w:fill="auto"/>
          </w:tcPr>
          <w:p w14:paraId="5DF73F75" w14:textId="77777777" w:rsidR="002F10CF" w:rsidRPr="00DE6B6D" w:rsidRDefault="002F10CF" w:rsidP="002A0787">
            <w:r w:rsidRPr="00DE6B6D">
              <w:t>Морозовский отдел МБУК ВР «МЦБ» им. М.В. Наумова</w:t>
            </w:r>
          </w:p>
        </w:tc>
        <w:tc>
          <w:tcPr>
            <w:tcW w:w="2552" w:type="dxa"/>
            <w:shd w:val="clear" w:color="auto" w:fill="auto"/>
          </w:tcPr>
          <w:p w14:paraId="714A5C32" w14:textId="502AC35B" w:rsidR="002F10CF" w:rsidRPr="00DE6B6D" w:rsidRDefault="002F10CF" w:rsidP="002A0787">
            <w:pPr>
              <w:widowControl w:val="0"/>
              <w:tabs>
                <w:tab w:val="left" w:pos="851"/>
              </w:tabs>
            </w:pPr>
            <w:r w:rsidRPr="00DE6B6D">
              <w:t xml:space="preserve">х. Морозов, </w:t>
            </w:r>
            <w:r w:rsidR="006B6869">
              <w:t xml:space="preserve">                                  </w:t>
            </w:r>
            <w:r w:rsidRPr="00DE6B6D">
              <w:t>ул. Совхозная,31</w:t>
            </w:r>
          </w:p>
        </w:tc>
        <w:tc>
          <w:tcPr>
            <w:tcW w:w="2801" w:type="dxa"/>
            <w:shd w:val="clear" w:color="auto" w:fill="auto"/>
          </w:tcPr>
          <w:p w14:paraId="4CBFCB32" w14:textId="77777777" w:rsidR="002F10CF" w:rsidRPr="00DE6B6D" w:rsidRDefault="002F10CF" w:rsidP="006B6869">
            <w:pPr>
              <w:widowControl w:val="0"/>
              <w:tabs>
                <w:tab w:val="left" w:pos="851"/>
              </w:tabs>
              <w:jc w:val="center"/>
            </w:pPr>
            <w:r w:rsidRPr="00DE6B6D">
              <w:t>920</w:t>
            </w:r>
          </w:p>
        </w:tc>
      </w:tr>
      <w:tr w:rsidR="002F10CF" w:rsidRPr="00DE6B6D" w14:paraId="4209E819" w14:textId="77777777" w:rsidTr="006B6869">
        <w:tc>
          <w:tcPr>
            <w:tcW w:w="4111" w:type="dxa"/>
            <w:shd w:val="clear" w:color="auto" w:fill="auto"/>
          </w:tcPr>
          <w:p w14:paraId="4843C408" w14:textId="77777777" w:rsidR="002F10CF" w:rsidRPr="00DE6B6D" w:rsidRDefault="002F10CF" w:rsidP="002A0787">
            <w:r w:rsidRPr="00DE6B6D">
              <w:lastRenderedPageBreak/>
              <w:t>Савельевский отдел МБУК ВР «МЦБ» им. М.В. Наумова</w:t>
            </w:r>
          </w:p>
        </w:tc>
        <w:tc>
          <w:tcPr>
            <w:tcW w:w="2552" w:type="dxa"/>
            <w:shd w:val="clear" w:color="auto" w:fill="auto"/>
          </w:tcPr>
          <w:p w14:paraId="6AC45520" w14:textId="39CE4716" w:rsidR="002F10CF" w:rsidRPr="00DE6B6D" w:rsidRDefault="002F10CF" w:rsidP="002A0787">
            <w:pPr>
              <w:widowControl w:val="0"/>
              <w:tabs>
                <w:tab w:val="left" w:pos="851"/>
              </w:tabs>
            </w:pPr>
            <w:r w:rsidRPr="00DE6B6D">
              <w:t xml:space="preserve">п. Савельевский, </w:t>
            </w:r>
            <w:r w:rsidR="006B6869">
              <w:t xml:space="preserve">                              </w:t>
            </w:r>
            <w:r w:rsidRPr="00DE6B6D">
              <w:t>ул. Степная, 4</w:t>
            </w:r>
          </w:p>
        </w:tc>
        <w:tc>
          <w:tcPr>
            <w:tcW w:w="2801" w:type="dxa"/>
            <w:shd w:val="clear" w:color="auto" w:fill="auto"/>
          </w:tcPr>
          <w:p w14:paraId="09028DE3" w14:textId="77777777" w:rsidR="002F10CF" w:rsidRPr="00DE6B6D" w:rsidRDefault="002F10CF" w:rsidP="006B6869">
            <w:pPr>
              <w:widowControl w:val="0"/>
              <w:tabs>
                <w:tab w:val="left" w:pos="851"/>
              </w:tabs>
              <w:jc w:val="center"/>
            </w:pPr>
            <w:r w:rsidRPr="00DE6B6D">
              <w:t>281</w:t>
            </w:r>
          </w:p>
        </w:tc>
      </w:tr>
      <w:tr w:rsidR="002F10CF" w:rsidRPr="00DE6B6D" w14:paraId="2ADFB4E9" w14:textId="77777777" w:rsidTr="006B6869">
        <w:tc>
          <w:tcPr>
            <w:tcW w:w="4111" w:type="dxa"/>
            <w:shd w:val="clear" w:color="auto" w:fill="auto"/>
          </w:tcPr>
          <w:p w14:paraId="1119EE7C" w14:textId="77777777" w:rsidR="002F10CF" w:rsidRPr="00DE6B6D" w:rsidRDefault="002F10CF" w:rsidP="002A0787">
            <w:r w:rsidRPr="00DE6B6D">
              <w:t>Виноградненский отдел МБУК ВР «МЦБ» им. М.В. Наумова</w:t>
            </w:r>
          </w:p>
        </w:tc>
        <w:tc>
          <w:tcPr>
            <w:tcW w:w="2552" w:type="dxa"/>
            <w:shd w:val="clear" w:color="auto" w:fill="auto"/>
          </w:tcPr>
          <w:p w14:paraId="2ADED800" w14:textId="22BC8122" w:rsidR="002F10CF" w:rsidRPr="00DE6B6D" w:rsidRDefault="002F10CF" w:rsidP="002A0787">
            <w:pPr>
              <w:widowControl w:val="0"/>
              <w:tabs>
                <w:tab w:val="left" w:pos="851"/>
              </w:tabs>
            </w:pPr>
            <w:r w:rsidRPr="00DE6B6D">
              <w:t xml:space="preserve">п. Виноградный, </w:t>
            </w:r>
            <w:r w:rsidR="006B6869">
              <w:t xml:space="preserve">                         </w:t>
            </w:r>
            <w:r w:rsidRPr="00DE6B6D">
              <w:t>ул. Ленина, 2</w:t>
            </w:r>
          </w:p>
        </w:tc>
        <w:tc>
          <w:tcPr>
            <w:tcW w:w="2801" w:type="dxa"/>
            <w:shd w:val="clear" w:color="auto" w:fill="auto"/>
          </w:tcPr>
          <w:p w14:paraId="42114062" w14:textId="77777777" w:rsidR="002F10CF" w:rsidRPr="00DE6B6D" w:rsidRDefault="002F10CF" w:rsidP="006B6869">
            <w:pPr>
              <w:widowControl w:val="0"/>
              <w:tabs>
                <w:tab w:val="left" w:pos="851"/>
              </w:tabs>
              <w:jc w:val="center"/>
            </w:pPr>
            <w:r w:rsidRPr="00DE6B6D">
              <w:t>939</w:t>
            </w:r>
          </w:p>
        </w:tc>
      </w:tr>
      <w:tr w:rsidR="002F10CF" w:rsidRPr="00DE6B6D" w14:paraId="118DB7DA" w14:textId="77777777" w:rsidTr="006B6869">
        <w:tc>
          <w:tcPr>
            <w:tcW w:w="4111" w:type="dxa"/>
            <w:shd w:val="clear" w:color="auto" w:fill="auto"/>
          </w:tcPr>
          <w:p w14:paraId="632C2928" w14:textId="77777777" w:rsidR="002F10CF" w:rsidRPr="00DE6B6D" w:rsidRDefault="002F10CF" w:rsidP="002A0787">
            <w:r w:rsidRPr="00DE6B6D">
              <w:t>Холодненский отдел МБУК ВР «МЦБ» им. М.В. Наумова</w:t>
            </w:r>
          </w:p>
        </w:tc>
        <w:tc>
          <w:tcPr>
            <w:tcW w:w="2552" w:type="dxa"/>
            <w:shd w:val="clear" w:color="auto" w:fill="auto"/>
          </w:tcPr>
          <w:p w14:paraId="3033CD8E" w14:textId="44333D7A" w:rsidR="002F10CF" w:rsidRPr="00DE6B6D" w:rsidRDefault="002F10CF" w:rsidP="002A0787">
            <w:pPr>
              <w:widowControl w:val="0"/>
              <w:tabs>
                <w:tab w:val="left" w:pos="851"/>
              </w:tabs>
            </w:pPr>
            <w:r w:rsidRPr="00DE6B6D">
              <w:t xml:space="preserve">х. Холодный, </w:t>
            </w:r>
            <w:r w:rsidR="006B6869">
              <w:t xml:space="preserve">                               </w:t>
            </w:r>
            <w:r w:rsidRPr="00DE6B6D">
              <w:t>ул.</w:t>
            </w:r>
            <w:r w:rsidR="006B6869">
              <w:t xml:space="preserve"> </w:t>
            </w:r>
            <w:r w:rsidRPr="00DE6B6D">
              <w:t>Молодежная, 17</w:t>
            </w:r>
          </w:p>
        </w:tc>
        <w:tc>
          <w:tcPr>
            <w:tcW w:w="2801" w:type="dxa"/>
            <w:shd w:val="clear" w:color="auto" w:fill="auto"/>
          </w:tcPr>
          <w:p w14:paraId="4E619B40" w14:textId="77777777" w:rsidR="002F10CF" w:rsidRPr="00DE6B6D" w:rsidRDefault="002F10CF" w:rsidP="006B6869">
            <w:pPr>
              <w:widowControl w:val="0"/>
              <w:tabs>
                <w:tab w:val="left" w:pos="851"/>
              </w:tabs>
              <w:jc w:val="center"/>
            </w:pPr>
            <w:r w:rsidRPr="00DE6B6D">
              <w:t>467</w:t>
            </w:r>
          </w:p>
        </w:tc>
      </w:tr>
      <w:tr w:rsidR="002F10CF" w:rsidRPr="00DE6B6D" w14:paraId="5A9AD7E2" w14:textId="77777777" w:rsidTr="006B6869">
        <w:tc>
          <w:tcPr>
            <w:tcW w:w="4111" w:type="dxa"/>
            <w:shd w:val="clear" w:color="auto" w:fill="auto"/>
          </w:tcPr>
          <w:p w14:paraId="04D2D242" w14:textId="77777777" w:rsidR="002F10CF" w:rsidRPr="00DE6B6D" w:rsidRDefault="002F10CF" w:rsidP="002A0787">
            <w:r w:rsidRPr="00DE6B6D">
              <w:t>Ясыревский отдел МБУК ВР «МЦБ» им. М.В. Наумова</w:t>
            </w:r>
          </w:p>
        </w:tc>
        <w:tc>
          <w:tcPr>
            <w:tcW w:w="2552" w:type="dxa"/>
            <w:shd w:val="clear" w:color="auto" w:fill="auto"/>
          </w:tcPr>
          <w:p w14:paraId="26D8D9F6" w14:textId="6AB10FDF" w:rsidR="002F10CF" w:rsidRPr="00DE6B6D" w:rsidRDefault="002F10CF" w:rsidP="002A0787">
            <w:pPr>
              <w:widowControl w:val="0"/>
              <w:tabs>
                <w:tab w:val="left" w:pos="851"/>
              </w:tabs>
            </w:pPr>
            <w:r w:rsidRPr="00DE6B6D">
              <w:t xml:space="preserve">х. Ясырев,  </w:t>
            </w:r>
            <w:r w:rsidR="006B6869">
              <w:t xml:space="preserve">                                    </w:t>
            </w:r>
            <w:r w:rsidRPr="00DE6B6D">
              <w:t>ул. Победы, 20</w:t>
            </w:r>
          </w:p>
        </w:tc>
        <w:tc>
          <w:tcPr>
            <w:tcW w:w="2801" w:type="dxa"/>
            <w:shd w:val="clear" w:color="auto" w:fill="auto"/>
          </w:tcPr>
          <w:p w14:paraId="682E7DBE" w14:textId="77777777" w:rsidR="002F10CF" w:rsidRPr="00DE6B6D" w:rsidRDefault="002F10CF" w:rsidP="006B6869">
            <w:pPr>
              <w:widowControl w:val="0"/>
              <w:tabs>
                <w:tab w:val="left" w:pos="851"/>
              </w:tabs>
              <w:jc w:val="center"/>
            </w:pPr>
            <w:r w:rsidRPr="00DE6B6D">
              <w:t>720</w:t>
            </w:r>
          </w:p>
        </w:tc>
      </w:tr>
      <w:tr w:rsidR="002F10CF" w:rsidRPr="00DE6B6D" w14:paraId="2B584898" w14:textId="77777777" w:rsidTr="006B6869">
        <w:tc>
          <w:tcPr>
            <w:tcW w:w="4111" w:type="dxa"/>
            <w:shd w:val="clear" w:color="auto" w:fill="auto"/>
          </w:tcPr>
          <w:p w14:paraId="0158EE98" w14:textId="77777777" w:rsidR="002F10CF" w:rsidRPr="00DE6B6D" w:rsidRDefault="002F10CF" w:rsidP="002A0787">
            <w:r w:rsidRPr="00DE6B6D">
              <w:t>Добровольский отдел МБУК ВР «МЦБ» им. М.В. Наумова</w:t>
            </w:r>
          </w:p>
        </w:tc>
        <w:tc>
          <w:tcPr>
            <w:tcW w:w="2552" w:type="dxa"/>
            <w:shd w:val="clear" w:color="auto" w:fill="auto"/>
          </w:tcPr>
          <w:p w14:paraId="4BC5E980" w14:textId="5443031C" w:rsidR="002F10CF" w:rsidRPr="00DE6B6D" w:rsidRDefault="002F10CF" w:rsidP="002A0787">
            <w:pPr>
              <w:widowControl w:val="0"/>
              <w:tabs>
                <w:tab w:val="left" w:pos="851"/>
              </w:tabs>
            </w:pPr>
            <w:r w:rsidRPr="00DE6B6D">
              <w:t xml:space="preserve">п. Солнечный, </w:t>
            </w:r>
            <w:r w:rsidR="006B6869">
              <w:t xml:space="preserve">                               </w:t>
            </w:r>
            <w:r w:rsidRPr="00DE6B6D">
              <w:t>ул. Прудовая, 18</w:t>
            </w:r>
          </w:p>
        </w:tc>
        <w:tc>
          <w:tcPr>
            <w:tcW w:w="2801" w:type="dxa"/>
            <w:shd w:val="clear" w:color="auto" w:fill="auto"/>
          </w:tcPr>
          <w:p w14:paraId="029BBAC2" w14:textId="77777777" w:rsidR="002F10CF" w:rsidRPr="00DE6B6D" w:rsidRDefault="002F10CF" w:rsidP="006B6869">
            <w:pPr>
              <w:widowControl w:val="0"/>
              <w:tabs>
                <w:tab w:val="left" w:pos="851"/>
              </w:tabs>
              <w:jc w:val="center"/>
            </w:pPr>
            <w:r w:rsidRPr="00DE6B6D">
              <w:t>844</w:t>
            </w:r>
          </w:p>
        </w:tc>
      </w:tr>
    </w:tbl>
    <w:p w14:paraId="74E5B7D3" w14:textId="77777777" w:rsidR="009B61A7" w:rsidRPr="00DE6B6D" w:rsidRDefault="009B61A7" w:rsidP="009B61A7">
      <w:pPr>
        <w:widowControl w:val="0"/>
        <w:tabs>
          <w:tab w:val="left" w:pos="851"/>
        </w:tabs>
        <w:ind w:left="425"/>
        <w:jc w:val="both"/>
      </w:pPr>
    </w:p>
    <w:p w14:paraId="2BCA0ADF" w14:textId="77777777" w:rsidR="009B61A7" w:rsidRPr="004B434B" w:rsidRDefault="009B61A7" w:rsidP="009B61A7">
      <w:pPr>
        <w:widowControl w:val="0"/>
        <w:tabs>
          <w:tab w:val="left" w:pos="851"/>
        </w:tabs>
        <w:ind w:firstLine="425"/>
        <w:jc w:val="both"/>
      </w:pPr>
      <w:r w:rsidRPr="004B434B">
        <w:rPr>
          <w:b/>
        </w:rPr>
        <w:t>2.4.</w:t>
      </w:r>
      <w:r w:rsidRPr="004B434B">
        <w:rPr>
          <w:b/>
        </w:rPr>
        <w:tab/>
        <w:t>Открытие в течение года на территории города/района муниципальных библиотек</w:t>
      </w:r>
      <w:r w:rsidRPr="004B434B">
        <w:t xml:space="preserve"> </w:t>
      </w:r>
    </w:p>
    <w:p w14:paraId="010FD22D" w14:textId="77777777" w:rsidR="009B61A7" w:rsidRPr="004B434B" w:rsidRDefault="009B61A7" w:rsidP="009B61A7">
      <w:pPr>
        <w:widowControl w:val="0"/>
        <w:tabs>
          <w:tab w:val="left" w:pos="851"/>
        </w:tabs>
        <w:ind w:firstLine="425"/>
        <w:jc w:val="both"/>
      </w:pPr>
      <w:r w:rsidRPr="004B434B">
        <w:rPr>
          <w:b/>
        </w:rPr>
        <w:t>2.4.1.</w:t>
      </w:r>
      <w:r w:rsidRPr="004B434B">
        <w:t xml:space="preserve"> Количество единиц, всего _________</w:t>
      </w:r>
    </w:p>
    <w:p w14:paraId="56FEAE8F" w14:textId="77777777" w:rsidR="009B61A7" w:rsidRPr="004B434B" w:rsidRDefault="009B61A7" w:rsidP="009B61A7">
      <w:pPr>
        <w:widowControl w:val="0"/>
        <w:tabs>
          <w:tab w:val="left" w:pos="851"/>
        </w:tabs>
        <w:ind w:firstLine="425"/>
        <w:jc w:val="both"/>
      </w:pPr>
      <w:r w:rsidRPr="004B434B">
        <w:t>2.4.2. Количество населения</w:t>
      </w:r>
      <w:r w:rsidRPr="004B434B">
        <w:rPr>
          <w:b/>
        </w:rPr>
        <w:t xml:space="preserve"> </w:t>
      </w:r>
      <w:r w:rsidRPr="004B434B">
        <w:t>в зоне библиотечного обслуживания</w:t>
      </w:r>
      <w:r w:rsidRPr="004B434B">
        <w:rPr>
          <w:b/>
        </w:rPr>
        <w:t xml:space="preserve">, </w:t>
      </w:r>
      <w:r w:rsidRPr="004B434B">
        <w:t>всего __________</w:t>
      </w:r>
    </w:p>
    <w:p w14:paraId="037B9638" w14:textId="77777777" w:rsidR="009B61A7" w:rsidRPr="004B434B" w:rsidRDefault="009B61A7" w:rsidP="009B61A7">
      <w:pPr>
        <w:widowControl w:val="0"/>
        <w:tabs>
          <w:tab w:val="left" w:pos="851"/>
        </w:tabs>
        <w:ind w:firstLine="425"/>
        <w:jc w:val="both"/>
      </w:pPr>
      <w:r w:rsidRPr="004B434B">
        <w:rPr>
          <w:b/>
        </w:rPr>
        <w:t>2.4.3.</w:t>
      </w:r>
      <w:r w:rsidRPr="004B434B">
        <w:t xml:space="preserve"> _</w:t>
      </w:r>
      <w:r w:rsidR="00691F3F">
        <w:t>____________________________</w:t>
      </w:r>
      <w:r w:rsidRPr="004B434B">
        <w:t xml:space="preserve">(указать населенный пункт, № Постановления Главы администрации муниципального образования, дата принятия). </w:t>
      </w:r>
    </w:p>
    <w:p w14:paraId="373EA15C" w14:textId="77777777" w:rsidR="009B61A7" w:rsidRPr="004B434B" w:rsidRDefault="009B61A7" w:rsidP="009B61A7">
      <w:pPr>
        <w:widowControl w:val="0"/>
        <w:tabs>
          <w:tab w:val="left" w:pos="851"/>
        </w:tabs>
        <w:ind w:firstLine="425"/>
        <w:jc w:val="both"/>
        <w:rPr>
          <w:b/>
        </w:rPr>
      </w:pPr>
      <w:r w:rsidRPr="004B434B">
        <w:rPr>
          <w:b/>
        </w:rPr>
        <w:t xml:space="preserve">Приложить копию Постановления Главы Администрации </w:t>
      </w:r>
      <w:r w:rsidRPr="004B434B">
        <w:t>муниципального образования</w:t>
      </w:r>
    </w:p>
    <w:p w14:paraId="78C1170B" w14:textId="77777777" w:rsidR="009B61A7" w:rsidRPr="004B434B" w:rsidRDefault="009B61A7" w:rsidP="009B61A7">
      <w:pPr>
        <w:widowControl w:val="0"/>
        <w:tabs>
          <w:tab w:val="left" w:pos="851"/>
        </w:tabs>
        <w:ind w:firstLine="425"/>
        <w:jc w:val="both"/>
      </w:pPr>
      <w:r w:rsidRPr="004B434B">
        <w:t>__________________</w:t>
      </w:r>
      <w:r w:rsidR="00691F3F">
        <w:t xml:space="preserve">__________ </w:t>
      </w:r>
      <w:r w:rsidRPr="004B434B">
        <w:t>(Почтовый адрес и телефон новой библиотеки)</w:t>
      </w:r>
    </w:p>
    <w:p w14:paraId="229DEBEC" w14:textId="77777777" w:rsidR="009B61A7" w:rsidRPr="004B434B" w:rsidRDefault="009B61A7" w:rsidP="009B61A7">
      <w:pPr>
        <w:widowControl w:val="0"/>
        <w:tabs>
          <w:tab w:val="left" w:pos="851"/>
        </w:tabs>
        <w:ind w:firstLine="425"/>
        <w:jc w:val="both"/>
      </w:pPr>
      <w:r w:rsidRPr="004B434B">
        <w:t>_____________________________________________________________________</w:t>
      </w:r>
    </w:p>
    <w:p w14:paraId="1F707801" w14:textId="77777777" w:rsidR="009B61A7" w:rsidRPr="004B434B" w:rsidRDefault="009B61A7" w:rsidP="009B61A7">
      <w:pPr>
        <w:widowControl w:val="0"/>
        <w:tabs>
          <w:tab w:val="left" w:pos="851"/>
        </w:tabs>
        <w:ind w:firstLine="425"/>
        <w:jc w:val="both"/>
      </w:pPr>
      <w:r w:rsidRPr="004B434B">
        <w:rPr>
          <w:b/>
        </w:rPr>
        <w:t xml:space="preserve">2.5 Реорганизация и ликвидация муниципальных библиотек в течение года на территории города/района </w:t>
      </w:r>
    </w:p>
    <w:p w14:paraId="38B88BD7" w14:textId="77777777" w:rsidR="009B61A7" w:rsidRPr="004B434B" w:rsidRDefault="009B61A7" w:rsidP="009B61A7">
      <w:pPr>
        <w:widowControl w:val="0"/>
        <w:tabs>
          <w:tab w:val="left" w:pos="900"/>
        </w:tabs>
        <w:ind w:left="425"/>
        <w:jc w:val="both"/>
      </w:pPr>
      <w:r w:rsidRPr="004B434B">
        <w:rPr>
          <w:b/>
        </w:rPr>
        <w:t>2.5.1.</w:t>
      </w:r>
      <w:r w:rsidRPr="004B434B">
        <w:t xml:space="preserve"> Количество единиц, всего ________, из них детских__________</w:t>
      </w:r>
    </w:p>
    <w:p w14:paraId="1AD989E7" w14:textId="77777777" w:rsidR="009B61A7" w:rsidRPr="004B434B" w:rsidRDefault="009B61A7" w:rsidP="009B61A7">
      <w:pPr>
        <w:widowControl w:val="0"/>
        <w:tabs>
          <w:tab w:val="left" w:pos="851"/>
        </w:tabs>
        <w:ind w:firstLine="425"/>
        <w:jc w:val="both"/>
      </w:pPr>
      <w:r w:rsidRPr="004B434B">
        <w:rPr>
          <w:b/>
        </w:rPr>
        <w:t>в том числе</w:t>
      </w:r>
      <w:r w:rsidRPr="004B434B">
        <w:t>:</w:t>
      </w:r>
    </w:p>
    <w:p w14:paraId="268C31BF" w14:textId="77777777" w:rsidR="009B61A7" w:rsidRPr="004B434B" w:rsidRDefault="009B61A7" w:rsidP="009B61A7">
      <w:pPr>
        <w:widowControl w:val="0"/>
        <w:tabs>
          <w:tab w:val="left" w:pos="851"/>
        </w:tabs>
        <w:ind w:firstLine="425"/>
        <w:jc w:val="both"/>
      </w:pPr>
      <w:r w:rsidRPr="004B434B">
        <w:rPr>
          <w:b/>
        </w:rPr>
        <w:t xml:space="preserve">2.5.2. </w:t>
      </w:r>
      <w:r w:rsidRPr="004B434B">
        <w:t>Слияние, всего ед.________________________(указать населенный пункт, № Постановления Главы администрации муниципального образования, дата принятия),  из них детских________</w:t>
      </w:r>
    </w:p>
    <w:p w14:paraId="6B5D2328" w14:textId="77777777" w:rsidR="009B61A7" w:rsidRPr="004B434B" w:rsidRDefault="009B61A7" w:rsidP="009B61A7">
      <w:pPr>
        <w:widowControl w:val="0"/>
        <w:tabs>
          <w:tab w:val="left" w:pos="851"/>
        </w:tabs>
        <w:ind w:firstLine="425"/>
        <w:jc w:val="both"/>
        <w:rPr>
          <w:b/>
        </w:rPr>
      </w:pPr>
      <w:r w:rsidRPr="004B434B">
        <w:rPr>
          <w:b/>
        </w:rPr>
        <w:t xml:space="preserve">Приложить копию Постановления Главы Администрации </w:t>
      </w:r>
      <w:r w:rsidRPr="004B434B">
        <w:t>муниципального образования</w:t>
      </w:r>
    </w:p>
    <w:p w14:paraId="6F1AAD44" w14:textId="77777777" w:rsidR="009B61A7" w:rsidRPr="004B434B" w:rsidRDefault="009B61A7" w:rsidP="009B61A7">
      <w:pPr>
        <w:widowControl w:val="0"/>
        <w:tabs>
          <w:tab w:val="left" w:pos="851"/>
        </w:tabs>
        <w:ind w:firstLine="425"/>
        <w:jc w:val="both"/>
      </w:pPr>
      <w:r w:rsidRPr="004B434B">
        <w:rPr>
          <w:b/>
        </w:rPr>
        <w:t>2.5.3.</w:t>
      </w:r>
      <w:r w:rsidRPr="004B434B">
        <w:t xml:space="preserve"> Закрытие _____________(населенный пункт, № Постановления Главы администрации муниципального образования, дата принятия),  из них детских_____</w:t>
      </w:r>
    </w:p>
    <w:p w14:paraId="6D75EDBB" w14:textId="77777777" w:rsidR="009B61A7" w:rsidRPr="004B434B" w:rsidRDefault="009B61A7" w:rsidP="009B61A7">
      <w:pPr>
        <w:widowControl w:val="0"/>
        <w:tabs>
          <w:tab w:val="left" w:pos="851"/>
        </w:tabs>
        <w:ind w:firstLine="425"/>
        <w:jc w:val="both"/>
      </w:pPr>
      <w:r w:rsidRPr="004B434B">
        <w:rPr>
          <w:b/>
        </w:rPr>
        <w:t xml:space="preserve">Приложить копию Постановления Главы Администрации </w:t>
      </w:r>
      <w:r w:rsidRPr="004B434B">
        <w:t>муниципального образования</w:t>
      </w:r>
    </w:p>
    <w:p w14:paraId="602E0BA7" w14:textId="77777777" w:rsidR="009B61A7" w:rsidRPr="004B434B" w:rsidRDefault="009B61A7" w:rsidP="009B61A7">
      <w:pPr>
        <w:widowControl w:val="0"/>
        <w:tabs>
          <w:tab w:val="left" w:pos="851"/>
        </w:tabs>
        <w:ind w:firstLine="425"/>
        <w:jc w:val="both"/>
        <w:rPr>
          <w:b/>
        </w:rPr>
      </w:pPr>
      <w:r w:rsidRPr="004B434B">
        <w:t>Указать проводился ли опрос населения о ликвидации библиотеки (дата, количество жителей, принявших участие в опросе, результаты опроса)</w:t>
      </w:r>
    </w:p>
    <w:p w14:paraId="6181F516" w14:textId="77777777" w:rsidR="009B61A7" w:rsidRPr="004B434B" w:rsidRDefault="009B61A7" w:rsidP="009B61A7">
      <w:pPr>
        <w:widowControl w:val="0"/>
        <w:tabs>
          <w:tab w:val="left" w:pos="851"/>
        </w:tabs>
        <w:ind w:firstLine="425"/>
        <w:jc w:val="both"/>
        <w:rPr>
          <w:color w:val="C00000"/>
        </w:rPr>
      </w:pPr>
      <w:r w:rsidRPr="004B434B">
        <w:rPr>
          <w:b/>
        </w:rPr>
        <w:t xml:space="preserve">2.5.4. </w:t>
      </w:r>
      <w:r w:rsidRPr="004B434B">
        <w:t>Количество населения</w:t>
      </w:r>
      <w:r w:rsidRPr="004B434B">
        <w:rPr>
          <w:b/>
        </w:rPr>
        <w:t xml:space="preserve"> </w:t>
      </w:r>
      <w:r w:rsidRPr="004B434B">
        <w:t>в зоне библиотечного обслуживания</w:t>
      </w:r>
      <w:r w:rsidRPr="004B434B">
        <w:rPr>
          <w:b/>
        </w:rPr>
        <w:t xml:space="preserve">, </w:t>
      </w:r>
      <w:r w:rsidRPr="004B434B">
        <w:t xml:space="preserve">всего </w:t>
      </w:r>
      <w:r w:rsidR="00090032" w:rsidRPr="004B434B">
        <w:t>34000</w:t>
      </w:r>
    </w:p>
    <w:p w14:paraId="51A42AA7" w14:textId="77777777" w:rsidR="009B61A7" w:rsidRPr="004B434B" w:rsidRDefault="009B61A7" w:rsidP="009B61A7">
      <w:pPr>
        <w:widowControl w:val="0"/>
        <w:tabs>
          <w:tab w:val="left" w:pos="851"/>
        </w:tabs>
        <w:ind w:firstLine="425"/>
        <w:jc w:val="both"/>
        <w:rPr>
          <w:b/>
        </w:rPr>
      </w:pPr>
    </w:p>
    <w:p w14:paraId="22052475" w14:textId="77777777" w:rsidR="009B61A7" w:rsidRPr="004B434B" w:rsidRDefault="009B61A7" w:rsidP="00383178">
      <w:pPr>
        <w:widowControl w:val="0"/>
        <w:numPr>
          <w:ilvl w:val="1"/>
          <w:numId w:val="1"/>
        </w:numPr>
        <w:tabs>
          <w:tab w:val="left" w:pos="851"/>
        </w:tabs>
        <w:jc w:val="both"/>
        <w:rPr>
          <w:b/>
        </w:rPr>
      </w:pPr>
      <w:r w:rsidRPr="004B434B">
        <w:rPr>
          <w:b/>
        </w:rPr>
        <w:t xml:space="preserve"> Доступность библиотечных услуг</w:t>
      </w: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418"/>
        <w:gridCol w:w="1417"/>
        <w:gridCol w:w="1418"/>
        <w:gridCol w:w="1559"/>
      </w:tblGrid>
      <w:tr w:rsidR="008B2A86" w:rsidRPr="004B434B" w14:paraId="15B2C38B" w14:textId="77777777" w:rsidTr="009D6741">
        <w:trPr>
          <w:trHeight w:val="2405"/>
          <w:jc w:val="center"/>
        </w:trPr>
        <w:tc>
          <w:tcPr>
            <w:tcW w:w="1810" w:type="dxa"/>
            <w:shd w:val="clear" w:color="auto" w:fill="auto"/>
          </w:tcPr>
          <w:p w14:paraId="3A546389" w14:textId="77777777" w:rsidR="008B2A86" w:rsidRPr="004B434B" w:rsidRDefault="008B2A86" w:rsidP="00480559">
            <w:pPr>
              <w:widowControl w:val="0"/>
              <w:tabs>
                <w:tab w:val="left" w:pos="851"/>
              </w:tabs>
              <w:jc w:val="center"/>
              <w:rPr>
                <w:sz w:val="22"/>
                <w:szCs w:val="22"/>
              </w:rPr>
            </w:pPr>
            <w:r w:rsidRPr="004B434B">
              <w:rPr>
                <w:sz w:val="22"/>
                <w:szCs w:val="22"/>
              </w:rPr>
              <w:t xml:space="preserve">соблюдение норматива обеспеченности населения библиотеками </w:t>
            </w:r>
          </w:p>
          <w:p w14:paraId="527B601A" w14:textId="77777777" w:rsidR="008B2A86" w:rsidRPr="004B434B" w:rsidRDefault="008B2A86" w:rsidP="00480559">
            <w:pPr>
              <w:widowControl w:val="0"/>
              <w:tabs>
                <w:tab w:val="left" w:pos="851"/>
              </w:tabs>
              <w:jc w:val="center"/>
              <w:rPr>
                <w:sz w:val="22"/>
                <w:szCs w:val="22"/>
              </w:rPr>
            </w:pPr>
            <w:r w:rsidRPr="004B434B">
              <w:rPr>
                <w:sz w:val="22"/>
                <w:szCs w:val="22"/>
              </w:rPr>
              <w:t>в целом по городу/району</w:t>
            </w:r>
          </w:p>
          <w:p w14:paraId="62229D69" w14:textId="77777777" w:rsidR="008B2A86" w:rsidRPr="004B434B" w:rsidRDefault="008B2A86" w:rsidP="00480559">
            <w:pPr>
              <w:widowControl w:val="0"/>
              <w:tabs>
                <w:tab w:val="left" w:pos="851"/>
              </w:tabs>
              <w:jc w:val="center"/>
            </w:pPr>
          </w:p>
        </w:tc>
        <w:tc>
          <w:tcPr>
            <w:tcW w:w="1418" w:type="dxa"/>
            <w:shd w:val="clear" w:color="auto" w:fill="auto"/>
          </w:tcPr>
          <w:p w14:paraId="64FDA86C" w14:textId="77777777" w:rsidR="008B2A86" w:rsidRPr="004B434B" w:rsidRDefault="008B2A86" w:rsidP="00480559">
            <w:pPr>
              <w:widowControl w:val="0"/>
              <w:tabs>
                <w:tab w:val="left" w:pos="851"/>
              </w:tabs>
              <w:jc w:val="center"/>
              <w:rPr>
                <w:sz w:val="22"/>
                <w:szCs w:val="22"/>
              </w:rPr>
            </w:pPr>
            <w:r w:rsidRPr="004B434B">
              <w:rPr>
                <w:sz w:val="22"/>
                <w:szCs w:val="22"/>
              </w:rPr>
              <w:t>среднее</w:t>
            </w:r>
          </w:p>
          <w:p w14:paraId="72332AEC" w14:textId="77777777" w:rsidR="008B2A86" w:rsidRPr="004B434B" w:rsidRDefault="008B2A86" w:rsidP="00480559">
            <w:pPr>
              <w:widowControl w:val="0"/>
              <w:tabs>
                <w:tab w:val="left" w:pos="851"/>
              </w:tabs>
              <w:jc w:val="center"/>
              <w:rPr>
                <w:sz w:val="22"/>
                <w:szCs w:val="22"/>
              </w:rPr>
            </w:pPr>
            <w:r w:rsidRPr="004B434B">
              <w:rPr>
                <w:sz w:val="22"/>
                <w:szCs w:val="22"/>
              </w:rPr>
              <w:t>число жителей</w:t>
            </w:r>
          </w:p>
          <w:p w14:paraId="30028AF5" w14:textId="77777777" w:rsidR="008B2A86" w:rsidRPr="004B434B" w:rsidRDefault="008B2A86" w:rsidP="00480559">
            <w:pPr>
              <w:widowControl w:val="0"/>
              <w:tabs>
                <w:tab w:val="left" w:pos="851"/>
              </w:tabs>
              <w:jc w:val="center"/>
              <w:rPr>
                <w:sz w:val="22"/>
                <w:szCs w:val="22"/>
              </w:rPr>
            </w:pPr>
            <w:r w:rsidRPr="004B434B">
              <w:rPr>
                <w:sz w:val="22"/>
                <w:szCs w:val="22"/>
              </w:rPr>
              <w:t>на 1</w:t>
            </w:r>
          </w:p>
          <w:p w14:paraId="6C99B025" w14:textId="77777777" w:rsidR="008B2A86" w:rsidRPr="004B434B" w:rsidRDefault="008B2A86" w:rsidP="00480559">
            <w:pPr>
              <w:widowControl w:val="0"/>
              <w:tabs>
                <w:tab w:val="left" w:pos="851"/>
              </w:tabs>
              <w:jc w:val="center"/>
            </w:pPr>
            <w:r w:rsidRPr="004B434B">
              <w:rPr>
                <w:sz w:val="22"/>
                <w:szCs w:val="22"/>
              </w:rPr>
              <w:t>библиотеку</w:t>
            </w:r>
          </w:p>
        </w:tc>
        <w:tc>
          <w:tcPr>
            <w:tcW w:w="2835" w:type="dxa"/>
            <w:gridSpan w:val="2"/>
            <w:shd w:val="clear" w:color="auto" w:fill="auto"/>
          </w:tcPr>
          <w:p w14:paraId="5F075ECB" w14:textId="77777777" w:rsidR="008B2A86" w:rsidRPr="004B434B" w:rsidRDefault="008B2A86" w:rsidP="00480559">
            <w:pPr>
              <w:widowControl w:val="0"/>
              <w:tabs>
                <w:tab w:val="left" w:pos="851"/>
              </w:tabs>
              <w:ind w:left="33"/>
              <w:jc w:val="center"/>
              <w:rPr>
                <w:sz w:val="22"/>
                <w:szCs w:val="22"/>
              </w:rPr>
            </w:pPr>
            <w:r w:rsidRPr="004B434B">
              <w:rPr>
                <w:sz w:val="22"/>
                <w:szCs w:val="22"/>
              </w:rPr>
              <w:t>к</w:t>
            </w:r>
            <w:r w:rsidR="004B434B" w:rsidRPr="004B434B">
              <w:rPr>
                <w:sz w:val="22"/>
                <w:szCs w:val="22"/>
              </w:rPr>
              <w:t xml:space="preserve">оличество населенных пунктов и </w:t>
            </w:r>
            <w:r w:rsidRPr="004B434B">
              <w:rPr>
                <w:sz w:val="22"/>
                <w:szCs w:val="22"/>
              </w:rPr>
              <w:t>жителей, не имеющих доступа к библиотечным услугам</w:t>
            </w:r>
          </w:p>
          <w:p w14:paraId="38CC8C8E" w14:textId="77777777" w:rsidR="008B2A86" w:rsidRPr="004B434B" w:rsidRDefault="008B2A86" w:rsidP="00480559">
            <w:pPr>
              <w:widowControl w:val="0"/>
              <w:tabs>
                <w:tab w:val="left" w:pos="851"/>
              </w:tabs>
              <w:jc w:val="center"/>
            </w:pPr>
            <w:r w:rsidRPr="004B434B">
              <w:t>на территории города/района</w:t>
            </w:r>
          </w:p>
        </w:tc>
        <w:tc>
          <w:tcPr>
            <w:tcW w:w="1559" w:type="dxa"/>
            <w:shd w:val="clear" w:color="auto" w:fill="auto"/>
          </w:tcPr>
          <w:p w14:paraId="1A38F243" w14:textId="77777777" w:rsidR="008B2A86" w:rsidRPr="004B434B" w:rsidRDefault="008B2A86" w:rsidP="00480559">
            <w:pPr>
              <w:widowControl w:val="0"/>
              <w:tabs>
                <w:tab w:val="left" w:pos="851"/>
              </w:tabs>
              <w:ind w:right="283"/>
              <w:jc w:val="center"/>
            </w:pPr>
            <w:r w:rsidRPr="004B434B">
              <w:rPr>
                <w:sz w:val="22"/>
                <w:szCs w:val="22"/>
              </w:rPr>
              <w:t>число библиотек, работающих по сокращенному графику</w:t>
            </w:r>
          </w:p>
        </w:tc>
      </w:tr>
      <w:tr w:rsidR="008B2A86" w:rsidRPr="004B434B" w14:paraId="2821FE95" w14:textId="77777777" w:rsidTr="009D6741">
        <w:trPr>
          <w:jc w:val="center"/>
        </w:trPr>
        <w:tc>
          <w:tcPr>
            <w:tcW w:w="1810" w:type="dxa"/>
            <w:shd w:val="clear" w:color="auto" w:fill="auto"/>
          </w:tcPr>
          <w:p w14:paraId="06045EC0" w14:textId="77777777" w:rsidR="008B2A86" w:rsidRPr="004B434B" w:rsidRDefault="008B2A86" w:rsidP="00480559">
            <w:pPr>
              <w:widowControl w:val="0"/>
              <w:tabs>
                <w:tab w:val="left" w:pos="851"/>
              </w:tabs>
              <w:jc w:val="center"/>
              <w:rPr>
                <w:sz w:val="22"/>
                <w:szCs w:val="22"/>
              </w:rPr>
            </w:pPr>
          </w:p>
          <w:p w14:paraId="70B3A884" w14:textId="77777777" w:rsidR="008B2A86" w:rsidRPr="004B434B" w:rsidRDefault="008B2A86" w:rsidP="00480559">
            <w:pPr>
              <w:widowControl w:val="0"/>
              <w:tabs>
                <w:tab w:val="left" w:pos="851"/>
              </w:tabs>
              <w:jc w:val="center"/>
            </w:pPr>
            <w:r w:rsidRPr="004B434B">
              <w:rPr>
                <w:sz w:val="22"/>
                <w:szCs w:val="22"/>
              </w:rPr>
              <w:t>%</w:t>
            </w:r>
          </w:p>
        </w:tc>
        <w:tc>
          <w:tcPr>
            <w:tcW w:w="1418" w:type="dxa"/>
            <w:shd w:val="clear" w:color="auto" w:fill="auto"/>
          </w:tcPr>
          <w:p w14:paraId="3754B5B5" w14:textId="77777777" w:rsidR="008B2A86" w:rsidRPr="004B434B" w:rsidRDefault="008B2A86" w:rsidP="00480559">
            <w:pPr>
              <w:widowControl w:val="0"/>
              <w:tabs>
                <w:tab w:val="left" w:pos="851"/>
              </w:tabs>
              <w:jc w:val="both"/>
            </w:pPr>
          </w:p>
        </w:tc>
        <w:tc>
          <w:tcPr>
            <w:tcW w:w="1417" w:type="dxa"/>
            <w:shd w:val="clear" w:color="auto" w:fill="auto"/>
          </w:tcPr>
          <w:p w14:paraId="47CBAE01" w14:textId="77777777" w:rsidR="008B2A86" w:rsidRPr="004B434B" w:rsidRDefault="008B2A86" w:rsidP="00480559">
            <w:pPr>
              <w:widowControl w:val="0"/>
              <w:tabs>
                <w:tab w:val="left" w:pos="851"/>
              </w:tabs>
              <w:ind w:left="33"/>
              <w:jc w:val="center"/>
              <w:rPr>
                <w:sz w:val="22"/>
                <w:szCs w:val="22"/>
              </w:rPr>
            </w:pPr>
            <w:r w:rsidRPr="004B434B">
              <w:rPr>
                <w:sz w:val="22"/>
                <w:szCs w:val="22"/>
              </w:rPr>
              <w:t>Число населенных пунктов</w:t>
            </w:r>
          </w:p>
        </w:tc>
        <w:tc>
          <w:tcPr>
            <w:tcW w:w="1418" w:type="dxa"/>
            <w:shd w:val="clear" w:color="auto" w:fill="auto"/>
          </w:tcPr>
          <w:p w14:paraId="6BDF409D" w14:textId="77777777" w:rsidR="008B2A86" w:rsidRPr="004B434B" w:rsidRDefault="008B2A86" w:rsidP="00480559">
            <w:pPr>
              <w:widowControl w:val="0"/>
              <w:tabs>
                <w:tab w:val="left" w:pos="851"/>
              </w:tabs>
              <w:ind w:left="33"/>
              <w:jc w:val="center"/>
              <w:rPr>
                <w:sz w:val="22"/>
                <w:szCs w:val="22"/>
              </w:rPr>
            </w:pPr>
            <w:r w:rsidRPr="004B434B">
              <w:rPr>
                <w:sz w:val="22"/>
                <w:szCs w:val="22"/>
              </w:rPr>
              <w:t>Число жителей</w:t>
            </w:r>
          </w:p>
        </w:tc>
        <w:tc>
          <w:tcPr>
            <w:tcW w:w="1559" w:type="dxa"/>
            <w:shd w:val="clear" w:color="auto" w:fill="auto"/>
          </w:tcPr>
          <w:p w14:paraId="6EBEC895" w14:textId="77777777" w:rsidR="008B2A86" w:rsidRPr="004B434B" w:rsidRDefault="008B2A86" w:rsidP="00480559">
            <w:pPr>
              <w:widowControl w:val="0"/>
              <w:tabs>
                <w:tab w:val="left" w:pos="851"/>
              </w:tabs>
              <w:jc w:val="both"/>
            </w:pPr>
          </w:p>
        </w:tc>
      </w:tr>
      <w:tr w:rsidR="002F10CF" w:rsidRPr="00CF019F" w14:paraId="3D2D43D4" w14:textId="77777777" w:rsidTr="009D6741">
        <w:trPr>
          <w:jc w:val="center"/>
        </w:trPr>
        <w:tc>
          <w:tcPr>
            <w:tcW w:w="1810" w:type="dxa"/>
            <w:shd w:val="clear" w:color="auto" w:fill="auto"/>
          </w:tcPr>
          <w:p w14:paraId="3B3056BF" w14:textId="77777777" w:rsidR="002F10CF" w:rsidRPr="004B434B" w:rsidRDefault="002F10CF" w:rsidP="006A27EF">
            <w:pPr>
              <w:jc w:val="center"/>
            </w:pPr>
            <w:r w:rsidRPr="004B434B">
              <w:lastRenderedPageBreak/>
              <w:t>100</w:t>
            </w:r>
          </w:p>
        </w:tc>
        <w:tc>
          <w:tcPr>
            <w:tcW w:w="1418" w:type="dxa"/>
            <w:shd w:val="clear" w:color="auto" w:fill="auto"/>
          </w:tcPr>
          <w:p w14:paraId="487CB534" w14:textId="77777777" w:rsidR="002F10CF" w:rsidRPr="004B434B" w:rsidRDefault="002F10CF" w:rsidP="006A27EF">
            <w:pPr>
              <w:jc w:val="center"/>
            </w:pPr>
            <w:r w:rsidRPr="004B434B">
              <w:t>1545</w:t>
            </w:r>
          </w:p>
        </w:tc>
        <w:tc>
          <w:tcPr>
            <w:tcW w:w="1417" w:type="dxa"/>
            <w:shd w:val="clear" w:color="auto" w:fill="auto"/>
          </w:tcPr>
          <w:p w14:paraId="7340613B" w14:textId="77777777" w:rsidR="002F10CF" w:rsidRPr="004B434B" w:rsidRDefault="002F10CF" w:rsidP="006A27EF">
            <w:pPr>
              <w:jc w:val="center"/>
            </w:pPr>
            <w:r w:rsidRPr="004B434B">
              <w:t>0</w:t>
            </w:r>
          </w:p>
        </w:tc>
        <w:tc>
          <w:tcPr>
            <w:tcW w:w="1418" w:type="dxa"/>
            <w:shd w:val="clear" w:color="auto" w:fill="auto"/>
          </w:tcPr>
          <w:p w14:paraId="07DF105E" w14:textId="77777777" w:rsidR="002F10CF" w:rsidRPr="004B434B" w:rsidRDefault="002F10CF" w:rsidP="006A27EF">
            <w:pPr>
              <w:jc w:val="center"/>
            </w:pPr>
            <w:r w:rsidRPr="004B434B">
              <w:t>0</w:t>
            </w:r>
          </w:p>
        </w:tc>
        <w:tc>
          <w:tcPr>
            <w:tcW w:w="1559" w:type="dxa"/>
            <w:shd w:val="clear" w:color="auto" w:fill="auto"/>
          </w:tcPr>
          <w:p w14:paraId="1383AA69" w14:textId="436618D2" w:rsidR="002F10CF" w:rsidRPr="004B434B" w:rsidRDefault="002F10CF" w:rsidP="006A27EF">
            <w:pPr>
              <w:jc w:val="center"/>
            </w:pPr>
            <w:r w:rsidRPr="004B434B">
              <w:t>5</w:t>
            </w:r>
            <w:r w:rsidR="003F2FF4" w:rsidRPr="004B434B">
              <w:t xml:space="preserve"> (2 отдела по 3 часа 6 дней в неделю; 3 отдела по 6 часов 3 дня в неделю)</w:t>
            </w:r>
          </w:p>
        </w:tc>
      </w:tr>
    </w:tbl>
    <w:p w14:paraId="0C8FF303" w14:textId="77777777" w:rsidR="009B61A7" w:rsidRPr="00CF019F" w:rsidRDefault="009B61A7" w:rsidP="009B61A7">
      <w:pPr>
        <w:widowControl w:val="0"/>
        <w:tabs>
          <w:tab w:val="left" w:pos="851"/>
        </w:tabs>
        <w:ind w:left="425"/>
        <w:jc w:val="both"/>
        <w:rPr>
          <w:highlight w:val="yellow"/>
        </w:rPr>
      </w:pPr>
    </w:p>
    <w:p w14:paraId="096A6926" w14:textId="122E3D9D" w:rsidR="009B61A7" w:rsidRPr="007E1898" w:rsidRDefault="009B61A7" w:rsidP="006A27EF">
      <w:pPr>
        <w:pStyle w:val="a6"/>
        <w:widowControl w:val="0"/>
        <w:numPr>
          <w:ilvl w:val="1"/>
          <w:numId w:val="1"/>
        </w:numPr>
        <w:tabs>
          <w:tab w:val="left" w:pos="0"/>
        </w:tabs>
        <w:jc w:val="center"/>
      </w:pPr>
      <w:r w:rsidRPr="007E1898">
        <w:rPr>
          <w:b/>
        </w:rPr>
        <w:t>Краткие выводы по разделу</w:t>
      </w:r>
      <w:r w:rsidRPr="007E1898">
        <w:t>.</w:t>
      </w:r>
    </w:p>
    <w:p w14:paraId="52508CFA" w14:textId="77777777" w:rsidR="00D27E99" w:rsidRPr="006A27EF" w:rsidRDefault="009B61A7" w:rsidP="00BE663D">
      <w:pPr>
        <w:pStyle w:val="a6"/>
        <w:widowControl w:val="0"/>
        <w:ind w:left="425" w:firstLine="709"/>
        <w:jc w:val="both"/>
        <w:rPr>
          <w:i/>
        </w:rPr>
      </w:pPr>
      <w:r w:rsidRPr="006A27EF">
        <w:rPr>
          <w:i/>
        </w:rPr>
        <w:t xml:space="preserve">Основные направления реорганизации библиотечной сети и меры, принимаемые для преодоления деструктивных процессов, если таковые были выявлены. </w:t>
      </w:r>
    </w:p>
    <w:p w14:paraId="773D392B" w14:textId="77777777" w:rsidR="00BE663D" w:rsidRPr="007E1898" w:rsidRDefault="00BE663D" w:rsidP="00BE663D">
      <w:pPr>
        <w:pStyle w:val="a6"/>
        <w:widowControl w:val="0"/>
        <w:ind w:left="425" w:firstLine="709"/>
        <w:jc w:val="both"/>
      </w:pPr>
      <w:r w:rsidRPr="007E1898">
        <w:t>В отчетном году сеть муниципальных библиотек района не менялась,</w:t>
      </w:r>
    </w:p>
    <w:p w14:paraId="02C72B79" w14:textId="77777777" w:rsidR="00BE663D" w:rsidRPr="00CF019F" w:rsidRDefault="00BE663D" w:rsidP="00D27E99">
      <w:pPr>
        <w:pStyle w:val="a6"/>
        <w:widowControl w:val="0"/>
        <w:ind w:left="425"/>
        <w:jc w:val="both"/>
        <w:rPr>
          <w:highlight w:val="yellow"/>
        </w:rPr>
      </w:pPr>
      <w:r w:rsidRPr="007E1898">
        <w:t>сокращения штатных единиц и времени обслуживания пользователей не было.</w:t>
      </w:r>
    </w:p>
    <w:p w14:paraId="2DDB7662" w14:textId="77777777" w:rsidR="009B61A7" w:rsidRPr="00F90CF6" w:rsidRDefault="00BE663D" w:rsidP="00D27E99">
      <w:pPr>
        <w:pStyle w:val="a6"/>
        <w:widowControl w:val="0"/>
        <w:ind w:left="425" w:firstLine="709"/>
        <w:jc w:val="both"/>
      </w:pPr>
      <w:r w:rsidRPr="00F90CF6">
        <w:t>Продолжил свою работу Комплекс информаци</w:t>
      </w:r>
      <w:r w:rsidR="00D27E99" w:rsidRPr="00F90CF6">
        <w:t xml:space="preserve">онно-библиотечного обслуживания </w:t>
      </w:r>
      <w:r w:rsidRPr="00F90CF6">
        <w:t>(КИБО), делая выезды в населенные пункты без стационарных библиотек</w:t>
      </w:r>
      <w:r w:rsidR="00D27E99" w:rsidRPr="00F90CF6">
        <w:t>, а также на выездные мероприятия в парках, набережной и площадях.</w:t>
      </w:r>
    </w:p>
    <w:p w14:paraId="575954A3" w14:textId="77777777" w:rsidR="009B61A7" w:rsidRPr="00F90CF6" w:rsidRDefault="009B61A7" w:rsidP="002A0787">
      <w:pPr>
        <w:suppressAutoHyphens/>
        <w:ind w:left="426" w:firstLine="141"/>
        <w:jc w:val="both"/>
        <w:rPr>
          <w:i/>
        </w:rPr>
      </w:pPr>
      <w:r w:rsidRPr="00F90CF6">
        <w:t xml:space="preserve">     </w:t>
      </w:r>
    </w:p>
    <w:p w14:paraId="1910C330" w14:textId="77777777" w:rsidR="000709E0" w:rsidRPr="00CF019F" w:rsidRDefault="000709E0" w:rsidP="009B61A7">
      <w:pPr>
        <w:suppressAutoHyphens/>
        <w:ind w:left="426" w:firstLine="141"/>
        <w:jc w:val="both"/>
        <w:rPr>
          <w:i/>
          <w:highlight w:val="yellow"/>
        </w:rPr>
      </w:pPr>
    </w:p>
    <w:p w14:paraId="331CD757" w14:textId="77777777" w:rsidR="000709E0" w:rsidRPr="004B434B" w:rsidRDefault="000709E0" w:rsidP="006A27EF">
      <w:pPr>
        <w:pStyle w:val="a6"/>
        <w:numPr>
          <w:ilvl w:val="0"/>
          <w:numId w:val="1"/>
        </w:numPr>
        <w:suppressAutoHyphens/>
        <w:jc w:val="center"/>
        <w:rPr>
          <w:b/>
        </w:rPr>
      </w:pPr>
      <w:r w:rsidRPr="004B434B">
        <w:rPr>
          <w:b/>
        </w:rPr>
        <w:t>О</w:t>
      </w:r>
      <w:r w:rsidR="006C0699" w:rsidRPr="004B434B">
        <w:rPr>
          <w:b/>
        </w:rPr>
        <w:t>СНОВНЫЕ СТАТИСТИЧЕСКИЕ ПОКАЗАТЕЛИ</w:t>
      </w:r>
    </w:p>
    <w:p w14:paraId="747DE258" w14:textId="77777777" w:rsidR="00203E8E" w:rsidRPr="00CF019F" w:rsidRDefault="00203E8E" w:rsidP="00203E8E">
      <w:pPr>
        <w:pStyle w:val="a6"/>
        <w:suppressAutoHyphens/>
        <w:ind w:left="360"/>
        <w:jc w:val="both"/>
        <w:rPr>
          <w:b/>
          <w:highlight w:val="yellow"/>
        </w:rPr>
      </w:pPr>
    </w:p>
    <w:p w14:paraId="1C613D96" w14:textId="2B70C076" w:rsidR="009719F0" w:rsidRPr="004B434B" w:rsidRDefault="009719F0" w:rsidP="006A27EF">
      <w:pPr>
        <w:pStyle w:val="a6"/>
        <w:widowControl w:val="0"/>
        <w:numPr>
          <w:ilvl w:val="1"/>
          <w:numId w:val="7"/>
        </w:numPr>
        <w:tabs>
          <w:tab w:val="left" w:pos="1383"/>
        </w:tabs>
        <w:autoSpaceDE w:val="0"/>
        <w:autoSpaceDN w:val="0"/>
        <w:ind w:right="112"/>
        <w:jc w:val="center"/>
      </w:pPr>
      <w:r w:rsidRPr="004B434B">
        <w:t>Динамика</w:t>
      </w:r>
      <w:r w:rsidRPr="004B434B">
        <w:rPr>
          <w:spacing w:val="1"/>
        </w:rPr>
        <w:t xml:space="preserve"> </w:t>
      </w:r>
      <w:r w:rsidRPr="004B434B">
        <w:t>основных</w:t>
      </w:r>
      <w:r w:rsidRPr="004B434B">
        <w:rPr>
          <w:spacing w:val="1"/>
        </w:rPr>
        <w:t xml:space="preserve"> </w:t>
      </w:r>
      <w:r w:rsidRPr="004B434B">
        <w:t>показателей</w:t>
      </w:r>
      <w:r w:rsidRPr="004B434B">
        <w:rPr>
          <w:spacing w:val="1"/>
        </w:rPr>
        <w:t xml:space="preserve"> </w:t>
      </w:r>
      <w:r w:rsidRPr="004B434B">
        <w:t>деятельности</w:t>
      </w:r>
      <w:r w:rsidRPr="004B434B">
        <w:rPr>
          <w:spacing w:val="1"/>
        </w:rPr>
        <w:t xml:space="preserve"> </w:t>
      </w:r>
      <w:r w:rsidRPr="004B434B">
        <w:t>муниципальных</w:t>
      </w:r>
      <w:r w:rsidRPr="004B434B">
        <w:rPr>
          <w:spacing w:val="1"/>
        </w:rPr>
        <w:t xml:space="preserve"> </w:t>
      </w:r>
      <w:r w:rsidRPr="004B434B">
        <w:t>библиотек</w:t>
      </w:r>
      <w:r w:rsidRPr="004B434B">
        <w:rPr>
          <w:spacing w:val="1"/>
        </w:rPr>
        <w:t xml:space="preserve"> города/района за</w:t>
      </w:r>
      <w:r w:rsidRPr="004B434B">
        <w:t xml:space="preserve"> три года</w:t>
      </w:r>
      <w:r w:rsidR="006A27EF">
        <w:t>.</w:t>
      </w:r>
    </w:p>
    <w:p w14:paraId="59846175" w14:textId="77777777" w:rsidR="00912877" w:rsidRPr="004B434B" w:rsidRDefault="00A429D4" w:rsidP="00912877">
      <w:pPr>
        <w:pStyle w:val="a6"/>
        <w:widowControl w:val="0"/>
        <w:tabs>
          <w:tab w:val="left" w:pos="1383"/>
        </w:tabs>
        <w:autoSpaceDE w:val="0"/>
        <w:autoSpaceDN w:val="0"/>
        <w:ind w:left="142" w:right="113" w:firstLine="992"/>
        <w:jc w:val="both"/>
      </w:pPr>
      <w:r w:rsidRPr="004B434B">
        <w:t>Работа библиотек строилась на основе муниц</w:t>
      </w:r>
      <w:r w:rsidR="004B434B" w:rsidRPr="004B434B">
        <w:t xml:space="preserve">ипального задания по выполнению услуги: </w:t>
      </w:r>
      <w:r w:rsidR="00912877" w:rsidRPr="004B434B">
        <w:t>«Библиотечное, библиографическое и информационное обслуживание пользователей библиотек».</w:t>
      </w:r>
    </w:p>
    <w:p w14:paraId="469BA7A9" w14:textId="0E8ED925" w:rsidR="009719F0" w:rsidRPr="004B434B" w:rsidRDefault="00912877" w:rsidP="00912877">
      <w:pPr>
        <w:pStyle w:val="a6"/>
        <w:widowControl w:val="0"/>
        <w:tabs>
          <w:tab w:val="left" w:pos="1383"/>
        </w:tabs>
        <w:autoSpaceDE w:val="0"/>
        <w:autoSpaceDN w:val="0"/>
        <w:ind w:left="142" w:right="113" w:firstLine="992"/>
        <w:jc w:val="both"/>
      </w:pPr>
      <w:r w:rsidRPr="004B434B">
        <w:t>Плановые значения установили</w:t>
      </w:r>
      <w:r w:rsidR="00C807E8" w:rsidRPr="004B434B">
        <w:t>,</w:t>
      </w:r>
      <w:r w:rsidR="004B434B" w:rsidRPr="004B434B">
        <w:t xml:space="preserve"> отталкиваясь от показателей</w:t>
      </w:r>
      <w:r w:rsidRPr="004B434B">
        <w:t xml:space="preserve"> 20</w:t>
      </w:r>
      <w:r w:rsidR="004B434B" w:rsidRPr="004B434B">
        <w:t>19</w:t>
      </w:r>
      <w:r w:rsidRPr="004B434B">
        <w:t xml:space="preserve"> года</w:t>
      </w:r>
      <w:r w:rsidR="004B434B">
        <w:t xml:space="preserve"> и соглашения </w:t>
      </w:r>
      <w:r w:rsidR="0044543B">
        <w:t>с</w:t>
      </w:r>
      <w:r w:rsidR="004B434B">
        <w:t xml:space="preserve"> министерств</w:t>
      </w:r>
      <w:r w:rsidR="0044543B">
        <w:t>ом</w:t>
      </w:r>
      <w:r w:rsidR="004B434B">
        <w:t xml:space="preserve"> культуры Р</w:t>
      </w:r>
      <w:r w:rsidR="0044543B">
        <w:t>остовской области</w:t>
      </w:r>
      <w:r w:rsidRPr="004B434B">
        <w:t>, которые были выполнены в полном объеме.</w:t>
      </w:r>
    </w:p>
    <w:p w14:paraId="5C7BD649" w14:textId="77777777" w:rsidR="009719F0" w:rsidRPr="004B434B" w:rsidRDefault="009719F0" w:rsidP="009719F0">
      <w:pPr>
        <w:pStyle w:val="a6"/>
        <w:widowControl w:val="0"/>
        <w:tabs>
          <w:tab w:val="left" w:pos="1383"/>
        </w:tabs>
        <w:autoSpaceDE w:val="0"/>
        <w:autoSpaceDN w:val="0"/>
        <w:ind w:left="426" w:right="112"/>
        <w:contextualSpacing w:val="0"/>
        <w:rPr>
          <w:b/>
          <w:spacing w:val="1"/>
        </w:rPr>
      </w:pPr>
      <w:r w:rsidRPr="004B434B">
        <w:rPr>
          <w:b/>
        </w:rPr>
        <w:t>Абсолютные</w:t>
      </w:r>
      <w:r w:rsidRPr="004B434B">
        <w:rPr>
          <w:b/>
          <w:spacing w:val="1"/>
        </w:rPr>
        <w:t xml:space="preserve"> </w:t>
      </w:r>
      <w:r w:rsidRPr="004B434B">
        <w:rPr>
          <w:b/>
        </w:rPr>
        <w:t>показатели</w:t>
      </w:r>
      <w:r w:rsidRPr="004B434B">
        <w:rPr>
          <w:b/>
          <w:spacing w:val="1"/>
        </w:rPr>
        <w:t xml:space="preserve"> </w:t>
      </w:r>
      <w:r w:rsidRPr="004B434B">
        <w:rPr>
          <w:b/>
        </w:rPr>
        <w:t>деятельности</w:t>
      </w:r>
      <w:r w:rsidRPr="004B434B">
        <w:rPr>
          <w:b/>
          <w:spacing w:val="1"/>
        </w:rPr>
        <w:t xml:space="preserve"> </w:t>
      </w:r>
      <w:r w:rsidRPr="004B434B">
        <w:rPr>
          <w:b/>
        </w:rPr>
        <w:t>муниципальных</w:t>
      </w:r>
      <w:r w:rsidRPr="004B434B">
        <w:rPr>
          <w:b/>
          <w:spacing w:val="1"/>
        </w:rPr>
        <w:t xml:space="preserve"> </w:t>
      </w:r>
      <w:r w:rsidRPr="004B434B">
        <w:rPr>
          <w:b/>
        </w:rPr>
        <w:t>библиотек:</w:t>
      </w:r>
      <w:r w:rsidRPr="004B434B">
        <w:rPr>
          <w:b/>
          <w:spacing w:val="1"/>
        </w:rPr>
        <w:t xml:space="preserve"> </w:t>
      </w:r>
    </w:p>
    <w:p w14:paraId="15D88AD6" w14:textId="77777777" w:rsidR="009719F0" w:rsidRPr="004B434B" w:rsidRDefault="009719F0" w:rsidP="009719F0">
      <w:pPr>
        <w:pStyle w:val="a6"/>
        <w:widowControl w:val="0"/>
        <w:tabs>
          <w:tab w:val="left" w:pos="1383"/>
        </w:tabs>
        <w:autoSpaceDE w:val="0"/>
        <w:autoSpaceDN w:val="0"/>
        <w:ind w:left="426" w:right="112"/>
        <w:contextualSpacing w:val="0"/>
        <w:rPr>
          <w:rFonts w:ascii="Symbol" w:hAnsi="Symbol"/>
          <w:color w:val="FF0000"/>
        </w:rPr>
      </w:pPr>
    </w:p>
    <w:tbl>
      <w:tblPr>
        <w:tblStyle w:val="a5"/>
        <w:tblW w:w="0" w:type="auto"/>
        <w:tblInd w:w="426" w:type="dxa"/>
        <w:tblLook w:val="04A0" w:firstRow="1" w:lastRow="0" w:firstColumn="1" w:lastColumn="0" w:noHBand="0" w:noVBand="1"/>
      </w:tblPr>
      <w:tblGrid>
        <w:gridCol w:w="4865"/>
        <w:gridCol w:w="1409"/>
        <w:gridCol w:w="1408"/>
        <w:gridCol w:w="1237"/>
      </w:tblGrid>
      <w:tr w:rsidR="009719F0" w:rsidRPr="00CF019F" w14:paraId="7AAC6216" w14:textId="77777777" w:rsidTr="009719F0">
        <w:tc>
          <w:tcPr>
            <w:tcW w:w="4927" w:type="dxa"/>
          </w:tcPr>
          <w:p w14:paraId="2F52DED4" w14:textId="77777777" w:rsidR="009719F0" w:rsidRPr="000C7852" w:rsidRDefault="009C286F" w:rsidP="009719F0">
            <w:pPr>
              <w:pStyle w:val="a6"/>
              <w:widowControl w:val="0"/>
              <w:tabs>
                <w:tab w:val="left" w:pos="1383"/>
              </w:tabs>
              <w:autoSpaceDE w:val="0"/>
              <w:autoSpaceDN w:val="0"/>
              <w:ind w:left="0" w:right="112"/>
              <w:contextualSpacing w:val="0"/>
              <w:rPr>
                <w:color w:val="FF0000"/>
              </w:rPr>
            </w:pPr>
            <w:r w:rsidRPr="000C7852">
              <w:rPr>
                <w:b/>
              </w:rPr>
              <w:t>Абсолютные</w:t>
            </w:r>
            <w:r w:rsidRPr="000C7852">
              <w:rPr>
                <w:b/>
                <w:spacing w:val="1"/>
              </w:rPr>
              <w:t xml:space="preserve"> </w:t>
            </w:r>
            <w:r w:rsidRPr="000C7852">
              <w:rPr>
                <w:b/>
              </w:rPr>
              <w:t>показатели</w:t>
            </w:r>
          </w:p>
        </w:tc>
        <w:tc>
          <w:tcPr>
            <w:tcW w:w="1418" w:type="dxa"/>
          </w:tcPr>
          <w:p w14:paraId="193B2F81" w14:textId="77777777" w:rsidR="009719F0" w:rsidRPr="004B434B" w:rsidRDefault="004B434B" w:rsidP="009719F0">
            <w:pPr>
              <w:pStyle w:val="a6"/>
              <w:widowControl w:val="0"/>
              <w:tabs>
                <w:tab w:val="left" w:pos="1383"/>
              </w:tabs>
              <w:autoSpaceDE w:val="0"/>
              <w:autoSpaceDN w:val="0"/>
              <w:ind w:left="0" w:right="112"/>
              <w:contextualSpacing w:val="0"/>
              <w:jc w:val="center"/>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0E9A1C17" w14:textId="77777777" w:rsidR="009719F0" w:rsidRPr="004B434B" w:rsidRDefault="004B434B" w:rsidP="009719F0">
            <w:pPr>
              <w:pStyle w:val="a6"/>
              <w:widowControl w:val="0"/>
              <w:tabs>
                <w:tab w:val="left" w:pos="1383"/>
              </w:tabs>
              <w:autoSpaceDE w:val="0"/>
              <w:autoSpaceDN w:val="0"/>
              <w:ind w:left="0" w:right="112"/>
              <w:contextualSpacing w:val="0"/>
              <w:jc w:val="center"/>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493468FC" w14:textId="77777777" w:rsidR="009719F0" w:rsidRPr="00074CD8" w:rsidRDefault="000C5056" w:rsidP="009719F0">
            <w:pPr>
              <w:pStyle w:val="a6"/>
              <w:widowControl w:val="0"/>
              <w:tabs>
                <w:tab w:val="left" w:pos="1383"/>
              </w:tabs>
              <w:autoSpaceDE w:val="0"/>
              <w:autoSpaceDN w:val="0"/>
              <w:ind w:left="0" w:right="112"/>
              <w:contextualSpacing w:val="0"/>
              <w:jc w:val="center"/>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2AB9A62E" w14:textId="77777777" w:rsidTr="009719F0">
        <w:tc>
          <w:tcPr>
            <w:tcW w:w="4927" w:type="dxa"/>
          </w:tcPr>
          <w:p w14:paraId="423BDE54" w14:textId="77777777" w:rsidR="004B434B" w:rsidRPr="000C7852" w:rsidRDefault="004B434B" w:rsidP="004B434B">
            <w:pPr>
              <w:pStyle w:val="a6"/>
              <w:widowControl w:val="0"/>
              <w:tabs>
                <w:tab w:val="left" w:pos="1383"/>
              </w:tabs>
              <w:autoSpaceDE w:val="0"/>
              <w:autoSpaceDN w:val="0"/>
              <w:ind w:left="0" w:right="112"/>
              <w:contextualSpacing w:val="0"/>
              <w:rPr>
                <w:rFonts w:ascii="Symbol" w:hAnsi="Symbol"/>
              </w:rPr>
            </w:pPr>
            <w:r w:rsidRPr="000C7852">
              <w:t>Число</w:t>
            </w:r>
            <w:r w:rsidRPr="000C7852">
              <w:rPr>
                <w:spacing w:val="-4"/>
              </w:rPr>
              <w:t xml:space="preserve"> </w:t>
            </w:r>
            <w:r w:rsidRPr="000C7852">
              <w:t>зарегистрированных</w:t>
            </w:r>
            <w:r w:rsidRPr="000C7852">
              <w:rPr>
                <w:spacing w:val="-3"/>
              </w:rPr>
              <w:t xml:space="preserve"> </w:t>
            </w:r>
            <w:r w:rsidRPr="000C7852">
              <w:t>пользователей (всего),</w:t>
            </w:r>
          </w:p>
        </w:tc>
        <w:tc>
          <w:tcPr>
            <w:tcW w:w="1418" w:type="dxa"/>
          </w:tcPr>
          <w:p w14:paraId="0DCD0B92"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0E41855B"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02A5B912"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31C88705" w14:textId="77777777" w:rsidTr="009719F0">
        <w:tc>
          <w:tcPr>
            <w:tcW w:w="4927" w:type="dxa"/>
          </w:tcPr>
          <w:p w14:paraId="2F2906DC" w14:textId="77777777" w:rsidR="004B434B" w:rsidRPr="000C7852" w:rsidRDefault="004B434B" w:rsidP="004B434B">
            <w:pPr>
              <w:pStyle w:val="a6"/>
              <w:widowControl w:val="0"/>
              <w:tabs>
                <w:tab w:val="left" w:pos="1383"/>
              </w:tabs>
              <w:autoSpaceDE w:val="0"/>
              <w:autoSpaceDN w:val="0"/>
              <w:ind w:left="0" w:right="112"/>
              <w:contextualSpacing w:val="0"/>
              <w:rPr>
                <w:rFonts w:ascii="Symbol" w:hAnsi="Symbol"/>
                <w:i/>
              </w:rPr>
            </w:pPr>
            <w:r w:rsidRPr="000C7852">
              <w:rPr>
                <w:i/>
              </w:rPr>
              <w:t>в</w:t>
            </w:r>
            <w:r w:rsidRPr="000C7852">
              <w:rPr>
                <w:i/>
                <w:spacing w:val="54"/>
              </w:rPr>
              <w:t xml:space="preserve"> </w:t>
            </w:r>
            <w:r w:rsidRPr="000C7852">
              <w:rPr>
                <w:i/>
              </w:rPr>
              <w:t>т.</w:t>
            </w:r>
            <w:r w:rsidRPr="000C7852">
              <w:rPr>
                <w:i/>
                <w:spacing w:val="-2"/>
              </w:rPr>
              <w:t xml:space="preserve"> </w:t>
            </w:r>
            <w:r w:rsidRPr="000C7852">
              <w:rPr>
                <w:i/>
              </w:rPr>
              <w:t>ч.</w:t>
            </w:r>
            <w:r w:rsidRPr="000C7852">
              <w:rPr>
                <w:i/>
                <w:spacing w:val="1"/>
              </w:rPr>
              <w:t xml:space="preserve"> </w:t>
            </w:r>
            <w:r w:rsidRPr="000C7852">
              <w:rPr>
                <w:i/>
              </w:rPr>
              <w:t>удаленных</w:t>
            </w:r>
          </w:p>
        </w:tc>
        <w:tc>
          <w:tcPr>
            <w:tcW w:w="1418" w:type="dxa"/>
          </w:tcPr>
          <w:p w14:paraId="53F8EFBA"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p>
        </w:tc>
        <w:tc>
          <w:tcPr>
            <w:tcW w:w="1417" w:type="dxa"/>
          </w:tcPr>
          <w:p w14:paraId="10118931"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p>
        </w:tc>
        <w:tc>
          <w:tcPr>
            <w:tcW w:w="1242" w:type="dxa"/>
          </w:tcPr>
          <w:p w14:paraId="0BC8CF62" w14:textId="77777777" w:rsidR="004B434B" w:rsidRPr="00074CD8" w:rsidRDefault="001A3E15"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p>
        </w:tc>
      </w:tr>
      <w:tr w:rsidR="004B434B" w:rsidRPr="00CF019F" w14:paraId="7F930D52" w14:textId="77777777" w:rsidTr="009719F0">
        <w:tc>
          <w:tcPr>
            <w:tcW w:w="4927" w:type="dxa"/>
          </w:tcPr>
          <w:p w14:paraId="74F088EE" w14:textId="77777777" w:rsidR="004B434B" w:rsidRPr="000C7852" w:rsidRDefault="004B434B" w:rsidP="004B434B">
            <w:pPr>
              <w:pStyle w:val="a6"/>
              <w:widowControl w:val="0"/>
              <w:tabs>
                <w:tab w:val="left" w:pos="1383"/>
              </w:tabs>
              <w:autoSpaceDE w:val="0"/>
              <w:autoSpaceDN w:val="0"/>
              <w:ind w:left="0" w:right="112"/>
              <w:contextualSpacing w:val="0"/>
              <w:rPr>
                <w:rFonts w:ascii="Symbol" w:hAnsi="Symbol"/>
              </w:rPr>
            </w:pPr>
            <w:r w:rsidRPr="000C7852">
              <w:t>Число</w:t>
            </w:r>
            <w:r w:rsidRPr="000C7852">
              <w:rPr>
                <w:spacing w:val="1"/>
              </w:rPr>
              <w:t xml:space="preserve"> </w:t>
            </w:r>
            <w:r w:rsidRPr="000C7852">
              <w:t>посещений</w:t>
            </w:r>
            <w:r w:rsidRPr="000C7852">
              <w:rPr>
                <w:spacing w:val="1"/>
              </w:rPr>
              <w:t xml:space="preserve"> </w:t>
            </w:r>
            <w:r w:rsidRPr="000C7852">
              <w:t>библиотек</w:t>
            </w:r>
            <w:r w:rsidRPr="000C7852">
              <w:rPr>
                <w:spacing w:val="1"/>
              </w:rPr>
              <w:t xml:space="preserve"> </w:t>
            </w:r>
            <w:r w:rsidRPr="000C7852">
              <w:t>(всего),</w:t>
            </w:r>
          </w:p>
        </w:tc>
        <w:tc>
          <w:tcPr>
            <w:tcW w:w="1418" w:type="dxa"/>
          </w:tcPr>
          <w:p w14:paraId="4AC2028E"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0FE8D13D"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71AFC7DB"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58DA1A60" w14:textId="77777777" w:rsidTr="009719F0">
        <w:tc>
          <w:tcPr>
            <w:tcW w:w="4927" w:type="dxa"/>
          </w:tcPr>
          <w:p w14:paraId="4773113A" w14:textId="77777777" w:rsidR="004B434B" w:rsidRPr="000C7852" w:rsidRDefault="004B434B" w:rsidP="004B434B">
            <w:pPr>
              <w:pStyle w:val="a6"/>
              <w:widowControl w:val="0"/>
              <w:tabs>
                <w:tab w:val="left" w:pos="1383"/>
              </w:tabs>
              <w:autoSpaceDE w:val="0"/>
              <w:autoSpaceDN w:val="0"/>
              <w:ind w:left="0" w:right="112"/>
              <w:contextualSpacing w:val="0"/>
              <w:rPr>
                <w:rFonts w:ascii="Symbol" w:hAnsi="Symbol"/>
                <w:i/>
              </w:rPr>
            </w:pPr>
            <w:r w:rsidRPr="000C7852">
              <w:rPr>
                <w:i/>
              </w:rPr>
              <w:t>из</w:t>
            </w:r>
            <w:r w:rsidRPr="000C7852">
              <w:rPr>
                <w:i/>
                <w:spacing w:val="1"/>
              </w:rPr>
              <w:t xml:space="preserve"> </w:t>
            </w:r>
            <w:r w:rsidRPr="000C7852">
              <w:rPr>
                <w:i/>
              </w:rPr>
              <w:t>них</w:t>
            </w:r>
            <w:r w:rsidRPr="000C7852">
              <w:rPr>
                <w:i/>
                <w:spacing w:val="1"/>
              </w:rPr>
              <w:t xml:space="preserve"> </w:t>
            </w:r>
            <w:r w:rsidRPr="000C7852">
              <w:rPr>
                <w:i/>
              </w:rPr>
              <w:t>посещений</w:t>
            </w:r>
            <w:r w:rsidRPr="000C7852">
              <w:rPr>
                <w:i/>
                <w:spacing w:val="1"/>
              </w:rPr>
              <w:t xml:space="preserve"> </w:t>
            </w:r>
            <w:r w:rsidRPr="000C7852">
              <w:rPr>
                <w:i/>
              </w:rPr>
              <w:t>культурно-</w:t>
            </w:r>
            <w:r w:rsidRPr="000C7852">
              <w:rPr>
                <w:i/>
                <w:spacing w:val="1"/>
              </w:rPr>
              <w:t xml:space="preserve"> </w:t>
            </w:r>
            <w:r w:rsidRPr="000C7852">
              <w:rPr>
                <w:i/>
              </w:rPr>
              <w:t>просветительных</w:t>
            </w:r>
            <w:r w:rsidRPr="000C7852">
              <w:rPr>
                <w:i/>
                <w:spacing w:val="1"/>
              </w:rPr>
              <w:t xml:space="preserve"> </w:t>
            </w:r>
            <w:r w:rsidRPr="000C7852">
              <w:rPr>
                <w:i/>
              </w:rPr>
              <w:t>мероприятий</w:t>
            </w:r>
          </w:p>
        </w:tc>
        <w:tc>
          <w:tcPr>
            <w:tcW w:w="1418" w:type="dxa"/>
          </w:tcPr>
          <w:p w14:paraId="2468C373"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621EE366"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5606AAFA" w14:textId="43FA46D5" w:rsidR="004B434B" w:rsidRPr="00074CD8" w:rsidRDefault="00074CD8" w:rsidP="004B434B">
            <w:pPr>
              <w:pStyle w:val="a6"/>
              <w:widowControl w:val="0"/>
              <w:tabs>
                <w:tab w:val="left" w:pos="1383"/>
              </w:tabs>
              <w:autoSpaceDE w:val="0"/>
              <w:autoSpaceDN w:val="0"/>
              <w:ind w:left="0" w:right="112"/>
              <w:contextualSpacing w:val="0"/>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r>
      <w:tr w:rsidR="004B434B" w:rsidRPr="00CF019F" w14:paraId="7DF642D2" w14:textId="77777777" w:rsidTr="009719F0">
        <w:tc>
          <w:tcPr>
            <w:tcW w:w="4927" w:type="dxa"/>
          </w:tcPr>
          <w:p w14:paraId="4232C1BF" w14:textId="77777777" w:rsidR="004B434B" w:rsidRPr="000C7852" w:rsidRDefault="004B434B" w:rsidP="004B434B">
            <w:pPr>
              <w:pStyle w:val="a6"/>
              <w:widowControl w:val="0"/>
              <w:tabs>
                <w:tab w:val="left" w:pos="1383"/>
              </w:tabs>
              <w:autoSpaceDE w:val="0"/>
              <w:autoSpaceDN w:val="0"/>
              <w:ind w:left="0" w:right="112"/>
              <w:contextualSpacing w:val="0"/>
              <w:rPr>
                <w:rFonts w:ascii="Symbol" w:hAnsi="Symbol"/>
              </w:rPr>
            </w:pPr>
            <w:r w:rsidRPr="000C7852">
              <w:t>Число</w:t>
            </w:r>
            <w:r w:rsidRPr="000C7852">
              <w:rPr>
                <w:spacing w:val="11"/>
              </w:rPr>
              <w:t xml:space="preserve"> </w:t>
            </w:r>
            <w:r w:rsidRPr="000C7852">
              <w:t>обращений</w:t>
            </w:r>
            <w:r w:rsidRPr="000C7852">
              <w:rPr>
                <w:spacing w:val="12"/>
              </w:rPr>
              <w:t xml:space="preserve"> </w:t>
            </w:r>
            <w:r w:rsidRPr="000C7852">
              <w:t>к</w:t>
            </w:r>
            <w:r w:rsidRPr="000C7852">
              <w:rPr>
                <w:spacing w:val="11"/>
              </w:rPr>
              <w:t xml:space="preserve"> </w:t>
            </w:r>
            <w:r w:rsidRPr="000C7852">
              <w:t>библиотекам</w:t>
            </w:r>
            <w:r w:rsidRPr="000C7852">
              <w:rPr>
                <w:spacing w:val="12"/>
              </w:rPr>
              <w:t xml:space="preserve"> </w:t>
            </w:r>
            <w:r w:rsidRPr="000C7852">
              <w:t>удаленных</w:t>
            </w:r>
            <w:r w:rsidRPr="000C7852">
              <w:rPr>
                <w:spacing w:val="10"/>
              </w:rPr>
              <w:t xml:space="preserve"> </w:t>
            </w:r>
            <w:r w:rsidRPr="000C7852">
              <w:t>пользователей</w:t>
            </w:r>
            <w:r w:rsidRPr="000C7852">
              <w:rPr>
                <w:spacing w:val="12"/>
              </w:rPr>
              <w:t xml:space="preserve"> </w:t>
            </w:r>
            <w:r w:rsidRPr="000C7852">
              <w:t>(всего),</w:t>
            </w:r>
          </w:p>
        </w:tc>
        <w:tc>
          <w:tcPr>
            <w:tcW w:w="1418" w:type="dxa"/>
          </w:tcPr>
          <w:p w14:paraId="303F934E"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1202E5CA"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143630AE"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651296AD" w14:textId="77777777" w:rsidTr="009719F0">
        <w:tc>
          <w:tcPr>
            <w:tcW w:w="4927" w:type="dxa"/>
          </w:tcPr>
          <w:p w14:paraId="6B6E7AA8" w14:textId="77777777" w:rsidR="004B434B" w:rsidRPr="000C7852" w:rsidRDefault="004B434B" w:rsidP="004B434B">
            <w:pPr>
              <w:pStyle w:val="a6"/>
              <w:widowControl w:val="0"/>
              <w:tabs>
                <w:tab w:val="left" w:pos="0"/>
              </w:tabs>
              <w:autoSpaceDE w:val="0"/>
              <w:autoSpaceDN w:val="0"/>
              <w:spacing w:before="4" w:line="237" w:lineRule="auto"/>
              <w:ind w:left="0" w:right="121"/>
              <w:contextualSpacing w:val="0"/>
              <w:rPr>
                <w:rFonts w:ascii="Symbol" w:hAnsi="Symbol"/>
              </w:rPr>
            </w:pPr>
            <w:r w:rsidRPr="000C7852">
              <w:rPr>
                <w:i/>
              </w:rPr>
              <w:t>из</w:t>
            </w:r>
            <w:r w:rsidRPr="000C7852">
              <w:rPr>
                <w:i/>
                <w:spacing w:val="12"/>
              </w:rPr>
              <w:t xml:space="preserve"> </w:t>
            </w:r>
            <w:r w:rsidRPr="000C7852">
              <w:rPr>
                <w:i/>
              </w:rPr>
              <w:t>них</w:t>
            </w:r>
            <w:r w:rsidRPr="000C7852">
              <w:rPr>
                <w:i/>
                <w:spacing w:val="-57"/>
              </w:rPr>
              <w:t xml:space="preserve">  </w:t>
            </w:r>
            <w:r w:rsidRPr="000C7852">
              <w:rPr>
                <w:i/>
              </w:rPr>
              <w:t>обращений веб-сайтам</w:t>
            </w:r>
            <w:r w:rsidRPr="000C7852">
              <w:rPr>
                <w:i/>
                <w:spacing w:val="1"/>
              </w:rPr>
              <w:t xml:space="preserve"> </w:t>
            </w:r>
            <w:r w:rsidRPr="000C7852">
              <w:rPr>
                <w:i/>
              </w:rPr>
              <w:t>библиотек</w:t>
            </w:r>
          </w:p>
        </w:tc>
        <w:tc>
          <w:tcPr>
            <w:tcW w:w="1418" w:type="dxa"/>
          </w:tcPr>
          <w:p w14:paraId="08646F5A"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10108DF7"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6622EE08"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1E96C8F2" w14:textId="77777777" w:rsidTr="009719F0">
        <w:tc>
          <w:tcPr>
            <w:tcW w:w="4927" w:type="dxa"/>
          </w:tcPr>
          <w:p w14:paraId="152B48A9" w14:textId="77777777" w:rsidR="004B434B" w:rsidRPr="000C7852" w:rsidRDefault="004B434B" w:rsidP="004B434B">
            <w:pPr>
              <w:pStyle w:val="a6"/>
              <w:widowControl w:val="0"/>
              <w:tabs>
                <w:tab w:val="left" w:pos="1383"/>
              </w:tabs>
              <w:autoSpaceDE w:val="0"/>
              <w:autoSpaceDN w:val="0"/>
              <w:ind w:left="0" w:right="112"/>
              <w:contextualSpacing w:val="0"/>
              <w:rPr>
                <w:rFonts w:ascii="Symbol" w:hAnsi="Symbol"/>
              </w:rPr>
            </w:pPr>
            <w:r w:rsidRPr="000C7852">
              <w:t>Количество</w:t>
            </w:r>
            <w:r w:rsidRPr="000C7852">
              <w:rPr>
                <w:spacing w:val="56"/>
              </w:rPr>
              <w:t xml:space="preserve"> </w:t>
            </w:r>
            <w:r w:rsidRPr="000C7852">
              <w:t>выездов</w:t>
            </w:r>
            <w:r w:rsidRPr="000C7852">
              <w:rPr>
                <w:spacing w:val="-2"/>
              </w:rPr>
              <w:t xml:space="preserve"> </w:t>
            </w:r>
            <w:r w:rsidRPr="000C7852">
              <w:t>КИБО</w:t>
            </w:r>
          </w:p>
        </w:tc>
        <w:tc>
          <w:tcPr>
            <w:tcW w:w="1418" w:type="dxa"/>
          </w:tcPr>
          <w:p w14:paraId="388F3EC1"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p>
        </w:tc>
        <w:tc>
          <w:tcPr>
            <w:tcW w:w="1417" w:type="dxa"/>
          </w:tcPr>
          <w:p w14:paraId="6A675744"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p>
        </w:tc>
        <w:tc>
          <w:tcPr>
            <w:tcW w:w="1242" w:type="dxa"/>
          </w:tcPr>
          <w:p w14:paraId="198BADC9"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p>
        </w:tc>
      </w:tr>
      <w:tr w:rsidR="004B434B" w:rsidRPr="00CF019F" w14:paraId="4918B3D0" w14:textId="77777777" w:rsidTr="006B34E1">
        <w:trPr>
          <w:trHeight w:val="455"/>
        </w:trPr>
        <w:tc>
          <w:tcPr>
            <w:tcW w:w="4927" w:type="dxa"/>
          </w:tcPr>
          <w:p w14:paraId="19A7A5FC" w14:textId="77777777" w:rsidR="004B434B" w:rsidRPr="000C7852" w:rsidRDefault="004B434B" w:rsidP="004B434B">
            <w:pPr>
              <w:pStyle w:val="a6"/>
              <w:widowControl w:val="0"/>
              <w:tabs>
                <w:tab w:val="left" w:pos="1383"/>
              </w:tabs>
              <w:autoSpaceDE w:val="0"/>
              <w:autoSpaceDN w:val="0"/>
              <w:ind w:left="0" w:right="112"/>
              <w:contextualSpacing w:val="0"/>
            </w:pPr>
            <w:r w:rsidRPr="000C7852">
              <w:t>Количество</w:t>
            </w:r>
            <w:r w:rsidRPr="000C7852">
              <w:rPr>
                <w:spacing w:val="-2"/>
              </w:rPr>
              <w:t xml:space="preserve"> </w:t>
            </w:r>
            <w:r w:rsidRPr="000C7852">
              <w:t>стоянок КИБО</w:t>
            </w:r>
          </w:p>
        </w:tc>
        <w:tc>
          <w:tcPr>
            <w:tcW w:w="1418" w:type="dxa"/>
          </w:tcPr>
          <w:p w14:paraId="4F97859E"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p>
        </w:tc>
        <w:tc>
          <w:tcPr>
            <w:tcW w:w="1417" w:type="dxa"/>
          </w:tcPr>
          <w:p w14:paraId="02EDECC6"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p>
        </w:tc>
        <w:tc>
          <w:tcPr>
            <w:tcW w:w="1242" w:type="dxa"/>
          </w:tcPr>
          <w:p w14:paraId="7CA10A65"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p>
        </w:tc>
      </w:tr>
      <w:tr w:rsidR="004B434B" w:rsidRPr="00CF019F" w14:paraId="2A5718C6" w14:textId="77777777" w:rsidTr="009719F0">
        <w:tc>
          <w:tcPr>
            <w:tcW w:w="4927" w:type="dxa"/>
          </w:tcPr>
          <w:p w14:paraId="53B70B5A" w14:textId="77777777" w:rsidR="004B434B" w:rsidRPr="000C7852" w:rsidRDefault="004B434B" w:rsidP="004B434B">
            <w:pPr>
              <w:pStyle w:val="a6"/>
              <w:widowControl w:val="0"/>
              <w:tabs>
                <w:tab w:val="left" w:pos="1383"/>
              </w:tabs>
              <w:autoSpaceDE w:val="0"/>
              <w:autoSpaceDN w:val="0"/>
              <w:ind w:left="0" w:right="112"/>
              <w:contextualSpacing w:val="0"/>
            </w:pPr>
            <w:r w:rsidRPr="000C7852">
              <w:t>Выдано</w:t>
            </w:r>
            <w:r w:rsidRPr="000C7852">
              <w:rPr>
                <w:spacing w:val="-3"/>
              </w:rPr>
              <w:t xml:space="preserve"> </w:t>
            </w:r>
            <w:r w:rsidRPr="000C7852">
              <w:t>(просмотрено)</w:t>
            </w:r>
            <w:r w:rsidRPr="000C7852">
              <w:rPr>
                <w:spacing w:val="-2"/>
              </w:rPr>
              <w:t xml:space="preserve"> </w:t>
            </w:r>
            <w:r w:rsidRPr="000C7852">
              <w:t>документов</w:t>
            </w:r>
            <w:r w:rsidRPr="000C7852">
              <w:rPr>
                <w:spacing w:val="-3"/>
              </w:rPr>
              <w:t xml:space="preserve"> </w:t>
            </w:r>
            <w:r w:rsidRPr="000C7852">
              <w:t>(всего)</w:t>
            </w:r>
          </w:p>
        </w:tc>
        <w:tc>
          <w:tcPr>
            <w:tcW w:w="1418" w:type="dxa"/>
          </w:tcPr>
          <w:p w14:paraId="303B5EE7"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70B48A46"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59298EC6"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1D50E221" w14:textId="77777777" w:rsidTr="009719F0">
        <w:tc>
          <w:tcPr>
            <w:tcW w:w="4927" w:type="dxa"/>
          </w:tcPr>
          <w:p w14:paraId="6A5E2B69" w14:textId="77777777" w:rsidR="004B434B" w:rsidRPr="000C7852" w:rsidRDefault="004B434B" w:rsidP="004B434B">
            <w:pPr>
              <w:pStyle w:val="a6"/>
              <w:widowControl w:val="0"/>
              <w:autoSpaceDE w:val="0"/>
              <w:autoSpaceDN w:val="0"/>
              <w:spacing w:line="293" w:lineRule="exact"/>
              <w:ind w:left="0"/>
              <w:contextualSpacing w:val="0"/>
            </w:pPr>
            <w:r w:rsidRPr="000C7852">
              <w:t>Выполнено</w:t>
            </w:r>
            <w:r w:rsidRPr="000C7852">
              <w:rPr>
                <w:spacing w:val="-4"/>
              </w:rPr>
              <w:t xml:space="preserve"> </w:t>
            </w:r>
            <w:r w:rsidRPr="000C7852">
              <w:t>справок</w:t>
            </w:r>
            <w:r w:rsidRPr="000C7852">
              <w:rPr>
                <w:spacing w:val="-5"/>
              </w:rPr>
              <w:t xml:space="preserve"> </w:t>
            </w:r>
            <w:r w:rsidRPr="000C7852">
              <w:t>и</w:t>
            </w:r>
            <w:r w:rsidRPr="000C7852">
              <w:rPr>
                <w:spacing w:val="-3"/>
              </w:rPr>
              <w:t xml:space="preserve"> </w:t>
            </w:r>
            <w:r w:rsidRPr="000C7852">
              <w:t>консультаций</w:t>
            </w:r>
            <w:r w:rsidRPr="000C7852">
              <w:rPr>
                <w:spacing w:val="-1"/>
              </w:rPr>
              <w:t xml:space="preserve"> </w:t>
            </w:r>
            <w:r w:rsidRPr="000C7852">
              <w:t>(всего)</w:t>
            </w:r>
          </w:p>
        </w:tc>
        <w:tc>
          <w:tcPr>
            <w:tcW w:w="1418" w:type="dxa"/>
          </w:tcPr>
          <w:p w14:paraId="39B43FEC"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53052656"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079C96C6" w14:textId="77777777" w:rsidR="004B434B" w:rsidRPr="00074CD8" w:rsidRDefault="00E70209"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r w:rsidR="004B434B" w:rsidRPr="00CF019F" w14:paraId="19ABC565" w14:textId="77777777" w:rsidTr="009719F0">
        <w:tc>
          <w:tcPr>
            <w:tcW w:w="4927" w:type="dxa"/>
          </w:tcPr>
          <w:p w14:paraId="42FFC84E" w14:textId="77777777" w:rsidR="004B434B" w:rsidRPr="000C7852" w:rsidRDefault="004B434B" w:rsidP="004B434B">
            <w:pPr>
              <w:pStyle w:val="a6"/>
              <w:widowControl w:val="0"/>
              <w:autoSpaceDE w:val="0"/>
              <w:autoSpaceDN w:val="0"/>
              <w:spacing w:line="293" w:lineRule="exact"/>
              <w:ind w:left="0"/>
              <w:contextualSpacing w:val="0"/>
            </w:pPr>
            <w:r w:rsidRPr="000C7852">
              <w:t>Количество</w:t>
            </w:r>
            <w:r w:rsidRPr="000C7852">
              <w:rPr>
                <w:spacing w:val="-5"/>
              </w:rPr>
              <w:t xml:space="preserve"> </w:t>
            </w:r>
            <w:r w:rsidRPr="000C7852">
              <w:t>культурно-просветительных</w:t>
            </w:r>
            <w:r w:rsidRPr="000C7852">
              <w:rPr>
                <w:spacing w:val="-2"/>
              </w:rPr>
              <w:t xml:space="preserve"> </w:t>
            </w:r>
            <w:r w:rsidRPr="000C7852">
              <w:t>мероприятий.</w:t>
            </w:r>
          </w:p>
        </w:tc>
        <w:tc>
          <w:tcPr>
            <w:tcW w:w="1418" w:type="dxa"/>
          </w:tcPr>
          <w:p w14:paraId="69B43AA4"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417" w:type="dxa"/>
          </w:tcPr>
          <w:p w14:paraId="423A8B68" w14:textId="77777777" w:rsidR="004B434B" w:rsidRPr="004B434B" w:rsidRDefault="004B434B" w:rsidP="004B434B">
            <w:pPr>
              <w:pStyle w:val="a6"/>
              <w:widowControl w:val="0"/>
              <w:tabs>
                <w:tab w:val="left" w:pos="1383"/>
              </w:tabs>
              <w:autoSpaceDE w:val="0"/>
              <w:autoSpaceDN w:val="0"/>
              <w:ind w:left="0" w:right="112"/>
              <w:contextualSpacing w:val="0"/>
              <w:rPr>
                <w:rFonts w:ascii="Symbol" w:hAnsi="Symbol"/>
              </w:rPr>
            </w:pPr>
            <w:r w:rsidRPr="004B434B">
              <w:rPr>
                <w:rFonts w:ascii="Symbol" w:hAnsi="Symbol"/>
              </w:rPr>
              <w:t></w:t>
            </w:r>
            <w:r w:rsidRPr="004B434B">
              <w:rPr>
                <w:rFonts w:ascii="Symbol" w:hAnsi="Symbol"/>
              </w:rPr>
              <w:t></w:t>
            </w:r>
            <w:r w:rsidRPr="004B434B">
              <w:rPr>
                <w:rFonts w:ascii="Symbol" w:hAnsi="Symbol"/>
              </w:rPr>
              <w:t></w:t>
            </w:r>
            <w:r w:rsidRPr="004B434B">
              <w:rPr>
                <w:rFonts w:ascii="Symbol" w:hAnsi="Symbol"/>
              </w:rPr>
              <w:t></w:t>
            </w:r>
          </w:p>
        </w:tc>
        <w:tc>
          <w:tcPr>
            <w:tcW w:w="1242" w:type="dxa"/>
          </w:tcPr>
          <w:p w14:paraId="5B02E8D9" w14:textId="413453C6" w:rsidR="004B434B" w:rsidRPr="00074CD8" w:rsidRDefault="00074CD8" w:rsidP="004B434B">
            <w:pPr>
              <w:pStyle w:val="a6"/>
              <w:widowControl w:val="0"/>
              <w:tabs>
                <w:tab w:val="left" w:pos="1383"/>
              </w:tabs>
              <w:autoSpaceDE w:val="0"/>
              <w:autoSpaceDN w:val="0"/>
              <w:ind w:left="0" w:right="112"/>
              <w:contextualSpacing w:val="0"/>
              <w:rPr>
                <w:rFonts w:ascii="Symbol" w:hAnsi="Symbol"/>
              </w:rPr>
            </w:pPr>
            <w:r w:rsidRPr="00074CD8">
              <w:rPr>
                <w:rFonts w:ascii="Symbol" w:hAnsi="Symbol"/>
              </w:rPr>
              <w:t></w:t>
            </w:r>
            <w:r w:rsidRPr="00074CD8">
              <w:rPr>
                <w:rFonts w:ascii="Symbol" w:hAnsi="Symbol"/>
              </w:rPr>
              <w:t></w:t>
            </w:r>
            <w:r w:rsidRPr="00074CD8">
              <w:rPr>
                <w:rFonts w:ascii="Symbol" w:hAnsi="Symbol"/>
              </w:rPr>
              <w:t></w:t>
            </w:r>
            <w:r w:rsidRPr="00074CD8">
              <w:rPr>
                <w:rFonts w:ascii="Symbol" w:hAnsi="Symbol"/>
              </w:rPr>
              <w:t></w:t>
            </w:r>
          </w:p>
        </w:tc>
      </w:tr>
    </w:tbl>
    <w:p w14:paraId="6DC07121" w14:textId="77777777" w:rsidR="009D6741" w:rsidRPr="00CF019F" w:rsidRDefault="009D6741" w:rsidP="00383178">
      <w:pPr>
        <w:widowControl w:val="0"/>
        <w:tabs>
          <w:tab w:val="left" w:pos="1383"/>
        </w:tabs>
        <w:autoSpaceDE w:val="0"/>
        <w:autoSpaceDN w:val="0"/>
        <w:ind w:right="112"/>
        <w:rPr>
          <w:b/>
          <w:highlight w:val="yellow"/>
        </w:rPr>
      </w:pPr>
    </w:p>
    <w:p w14:paraId="0AC0FD19" w14:textId="5E4E96BB" w:rsidR="009D6741" w:rsidRDefault="009D6741" w:rsidP="00383178">
      <w:pPr>
        <w:widowControl w:val="0"/>
        <w:tabs>
          <w:tab w:val="left" w:pos="1383"/>
        </w:tabs>
        <w:autoSpaceDE w:val="0"/>
        <w:autoSpaceDN w:val="0"/>
        <w:ind w:right="112"/>
        <w:rPr>
          <w:b/>
          <w:highlight w:val="yellow"/>
        </w:rPr>
      </w:pPr>
    </w:p>
    <w:p w14:paraId="07F96051" w14:textId="04F0A632" w:rsidR="006A27EF" w:rsidRDefault="006A27EF" w:rsidP="00383178">
      <w:pPr>
        <w:widowControl w:val="0"/>
        <w:tabs>
          <w:tab w:val="left" w:pos="1383"/>
        </w:tabs>
        <w:autoSpaceDE w:val="0"/>
        <w:autoSpaceDN w:val="0"/>
        <w:ind w:right="112"/>
        <w:rPr>
          <w:b/>
          <w:highlight w:val="yellow"/>
        </w:rPr>
      </w:pPr>
    </w:p>
    <w:p w14:paraId="1F248A6F" w14:textId="77777777" w:rsidR="006A27EF" w:rsidRPr="00CF019F" w:rsidRDefault="006A27EF" w:rsidP="00383178">
      <w:pPr>
        <w:widowControl w:val="0"/>
        <w:tabs>
          <w:tab w:val="left" w:pos="1383"/>
        </w:tabs>
        <w:autoSpaceDE w:val="0"/>
        <w:autoSpaceDN w:val="0"/>
        <w:ind w:right="112"/>
        <w:rPr>
          <w:b/>
          <w:highlight w:val="yellow"/>
        </w:rPr>
      </w:pPr>
    </w:p>
    <w:p w14:paraId="28BA502C" w14:textId="77777777" w:rsidR="009719F0" w:rsidRPr="00195BBF" w:rsidRDefault="009C286F" w:rsidP="009719F0">
      <w:pPr>
        <w:pStyle w:val="a6"/>
        <w:widowControl w:val="0"/>
        <w:tabs>
          <w:tab w:val="left" w:pos="1383"/>
        </w:tabs>
        <w:autoSpaceDE w:val="0"/>
        <w:autoSpaceDN w:val="0"/>
        <w:ind w:left="426" w:right="112"/>
        <w:contextualSpacing w:val="0"/>
        <w:rPr>
          <w:rFonts w:ascii="Symbol" w:hAnsi="Symbol"/>
          <w:b/>
        </w:rPr>
      </w:pPr>
      <w:r w:rsidRPr="00195BBF">
        <w:rPr>
          <w:b/>
        </w:rPr>
        <w:lastRenderedPageBreak/>
        <w:t>Относительные</w:t>
      </w:r>
      <w:r w:rsidRPr="00195BBF">
        <w:rPr>
          <w:b/>
          <w:spacing w:val="1"/>
        </w:rPr>
        <w:t xml:space="preserve"> </w:t>
      </w:r>
      <w:r w:rsidRPr="00195BBF">
        <w:rPr>
          <w:b/>
        </w:rPr>
        <w:t>показатели</w:t>
      </w:r>
      <w:r w:rsidRPr="00195BBF">
        <w:rPr>
          <w:b/>
          <w:spacing w:val="1"/>
        </w:rPr>
        <w:t xml:space="preserve"> </w:t>
      </w:r>
      <w:r w:rsidRPr="00195BBF">
        <w:rPr>
          <w:b/>
        </w:rPr>
        <w:t>деятельности</w:t>
      </w:r>
      <w:r w:rsidRPr="00195BBF">
        <w:rPr>
          <w:b/>
          <w:spacing w:val="1"/>
        </w:rPr>
        <w:t xml:space="preserve"> </w:t>
      </w:r>
      <w:r w:rsidRPr="00195BBF">
        <w:rPr>
          <w:b/>
        </w:rPr>
        <w:t>муниципальных</w:t>
      </w:r>
      <w:r w:rsidRPr="00195BBF">
        <w:rPr>
          <w:b/>
          <w:spacing w:val="1"/>
        </w:rPr>
        <w:t xml:space="preserve"> </w:t>
      </w:r>
      <w:r w:rsidRPr="00195BBF">
        <w:rPr>
          <w:b/>
        </w:rPr>
        <w:t>библиотек:</w:t>
      </w:r>
    </w:p>
    <w:p w14:paraId="0EA26248" w14:textId="77777777" w:rsidR="009719F0" w:rsidRPr="00195BBF" w:rsidRDefault="009719F0" w:rsidP="00383178">
      <w:pPr>
        <w:widowControl w:val="0"/>
        <w:tabs>
          <w:tab w:val="left" w:pos="1383"/>
        </w:tabs>
        <w:autoSpaceDE w:val="0"/>
        <w:autoSpaceDN w:val="0"/>
        <w:ind w:right="112"/>
        <w:rPr>
          <w:rFonts w:ascii="Symbol" w:hAnsi="Symbol"/>
          <w:color w:val="FF0000"/>
        </w:rPr>
      </w:pPr>
    </w:p>
    <w:tbl>
      <w:tblPr>
        <w:tblStyle w:val="a5"/>
        <w:tblW w:w="0" w:type="auto"/>
        <w:tblLook w:val="04A0" w:firstRow="1" w:lastRow="0" w:firstColumn="1" w:lastColumn="0" w:noHBand="0" w:noVBand="1"/>
      </w:tblPr>
      <w:tblGrid>
        <w:gridCol w:w="5580"/>
        <w:gridCol w:w="1265"/>
        <w:gridCol w:w="1266"/>
        <w:gridCol w:w="1234"/>
      </w:tblGrid>
      <w:tr w:rsidR="009C286F" w:rsidRPr="00195BBF" w14:paraId="0165F19C" w14:textId="77777777" w:rsidTr="00195BBF">
        <w:tc>
          <w:tcPr>
            <w:tcW w:w="5637" w:type="dxa"/>
          </w:tcPr>
          <w:p w14:paraId="06A123C6" w14:textId="77777777" w:rsidR="009C286F" w:rsidRPr="00195BBF" w:rsidRDefault="009C286F" w:rsidP="009C286F">
            <w:pPr>
              <w:pStyle w:val="a6"/>
              <w:widowControl w:val="0"/>
              <w:autoSpaceDE w:val="0"/>
              <w:autoSpaceDN w:val="0"/>
              <w:spacing w:line="293" w:lineRule="exact"/>
              <w:ind w:left="0"/>
              <w:contextualSpacing w:val="0"/>
              <w:rPr>
                <w:b/>
                <w:color w:val="FF0000"/>
              </w:rPr>
            </w:pPr>
            <w:r w:rsidRPr="00195BBF">
              <w:rPr>
                <w:b/>
              </w:rPr>
              <w:t>Относительные показатели</w:t>
            </w:r>
          </w:p>
        </w:tc>
        <w:tc>
          <w:tcPr>
            <w:tcW w:w="1275" w:type="dxa"/>
          </w:tcPr>
          <w:p w14:paraId="6EE61E92" w14:textId="77777777" w:rsidR="009C286F" w:rsidRPr="006A27EF" w:rsidRDefault="004B434B" w:rsidP="009D6741">
            <w:pPr>
              <w:pStyle w:val="a6"/>
              <w:widowControl w:val="0"/>
              <w:tabs>
                <w:tab w:val="left" w:pos="1383"/>
              </w:tabs>
              <w:autoSpaceDE w:val="0"/>
              <w:autoSpaceDN w:val="0"/>
              <w:ind w:left="0" w:right="112"/>
              <w:contextualSpacing w:val="0"/>
              <w:jc w:val="center"/>
              <w:rPr>
                <w:rFonts w:ascii="Symbol" w:hAnsi="Symbol"/>
                <w:b/>
              </w:rPr>
            </w:pPr>
            <w:r w:rsidRPr="006A27EF">
              <w:rPr>
                <w:rFonts w:ascii="Symbol" w:hAnsi="Symbol"/>
                <w:b/>
              </w:rPr>
              <w:t></w:t>
            </w:r>
            <w:r w:rsidRPr="006A27EF">
              <w:rPr>
                <w:rFonts w:ascii="Symbol" w:hAnsi="Symbol"/>
                <w:b/>
              </w:rPr>
              <w:t></w:t>
            </w:r>
            <w:r w:rsidRPr="006A27EF">
              <w:rPr>
                <w:rFonts w:ascii="Symbol" w:hAnsi="Symbol"/>
                <w:b/>
              </w:rPr>
              <w:t></w:t>
            </w:r>
            <w:r w:rsidRPr="006A27EF">
              <w:rPr>
                <w:rFonts w:ascii="Symbol" w:hAnsi="Symbol"/>
                <w:b/>
              </w:rPr>
              <w:t></w:t>
            </w:r>
          </w:p>
        </w:tc>
        <w:tc>
          <w:tcPr>
            <w:tcW w:w="1276" w:type="dxa"/>
          </w:tcPr>
          <w:p w14:paraId="0D2FB75C" w14:textId="77777777" w:rsidR="009C286F" w:rsidRPr="006A27EF" w:rsidRDefault="004B434B" w:rsidP="009D6741">
            <w:pPr>
              <w:pStyle w:val="a6"/>
              <w:widowControl w:val="0"/>
              <w:tabs>
                <w:tab w:val="left" w:pos="1383"/>
              </w:tabs>
              <w:autoSpaceDE w:val="0"/>
              <w:autoSpaceDN w:val="0"/>
              <w:ind w:left="0" w:right="112"/>
              <w:contextualSpacing w:val="0"/>
              <w:jc w:val="center"/>
              <w:rPr>
                <w:rFonts w:ascii="Symbol" w:hAnsi="Symbol"/>
                <w:b/>
              </w:rPr>
            </w:pPr>
            <w:r w:rsidRPr="006A27EF">
              <w:rPr>
                <w:rFonts w:ascii="Symbol" w:hAnsi="Symbol"/>
                <w:b/>
              </w:rPr>
              <w:t></w:t>
            </w:r>
            <w:r w:rsidRPr="006A27EF">
              <w:rPr>
                <w:rFonts w:ascii="Symbol" w:hAnsi="Symbol"/>
                <w:b/>
              </w:rPr>
              <w:t></w:t>
            </w:r>
            <w:r w:rsidRPr="006A27EF">
              <w:rPr>
                <w:rFonts w:ascii="Symbol" w:hAnsi="Symbol"/>
                <w:b/>
              </w:rPr>
              <w:t></w:t>
            </w:r>
            <w:r w:rsidRPr="006A27EF">
              <w:rPr>
                <w:rFonts w:ascii="Symbol" w:hAnsi="Symbol"/>
                <w:b/>
              </w:rPr>
              <w:t></w:t>
            </w:r>
          </w:p>
        </w:tc>
        <w:tc>
          <w:tcPr>
            <w:tcW w:w="1242" w:type="dxa"/>
            <w:shd w:val="clear" w:color="auto" w:fill="auto"/>
          </w:tcPr>
          <w:p w14:paraId="7A9A02AF" w14:textId="77777777" w:rsidR="009C286F" w:rsidRPr="006A27EF" w:rsidRDefault="004B434B" w:rsidP="009D6741">
            <w:pPr>
              <w:pStyle w:val="a6"/>
              <w:widowControl w:val="0"/>
              <w:tabs>
                <w:tab w:val="left" w:pos="1383"/>
              </w:tabs>
              <w:autoSpaceDE w:val="0"/>
              <w:autoSpaceDN w:val="0"/>
              <w:ind w:left="0" w:right="112"/>
              <w:contextualSpacing w:val="0"/>
              <w:jc w:val="center"/>
              <w:rPr>
                <w:rFonts w:ascii="Symbol" w:hAnsi="Symbol"/>
                <w:b/>
              </w:rPr>
            </w:pPr>
            <w:r w:rsidRPr="006A27EF">
              <w:rPr>
                <w:rFonts w:ascii="Symbol" w:hAnsi="Symbol"/>
                <w:b/>
              </w:rPr>
              <w:t></w:t>
            </w:r>
            <w:r w:rsidRPr="006A27EF">
              <w:rPr>
                <w:rFonts w:ascii="Symbol" w:hAnsi="Symbol"/>
                <w:b/>
              </w:rPr>
              <w:t></w:t>
            </w:r>
            <w:r w:rsidRPr="006A27EF">
              <w:rPr>
                <w:rFonts w:ascii="Symbol" w:hAnsi="Symbol"/>
                <w:b/>
              </w:rPr>
              <w:t></w:t>
            </w:r>
            <w:r w:rsidRPr="006A27EF">
              <w:rPr>
                <w:rFonts w:ascii="Symbol" w:hAnsi="Symbol"/>
                <w:b/>
              </w:rPr>
              <w:t></w:t>
            </w:r>
          </w:p>
        </w:tc>
      </w:tr>
      <w:tr w:rsidR="004B434B" w:rsidRPr="00195BBF" w14:paraId="01CDEBB4" w14:textId="77777777" w:rsidTr="00195BBF">
        <w:tc>
          <w:tcPr>
            <w:tcW w:w="5637" w:type="dxa"/>
          </w:tcPr>
          <w:p w14:paraId="3EF28EDE" w14:textId="77777777" w:rsidR="004B434B" w:rsidRPr="00195BBF" w:rsidRDefault="004B434B" w:rsidP="004B434B">
            <w:pPr>
              <w:pStyle w:val="a6"/>
              <w:widowControl w:val="0"/>
              <w:autoSpaceDE w:val="0"/>
              <w:autoSpaceDN w:val="0"/>
              <w:spacing w:line="293" w:lineRule="exact"/>
              <w:ind w:left="0"/>
              <w:contextualSpacing w:val="0"/>
            </w:pPr>
            <w:r w:rsidRPr="00195BBF">
              <w:t>Читаемость</w:t>
            </w:r>
          </w:p>
        </w:tc>
        <w:tc>
          <w:tcPr>
            <w:tcW w:w="1275" w:type="dxa"/>
          </w:tcPr>
          <w:p w14:paraId="7A5FA008" w14:textId="77777777" w:rsidR="004B434B" w:rsidRPr="00195BBF" w:rsidRDefault="004B434B" w:rsidP="006A27EF">
            <w:pPr>
              <w:jc w:val="center"/>
            </w:pPr>
            <w:r w:rsidRPr="00195BBF">
              <w:t>15,8</w:t>
            </w:r>
          </w:p>
        </w:tc>
        <w:tc>
          <w:tcPr>
            <w:tcW w:w="1276" w:type="dxa"/>
          </w:tcPr>
          <w:p w14:paraId="418B3FDA" w14:textId="77777777" w:rsidR="004B434B" w:rsidRPr="00195BBF" w:rsidRDefault="004B434B" w:rsidP="006A27EF">
            <w:pPr>
              <w:jc w:val="center"/>
            </w:pPr>
            <w:r w:rsidRPr="00195BBF">
              <w:t>17,3</w:t>
            </w:r>
          </w:p>
        </w:tc>
        <w:tc>
          <w:tcPr>
            <w:tcW w:w="1242" w:type="dxa"/>
            <w:shd w:val="clear" w:color="auto" w:fill="auto"/>
          </w:tcPr>
          <w:p w14:paraId="161D6C3C" w14:textId="77777777" w:rsidR="004B434B" w:rsidRPr="00195BBF" w:rsidRDefault="00166FCD" w:rsidP="006A27EF">
            <w:pPr>
              <w:pStyle w:val="a8"/>
              <w:ind w:right="117"/>
              <w:jc w:val="center"/>
              <w:rPr>
                <w:rFonts w:ascii="Times New Roman" w:hAnsi="Times New Roman" w:cs="Times New Roman"/>
                <w:color w:val="auto"/>
                <w:sz w:val="24"/>
                <w:szCs w:val="24"/>
              </w:rPr>
            </w:pPr>
            <w:r w:rsidRPr="00195BBF">
              <w:rPr>
                <w:rFonts w:ascii="Times New Roman" w:hAnsi="Times New Roman" w:cs="Times New Roman"/>
                <w:color w:val="auto"/>
                <w:sz w:val="24"/>
                <w:szCs w:val="24"/>
              </w:rPr>
              <w:t>18,8</w:t>
            </w:r>
          </w:p>
        </w:tc>
      </w:tr>
      <w:tr w:rsidR="004B434B" w:rsidRPr="00195BBF" w14:paraId="1CE18636" w14:textId="77777777" w:rsidTr="00195BBF">
        <w:tc>
          <w:tcPr>
            <w:tcW w:w="5637" w:type="dxa"/>
          </w:tcPr>
          <w:p w14:paraId="53D80AD1" w14:textId="77777777" w:rsidR="004B434B" w:rsidRPr="00195BBF" w:rsidRDefault="004B434B" w:rsidP="004B434B">
            <w:pPr>
              <w:pStyle w:val="a6"/>
              <w:widowControl w:val="0"/>
              <w:autoSpaceDE w:val="0"/>
              <w:autoSpaceDN w:val="0"/>
              <w:spacing w:line="293" w:lineRule="exact"/>
              <w:ind w:left="0"/>
              <w:contextualSpacing w:val="0"/>
            </w:pPr>
            <w:r w:rsidRPr="00195BBF">
              <w:t>Посещаемость</w:t>
            </w:r>
          </w:p>
        </w:tc>
        <w:tc>
          <w:tcPr>
            <w:tcW w:w="1275" w:type="dxa"/>
          </w:tcPr>
          <w:p w14:paraId="2223D723" w14:textId="77777777" w:rsidR="004B434B" w:rsidRPr="00195BBF" w:rsidRDefault="004B434B" w:rsidP="006A27EF">
            <w:pPr>
              <w:jc w:val="center"/>
            </w:pPr>
            <w:r w:rsidRPr="00195BBF">
              <w:t>10,2</w:t>
            </w:r>
          </w:p>
        </w:tc>
        <w:tc>
          <w:tcPr>
            <w:tcW w:w="1276" w:type="dxa"/>
          </w:tcPr>
          <w:p w14:paraId="540110B6" w14:textId="77777777" w:rsidR="004B434B" w:rsidRPr="00195BBF" w:rsidRDefault="004B434B" w:rsidP="006A27EF">
            <w:pPr>
              <w:jc w:val="center"/>
            </w:pPr>
            <w:r w:rsidRPr="00195BBF">
              <w:t>12,1</w:t>
            </w:r>
          </w:p>
        </w:tc>
        <w:tc>
          <w:tcPr>
            <w:tcW w:w="1242" w:type="dxa"/>
            <w:shd w:val="clear" w:color="auto" w:fill="auto"/>
          </w:tcPr>
          <w:p w14:paraId="47EAFC65" w14:textId="77777777" w:rsidR="004B434B" w:rsidRPr="00195BBF" w:rsidRDefault="00166FCD" w:rsidP="006A27EF">
            <w:pPr>
              <w:pStyle w:val="a8"/>
              <w:ind w:right="117"/>
              <w:jc w:val="center"/>
              <w:rPr>
                <w:rFonts w:ascii="Times New Roman" w:hAnsi="Times New Roman" w:cs="Times New Roman"/>
                <w:color w:val="auto"/>
                <w:sz w:val="24"/>
                <w:szCs w:val="24"/>
              </w:rPr>
            </w:pPr>
            <w:r w:rsidRPr="00195BBF">
              <w:rPr>
                <w:rFonts w:ascii="Times New Roman" w:hAnsi="Times New Roman" w:cs="Times New Roman"/>
                <w:color w:val="auto"/>
                <w:sz w:val="24"/>
                <w:szCs w:val="24"/>
              </w:rPr>
              <w:t>13,9</w:t>
            </w:r>
          </w:p>
        </w:tc>
      </w:tr>
      <w:tr w:rsidR="004B434B" w:rsidRPr="00195BBF" w14:paraId="4A7920D0" w14:textId="77777777" w:rsidTr="00195BBF">
        <w:tc>
          <w:tcPr>
            <w:tcW w:w="5637" w:type="dxa"/>
          </w:tcPr>
          <w:p w14:paraId="12E67F17" w14:textId="77777777" w:rsidR="004B434B" w:rsidRPr="00195BBF" w:rsidRDefault="004B434B" w:rsidP="004B434B">
            <w:pPr>
              <w:pStyle w:val="a6"/>
              <w:widowControl w:val="0"/>
              <w:autoSpaceDE w:val="0"/>
              <w:autoSpaceDN w:val="0"/>
              <w:spacing w:line="293" w:lineRule="exact"/>
              <w:ind w:left="0"/>
              <w:contextualSpacing w:val="0"/>
            </w:pPr>
            <w:r w:rsidRPr="00195BBF">
              <w:t>Обращаемость</w:t>
            </w:r>
          </w:p>
        </w:tc>
        <w:tc>
          <w:tcPr>
            <w:tcW w:w="1275" w:type="dxa"/>
          </w:tcPr>
          <w:p w14:paraId="2FA6550C" w14:textId="77777777" w:rsidR="004B434B" w:rsidRPr="00195BBF" w:rsidRDefault="004B434B" w:rsidP="006A27EF">
            <w:pPr>
              <w:jc w:val="center"/>
            </w:pPr>
            <w:r w:rsidRPr="00195BBF">
              <w:t>1,2</w:t>
            </w:r>
          </w:p>
        </w:tc>
        <w:tc>
          <w:tcPr>
            <w:tcW w:w="1276" w:type="dxa"/>
          </w:tcPr>
          <w:p w14:paraId="1B196FF9" w14:textId="77777777" w:rsidR="004B434B" w:rsidRPr="00195BBF" w:rsidRDefault="004B434B" w:rsidP="006A27EF">
            <w:pPr>
              <w:jc w:val="center"/>
            </w:pPr>
            <w:r w:rsidRPr="00195BBF">
              <w:t>1,4</w:t>
            </w:r>
          </w:p>
        </w:tc>
        <w:tc>
          <w:tcPr>
            <w:tcW w:w="1242" w:type="dxa"/>
            <w:shd w:val="clear" w:color="auto" w:fill="auto"/>
          </w:tcPr>
          <w:p w14:paraId="39E9694A" w14:textId="77777777" w:rsidR="004B434B" w:rsidRPr="00195BBF" w:rsidRDefault="00195BBF" w:rsidP="006A27EF">
            <w:pPr>
              <w:pStyle w:val="a8"/>
              <w:ind w:right="117"/>
              <w:jc w:val="center"/>
              <w:rPr>
                <w:rFonts w:ascii="Times New Roman" w:hAnsi="Times New Roman" w:cs="Times New Roman"/>
                <w:color w:val="auto"/>
                <w:sz w:val="24"/>
                <w:szCs w:val="24"/>
              </w:rPr>
            </w:pPr>
            <w:r w:rsidRPr="00195BBF">
              <w:rPr>
                <w:rFonts w:ascii="Times New Roman" w:hAnsi="Times New Roman" w:cs="Times New Roman"/>
                <w:color w:val="auto"/>
                <w:sz w:val="24"/>
                <w:szCs w:val="24"/>
              </w:rPr>
              <w:t>1,7</w:t>
            </w:r>
          </w:p>
        </w:tc>
      </w:tr>
      <w:tr w:rsidR="004B434B" w:rsidRPr="00195BBF" w14:paraId="53459B6D" w14:textId="77777777" w:rsidTr="00195BBF">
        <w:tc>
          <w:tcPr>
            <w:tcW w:w="5637" w:type="dxa"/>
          </w:tcPr>
          <w:p w14:paraId="23EC98BE" w14:textId="77777777" w:rsidR="004B434B" w:rsidRPr="00195BBF" w:rsidRDefault="004B434B" w:rsidP="004B434B">
            <w:pPr>
              <w:pStyle w:val="a6"/>
              <w:widowControl w:val="0"/>
              <w:autoSpaceDE w:val="0"/>
              <w:autoSpaceDN w:val="0"/>
              <w:spacing w:line="293" w:lineRule="exact"/>
              <w:ind w:left="0"/>
              <w:contextualSpacing w:val="0"/>
            </w:pPr>
            <w:r w:rsidRPr="00195BBF">
              <w:t>Документообеспеченность (объем фонда)</w:t>
            </w:r>
          </w:p>
        </w:tc>
        <w:tc>
          <w:tcPr>
            <w:tcW w:w="1275" w:type="dxa"/>
          </w:tcPr>
          <w:p w14:paraId="46AC67F2" w14:textId="77777777" w:rsidR="004B434B" w:rsidRPr="00195BBF" w:rsidRDefault="004B434B" w:rsidP="006A27EF">
            <w:pPr>
              <w:jc w:val="center"/>
            </w:pPr>
            <w:r w:rsidRPr="00195BBF">
              <w:t>13,6</w:t>
            </w:r>
          </w:p>
        </w:tc>
        <w:tc>
          <w:tcPr>
            <w:tcW w:w="1276" w:type="dxa"/>
          </w:tcPr>
          <w:p w14:paraId="5F1C8E39" w14:textId="77777777" w:rsidR="004B434B" w:rsidRPr="00195BBF" w:rsidRDefault="004B434B" w:rsidP="006A27EF">
            <w:pPr>
              <w:jc w:val="center"/>
            </w:pPr>
            <w:r w:rsidRPr="00195BBF">
              <w:t>12,7</w:t>
            </w:r>
          </w:p>
        </w:tc>
        <w:tc>
          <w:tcPr>
            <w:tcW w:w="1242" w:type="dxa"/>
            <w:shd w:val="clear" w:color="auto" w:fill="auto"/>
          </w:tcPr>
          <w:p w14:paraId="6588FC58" w14:textId="77777777" w:rsidR="004B434B" w:rsidRPr="00195BBF" w:rsidRDefault="00195BBF" w:rsidP="006A27EF">
            <w:pPr>
              <w:pStyle w:val="a8"/>
              <w:ind w:right="117"/>
              <w:jc w:val="center"/>
              <w:rPr>
                <w:rFonts w:ascii="Times New Roman" w:hAnsi="Times New Roman" w:cs="Times New Roman"/>
                <w:color w:val="auto"/>
                <w:sz w:val="24"/>
                <w:szCs w:val="24"/>
              </w:rPr>
            </w:pPr>
            <w:r w:rsidRPr="00195BBF">
              <w:rPr>
                <w:rFonts w:ascii="Times New Roman" w:hAnsi="Times New Roman" w:cs="Times New Roman"/>
                <w:color w:val="auto"/>
                <w:sz w:val="24"/>
                <w:szCs w:val="24"/>
              </w:rPr>
              <w:t>11,26</w:t>
            </w:r>
          </w:p>
        </w:tc>
      </w:tr>
    </w:tbl>
    <w:p w14:paraId="30688E2C" w14:textId="77777777" w:rsidR="009C286F" w:rsidRPr="00195BBF" w:rsidRDefault="009C286F" w:rsidP="009C286F">
      <w:pPr>
        <w:pStyle w:val="a6"/>
        <w:widowControl w:val="0"/>
        <w:autoSpaceDE w:val="0"/>
        <w:autoSpaceDN w:val="0"/>
        <w:spacing w:line="293" w:lineRule="exact"/>
        <w:ind w:left="0"/>
        <w:contextualSpacing w:val="0"/>
      </w:pPr>
    </w:p>
    <w:p w14:paraId="36230534" w14:textId="77777777" w:rsidR="00912877" w:rsidRPr="000C7852" w:rsidRDefault="009719F0" w:rsidP="0044543B">
      <w:pPr>
        <w:pStyle w:val="a6"/>
        <w:widowControl w:val="0"/>
        <w:numPr>
          <w:ilvl w:val="1"/>
          <w:numId w:val="7"/>
        </w:numPr>
        <w:autoSpaceDE w:val="0"/>
        <w:autoSpaceDN w:val="0"/>
        <w:spacing w:line="293" w:lineRule="exact"/>
        <w:contextualSpacing w:val="0"/>
        <w:jc w:val="both"/>
      </w:pPr>
      <w:r w:rsidRPr="000C7852">
        <w:t xml:space="preserve">Характеристика выполнения показателей, включенных в </w:t>
      </w:r>
      <w:r w:rsidR="009C286F" w:rsidRPr="000C7852">
        <w:t xml:space="preserve">муниципальные </w:t>
      </w:r>
      <w:r w:rsidRPr="000C7852">
        <w:t>«дорожные карты» по развитию общедоступных библиотек в динамике за анализируемый период.</w:t>
      </w:r>
    </w:p>
    <w:p w14:paraId="788B5FD9" w14:textId="77777777" w:rsidR="009C286F" w:rsidRPr="000C7852" w:rsidRDefault="009719F0" w:rsidP="009C286F">
      <w:pPr>
        <w:spacing w:line="275" w:lineRule="exact"/>
        <w:ind w:left="821"/>
        <w:rPr>
          <w:b/>
          <w:spacing w:val="69"/>
        </w:rPr>
      </w:pPr>
      <w:r w:rsidRPr="000C7852">
        <w:rPr>
          <w:b/>
        </w:rPr>
        <w:t>Экономические</w:t>
      </w:r>
      <w:r w:rsidRPr="000C7852">
        <w:rPr>
          <w:b/>
          <w:spacing w:val="10"/>
        </w:rPr>
        <w:t xml:space="preserve"> </w:t>
      </w:r>
      <w:r w:rsidRPr="000C7852">
        <w:rPr>
          <w:b/>
        </w:rPr>
        <w:t>показатели:</w:t>
      </w:r>
      <w:r w:rsidRPr="000C7852">
        <w:rPr>
          <w:b/>
          <w:spacing w:val="69"/>
        </w:rPr>
        <w:t xml:space="preserve"> </w:t>
      </w:r>
    </w:p>
    <w:p w14:paraId="15E8FE5F" w14:textId="77777777" w:rsidR="009C286F" w:rsidRPr="00CF019F" w:rsidRDefault="009C286F" w:rsidP="009C286F">
      <w:pPr>
        <w:spacing w:line="275" w:lineRule="exact"/>
        <w:ind w:left="821"/>
        <w:rPr>
          <w:i/>
          <w:spacing w:val="69"/>
          <w:highlight w:val="yellow"/>
        </w:rPr>
      </w:pPr>
    </w:p>
    <w:tbl>
      <w:tblPr>
        <w:tblStyle w:val="a5"/>
        <w:tblW w:w="0" w:type="auto"/>
        <w:tblInd w:w="821" w:type="dxa"/>
        <w:tblLook w:val="04A0" w:firstRow="1" w:lastRow="0" w:firstColumn="1" w:lastColumn="0" w:noHBand="0" w:noVBand="1"/>
      </w:tblPr>
      <w:tblGrid>
        <w:gridCol w:w="4679"/>
        <w:gridCol w:w="1281"/>
        <w:gridCol w:w="1281"/>
        <w:gridCol w:w="1283"/>
      </w:tblGrid>
      <w:tr w:rsidR="00FB63A9" w:rsidRPr="00CF019F" w14:paraId="18D6F926" w14:textId="77777777" w:rsidTr="00FB63A9">
        <w:tc>
          <w:tcPr>
            <w:tcW w:w="4739" w:type="dxa"/>
          </w:tcPr>
          <w:p w14:paraId="267343C7" w14:textId="77777777" w:rsidR="00FB63A9" w:rsidRPr="007578D3" w:rsidRDefault="00FB63A9" w:rsidP="00FB63A9">
            <w:pPr>
              <w:pStyle w:val="a6"/>
              <w:widowControl w:val="0"/>
              <w:autoSpaceDE w:val="0"/>
              <w:autoSpaceDN w:val="0"/>
              <w:spacing w:line="293" w:lineRule="exact"/>
              <w:ind w:left="0"/>
              <w:contextualSpacing w:val="0"/>
              <w:rPr>
                <w:b/>
                <w:i/>
                <w:spacing w:val="69"/>
              </w:rPr>
            </w:pPr>
            <w:r w:rsidRPr="007578D3">
              <w:rPr>
                <w:b/>
              </w:rPr>
              <w:t>Расходы на обслуживание:</w:t>
            </w:r>
          </w:p>
        </w:tc>
        <w:tc>
          <w:tcPr>
            <w:tcW w:w="1290" w:type="dxa"/>
          </w:tcPr>
          <w:p w14:paraId="2EFBE4CA" w14:textId="77777777" w:rsidR="00FB63A9" w:rsidRPr="006A27EF" w:rsidRDefault="00FB63A9" w:rsidP="00FB63A9">
            <w:pPr>
              <w:pStyle w:val="a6"/>
              <w:widowControl w:val="0"/>
              <w:tabs>
                <w:tab w:val="left" w:pos="1383"/>
              </w:tabs>
              <w:autoSpaceDE w:val="0"/>
              <w:autoSpaceDN w:val="0"/>
              <w:ind w:left="0" w:right="112"/>
              <w:contextualSpacing w:val="0"/>
              <w:jc w:val="center"/>
              <w:rPr>
                <w:rFonts w:ascii="Symbol" w:hAnsi="Symbol"/>
                <w:b/>
              </w:rPr>
            </w:pPr>
            <w:r w:rsidRPr="006A27EF">
              <w:rPr>
                <w:rFonts w:ascii="Symbol" w:hAnsi="Symbol"/>
                <w:b/>
              </w:rPr>
              <w:t></w:t>
            </w:r>
            <w:r w:rsidRPr="006A27EF">
              <w:rPr>
                <w:rFonts w:ascii="Symbol" w:hAnsi="Symbol"/>
                <w:b/>
              </w:rPr>
              <w:t></w:t>
            </w:r>
            <w:r w:rsidRPr="006A27EF">
              <w:rPr>
                <w:rFonts w:ascii="Symbol" w:hAnsi="Symbol"/>
                <w:b/>
              </w:rPr>
              <w:t></w:t>
            </w:r>
            <w:r w:rsidRPr="006A27EF">
              <w:rPr>
                <w:rFonts w:ascii="Symbol" w:hAnsi="Symbol"/>
                <w:b/>
              </w:rPr>
              <w:t></w:t>
            </w:r>
          </w:p>
        </w:tc>
        <w:tc>
          <w:tcPr>
            <w:tcW w:w="1290" w:type="dxa"/>
          </w:tcPr>
          <w:p w14:paraId="1084D567" w14:textId="77777777" w:rsidR="00FB63A9" w:rsidRPr="006A27EF" w:rsidRDefault="00FB63A9" w:rsidP="00FB63A9">
            <w:pPr>
              <w:pStyle w:val="a6"/>
              <w:widowControl w:val="0"/>
              <w:tabs>
                <w:tab w:val="left" w:pos="1383"/>
              </w:tabs>
              <w:autoSpaceDE w:val="0"/>
              <w:autoSpaceDN w:val="0"/>
              <w:ind w:left="0" w:right="112"/>
              <w:contextualSpacing w:val="0"/>
              <w:jc w:val="center"/>
              <w:rPr>
                <w:rFonts w:ascii="Symbol" w:hAnsi="Symbol"/>
                <w:b/>
              </w:rPr>
            </w:pPr>
            <w:r w:rsidRPr="006A27EF">
              <w:rPr>
                <w:rFonts w:ascii="Symbol" w:hAnsi="Symbol"/>
                <w:b/>
              </w:rPr>
              <w:t></w:t>
            </w:r>
            <w:r w:rsidRPr="006A27EF">
              <w:rPr>
                <w:rFonts w:ascii="Symbol" w:hAnsi="Symbol"/>
                <w:b/>
              </w:rPr>
              <w:t></w:t>
            </w:r>
            <w:r w:rsidRPr="006A27EF">
              <w:rPr>
                <w:rFonts w:ascii="Symbol" w:hAnsi="Symbol"/>
                <w:b/>
              </w:rPr>
              <w:t></w:t>
            </w:r>
            <w:r w:rsidRPr="006A27EF">
              <w:rPr>
                <w:rFonts w:ascii="Symbol" w:hAnsi="Symbol"/>
                <w:b/>
              </w:rPr>
              <w:t></w:t>
            </w:r>
          </w:p>
        </w:tc>
        <w:tc>
          <w:tcPr>
            <w:tcW w:w="1290" w:type="dxa"/>
          </w:tcPr>
          <w:p w14:paraId="52FB96DA" w14:textId="77777777" w:rsidR="00FB63A9" w:rsidRPr="006A27EF" w:rsidRDefault="00FB63A9" w:rsidP="00FB63A9">
            <w:pPr>
              <w:pStyle w:val="a6"/>
              <w:widowControl w:val="0"/>
              <w:tabs>
                <w:tab w:val="left" w:pos="1383"/>
              </w:tabs>
              <w:autoSpaceDE w:val="0"/>
              <w:autoSpaceDN w:val="0"/>
              <w:ind w:left="0" w:right="112"/>
              <w:contextualSpacing w:val="0"/>
              <w:jc w:val="center"/>
              <w:rPr>
                <w:rFonts w:ascii="Symbol" w:hAnsi="Symbol"/>
                <w:b/>
              </w:rPr>
            </w:pPr>
            <w:r w:rsidRPr="006A27EF">
              <w:rPr>
                <w:rFonts w:ascii="Symbol" w:hAnsi="Symbol"/>
                <w:b/>
              </w:rPr>
              <w:t></w:t>
            </w:r>
            <w:r w:rsidRPr="006A27EF">
              <w:rPr>
                <w:rFonts w:ascii="Symbol" w:hAnsi="Symbol"/>
                <w:b/>
              </w:rPr>
              <w:t></w:t>
            </w:r>
            <w:r w:rsidRPr="006A27EF">
              <w:rPr>
                <w:rFonts w:ascii="Symbol" w:hAnsi="Symbol"/>
                <w:b/>
              </w:rPr>
              <w:t></w:t>
            </w:r>
            <w:r w:rsidRPr="006A27EF">
              <w:rPr>
                <w:rFonts w:ascii="Symbol" w:hAnsi="Symbol"/>
                <w:b/>
              </w:rPr>
              <w:t></w:t>
            </w:r>
          </w:p>
        </w:tc>
      </w:tr>
      <w:tr w:rsidR="00FB63A9" w:rsidRPr="00CF019F" w14:paraId="4707E0B0" w14:textId="77777777" w:rsidTr="00FB63A9">
        <w:tc>
          <w:tcPr>
            <w:tcW w:w="4739" w:type="dxa"/>
          </w:tcPr>
          <w:p w14:paraId="0A20D304" w14:textId="77777777" w:rsidR="00FB63A9" w:rsidRPr="007578D3" w:rsidRDefault="00FB63A9" w:rsidP="00FB63A9">
            <w:pPr>
              <w:pStyle w:val="a6"/>
              <w:widowControl w:val="0"/>
              <w:autoSpaceDE w:val="0"/>
              <w:autoSpaceDN w:val="0"/>
              <w:spacing w:line="293" w:lineRule="exact"/>
              <w:ind w:left="0"/>
              <w:contextualSpacing w:val="0"/>
            </w:pPr>
            <w:r w:rsidRPr="007578D3">
              <w:t>Одного пользователя</w:t>
            </w:r>
          </w:p>
        </w:tc>
        <w:tc>
          <w:tcPr>
            <w:tcW w:w="1290" w:type="dxa"/>
          </w:tcPr>
          <w:p w14:paraId="284BFA60" w14:textId="77777777" w:rsidR="00FB63A9" w:rsidRPr="006A27EF" w:rsidRDefault="00FB63A9" w:rsidP="006A27EF">
            <w:pPr>
              <w:spacing w:line="275" w:lineRule="exact"/>
              <w:jc w:val="center"/>
              <w:rPr>
                <w:rStyle w:val="c0"/>
              </w:rPr>
            </w:pPr>
            <w:r w:rsidRPr="006A27EF">
              <w:rPr>
                <w:rStyle w:val="c0"/>
              </w:rPr>
              <w:t>1452,5</w:t>
            </w:r>
          </w:p>
        </w:tc>
        <w:tc>
          <w:tcPr>
            <w:tcW w:w="1290" w:type="dxa"/>
          </w:tcPr>
          <w:p w14:paraId="05D0F804" w14:textId="77777777" w:rsidR="00FB63A9" w:rsidRPr="006A27EF" w:rsidRDefault="00FB63A9" w:rsidP="006A27EF">
            <w:pPr>
              <w:spacing w:line="275" w:lineRule="exact"/>
              <w:jc w:val="center"/>
              <w:rPr>
                <w:rStyle w:val="c0"/>
              </w:rPr>
            </w:pPr>
            <w:r w:rsidRPr="006A27EF">
              <w:rPr>
                <w:rStyle w:val="c0"/>
              </w:rPr>
              <w:t>1450,8</w:t>
            </w:r>
          </w:p>
        </w:tc>
        <w:tc>
          <w:tcPr>
            <w:tcW w:w="1290" w:type="dxa"/>
          </w:tcPr>
          <w:p w14:paraId="3CC75B57" w14:textId="4C89820E" w:rsidR="00FB63A9" w:rsidRPr="006A27EF" w:rsidRDefault="007578D3" w:rsidP="006A27EF">
            <w:pPr>
              <w:spacing w:line="275" w:lineRule="exact"/>
              <w:jc w:val="center"/>
              <w:rPr>
                <w:rStyle w:val="c0"/>
              </w:rPr>
            </w:pPr>
            <w:r w:rsidRPr="006A27EF">
              <w:rPr>
                <w:rStyle w:val="c0"/>
              </w:rPr>
              <w:t>1458,26</w:t>
            </w:r>
          </w:p>
        </w:tc>
      </w:tr>
      <w:tr w:rsidR="00FB63A9" w:rsidRPr="00CF019F" w14:paraId="2A960F97" w14:textId="77777777" w:rsidTr="00FB63A9">
        <w:tc>
          <w:tcPr>
            <w:tcW w:w="4739" w:type="dxa"/>
          </w:tcPr>
          <w:p w14:paraId="14438FBD" w14:textId="77777777" w:rsidR="00FB63A9" w:rsidRPr="007578D3" w:rsidRDefault="00FB63A9" w:rsidP="00FB63A9">
            <w:pPr>
              <w:pStyle w:val="a6"/>
              <w:widowControl w:val="0"/>
              <w:autoSpaceDE w:val="0"/>
              <w:autoSpaceDN w:val="0"/>
              <w:spacing w:line="293" w:lineRule="exact"/>
              <w:ind w:left="0"/>
              <w:contextualSpacing w:val="0"/>
            </w:pPr>
            <w:r w:rsidRPr="007578D3">
              <w:t>Одно посещение</w:t>
            </w:r>
          </w:p>
        </w:tc>
        <w:tc>
          <w:tcPr>
            <w:tcW w:w="1290" w:type="dxa"/>
          </w:tcPr>
          <w:p w14:paraId="7EEE0A4A" w14:textId="77777777" w:rsidR="00FB63A9" w:rsidRPr="006A27EF" w:rsidRDefault="00FB63A9" w:rsidP="006A27EF">
            <w:pPr>
              <w:spacing w:line="275" w:lineRule="exact"/>
              <w:jc w:val="center"/>
              <w:rPr>
                <w:rStyle w:val="c0"/>
              </w:rPr>
            </w:pPr>
            <w:r w:rsidRPr="006A27EF">
              <w:rPr>
                <w:rStyle w:val="c0"/>
              </w:rPr>
              <w:t>143,3</w:t>
            </w:r>
          </w:p>
        </w:tc>
        <w:tc>
          <w:tcPr>
            <w:tcW w:w="1290" w:type="dxa"/>
          </w:tcPr>
          <w:p w14:paraId="0D0DC7C6" w14:textId="77777777" w:rsidR="00FB63A9" w:rsidRPr="006A27EF" w:rsidRDefault="00FB63A9" w:rsidP="006A27EF">
            <w:pPr>
              <w:spacing w:line="275" w:lineRule="exact"/>
              <w:jc w:val="center"/>
              <w:rPr>
                <w:rStyle w:val="c0"/>
              </w:rPr>
            </w:pPr>
            <w:r w:rsidRPr="006A27EF">
              <w:rPr>
                <w:rStyle w:val="c0"/>
              </w:rPr>
              <w:t>119,85</w:t>
            </w:r>
          </w:p>
        </w:tc>
        <w:tc>
          <w:tcPr>
            <w:tcW w:w="1290" w:type="dxa"/>
          </w:tcPr>
          <w:p w14:paraId="64B5B964" w14:textId="766CB20C" w:rsidR="00FB63A9" w:rsidRPr="006A27EF" w:rsidRDefault="007578D3" w:rsidP="006A27EF">
            <w:pPr>
              <w:spacing w:line="275" w:lineRule="exact"/>
              <w:jc w:val="center"/>
              <w:rPr>
                <w:rStyle w:val="c0"/>
              </w:rPr>
            </w:pPr>
            <w:r w:rsidRPr="006A27EF">
              <w:rPr>
                <w:rStyle w:val="c0"/>
              </w:rPr>
              <w:t>104,98</w:t>
            </w:r>
          </w:p>
        </w:tc>
      </w:tr>
      <w:tr w:rsidR="00FB63A9" w:rsidRPr="00CF019F" w14:paraId="2C434B4B" w14:textId="77777777" w:rsidTr="00FB63A9">
        <w:tc>
          <w:tcPr>
            <w:tcW w:w="4739" w:type="dxa"/>
          </w:tcPr>
          <w:p w14:paraId="59E0DAA9" w14:textId="77777777" w:rsidR="00FB63A9" w:rsidRPr="007578D3" w:rsidRDefault="00FB63A9" w:rsidP="00FB63A9">
            <w:pPr>
              <w:pStyle w:val="a6"/>
              <w:widowControl w:val="0"/>
              <w:autoSpaceDE w:val="0"/>
              <w:autoSpaceDN w:val="0"/>
              <w:spacing w:line="293" w:lineRule="exact"/>
              <w:ind w:left="0"/>
              <w:contextualSpacing w:val="0"/>
            </w:pPr>
            <w:r w:rsidRPr="007578D3">
              <w:t>Одну документовыдачу</w:t>
            </w:r>
          </w:p>
        </w:tc>
        <w:tc>
          <w:tcPr>
            <w:tcW w:w="1290" w:type="dxa"/>
          </w:tcPr>
          <w:p w14:paraId="22317830" w14:textId="77777777" w:rsidR="00FB63A9" w:rsidRPr="006A27EF" w:rsidRDefault="00FB63A9" w:rsidP="006A27EF">
            <w:pPr>
              <w:spacing w:line="275" w:lineRule="exact"/>
              <w:jc w:val="center"/>
              <w:rPr>
                <w:rStyle w:val="c0"/>
              </w:rPr>
            </w:pPr>
            <w:r w:rsidRPr="006A27EF">
              <w:rPr>
                <w:rStyle w:val="c0"/>
              </w:rPr>
              <w:t>91,8</w:t>
            </w:r>
          </w:p>
        </w:tc>
        <w:tc>
          <w:tcPr>
            <w:tcW w:w="1290" w:type="dxa"/>
          </w:tcPr>
          <w:p w14:paraId="5EDC8767" w14:textId="77777777" w:rsidR="00FB63A9" w:rsidRPr="006A27EF" w:rsidRDefault="00FB63A9" w:rsidP="006A27EF">
            <w:pPr>
              <w:spacing w:line="275" w:lineRule="exact"/>
              <w:jc w:val="center"/>
              <w:rPr>
                <w:rStyle w:val="c0"/>
              </w:rPr>
            </w:pPr>
            <w:r w:rsidRPr="006A27EF">
              <w:rPr>
                <w:rStyle w:val="c0"/>
              </w:rPr>
              <w:t>83,75</w:t>
            </w:r>
          </w:p>
        </w:tc>
        <w:tc>
          <w:tcPr>
            <w:tcW w:w="1290" w:type="dxa"/>
          </w:tcPr>
          <w:p w14:paraId="4D435C93" w14:textId="10FEA751" w:rsidR="00FB63A9" w:rsidRPr="006A27EF" w:rsidRDefault="007578D3" w:rsidP="006A27EF">
            <w:pPr>
              <w:spacing w:line="275" w:lineRule="exact"/>
              <w:jc w:val="center"/>
              <w:rPr>
                <w:rStyle w:val="c0"/>
              </w:rPr>
            </w:pPr>
            <w:r w:rsidRPr="006A27EF">
              <w:rPr>
                <w:rStyle w:val="c0"/>
              </w:rPr>
              <w:t>77,77</w:t>
            </w:r>
          </w:p>
        </w:tc>
      </w:tr>
    </w:tbl>
    <w:p w14:paraId="2CAC588F" w14:textId="77777777" w:rsidR="009C286F" w:rsidRPr="00CF019F" w:rsidRDefault="009C286F" w:rsidP="009C286F">
      <w:pPr>
        <w:spacing w:line="275" w:lineRule="exact"/>
        <w:ind w:left="821"/>
        <w:rPr>
          <w:i/>
          <w:color w:val="FF0000"/>
          <w:spacing w:val="69"/>
          <w:highlight w:val="yellow"/>
        </w:rPr>
      </w:pPr>
    </w:p>
    <w:p w14:paraId="6ACE3765" w14:textId="77777777" w:rsidR="009719F0" w:rsidRPr="00F904A2" w:rsidRDefault="009719F0" w:rsidP="006A27EF">
      <w:pPr>
        <w:pStyle w:val="a6"/>
        <w:widowControl w:val="0"/>
        <w:autoSpaceDE w:val="0"/>
        <w:autoSpaceDN w:val="0"/>
        <w:spacing w:line="293" w:lineRule="exact"/>
        <w:ind w:left="0" w:firstLine="360"/>
        <w:contextualSpacing w:val="0"/>
        <w:jc w:val="both"/>
      </w:pPr>
      <w:r w:rsidRPr="00F904A2">
        <w:rPr>
          <w:b/>
        </w:rPr>
        <w:t>Краткие выводы по разделу.</w:t>
      </w:r>
      <w:r w:rsidRPr="00F904A2">
        <w:t xml:space="preserve"> Основные тенденции в изменении показателей </w:t>
      </w:r>
      <w:r w:rsidR="009C286F" w:rsidRPr="00F904A2">
        <w:t>д</w:t>
      </w:r>
      <w:r w:rsidRPr="00F904A2">
        <w:t>еятельности библиотек и актуальные управленческие решения.</w:t>
      </w:r>
    </w:p>
    <w:p w14:paraId="0430088B" w14:textId="77777777" w:rsidR="00892C23" w:rsidRPr="00F904A2" w:rsidRDefault="00892C23" w:rsidP="006A27EF">
      <w:pPr>
        <w:pStyle w:val="a6"/>
        <w:widowControl w:val="0"/>
        <w:autoSpaceDE w:val="0"/>
        <w:autoSpaceDN w:val="0"/>
        <w:spacing w:line="293" w:lineRule="exact"/>
        <w:ind w:right="-425" w:hanging="11"/>
        <w:jc w:val="both"/>
      </w:pPr>
      <w:r w:rsidRPr="00F904A2">
        <w:t xml:space="preserve">По основному показателю (количество посещений) муниципальной услуги </w:t>
      </w:r>
    </w:p>
    <w:p w14:paraId="41C470DF" w14:textId="357DBF58" w:rsidR="00892C23" w:rsidRPr="00F904A2" w:rsidRDefault="00892C23" w:rsidP="006A27EF">
      <w:pPr>
        <w:widowControl w:val="0"/>
        <w:autoSpaceDE w:val="0"/>
        <w:autoSpaceDN w:val="0"/>
        <w:spacing w:line="293" w:lineRule="exact"/>
        <w:jc w:val="both"/>
      </w:pPr>
      <w:r w:rsidRPr="00074CD8">
        <w:t>«Библиотечное, библиографическое и информацион</w:t>
      </w:r>
      <w:r w:rsidR="00596375" w:rsidRPr="00074CD8">
        <w:t xml:space="preserve">ное обслуживание пользователей» </w:t>
      </w:r>
      <w:r w:rsidRPr="00074CD8">
        <w:t xml:space="preserve">МБУК </w:t>
      </w:r>
      <w:r w:rsidR="00833F28" w:rsidRPr="00074CD8">
        <w:t>ВР «МЦБ» им. М.В. Наумова</w:t>
      </w:r>
      <w:r w:rsidRPr="00074CD8">
        <w:t xml:space="preserve"> </w:t>
      </w:r>
      <w:r w:rsidR="006237C8" w:rsidRPr="00074CD8">
        <w:t>перевыполнило</w:t>
      </w:r>
      <w:r w:rsidRPr="00074CD8">
        <w:t xml:space="preserve"> муниципальн</w:t>
      </w:r>
      <w:r w:rsidR="00833F28" w:rsidRPr="00074CD8">
        <w:t>ое задание</w:t>
      </w:r>
      <w:r w:rsidR="006237C8" w:rsidRPr="00074CD8">
        <w:t xml:space="preserve"> на 107</w:t>
      </w:r>
      <w:r w:rsidR="00074CD8">
        <w:t>%.</w:t>
      </w:r>
    </w:p>
    <w:p w14:paraId="282AF394" w14:textId="540D3B13" w:rsidR="00012620" w:rsidRPr="00F904A2" w:rsidRDefault="00892C23" w:rsidP="006A27EF">
      <w:pPr>
        <w:pStyle w:val="a6"/>
        <w:widowControl w:val="0"/>
        <w:autoSpaceDE w:val="0"/>
        <w:autoSpaceDN w:val="0"/>
        <w:spacing w:line="293" w:lineRule="exact"/>
        <w:ind w:left="0" w:firstLine="567"/>
        <w:jc w:val="both"/>
      </w:pPr>
      <w:r w:rsidRPr="00F904A2">
        <w:t>Увелич</w:t>
      </w:r>
      <w:r w:rsidR="00F904A2" w:rsidRPr="00F904A2">
        <w:t>ить</w:t>
      </w:r>
      <w:r w:rsidRPr="00F904A2">
        <w:t xml:space="preserve"> количеств</w:t>
      </w:r>
      <w:r w:rsidR="00F904A2" w:rsidRPr="00F904A2">
        <w:t>о</w:t>
      </w:r>
      <w:r w:rsidR="00596375" w:rsidRPr="00F904A2">
        <w:t xml:space="preserve"> посещений библиотеки</w:t>
      </w:r>
      <w:r w:rsidR="006A27EF">
        <w:t>,</w:t>
      </w:r>
      <w:r w:rsidR="00596375" w:rsidRPr="00F904A2">
        <w:t xml:space="preserve"> </w:t>
      </w:r>
      <w:r w:rsidR="00F904A2" w:rsidRPr="00F904A2">
        <w:t>удалось</w:t>
      </w:r>
      <w:r w:rsidRPr="00F904A2">
        <w:t xml:space="preserve"> </w:t>
      </w:r>
      <w:r w:rsidR="00F904A2" w:rsidRPr="00F904A2">
        <w:t>за счёт</w:t>
      </w:r>
      <w:r w:rsidRPr="00F904A2">
        <w:t xml:space="preserve"> увеличения числа посещений массовых мероприятий</w:t>
      </w:r>
      <w:r w:rsidR="00012620" w:rsidRPr="00F904A2">
        <w:t xml:space="preserve"> библиотеки</w:t>
      </w:r>
      <w:r w:rsidR="00596375" w:rsidRPr="00F904A2">
        <w:t xml:space="preserve"> (п</w:t>
      </w:r>
      <w:r w:rsidRPr="00F904A2">
        <w:t xml:space="preserve">о сравнению с 2019 годом этот показатель увеличился </w:t>
      </w:r>
      <w:r w:rsidR="00833F28" w:rsidRPr="00F904A2">
        <w:t>на 3</w:t>
      </w:r>
      <w:r w:rsidR="001A3E15" w:rsidRPr="00F904A2">
        <w:t>1 %</w:t>
      </w:r>
      <w:r w:rsidR="00596375" w:rsidRPr="00F904A2">
        <w:t>)</w:t>
      </w:r>
      <w:r w:rsidR="00F904A2" w:rsidRPr="00F904A2">
        <w:t>, а</w:t>
      </w:r>
      <w:r w:rsidR="00596375" w:rsidRPr="00F904A2">
        <w:t xml:space="preserve"> также за счет удаленных </w:t>
      </w:r>
      <w:r w:rsidR="00663EDA" w:rsidRPr="00F904A2">
        <w:t>посещений через сеть Интернет</w:t>
      </w:r>
      <w:r w:rsidR="001A3E15" w:rsidRPr="00F904A2">
        <w:t xml:space="preserve"> </w:t>
      </w:r>
      <w:r w:rsidR="00663EDA" w:rsidRPr="00F904A2">
        <w:t>на 59</w:t>
      </w:r>
      <w:r w:rsidR="001A3E15" w:rsidRPr="00F904A2">
        <w:t>%.</w:t>
      </w:r>
      <w:r w:rsidR="00596375" w:rsidRPr="00F904A2">
        <w:t xml:space="preserve"> Это было связано с изменением функционала сайта и его наполнения интересным контентом.</w:t>
      </w:r>
    </w:p>
    <w:p w14:paraId="12CF4312" w14:textId="77777777" w:rsidR="00596375" w:rsidRPr="00F904A2" w:rsidRDefault="00596375" w:rsidP="006A27EF">
      <w:pPr>
        <w:pStyle w:val="a6"/>
        <w:widowControl w:val="0"/>
        <w:autoSpaceDE w:val="0"/>
        <w:autoSpaceDN w:val="0"/>
        <w:spacing w:line="293" w:lineRule="exact"/>
        <w:ind w:left="0" w:firstLine="567"/>
        <w:jc w:val="both"/>
      </w:pPr>
      <w:r w:rsidRPr="00F904A2">
        <w:t>Показатели «пользователи» и «книговыдача» выполнены на 100 %.</w:t>
      </w:r>
    </w:p>
    <w:p w14:paraId="344CB5E6" w14:textId="08C17681" w:rsidR="001A3E15" w:rsidRPr="00074CD8" w:rsidRDefault="001A3E15" w:rsidP="006A27EF">
      <w:pPr>
        <w:pStyle w:val="a6"/>
        <w:widowControl w:val="0"/>
        <w:autoSpaceDE w:val="0"/>
        <w:autoSpaceDN w:val="0"/>
        <w:spacing w:line="293" w:lineRule="exact"/>
        <w:ind w:left="0" w:firstLine="273"/>
        <w:jc w:val="both"/>
      </w:pPr>
      <w:r w:rsidRPr="00074CD8">
        <w:t>Показатели средней читаемости и средней посещаемости увеличились</w:t>
      </w:r>
      <w:r w:rsidR="00074CD8" w:rsidRPr="00074CD8">
        <w:t xml:space="preserve"> на 14% и 21%</w:t>
      </w:r>
      <w:r w:rsidRPr="00074CD8">
        <w:t xml:space="preserve"> </w:t>
      </w:r>
      <w:r w:rsidR="00074CD8" w:rsidRPr="00074CD8">
        <w:t>соответственно по сравнению с прошлым годом.</w:t>
      </w:r>
      <w:r w:rsidRPr="00074CD8">
        <w:t xml:space="preserve"> </w:t>
      </w:r>
    </w:p>
    <w:p w14:paraId="7DEB0068" w14:textId="77777777" w:rsidR="00892C23" w:rsidRPr="00F904A2" w:rsidRDefault="001A3E15" w:rsidP="006A27EF">
      <w:pPr>
        <w:pStyle w:val="a6"/>
        <w:widowControl w:val="0"/>
        <w:autoSpaceDE w:val="0"/>
        <w:autoSpaceDN w:val="0"/>
        <w:spacing w:line="293" w:lineRule="exact"/>
        <w:ind w:left="0" w:firstLine="426"/>
        <w:jc w:val="both"/>
      </w:pPr>
      <w:r w:rsidRPr="00074CD8">
        <w:t>Документообеспеченность соответствует нормативам, но качественный состав фонда не соответствует запросам читателей.</w:t>
      </w:r>
    </w:p>
    <w:p w14:paraId="14E8A580" w14:textId="627E8B28" w:rsidR="002D0A6C" w:rsidRDefault="002D0A6C" w:rsidP="006A27EF">
      <w:pPr>
        <w:rPr>
          <w:b/>
          <w:sz w:val="26"/>
          <w:szCs w:val="26"/>
        </w:rPr>
      </w:pPr>
    </w:p>
    <w:p w14:paraId="4C29E747" w14:textId="2EC34988" w:rsidR="002D0A6C" w:rsidRPr="008F6394" w:rsidRDefault="002D0A6C" w:rsidP="002D0A6C">
      <w:pPr>
        <w:jc w:val="center"/>
        <w:rPr>
          <w:b/>
          <w:sz w:val="26"/>
          <w:szCs w:val="26"/>
        </w:rPr>
      </w:pPr>
      <w:r>
        <w:rPr>
          <w:b/>
          <w:sz w:val="26"/>
          <w:szCs w:val="26"/>
        </w:rPr>
        <w:t>4</w:t>
      </w:r>
      <w:r w:rsidRPr="008F6394">
        <w:rPr>
          <w:b/>
          <w:sz w:val="26"/>
          <w:szCs w:val="26"/>
        </w:rPr>
        <w:t>.1.</w:t>
      </w:r>
      <w:r w:rsidRPr="008F6394">
        <w:rPr>
          <w:b/>
          <w:sz w:val="26"/>
          <w:szCs w:val="26"/>
        </w:rPr>
        <w:tab/>
        <w:t xml:space="preserve">Формирование библиотечного фонда </w:t>
      </w:r>
    </w:p>
    <w:p w14:paraId="7E9A75D1" w14:textId="77777777" w:rsidR="002D0A6C" w:rsidRPr="008F6394" w:rsidRDefault="002D0A6C" w:rsidP="002D0A6C">
      <w:pPr>
        <w:jc w:val="center"/>
        <w:rPr>
          <w:b/>
          <w:sz w:val="26"/>
          <w:szCs w:val="26"/>
        </w:rPr>
      </w:pPr>
      <w:r w:rsidRPr="008F6394">
        <w:rPr>
          <w:b/>
          <w:sz w:val="26"/>
          <w:szCs w:val="26"/>
        </w:rPr>
        <w:t>на физических (материальных) носителях информации</w:t>
      </w:r>
    </w:p>
    <w:p w14:paraId="06A6C9C4" w14:textId="77777777" w:rsidR="002D0A6C" w:rsidRPr="008F6394" w:rsidRDefault="002D0A6C" w:rsidP="002D0A6C">
      <w:pPr>
        <w:jc w:val="both"/>
        <w:rPr>
          <w:b/>
        </w:rPr>
      </w:pPr>
    </w:p>
    <w:p w14:paraId="47971AFA" w14:textId="77777777" w:rsidR="002D0A6C" w:rsidRPr="00F32296" w:rsidRDefault="002D0A6C" w:rsidP="002D0A6C">
      <w:pPr>
        <w:jc w:val="center"/>
        <w:rPr>
          <w:b/>
          <w:i/>
        </w:rPr>
      </w:pPr>
      <w:r w:rsidRPr="00F32296">
        <w:rPr>
          <w:b/>
          <w:i/>
        </w:rPr>
        <w:t>Анализ объемов новых поступлений, сравнение с прошлым годом.</w:t>
      </w:r>
    </w:p>
    <w:p w14:paraId="0AF2BA32" w14:textId="77777777" w:rsidR="002D0A6C" w:rsidRPr="00FF5827" w:rsidRDefault="002D0A6C" w:rsidP="002D0A6C">
      <w:pPr>
        <w:jc w:val="both"/>
      </w:pPr>
      <w:r w:rsidRPr="00FF5827">
        <w:rPr>
          <w:i/>
        </w:rPr>
        <w:t xml:space="preserve">   </w:t>
      </w:r>
      <w:r w:rsidRPr="00FF5827">
        <w:t xml:space="preserve">Библиотечный фонд - основа функционирования библиотеки.  Формирование библиотечного фонда, напрямую зависит возможности библиотек в удовлетворении информационных, культурных и образовательных потребностей читателей.  </w:t>
      </w:r>
    </w:p>
    <w:p w14:paraId="1CDDCDAF" w14:textId="77777777" w:rsidR="002D0A6C" w:rsidRDefault="002D0A6C" w:rsidP="002D0A6C">
      <w:pPr>
        <w:shd w:val="clear" w:color="auto" w:fill="FFFFFF"/>
        <w:ind w:firstLine="567"/>
        <w:jc w:val="both"/>
        <w:rPr>
          <w:rFonts w:ascii="Arial" w:hAnsi="Arial" w:cs="Arial"/>
          <w:color w:val="646464"/>
          <w:sz w:val="23"/>
          <w:szCs w:val="23"/>
        </w:rPr>
      </w:pPr>
      <w:r w:rsidRPr="00FF5827">
        <w:t>Библиотечный фонд МБУК ВР «МЦБ» им. М.В. Наумова на 01.01.202</w:t>
      </w:r>
      <w:r>
        <w:t>3</w:t>
      </w:r>
      <w:r w:rsidRPr="00FF5827">
        <w:t xml:space="preserve"> г. составляет 194797 экз., в 202</w:t>
      </w:r>
      <w:r>
        <w:t>2</w:t>
      </w:r>
      <w:r w:rsidRPr="00FF5827">
        <w:t xml:space="preserve"> году он пополнился на 5799 экземпляра, что на </w:t>
      </w:r>
      <w:r>
        <w:t>1495</w:t>
      </w:r>
      <w:r w:rsidRPr="00FF5827">
        <w:t xml:space="preserve"> экземпляров больше по сравнению с предыдущим годом. Значительное увеличени</w:t>
      </w:r>
      <w:r>
        <w:t xml:space="preserve">е количества новых поступлений </w:t>
      </w:r>
      <w:r w:rsidRPr="00FF5827">
        <w:t xml:space="preserve">обусловлено </w:t>
      </w:r>
      <w:r>
        <w:t>ростом безвозмездных поступлений от читателей.</w:t>
      </w:r>
    </w:p>
    <w:p w14:paraId="04286AED" w14:textId="77777777" w:rsidR="002D0A6C" w:rsidRDefault="002D0A6C" w:rsidP="002D0A6C">
      <w:pPr>
        <w:autoSpaceDE w:val="0"/>
        <w:autoSpaceDN w:val="0"/>
        <w:adjustRightInd w:val="0"/>
        <w:spacing w:after="164"/>
        <w:ind w:firstLine="708"/>
        <w:jc w:val="both"/>
        <w:rPr>
          <w:i/>
        </w:rPr>
      </w:pPr>
    </w:p>
    <w:p w14:paraId="1D9AA9FE" w14:textId="77777777" w:rsidR="002D0A6C" w:rsidRPr="00F32296" w:rsidRDefault="002D0A6C" w:rsidP="002D0A6C">
      <w:pPr>
        <w:autoSpaceDE w:val="0"/>
        <w:autoSpaceDN w:val="0"/>
        <w:adjustRightInd w:val="0"/>
        <w:spacing w:after="164"/>
        <w:ind w:firstLine="708"/>
        <w:jc w:val="both"/>
        <w:rPr>
          <w:b/>
          <w:color w:val="000000"/>
        </w:rPr>
      </w:pPr>
      <w:r w:rsidRPr="00F32296">
        <w:rPr>
          <w:b/>
          <w:i/>
        </w:rPr>
        <w:t>Анализ по видовому составу новых поступлений.</w:t>
      </w:r>
    </w:p>
    <w:p w14:paraId="09C8BF0A" w14:textId="5D7A7295" w:rsidR="002D0A6C" w:rsidRPr="002D0A6C" w:rsidRDefault="002D0A6C" w:rsidP="002D0A6C">
      <w:pPr>
        <w:autoSpaceDE w:val="0"/>
        <w:autoSpaceDN w:val="0"/>
        <w:adjustRightInd w:val="0"/>
        <w:spacing w:after="164"/>
        <w:ind w:firstLine="708"/>
        <w:jc w:val="both"/>
        <w:rPr>
          <w:color w:val="000000"/>
        </w:rPr>
      </w:pPr>
      <w:r w:rsidRPr="00F32296">
        <w:rPr>
          <w:color w:val="000000"/>
        </w:rPr>
        <w:lastRenderedPageBreak/>
        <w:t>Видовой состав фонда по сравнению с 2021 годом остался практически на прежнем уровне: печатные издания составляют 99,7% от общего объёма фонда (194797 экз.), электронные и аудиовизуальные материалы –0,3</w:t>
      </w:r>
      <w:r>
        <w:rPr>
          <w:color w:val="000000"/>
        </w:rPr>
        <w:t xml:space="preserve">% </w:t>
      </w:r>
      <w:r w:rsidRPr="00F32296">
        <w:rPr>
          <w:color w:val="000000"/>
        </w:rPr>
        <w:t>(633 экз.).</w:t>
      </w:r>
    </w:p>
    <w:p w14:paraId="7555894B" w14:textId="0BA3D7DC" w:rsidR="002D0A6C" w:rsidRPr="00F96911" w:rsidRDefault="002D0A6C" w:rsidP="002D0A6C">
      <w:pPr>
        <w:ind w:left="777"/>
        <w:jc w:val="both"/>
        <w:rPr>
          <w:b/>
          <w:i/>
        </w:rPr>
      </w:pPr>
      <w:r w:rsidRPr="00F96911">
        <w:rPr>
          <w:b/>
          <w:i/>
        </w:rPr>
        <w:t xml:space="preserve">Анализ подписки на периодические печатные издания (финансирование, количество получаемых </w:t>
      </w:r>
      <w:r w:rsidRPr="00F96911">
        <w:rPr>
          <w:b/>
          <w:i/>
          <w:u w:val="single"/>
        </w:rPr>
        <w:t>наименований</w:t>
      </w:r>
      <w:r w:rsidRPr="00F96911">
        <w:rPr>
          <w:b/>
          <w:i/>
        </w:rPr>
        <w:t xml:space="preserve"> журналов и газет,</w:t>
      </w:r>
      <w:r>
        <w:rPr>
          <w:b/>
          <w:i/>
        </w:rPr>
        <w:t xml:space="preserve"> ассортимент (детские, взрослые</w:t>
      </w:r>
      <w:r w:rsidRPr="00F96911">
        <w:rPr>
          <w:b/>
          <w:i/>
        </w:rPr>
        <w:t>).</w:t>
      </w:r>
    </w:p>
    <w:p w14:paraId="6D80F7F5" w14:textId="77777777" w:rsidR="002D0A6C" w:rsidRDefault="002D0A6C" w:rsidP="002D0A6C">
      <w:pPr>
        <w:ind w:firstLine="420"/>
        <w:jc w:val="both"/>
      </w:pPr>
      <w:r>
        <w:t xml:space="preserve">Подписка периодических изданий осуществлялась с ФГУП «Почта России». Сумма договоров на 2-е полугодие 2022 года и 1-е полугодие 2023 года составила 101804,97 руб. </w:t>
      </w:r>
    </w:p>
    <w:p w14:paraId="07B559A2" w14:textId="77777777" w:rsidR="002D0A6C" w:rsidRPr="0024598B" w:rsidRDefault="002D0A6C" w:rsidP="002D0A6C">
      <w:pPr>
        <w:ind w:firstLine="420"/>
        <w:jc w:val="both"/>
      </w:pPr>
      <w:r>
        <w:t>Количество наименований взрослых журналов составило - 9 ед., детских журналов – 7 ед., количество наименований газет - 5 ед, из них областных – 4 ед.</w:t>
      </w:r>
    </w:p>
    <w:p w14:paraId="7851565E" w14:textId="77777777" w:rsidR="002D0A6C" w:rsidRDefault="002D0A6C" w:rsidP="002D0A6C">
      <w:pPr>
        <w:ind w:left="420"/>
        <w:jc w:val="center"/>
        <w:rPr>
          <w:b/>
          <w:sz w:val="26"/>
          <w:szCs w:val="26"/>
        </w:rPr>
      </w:pPr>
    </w:p>
    <w:p w14:paraId="533C576B" w14:textId="3C21D0BA" w:rsidR="002D0A6C" w:rsidRDefault="002D0A6C" w:rsidP="002D0A6C">
      <w:pPr>
        <w:ind w:left="420"/>
        <w:jc w:val="center"/>
        <w:rPr>
          <w:b/>
          <w:sz w:val="26"/>
          <w:szCs w:val="26"/>
        </w:rPr>
      </w:pPr>
      <w:r>
        <w:rPr>
          <w:b/>
          <w:sz w:val="26"/>
          <w:szCs w:val="26"/>
        </w:rPr>
        <w:t>4</w:t>
      </w:r>
      <w:r w:rsidRPr="008F6394">
        <w:rPr>
          <w:b/>
          <w:sz w:val="26"/>
          <w:szCs w:val="26"/>
        </w:rPr>
        <w:t>.1.1. Источники комплектования</w:t>
      </w:r>
    </w:p>
    <w:p w14:paraId="4CF28D38" w14:textId="77777777" w:rsidR="002D0A6C" w:rsidRPr="008F6394" w:rsidRDefault="002D0A6C" w:rsidP="002D0A6C">
      <w:pPr>
        <w:ind w:left="420"/>
        <w:jc w:val="center"/>
        <w:rPr>
          <w:b/>
          <w:sz w:val="26"/>
          <w:szCs w:val="26"/>
        </w:rPr>
      </w:pPr>
    </w:p>
    <w:p w14:paraId="10208606" w14:textId="77777777" w:rsidR="002D0A6C" w:rsidRDefault="002D0A6C" w:rsidP="002D0A6C">
      <w:pPr>
        <w:ind w:firstLine="420"/>
        <w:jc w:val="both"/>
        <w:rPr>
          <w:color w:val="000000"/>
        </w:rPr>
      </w:pPr>
      <w:r w:rsidRPr="00F32296">
        <w:t xml:space="preserve">Источниками документоснабжения новых поступлений в 2022 году стал местный, областной и федеральные бюджеты. Поставщиком книгопечатной продукции по результатам проведения процедуры закупки по областному и федеральному бюджету стало ООО </w:t>
      </w:r>
      <w:r w:rsidRPr="00F32296">
        <w:rPr>
          <w:color w:val="000000"/>
        </w:rPr>
        <w:t xml:space="preserve">«Межрегиональный библиотечный коллектор», по местному бюджету ООО </w:t>
      </w:r>
      <w:r w:rsidRPr="00F32296">
        <w:t>«Мастерпром».</w:t>
      </w:r>
      <w:r>
        <w:rPr>
          <w:color w:val="000000"/>
        </w:rPr>
        <w:t xml:space="preserve"> </w:t>
      </w:r>
    </w:p>
    <w:p w14:paraId="4AC23E24" w14:textId="77777777" w:rsidR="002D0A6C" w:rsidRDefault="002D0A6C" w:rsidP="002D0A6C">
      <w:pPr>
        <w:ind w:firstLine="420"/>
        <w:jc w:val="both"/>
      </w:pPr>
      <w:r>
        <w:t>В 1 квартале 2022 года на средства областного бюджета 214925,98 руб. и софинансирования местного бюджета 7127,90 руб. было приобретено 632 экз. новой литературы. За счёт средств федерального бюджета 122220,08 руб., софинансирования областного 25049,79 руб. и местного 883,62 руб. бюджетов, было приобретено 415 экз. книг.</w:t>
      </w:r>
    </w:p>
    <w:p w14:paraId="00AF4FAC" w14:textId="045B71DE" w:rsidR="002D0A6C" w:rsidRPr="0044543B" w:rsidRDefault="002D0A6C" w:rsidP="0044543B">
      <w:pPr>
        <w:ind w:firstLine="420"/>
        <w:jc w:val="both"/>
      </w:pPr>
      <w:r>
        <w:t xml:space="preserve">В 4 квартале на средства местного бюджета по контрактам с ООО «МАСТЕРПРОМ» на общую сумму </w:t>
      </w:r>
      <w:r w:rsidR="006A27EF">
        <w:t>457000</w:t>
      </w:r>
      <w:r>
        <w:t>,00 руб. приобретено 17</w:t>
      </w:r>
      <w:r w:rsidR="006A27EF">
        <w:t>4</w:t>
      </w:r>
      <w:r>
        <w:t xml:space="preserve">2 новых книги. </w:t>
      </w:r>
      <w:r w:rsidR="006A27EF">
        <w:t>С этим же поставщиком заключены контракты на экономию по областному бюджету на сумму 2246,12</w:t>
      </w:r>
      <w:r w:rsidR="0044543B">
        <w:t xml:space="preserve"> руб. (10 книг) </w:t>
      </w:r>
      <w:r w:rsidR="006A27EF">
        <w:t>и федеральному бюджету</w:t>
      </w:r>
      <w:r w:rsidR="0044543B">
        <w:t xml:space="preserve"> 2646,51 руб. (13 книг).</w:t>
      </w:r>
      <w:r w:rsidR="006A27EF">
        <w:t xml:space="preserve">  </w:t>
      </w:r>
      <w:r>
        <w:t xml:space="preserve">Литература была поставлена полностью и в срок. </w:t>
      </w:r>
    </w:p>
    <w:p w14:paraId="314C85E2" w14:textId="1A805721" w:rsidR="002D0A6C" w:rsidRPr="0044543B" w:rsidRDefault="002D0A6C" w:rsidP="0044543B">
      <w:pPr>
        <w:ind w:firstLine="567"/>
        <w:jc w:val="both"/>
        <w:rPr>
          <w:b/>
          <w:sz w:val="26"/>
          <w:szCs w:val="26"/>
        </w:rPr>
      </w:pPr>
      <w:r w:rsidRPr="008F6394">
        <w:rPr>
          <w:i/>
        </w:rPr>
        <w:t>Сравнительный анализ источников документоснабжения (2021-2022 гг.)</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198"/>
        <w:gridCol w:w="1134"/>
        <w:gridCol w:w="992"/>
      </w:tblGrid>
      <w:tr w:rsidR="002D0A6C" w:rsidRPr="008F6394" w14:paraId="1AB6E988" w14:textId="77777777" w:rsidTr="00F44C4A">
        <w:trPr>
          <w:cantSplit/>
          <w:trHeight w:val="2117"/>
        </w:trPr>
        <w:tc>
          <w:tcPr>
            <w:tcW w:w="4536" w:type="dxa"/>
          </w:tcPr>
          <w:p w14:paraId="5FB9003F" w14:textId="77777777" w:rsidR="002D0A6C" w:rsidRPr="008F6394" w:rsidRDefault="002D0A6C" w:rsidP="00F44C4A">
            <w:pPr>
              <w:suppressAutoHyphens/>
              <w:autoSpaceDE w:val="0"/>
              <w:autoSpaceDN w:val="0"/>
              <w:adjustRightInd w:val="0"/>
              <w:spacing w:after="200" w:line="276" w:lineRule="auto"/>
              <w:rPr>
                <w:rFonts w:eastAsia="Calibri"/>
                <w:b/>
                <w:lang w:eastAsia="en-US"/>
              </w:rPr>
            </w:pPr>
            <w:r w:rsidRPr="008F6394">
              <w:rPr>
                <w:rFonts w:eastAsia="Calibri"/>
                <w:b/>
                <w:iCs/>
                <w:lang w:eastAsia="en-US"/>
              </w:rPr>
              <w:t>Источники документоснабжения</w:t>
            </w:r>
          </w:p>
        </w:tc>
        <w:tc>
          <w:tcPr>
            <w:tcW w:w="1779" w:type="dxa"/>
          </w:tcPr>
          <w:p w14:paraId="574B6639" w14:textId="77777777" w:rsidR="002D0A6C" w:rsidRPr="008F6394" w:rsidRDefault="002D0A6C" w:rsidP="00F44C4A">
            <w:pPr>
              <w:suppressAutoHyphens/>
              <w:autoSpaceDE w:val="0"/>
              <w:autoSpaceDN w:val="0"/>
              <w:adjustRightInd w:val="0"/>
              <w:spacing w:after="200" w:line="276" w:lineRule="auto"/>
              <w:jc w:val="center"/>
              <w:rPr>
                <w:rFonts w:eastAsia="Calibri"/>
                <w:b/>
                <w:lang w:eastAsia="en-US"/>
              </w:rPr>
            </w:pPr>
            <w:r w:rsidRPr="008F6394">
              <w:rPr>
                <w:rFonts w:eastAsia="Calibri"/>
                <w:b/>
                <w:lang w:eastAsia="en-US"/>
              </w:rPr>
              <w:t>% в общем  объеме новых поступлений 2022 г.</w:t>
            </w:r>
          </w:p>
        </w:tc>
        <w:tc>
          <w:tcPr>
            <w:tcW w:w="1198" w:type="dxa"/>
          </w:tcPr>
          <w:p w14:paraId="029D83C9" w14:textId="77777777" w:rsidR="002D0A6C" w:rsidRPr="008F6394" w:rsidRDefault="002D0A6C" w:rsidP="00F44C4A">
            <w:pPr>
              <w:suppressAutoHyphens/>
              <w:autoSpaceDE w:val="0"/>
              <w:autoSpaceDN w:val="0"/>
              <w:adjustRightInd w:val="0"/>
              <w:spacing w:line="276" w:lineRule="auto"/>
              <w:jc w:val="center"/>
              <w:rPr>
                <w:rFonts w:eastAsia="Calibri"/>
                <w:b/>
                <w:lang w:eastAsia="en-US"/>
              </w:rPr>
            </w:pPr>
            <w:r w:rsidRPr="008F6394">
              <w:rPr>
                <w:rFonts w:eastAsia="Calibri"/>
                <w:b/>
                <w:lang w:eastAsia="en-US"/>
              </w:rPr>
              <w:t xml:space="preserve">Объем новых поступлений </w:t>
            </w:r>
          </w:p>
          <w:p w14:paraId="6FD558C9" w14:textId="77777777" w:rsidR="002D0A6C" w:rsidRPr="008F6394" w:rsidRDefault="002D0A6C" w:rsidP="00F44C4A">
            <w:pPr>
              <w:suppressAutoHyphens/>
              <w:autoSpaceDE w:val="0"/>
              <w:autoSpaceDN w:val="0"/>
              <w:adjustRightInd w:val="0"/>
              <w:spacing w:line="276" w:lineRule="auto"/>
              <w:jc w:val="center"/>
              <w:rPr>
                <w:rFonts w:eastAsia="Calibri"/>
                <w:b/>
                <w:lang w:eastAsia="en-US"/>
              </w:rPr>
            </w:pPr>
            <w:r w:rsidRPr="008F6394">
              <w:rPr>
                <w:rFonts w:eastAsia="Calibri"/>
                <w:b/>
                <w:lang w:eastAsia="en-US"/>
              </w:rPr>
              <w:t>2022 г.  (экз.)</w:t>
            </w:r>
          </w:p>
        </w:tc>
        <w:tc>
          <w:tcPr>
            <w:tcW w:w="1134" w:type="dxa"/>
          </w:tcPr>
          <w:p w14:paraId="66BBFBA6" w14:textId="77777777" w:rsidR="002D0A6C" w:rsidRPr="008F6394" w:rsidRDefault="002D0A6C" w:rsidP="00F44C4A">
            <w:pPr>
              <w:suppressAutoHyphens/>
              <w:autoSpaceDE w:val="0"/>
              <w:autoSpaceDN w:val="0"/>
              <w:adjustRightInd w:val="0"/>
              <w:spacing w:line="276" w:lineRule="auto"/>
              <w:jc w:val="center"/>
              <w:rPr>
                <w:rFonts w:eastAsia="Calibri"/>
                <w:b/>
                <w:lang w:eastAsia="en-US"/>
              </w:rPr>
            </w:pPr>
            <w:r w:rsidRPr="008F6394">
              <w:rPr>
                <w:rFonts w:eastAsia="Calibri"/>
                <w:b/>
                <w:lang w:eastAsia="en-US"/>
              </w:rPr>
              <w:t xml:space="preserve">Объем новых поступлений </w:t>
            </w:r>
          </w:p>
          <w:p w14:paraId="54B1FDF9" w14:textId="77777777" w:rsidR="002D0A6C" w:rsidRPr="008F6394" w:rsidRDefault="002D0A6C" w:rsidP="00F44C4A">
            <w:pPr>
              <w:suppressAutoHyphens/>
              <w:autoSpaceDE w:val="0"/>
              <w:autoSpaceDN w:val="0"/>
              <w:adjustRightInd w:val="0"/>
              <w:spacing w:line="276" w:lineRule="auto"/>
              <w:jc w:val="center"/>
              <w:rPr>
                <w:rFonts w:eastAsia="Calibri"/>
                <w:b/>
                <w:lang w:eastAsia="en-US"/>
              </w:rPr>
            </w:pPr>
            <w:r w:rsidRPr="008F6394">
              <w:rPr>
                <w:rFonts w:eastAsia="Calibri"/>
                <w:b/>
                <w:lang w:eastAsia="en-US"/>
              </w:rPr>
              <w:t>2021 г. (экз.)</w:t>
            </w:r>
          </w:p>
        </w:tc>
        <w:tc>
          <w:tcPr>
            <w:tcW w:w="992" w:type="dxa"/>
          </w:tcPr>
          <w:p w14:paraId="4B691E29" w14:textId="77777777" w:rsidR="002D0A6C" w:rsidRPr="008F6394" w:rsidRDefault="002D0A6C" w:rsidP="00F44C4A">
            <w:pPr>
              <w:suppressAutoHyphens/>
              <w:autoSpaceDE w:val="0"/>
              <w:autoSpaceDN w:val="0"/>
              <w:adjustRightInd w:val="0"/>
              <w:spacing w:after="200" w:line="276" w:lineRule="auto"/>
              <w:jc w:val="center"/>
              <w:rPr>
                <w:rFonts w:eastAsia="Calibri"/>
                <w:b/>
                <w:lang w:eastAsia="en-US"/>
              </w:rPr>
            </w:pPr>
            <w:r w:rsidRPr="008F6394">
              <w:rPr>
                <w:rFonts w:eastAsia="Calibri"/>
                <w:b/>
                <w:lang w:eastAsia="en-US"/>
              </w:rPr>
              <w:t>Динамика (+/-)</w:t>
            </w:r>
          </w:p>
        </w:tc>
      </w:tr>
      <w:tr w:rsidR="002D0A6C" w:rsidRPr="008F6394" w14:paraId="4FB078B1" w14:textId="77777777" w:rsidTr="00F44C4A">
        <w:trPr>
          <w:cantSplit/>
          <w:trHeight w:val="313"/>
        </w:trPr>
        <w:tc>
          <w:tcPr>
            <w:tcW w:w="4536" w:type="dxa"/>
          </w:tcPr>
          <w:p w14:paraId="7629C9B0"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Текущее книжное комплектование  (субсидии из федерального бюджета)</w:t>
            </w:r>
          </w:p>
        </w:tc>
        <w:tc>
          <w:tcPr>
            <w:tcW w:w="1779" w:type="dxa"/>
          </w:tcPr>
          <w:p w14:paraId="3C2B697C" w14:textId="77777777" w:rsidR="002D0A6C" w:rsidRPr="008F6394" w:rsidRDefault="002D0A6C" w:rsidP="00F44C4A">
            <w:pPr>
              <w:suppressAutoHyphens/>
              <w:autoSpaceDE w:val="0"/>
              <w:autoSpaceDN w:val="0"/>
              <w:adjustRightInd w:val="0"/>
              <w:spacing w:after="200" w:line="276" w:lineRule="auto"/>
              <w:ind w:left="220"/>
              <w:jc w:val="center"/>
              <w:rPr>
                <w:rFonts w:eastAsia="Calibri"/>
                <w:lang w:eastAsia="en-US"/>
              </w:rPr>
            </w:pPr>
            <w:r>
              <w:rPr>
                <w:rFonts w:eastAsia="Calibri"/>
                <w:lang w:eastAsia="en-US"/>
              </w:rPr>
              <w:t>6%</w:t>
            </w:r>
          </w:p>
        </w:tc>
        <w:tc>
          <w:tcPr>
            <w:tcW w:w="1198" w:type="dxa"/>
          </w:tcPr>
          <w:p w14:paraId="687AA052"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345</w:t>
            </w:r>
          </w:p>
        </w:tc>
        <w:tc>
          <w:tcPr>
            <w:tcW w:w="1134" w:type="dxa"/>
          </w:tcPr>
          <w:p w14:paraId="436567AB"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464</w:t>
            </w:r>
          </w:p>
        </w:tc>
        <w:tc>
          <w:tcPr>
            <w:tcW w:w="992" w:type="dxa"/>
          </w:tcPr>
          <w:p w14:paraId="2446EAF5"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-119</w:t>
            </w:r>
          </w:p>
        </w:tc>
      </w:tr>
      <w:tr w:rsidR="002D0A6C" w:rsidRPr="008F6394" w14:paraId="0A4EF7D3" w14:textId="77777777" w:rsidTr="0044543B">
        <w:trPr>
          <w:cantSplit/>
          <w:trHeight w:val="313"/>
        </w:trPr>
        <w:tc>
          <w:tcPr>
            <w:tcW w:w="4536" w:type="dxa"/>
          </w:tcPr>
          <w:p w14:paraId="40130747"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Текущее комплектование за счет средств федерального бюджета (</w:t>
            </w:r>
            <w:r w:rsidRPr="008F6394">
              <w:rPr>
                <w:rFonts w:eastAsia="Calibri"/>
                <w:b/>
                <w:lang w:eastAsia="en-US"/>
              </w:rPr>
              <w:t>для модельных библиотек</w:t>
            </w:r>
            <w:r w:rsidRPr="008F6394">
              <w:rPr>
                <w:rFonts w:eastAsia="Calibri"/>
                <w:lang w:eastAsia="en-US"/>
              </w:rPr>
              <w:t>)</w:t>
            </w:r>
          </w:p>
        </w:tc>
        <w:tc>
          <w:tcPr>
            <w:tcW w:w="1779" w:type="dxa"/>
          </w:tcPr>
          <w:p w14:paraId="350AF4A1" w14:textId="77777777" w:rsidR="002D0A6C" w:rsidRPr="008F6394" w:rsidRDefault="002D0A6C" w:rsidP="00F44C4A">
            <w:pPr>
              <w:suppressAutoHyphens/>
              <w:autoSpaceDE w:val="0"/>
              <w:autoSpaceDN w:val="0"/>
              <w:adjustRightInd w:val="0"/>
              <w:spacing w:after="200" w:line="276" w:lineRule="auto"/>
              <w:ind w:left="220"/>
              <w:jc w:val="center"/>
              <w:rPr>
                <w:rFonts w:eastAsia="Calibri"/>
                <w:lang w:eastAsia="en-US"/>
              </w:rPr>
            </w:pPr>
            <w:r>
              <w:rPr>
                <w:rFonts w:eastAsia="Calibri"/>
                <w:lang w:eastAsia="en-US"/>
              </w:rPr>
              <w:t>0</w:t>
            </w:r>
          </w:p>
        </w:tc>
        <w:tc>
          <w:tcPr>
            <w:tcW w:w="1198" w:type="dxa"/>
          </w:tcPr>
          <w:p w14:paraId="0057830F"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0</w:t>
            </w:r>
          </w:p>
        </w:tc>
        <w:tc>
          <w:tcPr>
            <w:tcW w:w="1134" w:type="dxa"/>
            <w:tcBorders>
              <w:bottom w:val="single" w:sz="4" w:space="0" w:color="auto"/>
            </w:tcBorders>
          </w:tcPr>
          <w:p w14:paraId="384B7D43"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92" w:type="dxa"/>
          </w:tcPr>
          <w:p w14:paraId="431150A1"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0</w:t>
            </w:r>
          </w:p>
        </w:tc>
      </w:tr>
      <w:tr w:rsidR="002D0A6C" w:rsidRPr="008F6394" w14:paraId="728DE44C" w14:textId="77777777" w:rsidTr="0044543B">
        <w:trPr>
          <w:cantSplit/>
          <w:trHeight w:val="313"/>
        </w:trPr>
        <w:tc>
          <w:tcPr>
            <w:tcW w:w="4536" w:type="dxa"/>
          </w:tcPr>
          <w:p w14:paraId="12860A22"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Текущее книжное комплектование  (субсидии из областного бюджета)</w:t>
            </w:r>
          </w:p>
        </w:tc>
        <w:tc>
          <w:tcPr>
            <w:tcW w:w="1779" w:type="dxa"/>
          </w:tcPr>
          <w:p w14:paraId="3B3F81D5" w14:textId="77777777" w:rsidR="002D0A6C" w:rsidRPr="008F6394" w:rsidRDefault="002D0A6C" w:rsidP="00F44C4A">
            <w:pPr>
              <w:suppressAutoHyphens/>
              <w:autoSpaceDE w:val="0"/>
              <w:autoSpaceDN w:val="0"/>
              <w:adjustRightInd w:val="0"/>
              <w:spacing w:after="200" w:line="276" w:lineRule="auto"/>
              <w:ind w:left="220"/>
              <w:jc w:val="center"/>
              <w:rPr>
                <w:rFonts w:eastAsia="Calibri"/>
                <w:lang w:eastAsia="en-US"/>
              </w:rPr>
            </w:pPr>
            <w:r>
              <w:rPr>
                <w:rFonts w:eastAsia="Calibri"/>
                <w:lang w:eastAsia="en-US"/>
              </w:rPr>
              <w:t>11,9%</w:t>
            </w:r>
          </w:p>
        </w:tc>
        <w:tc>
          <w:tcPr>
            <w:tcW w:w="1198" w:type="dxa"/>
          </w:tcPr>
          <w:p w14:paraId="0E64AD29"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688</w:t>
            </w:r>
          </w:p>
        </w:tc>
        <w:tc>
          <w:tcPr>
            <w:tcW w:w="1134" w:type="dxa"/>
            <w:tcBorders>
              <w:bottom w:val="single" w:sz="4" w:space="0" w:color="auto"/>
            </w:tcBorders>
          </w:tcPr>
          <w:p w14:paraId="4753BD22"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739</w:t>
            </w:r>
          </w:p>
        </w:tc>
        <w:tc>
          <w:tcPr>
            <w:tcW w:w="992" w:type="dxa"/>
          </w:tcPr>
          <w:p w14:paraId="728BA6E0"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-51</w:t>
            </w:r>
          </w:p>
        </w:tc>
      </w:tr>
      <w:tr w:rsidR="002D0A6C" w:rsidRPr="008F6394" w14:paraId="1AC2C49D" w14:textId="77777777" w:rsidTr="0044543B">
        <w:trPr>
          <w:cantSplit/>
          <w:trHeight w:val="840"/>
        </w:trPr>
        <w:tc>
          <w:tcPr>
            <w:tcW w:w="4536" w:type="dxa"/>
          </w:tcPr>
          <w:p w14:paraId="487C1A71"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Текущее книжное комплектование  (субсидии на выполнение муниципального задания)</w:t>
            </w:r>
          </w:p>
        </w:tc>
        <w:tc>
          <w:tcPr>
            <w:tcW w:w="1779" w:type="dxa"/>
          </w:tcPr>
          <w:p w14:paraId="5C0F2B01" w14:textId="77777777" w:rsidR="002D0A6C" w:rsidRPr="008F6394" w:rsidRDefault="002D0A6C" w:rsidP="00F44C4A">
            <w:pPr>
              <w:tabs>
                <w:tab w:val="left" w:pos="1230"/>
                <w:tab w:val="center" w:pos="1345"/>
              </w:tabs>
              <w:suppressAutoHyphens/>
              <w:autoSpaceDE w:val="0"/>
              <w:autoSpaceDN w:val="0"/>
              <w:adjustRightInd w:val="0"/>
              <w:spacing w:after="200" w:line="276" w:lineRule="auto"/>
              <w:ind w:left="220"/>
              <w:jc w:val="center"/>
              <w:rPr>
                <w:rFonts w:eastAsia="Calibri"/>
                <w:lang w:eastAsia="en-US"/>
              </w:rPr>
            </w:pPr>
            <w:r>
              <w:rPr>
                <w:rFonts w:eastAsia="Calibri"/>
                <w:lang w:eastAsia="en-US"/>
              </w:rPr>
              <w:t>30,1%</w:t>
            </w:r>
          </w:p>
        </w:tc>
        <w:tc>
          <w:tcPr>
            <w:tcW w:w="1198" w:type="dxa"/>
          </w:tcPr>
          <w:p w14:paraId="4CF1A9EB"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1748</w:t>
            </w:r>
          </w:p>
        </w:tc>
        <w:tc>
          <w:tcPr>
            <w:tcW w:w="1134" w:type="dxa"/>
            <w:tcBorders>
              <w:top w:val="single" w:sz="4" w:space="0" w:color="auto"/>
            </w:tcBorders>
          </w:tcPr>
          <w:p w14:paraId="6E106D11"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1817</w:t>
            </w:r>
          </w:p>
        </w:tc>
        <w:tc>
          <w:tcPr>
            <w:tcW w:w="992" w:type="dxa"/>
          </w:tcPr>
          <w:p w14:paraId="07351712"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-69</w:t>
            </w:r>
          </w:p>
        </w:tc>
      </w:tr>
      <w:tr w:rsidR="002D0A6C" w:rsidRPr="008F6394" w14:paraId="10A3290E" w14:textId="77777777" w:rsidTr="00F44C4A">
        <w:trPr>
          <w:cantSplit/>
        </w:trPr>
        <w:tc>
          <w:tcPr>
            <w:tcW w:w="4536" w:type="dxa"/>
          </w:tcPr>
          <w:p w14:paraId="3CFD81EB"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lastRenderedPageBreak/>
              <w:t>Подписка периодических печатных изданий (субсидии на выполнение муниципального задания)</w:t>
            </w:r>
          </w:p>
        </w:tc>
        <w:tc>
          <w:tcPr>
            <w:tcW w:w="1779" w:type="dxa"/>
          </w:tcPr>
          <w:p w14:paraId="646DE7C4"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23,3</w:t>
            </w:r>
          </w:p>
        </w:tc>
        <w:tc>
          <w:tcPr>
            <w:tcW w:w="1198" w:type="dxa"/>
          </w:tcPr>
          <w:p w14:paraId="67612A69"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1351</w:t>
            </w:r>
          </w:p>
        </w:tc>
        <w:tc>
          <w:tcPr>
            <w:tcW w:w="1134" w:type="dxa"/>
          </w:tcPr>
          <w:p w14:paraId="15A4E0AE"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764</w:t>
            </w:r>
          </w:p>
        </w:tc>
        <w:tc>
          <w:tcPr>
            <w:tcW w:w="992" w:type="dxa"/>
          </w:tcPr>
          <w:p w14:paraId="714C2137"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+587</w:t>
            </w:r>
          </w:p>
        </w:tc>
      </w:tr>
      <w:tr w:rsidR="002D0A6C" w:rsidRPr="008F6394" w14:paraId="0E135D1C" w14:textId="77777777" w:rsidTr="00F44C4A">
        <w:trPr>
          <w:cantSplit/>
        </w:trPr>
        <w:tc>
          <w:tcPr>
            <w:tcW w:w="4536" w:type="dxa"/>
          </w:tcPr>
          <w:p w14:paraId="5E6AAB1E"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Безвозмездные поступления (пожертвования, взамен утерянных)</w:t>
            </w:r>
          </w:p>
        </w:tc>
        <w:tc>
          <w:tcPr>
            <w:tcW w:w="1779" w:type="dxa"/>
          </w:tcPr>
          <w:p w14:paraId="3D337E1B"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28,6</w:t>
            </w:r>
          </w:p>
        </w:tc>
        <w:tc>
          <w:tcPr>
            <w:tcW w:w="1198" w:type="dxa"/>
          </w:tcPr>
          <w:p w14:paraId="7B79B456"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1665</w:t>
            </w:r>
          </w:p>
        </w:tc>
        <w:tc>
          <w:tcPr>
            <w:tcW w:w="1134" w:type="dxa"/>
          </w:tcPr>
          <w:p w14:paraId="070841FB"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518</w:t>
            </w:r>
          </w:p>
        </w:tc>
        <w:tc>
          <w:tcPr>
            <w:tcW w:w="992" w:type="dxa"/>
          </w:tcPr>
          <w:p w14:paraId="62D7DBAD"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+1147</w:t>
            </w:r>
          </w:p>
        </w:tc>
      </w:tr>
      <w:tr w:rsidR="002D0A6C" w:rsidRPr="008F6394" w14:paraId="1ECBB5BA" w14:textId="77777777" w:rsidTr="00F44C4A">
        <w:trPr>
          <w:cantSplit/>
        </w:trPr>
        <w:tc>
          <w:tcPr>
            <w:tcW w:w="4536" w:type="dxa"/>
          </w:tcPr>
          <w:p w14:paraId="17E7A5CF" w14:textId="77777777" w:rsidR="002D0A6C" w:rsidRPr="008F6394" w:rsidRDefault="002D0A6C" w:rsidP="00F44C4A">
            <w:pPr>
              <w:suppressAutoHyphens/>
              <w:autoSpaceDE w:val="0"/>
              <w:autoSpaceDN w:val="0"/>
              <w:adjustRightInd w:val="0"/>
              <w:spacing w:after="200" w:line="276" w:lineRule="auto"/>
              <w:jc w:val="both"/>
              <w:rPr>
                <w:rFonts w:eastAsia="Calibri"/>
                <w:lang w:eastAsia="en-US"/>
              </w:rPr>
            </w:pPr>
            <w:r w:rsidRPr="008F6394">
              <w:rPr>
                <w:rFonts w:eastAsia="Calibri"/>
                <w:lang w:eastAsia="en-US"/>
              </w:rPr>
              <w:t>Обязательный экземпляр</w:t>
            </w:r>
          </w:p>
        </w:tc>
        <w:tc>
          <w:tcPr>
            <w:tcW w:w="1779" w:type="dxa"/>
          </w:tcPr>
          <w:p w14:paraId="2CD0B73D"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0,1</w:t>
            </w:r>
          </w:p>
        </w:tc>
        <w:tc>
          <w:tcPr>
            <w:tcW w:w="1198" w:type="dxa"/>
          </w:tcPr>
          <w:p w14:paraId="5E126C1C" w14:textId="77777777" w:rsidR="002D0A6C" w:rsidRPr="008F6394" w:rsidRDefault="002D0A6C" w:rsidP="00F44C4A">
            <w:pPr>
              <w:suppressAutoHyphens/>
              <w:autoSpaceDE w:val="0"/>
              <w:autoSpaceDN w:val="0"/>
              <w:adjustRightInd w:val="0"/>
              <w:spacing w:after="200" w:line="276" w:lineRule="auto"/>
              <w:jc w:val="center"/>
              <w:rPr>
                <w:rFonts w:eastAsia="Calibri"/>
                <w:b/>
                <w:lang w:eastAsia="en-US"/>
              </w:rPr>
            </w:pPr>
            <w:r>
              <w:rPr>
                <w:rFonts w:eastAsia="Calibri"/>
                <w:b/>
                <w:lang w:eastAsia="en-US"/>
              </w:rPr>
              <w:t>2</w:t>
            </w:r>
          </w:p>
        </w:tc>
        <w:tc>
          <w:tcPr>
            <w:tcW w:w="1134" w:type="dxa"/>
          </w:tcPr>
          <w:p w14:paraId="03CA5CEB" w14:textId="77777777" w:rsidR="002D0A6C" w:rsidRPr="00E4771D" w:rsidRDefault="002D0A6C" w:rsidP="00F44C4A">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2</w:t>
            </w:r>
          </w:p>
        </w:tc>
        <w:tc>
          <w:tcPr>
            <w:tcW w:w="992" w:type="dxa"/>
          </w:tcPr>
          <w:p w14:paraId="055B68AF"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0</w:t>
            </w:r>
          </w:p>
        </w:tc>
      </w:tr>
    </w:tbl>
    <w:p w14:paraId="0807643C" w14:textId="77777777" w:rsidR="002D0A6C" w:rsidRPr="008F6394" w:rsidRDefault="002D0A6C" w:rsidP="0044543B">
      <w:pPr>
        <w:rPr>
          <w:b/>
        </w:rPr>
      </w:pPr>
    </w:p>
    <w:p w14:paraId="1E9D0619" w14:textId="784D3C3C" w:rsidR="002D0A6C" w:rsidRPr="008F6394" w:rsidRDefault="002D0A6C" w:rsidP="002D0A6C">
      <w:pPr>
        <w:spacing w:before="240" w:after="60"/>
        <w:jc w:val="center"/>
        <w:outlineLvl w:val="4"/>
        <w:rPr>
          <w:b/>
          <w:bCs/>
          <w:iCs/>
        </w:rPr>
      </w:pPr>
      <w:r>
        <w:rPr>
          <w:b/>
        </w:rPr>
        <w:t>4</w:t>
      </w:r>
      <w:r w:rsidRPr="008F6394">
        <w:rPr>
          <w:b/>
          <w:bCs/>
          <w:iCs/>
        </w:rPr>
        <w:t xml:space="preserve">.1.2. </w:t>
      </w:r>
      <w:r>
        <w:rPr>
          <w:b/>
          <w:bCs/>
          <w:iCs/>
          <w:sz w:val="26"/>
          <w:szCs w:val="26"/>
        </w:rPr>
        <w:t xml:space="preserve">Отраслевой поток </w:t>
      </w:r>
      <w:r w:rsidRPr="008F6394">
        <w:rPr>
          <w:b/>
          <w:bCs/>
          <w:iCs/>
          <w:sz w:val="26"/>
          <w:szCs w:val="26"/>
        </w:rPr>
        <w:t>новых документов</w:t>
      </w:r>
    </w:p>
    <w:p w14:paraId="08FFBEAF" w14:textId="77777777" w:rsidR="002D0A6C" w:rsidRPr="003113BA" w:rsidRDefault="002D0A6C" w:rsidP="002D0A6C">
      <w:pPr>
        <w:numPr>
          <w:ilvl w:val="0"/>
          <w:numId w:val="3"/>
        </w:numPr>
        <w:tabs>
          <w:tab w:val="clear" w:pos="644"/>
          <w:tab w:val="num" w:pos="780"/>
        </w:tabs>
        <w:spacing w:after="200" w:line="276" w:lineRule="auto"/>
        <w:ind w:left="780"/>
        <w:jc w:val="both"/>
        <w:rPr>
          <w:i/>
        </w:rPr>
      </w:pPr>
      <w:r w:rsidRPr="008F6394">
        <w:rPr>
          <w:i/>
        </w:rPr>
        <w:t>Анализ отраслевого состава новых поступлений;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86"/>
        <w:gridCol w:w="1842"/>
        <w:gridCol w:w="1560"/>
        <w:gridCol w:w="1532"/>
      </w:tblGrid>
      <w:tr w:rsidR="002D0A6C" w:rsidRPr="008F6394" w14:paraId="6421843F" w14:textId="77777777" w:rsidTr="00F44C4A">
        <w:trPr>
          <w:trHeight w:val="370"/>
        </w:trPr>
        <w:tc>
          <w:tcPr>
            <w:tcW w:w="3403" w:type="dxa"/>
            <w:vMerge w:val="restart"/>
            <w:tcBorders>
              <w:top w:val="single" w:sz="4" w:space="0" w:color="auto"/>
              <w:left w:val="single" w:sz="4" w:space="0" w:color="auto"/>
              <w:right w:val="single" w:sz="4" w:space="0" w:color="auto"/>
            </w:tcBorders>
            <w:shd w:val="clear" w:color="auto" w:fill="auto"/>
          </w:tcPr>
          <w:p w14:paraId="5642EBA2" w14:textId="77777777" w:rsidR="002D0A6C" w:rsidRPr="008007B2" w:rsidRDefault="002D0A6C" w:rsidP="00F44C4A">
            <w:pPr>
              <w:rPr>
                <w:b/>
                <w:bCs/>
                <w:sz w:val="22"/>
                <w:szCs w:val="22"/>
              </w:rPr>
            </w:pPr>
            <w:r w:rsidRPr="008007B2">
              <w:rPr>
                <w:b/>
                <w:bCs/>
                <w:sz w:val="22"/>
                <w:szCs w:val="22"/>
              </w:rPr>
              <w:t xml:space="preserve">       </w:t>
            </w:r>
          </w:p>
          <w:p w14:paraId="60567832" w14:textId="77777777" w:rsidR="002D0A6C" w:rsidRPr="008007B2" w:rsidRDefault="002D0A6C" w:rsidP="00F44C4A">
            <w:pPr>
              <w:jc w:val="center"/>
              <w:rPr>
                <w:b/>
                <w:bCs/>
                <w:sz w:val="22"/>
                <w:szCs w:val="22"/>
              </w:rPr>
            </w:pPr>
            <w:r w:rsidRPr="008007B2">
              <w:rPr>
                <w:b/>
                <w:bCs/>
                <w:sz w:val="22"/>
                <w:szCs w:val="22"/>
              </w:rPr>
              <w:t>Отраслевой поток</w:t>
            </w:r>
          </w:p>
          <w:p w14:paraId="704E07E7" w14:textId="77777777" w:rsidR="002D0A6C" w:rsidRPr="008007B2" w:rsidRDefault="002D0A6C" w:rsidP="00F44C4A">
            <w:pPr>
              <w:rPr>
                <w:b/>
                <w:bCs/>
                <w:sz w:val="22"/>
                <w:szCs w:val="22"/>
              </w:rPr>
            </w:pPr>
          </w:p>
        </w:tc>
        <w:tc>
          <w:tcPr>
            <w:tcW w:w="3428" w:type="dxa"/>
            <w:gridSpan w:val="2"/>
            <w:tcBorders>
              <w:top w:val="single" w:sz="4" w:space="0" w:color="auto"/>
              <w:left w:val="single" w:sz="4" w:space="0" w:color="auto"/>
              <w:right w:val="single" w:sz="4" w:space="0" w:color="auto"/>
            </w:tcBorders>
            <w:shd w:val="clear" w:color="auto" w:fill="auto"/>
          </w:tcPr>
          <w:p w14:paraId="7C921EC7" w14:textId="77777777" w:rsidR="002D0A6C" w:rsidRPr="008007B2" w:rsidRDefault="002D0A6C" w:rsidP="00F44C4A">
            <w:pPr>
              <w:jc w:val="center"/>
              <w:rPr>
                <w:b/>
                <w:bCs/>
                <w:sz w:val="22"/>
                <w:szCs w:val="22"/>
              </w:rPr>
            </w:pPr>
            <w:r w:rsidRPr="008007B2">
              <w:rPr>
                <w:b/>
                <w:bCs/>
                <w:sz w:val="22"/>
                <w:szCs w:val="22"/>
              </w:rPr>
              <w:t>Объем новых поступлений, ВСЕГО</w:t>
            </w:r>
          </w:p>
        </w:tc>
        <w:tc>
          <w:tcPr>
            <w:tcW w:w="3092" w:type="dxa"/>
            <w:gridSpan w:val="2"/>
            <w:tcBorders>
              <w:top w:val="single" w:sz="4" w:space="0" w:color="auto"/>
              <w:left w:val="single" w:sz="4" w:space="0" w:color="auto"/>
              <w:bottom w:val="single" w:sz="4" w:space="0" w:color="auto"/>
              <w:right w:val="single" w:sz="4" w:space="0" w:color="auto"/>
            </w:tcBorders>
          </w:tcPr>
          <w:p w14:paraId="0CB3ADDC" w14:textId="77777777" w:rsidR="002D0A6C" w:rsidRPr="008007B2" w:rsidRDefault="002D0A6C" w:rsidP="00F44C4A">
            <w:pPr>
              <w:jc w:val="center"/>
              <w:rPr>
                <w:b/>
                <w:bCs/>
                <w:sz w:val="22"/>
                <w:szCs w:val="22"/>
              </w:rPr>
            </w:pPr>
            <w:r w:rsidRPr="008007B2">
              <w:rPr>
                <w:b/>
                <w:bCs/>
                <w:sz w:val="22"/>
                <w:szCs w:val="22"/>
              </w:rPr>
              <w:t>Объем новых поступлений литературы для детей</w:t>
            </w:r>
          </w:p>
        </w:tc>
      </w:tr>
      <w:tr w:rsidR="002D0A6C" w:rsidRPr="008F6394" w14:paraId="5F57B1AF" w14:textId="77777777" w:rsidTr="00F44C4A">
        <w:trPr>
          <w:trHeight w:val="730"/>
        </w:trPr>
        <w:tc>
          <w:tcPr>
            <w:tcW w:w="3403" w:type="dxa"/>
            <w:vMerge/>
            <w:tcBorders>
              <w:left w:val="single" w:sz="4" w:space="0" w:color="auto"/>
              <w:bottom w:val="single" w:sz="4" w:space="0" w:color="auto"/>
              <w:right w:val="single" w:sz="4" w:space="0" w:color="auto"/>
            </w:tcBorders>
            <w:shd w:val="clear" w:color="auto" w:fill="auto"/>
          </w:tcPr>
          <w:p w14:paraId="74DB4EFB" w14:textId="77777777" w:rsidR="002D0A6C" w:rsidRPr="008007B2" w:rsidRDefault="002D0A6C" w:rsidP="00F44C4A">
            <w:pPr>
              <w:rPr>
                <w:b/>
                <w:bCs/>
                <w:sz w:val="22"/>
                <w:szCs w:val="22"/>
              </w:rPr>
            </w:pPr>
          </w:p>
        </w:tc>
        <w:tc>
          <w:tcPr>
            <w:tcW w:w="1586" w:type="dxa"/>
            <w:tcBorders>
              <w:left w:val="single" w:sz="4" w:space="0" w:color="auto"/>
              <w:bottom w:val="single" w:sz="4" w:space="0" w:color="auto"/>
              <w:right w:val="single" w:sz="4" w:space="0" w:color="auto"/>
            </w:tcBorders>
            <w:shd w:val="clear" w:color="auto" w:fill="auto"/>
          </w:tcPr>
          <w:p w14:paraId="1C71FB2E" w14:textId="77777777" w:rsidR="002D0A6C" w:rsidRPr="008007B2" w:rsidRDefault="002D0A6C" w:rsidP="00F44C4A">
            <w:pPr>
              <w:rPr>
                <w:b/>
                <w:bCs/>
                <w:sz w:val="22"/>
                <w:szCs w:val="22"/>
              </w:rPr>
            </w:pPr>
            <w:r w:rsidRPr="008007B2">
              <w:rPr>
                <w:b/>
                <w:bCs/>
                <w:sz w:val="22"/>
                <w:szCs w:val="22"/>
              </w:rPr>
              <w:t xml:space="preserve">   </w:t>
            </w:r>
          </w:p>
          <w:p w14:paraId="5BBDE143" w14:textId="77777777" w:rsidR="002D0A6C" w:rsidRPr="008007B2" w:rsidRDefault="002D0A6C" w:rsidP="00F44C4A">
            <w:pPr>
              <w:jc w:val="center"/>
              <w:rPr>
                <w:b/>
                <w:bCs/>
                <w:sz w:val="22"/>
                <w:szCs w:val="22"/>
              </w:rPr>
            </w:pPr>
            <w:r w:rsidRPr="008007B2">
              <w:rPr>
                <w:b/>
                <w:bCs/>
                <w:sz w:val="22"/>
                <w:szCs w:val="22"/>
              </w:rPr>
              <w:t>Кол-во экз., всего</w:t>
            </w:r>
          </w:p>
        </w:tc>
        <w:tc>
          <w:tcPr>
            <w:tcW w:w="1842" w:type="dxa"/>
            <w:tcBorders>
              <w:left w:val="single" w:sz="4" w:space="0" w:color="auto"/>
              <w:bottom w:val="single" w:sz="4" w:space="0" w:color="auto"/>
              <w:right w:val="single" w:sz="4" w:space="0" w:color="auto"/>
            </w:tcBorders>
            <w:shd w:val="clear" w:color="auto" w:fill="auto"/>
          </w:tcPr>
          <w:p w14:paraId="1E77A11B" w14:textId="77777777" w:rsidR="002D0A6C" w:rsidRPr="008007B2" w:rsidRDefault="002D0A6C" w:rsidP="00F44C4A">
            <w:pPr>
              <w:jc w:val="center"/>
              <w:rPr>
                <w:b/>
                <w:bCs/>
                <w:sz w:val="22"/>
                <w:szCs w:val="22"/>
              </w:rPr>
            </w:pPr>
            <w:r w:rsidRPr="008007B2">
              <w:rPr>
                <w:b/>
                <w:bCs/>
                <w:sz w:val="22"/>
                <w:szCs w:val="22"/>
              </w:rPr>
              <w:t>% от общего количества</w:t>
            </w:r>
          </w:p>
          <w:p w14:paraId="6E6C5382" w14:textId="77777777" w:rsidR="002D0A6C" w:rsidRPr="008007B2" w:rsidRDefault="002D0A6C" w:rsidP="00F44C4A">
            <w:pPr>
              <w:jc w:val="center"/>
              <w:rPr>
                <w:b/>
                <w:bCs/>
                <w:sz w:val="22"/>
                <w:szCs w:val="22"/>
              </w:rPr>
            </w:pPr>
            <w:r w:rsidRPr="008007B2">
              <w:rPr>
                <w:b/>
                <w:bCs/>
                <w:sz w:val="22"/>
                <w:szCs w:val="22"/>
              </w:rPr>
              <w:t>поступлений</w:t>
            </w:r>
          </w:p>
        </w:tc>
        <w:tc>
          <w:tcPr>
            <w:tcW w:w="1560" w:type="dxa"/>
            <w:tcBorders>
              <w:top w:val="single" w:sz="4" w:space="0" w:color="auto"/>
              <w:left w:val="single" w:sz="4" w:space="0" w:color="auto"/>
              <w:bottom w:val="single" w:sz="4" w:space="0" w:color="auto"/>
              <w:right w:val="single" w:sz="4" w:space="0" w:color="auto"/>
            </w:tcBorders>
          </w:tcPr>
          <w:p w14:paraId="4CCCA61A" w14:textId="77777777" w:rsidR="002D0A6C" w:rsidRPr="008007B2" w:rsidRDefault="002D0A6C" w:rsidP="00F44C4A">
            <w:pPr>
              <w:jc w:val="center"/>
              <w:rPr>
                <w:b/>
                <w:bCs/>
                <w:sz w:val="22"/>
                <w:szCs w:val="22"/>
              </w:rPr>
            </w:pPr>
            <w:r w:rsidRPr="008007B2">
              <w:rPr>
                <w:b/>
                <w:bCs/>
                <w:sz w:val="22"/>
                <w:szCs w:val="22"/>
              </w:rPr>
              <w:t>Кол-во экз. всего</w:t>
            </w:r>
          </w:p>
          <w:p w14:paraId="620D014B" w14:textId="77777777" w:rsidR="002D0A6C" w:rsidRPr="008007B2" w:rsidRDefault="002D0A6C" w:rsidP="00F44C4A">
            <w:pPr>
              <w:rPr>
                <w:b/>
                <w:bCs/>
                <w:sz w:val="22"/>
                <w:szCs w:val="22"/>
              </w:rPr>
            </w:pPr>
            <w:r w:rsidRPr="008007B2">
              <w:rPr>
                <w:b/>
                <w:bCs/>
                <w:sz w:val="22"/>
                <w:szCs w:val="22"/>
              </w:rPr>
              <w:t xml:space="preserve">   </w:t>
            </w:r>
          </w:p>
        </w:tc>
        <w:tc>
          <w:tcPr>
            <w:tcW w:w="1532" w:type="dxa"/>
            <w:tcBorders>
              <w:top w:val="single" w:sz="4" w:space="0" w:color="auto"/>
              <w:left w:val="single" w:sz="4" w:space="0" w:color="auto"/>
              <w:bottom w:val="single" w:sz="4" w:space="0" w:color="auto"/>
              <w:right w:val="single" w:sz="4" w:space="0" w:color="auto"/>
            </w:tcBorders>
          </w:tcPr>
          <w:p w14:paraId="27F78FE3" w14:textId="77777777" w:rsidR="002D0A6C" w:rsidRPr="008007B2" w:rsidRDefault="002D0A6C" w:rsidP="00F44C4A">
            <w:pPr>
              <w:jc w:val="center"/>
              <w:rPr>
                <w:b/>
                <w:bCs/>
                <w:sz w:val="22"/>
                <w:szCs w:val="22"/>
              </w:rPr>
            </w:pPr>
            <w:r w:rsidRPr="008007B2">
              <w:rPr>
                <w:b/>
                <w:bCs/>
                <w:sz w:val="22"/>
                <w:szCs w:val="22"/>
              </w:rPr>
              <w:t>% от общего количества поступлений для детей</w:t>
            </w:r>
          </w:p>
        </w:tc>
      </w:tr>
      <w:tr w:rsidR="002D0A6C" w:rsidRPr="008F6394" w14:paraId="3353EB9D"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42486595" w14:textId="77777777" w:rsidR="002D0A6C" w:rsidRPr="008F6394" w:rsidRDefault="002D0A6C" w:rsidP="00F44C4A">
            <w:pPr>
              <w:tabs>
                <w:tab w:val="left" w:pos="318"/>
              </w:tabs>
            </w:pPr>
            <w:r w:rsidRPr="008F6394">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E6DEB41" w14:textId="77777777" w:rsidR="002D0A6C" w:rsidRPr="008F6394" w:rsidRDefault="002D0A6C" w:rsidP="00F44C4A">
            <w:pPr>
              <w:jc w:val="center"/>
            </w:pPr>
            <w:r>
              <w:t>293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E70C8F" w14:textId="77777777" w:rsidR="002D0A6C" w:rsidRPr="008F6394" w:rsidRDefault="002D0A6C" w:rsidP="00F44C4A">
            <w:pPr>
              <w:jc w:val="center"/>
            </w:pPr>
            <w:r>
              <w:t>5%</w:t>
            </w:r>
          </w:p>
        </w:tc>
        <w:tc>
          <w:tcPr>
            <w:tcW w:w="1560" w:type="dxa"/>
            <w:tcBorders>
              <w:top w:val="single" w:sz="4" w:space="0" w:color="auto"/>
              <w:left w:val="single" w:sz="4" w:space="0" w:color="auto"/>
              <w:bottom w:val="single" w:sz="4" w:space="0" w:color="auto"/>
              <w:right w:val="single" w:sz="4" w:space="0" w:color="auto"/>
            </w:tcBorders>
          </w:tcPr>
          <w:p w14:paraId="7FD98BCF" w14:textId="77777777" w:rsidR="002D0A6C" w:rsidRPr="008F6394" w:rsidRDefault="002D0A6C" w:rsidP="00F44C4A">
            <w:pPr>
              <w:jc w:val="center"/>
            </w:pPr>
            <w:r>
              <w:t>138</w:t>
            </w:r>
          </w:p>
        </w:tc>
        <w:tc>
          <w:tcPr>
            <w:tcW w:w="1532" w:type="dxa"/>
            <w:tcBorders>
              <w:top w:val="single" w:sz="4" w:space="0" w:color="auto"/>
              <w:left w:val="single" w:sz="4" w:space="0" w:color="auto"/>
              <w:bottom w:val="single" w:sz="4" w:space="0" w:color="auto"/>
              <w:right w:val="single" w:sz="4" w:space="0" w:color="auto"/>
            </w:tcBorders>
          </w:tcPr>
          <w:p w14:paraId="57D57770" w14:textId="6CE99129" w:rsidR="002D0A6C" w:rsidRPr="008F6394" w:rsidRDefault="00047DF3" w:rsidP="00F44C4A">
            <w:pPr>
              <w:jc w:val="center"/>
            </w:pPr>
            <w:r>
              <w:t>6,6</w:t>
            </w:r>
          </w:p>
        </w:tc>
      </w:tr>
      <w:tr w:rsidR="002D0A6C" w:rsidRPr="008F6394" w14:paraId="61617777"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3582BD67" w14:textId="77777777" w:rsidR="002D0A6C" w:rsidRPr="008F6394" w:rsidRDefault="002D0A6C" w:rsidP="00F44C4A">
            <w:pPr>
              <w:ind w:left="34"/>
              <w:jc w:val="both"/>
            </w:pPr>
            <w:r w:rsidRPr="008F6394">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3A8EA50" w14:textId="77777777" w:rsidR="002D0A6C" w:rsidRPr="008F6394" w:rsidRDefault="002D0A6C" w:rsidP="00F44C4A">
            <w:pPr>
              <w:jc w:val="center"/>
            </w:pPr>
            <w:r>
              <w:t>351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31ED5C" w14:textId="77777777" w:rsidR="002D0A6C" w:rsidRPr="008F6394" w:rsidRDefault="002D0A6C" w:rsidP="00F44C4A">
            <w:pPr>
              <w:jc w:val="center"/>
            </w:pPr>
            <w:r>
              <w:t>6%</w:t>
            </w:r>
          </w:p>
        </w:tc>
        <w:tc>
          <w:tcPr>
            <w:tcW w:w="1560" w:type="dxa"/>
            <w:tcBorders>
              <w:top w:val="single" w:sz="4" w:space="0" w:color="auto"/>
              <w:left w:val="single" w:sz="4" w:space="0" w:color="auto"/>
              <w:bottom w:val="single" w:sz="4" w:space="0" w:color="auto"/>
              <w:right w:val="single" w:sz="4" w:space="0" w:color="auto"/>
            </w:tcBorders>
          </w:tcPr>
          <w:p w14:paraId="406BA449" w14:textId="77777777" w:rsidR="002D0A6C" w:rsidRPr="008F6394" w:rsidRDefault="002D0A6C" w:rsidP="00F44C4A">
            <w:pPr>
              <w:jc w:val="center"/>
            </w:pPr>
            <w:r>
              <w:t>234</w:t>
            </w:r>
          </w:p>
        </w:tc>
        <w:tc>
          <w:tcPr>
            <w:tcW w:w="1532" w:type="dxa"/>
            <w:tcBorders>
              <w:top w:val="single" w:sz="4" w:space="0" w:color="auto"/>
              <w:left w:val="single" w:sz="4" w:space="0" w:color="auto"/>
              <w:bottom w:val="single" w:sz="4" w:space="0" w:color="auto"/>
              <w:right w:val="single" w:sz="4" w:space="0" w:color="auto"/>
            </w:tcBorders>
          </w:tcPr>
          <w:p w14:paraId="7C8A5165" w14:textId="378C40C1" w:rsidR="002D0A6C" w:rsidRPr="008F6394" w:rsidRDefault="00047DF3" w:rsidP="00F44C4A">
            <w:pPr>
              <w:jc w:val="center"/>
            </w:pPr>
            <w:r>
              <w:t>11,2</w:t>
            </w:r>
          </w:p>
        </w:tc>
      </w:tr>
      <w:tr w:rsidR="002D0A6C" w:rsidRPr="008F6394" w14:paraId="3D36B62A"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73310018" w14:textId="77777777" w:rsidR="002D0A6C" w:rsidRPr="008F6394" w:rsidRDefault="002D0A6C" w:rsidP="00F44C4A">
            <w:r w:rsidRPr="008F6394">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39DDA031" w14:textId="77777777" w:rsidR="002D0A6C" w:rsidRPr="008F6394" w:rsidRDefault="002D0A6C" w:rsidP="00F44C4A">
            <w:pPr>
              <w:jc w:val="center"/>
            </w:pPr>
            <w:r>
              <w:t>48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573ADE" w14:textId="77777777" w:rsidR="002D0A6C" w:rsidRPr="008F6394" w:rsidRDefault="002D0A6C" w:rsidP="00F44C4A">
            <w:pPr>
              <w:jc w:val="center"/>
            </w:pPr>
            <w:r>
              <w:t>0,8</w:t>
            </w:r>
          </w:p>
        </w:tc>
        <w:tc>
          <w:tcPr>
            <w:tcW w:w="1560" w:type="dxa"/>
            <w:tcBorders>
              <w:top w:val="single" w:sz="4" w:space="0" w:color="auto"/>
              <w:left w:val="single" w:sz="4" w:space="0" w:color="auto"/>
              <w:bottom w:val="single" w:sz="4" w:space="0" w:color="auto"/>
              <w:right w:val="single" w:sz="4" w:space="0" w:color="auto"/>
            </w:tcBorders>
          </w:tcPr>
          <w:p w14:paraId="5B79F990" w14:textId="77777777" w:rsidR="002D0A6C" w:rsidRPr="008F6394" w:rsidRDefault="002D0A6C" w:rsidP="00F44C4A">
            <w:pPr>
              <w:jc w:val="center"/>
            </w:pPr>
            <w:r>
              <w:t>48</w:t>
            </w:r>
          </w:p>
        </w:tc>
        <w:tc>
          <w:tcPr>
            <w:tcW w:w="1532" w:type="dxa"/>
            <w:tcBorders>
              <w:top w:val="single" w:sz="4" w:space="0" w:color="auto"/>
              <w:left w:val="single" w:sz="4" w:space="0" w:color="auto"/>
              <w:bottom w:val="single" w:sz="4" w:space="0" w:color="auto"/>
              <w:right w:val="single" w:sz="4" w:space="0" w:color="auto"/>
            </w:tcBorders>
          </w:tcPr>
          <w:p w14:paraId="7167FBE0" w14:textId="47AAA7E5" w:rsidR="002D0A6C" w:rsidRPr="008F6394" w:rsidRDefault="00047DF3" w:rsidP="00F44C4A">
            <w:pPr>
              <w:jc w:val="center"/>
            </w:pPr>
            <w:r>
              <w:t>2,3</w:t>
            </w:r>
          </w:p>
        </w:tc>
      </w:tr>
      <w:tr w:rsidR="002D0A6C" w:rsidRPr="008F6394" w14:paraId="51DC61A2"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76F73169" w14:textId="77777777" w:rsidR="002D0A6C" w:rsidRPr="008F6394" w:rsidRDefault="002D0A6C" w:rsidP="00F44C4A">
            <w:r w:rsidRPr="008F6394">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42F8647" w14:textId="77777777" w:rsidR="002D0A6C" w:rsidRPr="008F6394" w:rsidRDefault="002D0A6C" w:rsidP="00F44C4A">
            <w:pPr>
              <w:jc w:val="center"/>
            </w:pPr>
            <w:r>
              <w:t>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3F1275" w14:textId="77777777" w:rsidR="002D0A6C" w:rsidRPr="008F6394" w:rsidRDefault="002D0A6C" w:rsidP="00F44C4A">
            <w:pPr>
              <w:jc w:val="center"/>
            </w:pPr>
            <w:r>
              <w:t>0,5</w:t>
            </w:r>
          </w:p>
        </w:tc>
        <w:tc>
          <w:tcPr>
            <w:tcW w:w="1560" w:type="dxa"/>
            <w:tcBorders>
              <w:top w:val="single" w:sz="4" w:space="0" w:color="auto"/>
              <w:left w:val="single" w:sz="4" w:space="0" w:color="auto"/>
              <w:bottom w:val="single" w:sz="4" w:space="0" w:color="auto"/>
              <w:right w:val="single" w:sz="4" w:space="0" w:color="auto"/>
            </w:tcBorders>
          </w:tcPr>
          <w:p w14:paraId="44B3E2FA" w14:textId="77777777" w:rsidR="002D0A6C" w:rsidRPr="008F6394" w:rsidRDefault="002D0A6C" w:rsidP="00F44C4A">
            <w:pPr>
              <w:jc w:val="center"/>
            </w:pPr>
            <w:r>
              <w:t>0</w:t>
            </w:r>
          </w:p>
        </w:tc>
        <w:tc>
          <w:tcPr>
            <w:tcW w:w="1532" w:type="dxa"/>
            <w:tcBorders>
              <w:top w:val="single" w:sz="4" w:space="0" w:color="auto"/>
              <w:left w:val="single" w:sz="4" w:space="0" w:color="auto"/>
              <w:bottom w:val="single" w:sz="4" w:space="0" w:color="auto"/>
              <w:right w:val="single" w:sz="4" w:space="0" w:color="auto"/>
            </w:tcBorders>
          </w:tcPr>
          <w:p w14:paraId="44176DCE" w14:textId="78F7D281" w:rsidR="002D0A6C" w:rsidRPr="008F6394" w:rsidRDefault="00047DF3" w:rsidP="00F44C4A">
            <w:pPr>
              <w:jc w:val="center"/>
            </w:pPr>
            <w:r>
              <w:t>0</w:t>
            </w:r>
          </w:p>
        </w:tc>
      </w:tr>
      <w:tr w:rsidR="002D0A6C" w:rsidRPr="008F6394" w14:paraId="5FD8730A"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0E9A6FFA" w14:textId="77777777" w:rsidR="002D0A6C" w:rsidRPr="008F6394" w:rsidRDefault="002D0A6C" w:rsidP="00F44C4A">
            <w:pPr>
              <w:jc w:val="both"/>
            </w:pPr>
            <w:r w:rsidRPr="008F6394">
              <w:t>Искусствознание, 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55C6816B" w14:textId="77777777" w:rsidR="002D0A6C" w:rsidRPr="008F6394" w:rsidRDefault="002D0A6C" w:rsidP="00F44C4A">
            <w:pPr>
              <w:jc w:val="center"/>
            </w:pPr>
            <w:r>
              <w:t>115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5FB72B" w14:textId="77777777" w:rsidR="002D0A6C" w:rsidRPr="008F6394" w:rsidRDefault="002D0A6C" w:rsidP="00F44C4A">
            <w:pPr>
              <w:jc w:val="center"/>
            </w:pPr>
            <w:r>
              <w:t>2,0</w:t>
            </w:r>
          </w:p>
        </w:tc>
        <w:tc>
          <w:tcPr>
            <w:tcW w:w="1560" w:type="dxa"/>
            <w:tcBorders>
              <w:top w:val="single" w:sz="4" w:space="0" w:color="auto"/>
              <w:left w:val="single" w:sz="4" w:space="0" w:color="auto"/>
              <w:bottom w:val="single" w:sz="4" w:space="0" w:color="auto"/>
              <w:right w:val="single" w:sz="4" w:space="0" w:color="auto"/>
            </w:tcBorders>
          </w:tcPr>
          <w:p w14:paraId="6202C988" w14:textId="77777777" w:rsidR="002D0A6C" w:rsidRPr="008F6394" w:rsidRDefault="002D0A6C" w:rsidP="00F44C4A">
            <w:pPr>
              <w:jc w:val="center"/>
            </w:pPr>
            <w:r>
              <w:t>54</w:t>
            </w:r>
          </w:p>
        </w:tc>
        <w:tc>
          <w:tcPr>
            <w:tcW w:w="1532" w:type="dxa"/>
            <w:tcBorders>
              <w:top w:val="single" w:sz="4" w:space="0" w:color="auto"/>
              <w:left w:val="single" w:sz="4" w:space="0" w:color="auto"/>
              <w:bottom w:val="single" w:sz="4" w:space="0" w:color="auto"/>
              <w:right w:val="single" w:sz="4" w:space="0" w:color="auto"/>
            </w:tcBorders>
          </w:tcPr>
          <w:p w14:paraId="1FFA493D" w14:textId="7FD2D018" w:rsidR="002D0A6C" w:rsidRPr="008F6394" w:rsidRDefault="00047DF3" w:rsidP="00F44C4A">
            <w:pPr>
              <w:jc w:val="center"/>
            </w:pPr>
            <w:r>
              <w:t>2,6</w:t>
            </w:r>
          </w:p>
        </w:tc>
      </w:tr>
      <w:tr w:rsidR="002D0A6C" w:rsidRPr="008F6394" w14:paraId="076A5C3E"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0DC22439" w14:textId="77777777" w:rsidR="002D0A6C" w:rsidRPr="008F6394" w:rsidRDefault="002D0A6C" w:rsidP="00F44C4A">
            <w:pPr>
              <w:ind w:left="34"/>
              <w:jc w:val="both"/>
            </w:pPr>
            <w:r w:rsidRPr="008F6394">
              <w:t>Филологические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BF44D29" w14:textId="77777777" w:rsidR="002D0A6C" w:rsidRPr="008F6394" w:rsidRDefault="002D0A6C" w:rsidP="00F44C4A">
            <w:pPr>
              <w:jc w:val="center"/>
            </w:pPr>
            <w:r>
              <w:t>98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410F6A" w14:textId="77777777" w:rsidR="002D0A6C" w:rsidRPr="008F6394" w:rsidRDefault="002D0A6C" w:rsidP="00F44C4A">
            <w:pPr>
              <w:jc w:val="center"/>
            </w:pPr>
            <w:r>
              <w:t>1,7</w:t>
            </w:r>
          </w:p>
        </w:tc>
        <w:tc>
          <w:tcPr>
            <w:tcW w:w="1560" w:type="dxa"/>
            <w:tcBorders>
              <w:top w:val="single" w:sz="4" w:space="0" w:color="auto"/>
              <w:left w:val="single" w:sz="4" w:space="0" w:color="auto"/>
              <w:bottom w:val="single" w:sz="4" w:space="0" w:color="auto"/>
              <w:right w:val="single" w:sz="4" w:space="0" w:color="auto"/>
            </w:tcBorders>
          </w:tcPr>
          <w:p w14:paraId="58F9102D" w14:textId="77777777" w:rsidR="002D0A6C" w:rsidRPr="008F6394" w:rsidRDefault="002D0A6C" w:rsidP="00F44C4A">
            <w:pPr>
              <w:jc w:val="center"/>
            </w:pPr>
            <w:r>
              <w:t>98</w:t>
            </w:r>
          </w:p>
        </w:tc>
        <w:tc>
          <w:tcPr>
            <w:tcW w:w="1532" w:type="dxa"/>
            <w:tcBorders>
              <w:top w:val="single" w:sz="4" w:space="0" w:color="auto"/>
              <w:left w:val="single" w:sz="4" w:space="0" w:color="auto"/>
              <w:bottom w:val="single" w:sz="4" w:space="0" w:color="auto"/>
              <w:right w:val="single" w:sz="4" w:space="0" w:color="auto"/>
            </w:tcBorders>
          </w:tcPr>
          <w:p w14:paraId="65EE70CD" w14:textId="59E9DF01" w:rsidR="002D0A6C" w:rsidRPr="008F6394" w:rsidRDefault="00047DF3" w:rsidP="00F44C4A">
            <w:pPr>
              <w:jc w:val="center"/>
            </w:pPr>
            <w:r>
              <w:t>4,7</w:t>
            </w:r>
          </w:p>
        </w:tc>
      </w:tr>
      <w:tr w:rsidR="002D0A6C" w:rsidRPr="008F6394" w14:paraId="48B03780"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16615BFE" w14:textId="77777777" w:rsidR="002D0A6C" w:rsidRPr="008F6394" w:rsidRDefault="002D0A6C" w:rsidP="00F44C4A">
            <w:pPr>
              <w:ind w:left="34"/>
              <w:jc w:val="both"/>
            </w:pPr>
            <w:r w:rsidRPr="008F6394">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3012CBDB" w14:textId="77777777" w:rsidR="002D0A6C" w:rsidRPr="008F6394" w:rsidRDefault="002D0A6C" w:rsidP="00F44C4A">
            <w:pPr>
              <w:jc w:val="center"/>
            </w:pPr>
            <w:r>
              <w:t>2800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236D52" w14:textId="77777777" w:rsidR="002D0A6C" w:rsidRPr="008F6394" w:rsidRDefault="002D0A6C" w:rsidP="00F44C4A">
            <w:pPr>
              <w:jc w:val="center"/>
            </w:pPr>
            <w:r>
              <w:t>48,3</w:t>
            </w:r>
          </w:p>
        </w:tc>
        <w:tc>
          <w:tcPr>
            <w:tcW w:w="1560" w:type="dxa"/>
            <w:tcBorders>
              <w:top w:val="single" w:sz="4" w:space="0" w:color="auto"/>
              <w:left w:val="single" w:sz="4" w:space="0" w:color="auto"/>
              <w:bottom w:val="single" w:sz="4" w:space="0" w:color="auto"/>
              <w:right w:val="single" w:sz="4" w:space="0" w:color="auto"/>
            </w:tcBorders>
          </w:tcPr>
          <w:p w14:paraId="5625B7AF" w14:textId="77777777" w:rsidR="002D0A6C" w:rsidRPr="008F6394" w:rsidRDefault="002D0A6C" w:rsidP="00F44C4A">
            <w:pPr>
              <w:jc w:val="center"/>
            </w:pPr>
            <w:r>
              <w:t>1515</w:t>
            </w:r>
          </w:p>
        </w:tc>
        <w:tc>
          <w:tcPr>
            <w:tcW w:w="1532" w:type="dxa"/>
            <w:tcBorders>
              <w:top w:val="single" w:sz="4" w:space="0" w:color="auto"/>
              <w:left w:val="single" w:sz="4" w:space="0" w:color="auto"/>
              <w:bottom w:val="single" w:sz="4" w:space="0" w:color="auto"/>
              <w:right w:val="single" w:sz="4" w:space="0" w:color="auto"/>
            </w:tcBorders>
          </w:tcPr>
          <w:p w14:paraId="000486B3" w14:textId="358F3D47" w:rsidR="002D0A6C" w:rsidRPr="008F6394" w:rsidRDefault="00047DF3" w:rsidP="00F44C4A">
            <w:pPr>
              <w:jc w:val="center"/>
            </w:pPr>
            <w:r>
              <w:t>72,6</w:t>
            </w:r>
          </w:p>
        </w:tc>
      </w:tr>
      <w:tr w:rsidR="002D0A6C" w:rsidRPr="008F6394" w14:paraId="76760C2C"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2B4E055D" w14:textId="77777777" w:rsidR="002D0A6C" w:rsidRPr="008F6394" w:rsidRDefault="002D0A6C" w:rsidP="00F44C4A">
            <w:pPr>
              <w:ind w:left="34"/>
              <w:jc w:val="both"/>
            </w:pPr>
            <w:r w:rsidRPr="008F6394">
              <w:t>Детская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B309CA5" w14:textId="77777777" w:rsidR="002D0A6C" w:rsidRPr="008F6394" w:rsidRDefault="002D0A6C" w:rsidP="00F44C4A">
            <w:pPr>
              <w:jc w:val="center"/>
            </w:pPr>
            <w:r>
              <w:t>2087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5A4E" w14:textId="77777777" w:rsidR="002D0A6C" w:rsidRPr="008F6394" w:rsidRDefault="002D0A6C" w:rsidP="00F44C4A">
            <w:pPr>
              <w:jc w:val="center"/>
            </w:pPr>
            <w:r>
              <w:t>35,7</w:t>
            </w:r>
          </w:p>
        </w:tc>
        <w:tc>
          <w:tcPr>
            <w:tcW w:w="1560" w:type="dxa"/>
            <w:tcBorders>
              <w:top w:val="single" w:sz="4" w:space="0" w:color="auto"/>
              <w:left w:val="single" w:sz="4" w:space="0" w:color="auto"/>
              <w:bottom w:val="single" w:sz="4" w:space="0" w:color="auto"/>
              <w:right w:val="single" w:sz="4" w:space="0" w:color="auto"/>
            </w:tcBorders>
          </w:tcPr>
          <w:p w14:paraId="7FF33F9E" w14:textId="77777777" w:rsidR="002D0A6C" w:rsidRPr="008F6394" w:rsidRDefault="002D0A6C" w:rsidP="00F44C4A">
            <w:pPr>
              <w:jc w:val="center"/>
            </w:pPr>
            <w:r>
              <w:t>2087</w:t>
            </w:r>
          </w:p>
        </w:tc>
        <w:tc>
          <w:tcPr>
            <w:tcW w:w="1532" w:type="dxa"/>
            <w:tcBorders>
              <w:top w:val="single" w:sz="4" w:space="0" w:color="auto"/>
              <w:left w:val="single" w:sz="4" w:space="0" w:color="auto"/>
              <w:bottom w:val="single" w:sz="4" w:space="0" w:color="auto"/>
              <w:right w:val="single" w:sz="4" w:space="0" w:color="auto"/>
            </w:tcBorders>
          </w:tcPr>
          <w:p w14:paraId="31DC9612" w14:textId="4D69CF0E" w:rsidR="002D0A6C" w:rsidRPr="008F6394" w:rsidRDefault="00047DF3" w:rsidP="00F44C4A">
            <w:pPr>
              <w:jc w:val="center"/>
            </w:pPr>
            <w:r>
              <w:t>100</w:t>
            </w:r>
          </w:p>
        </w:tc>
      </w:tr>
      <w:tr w:rsidR="002D0A6C" w:rsidRPr="008F6394" w14:paraId="49EE61F2" w14:textId="77777777" w:rsidTr="00F44C4A">
        <w:tc>
          <w:tcPr>
            <w:tcW w:w="3403" w:type="dxa"/>
            <w:tcBorders>
              <w:top w:val="single" w:sz="4" w:space="0" w:color="auto"/>
              <w:left w:val="single" w:sz="4" w:space="0" w:color="auto"/>
              <w:bottom w:val="single" w:sz="4" w:space="0" w:color="auto"/>
              <w:right w:val="single" w:sz="4" w:space="0" w:color="auto"/>
            </w:tcBorders>
            <w:shd w:val="clear" w:color="auto" w:fill="auto"/>
          </w:tcPr>
          <w:p w14:paraId="29BDF9CF" w14:textId="77777777" w:rsidR="002D0A6C" w:rsidRPr="008007B2" w:rsidRDefault="002D0A6C" w:rsidP="00F44C4A">
            <w:pPr>
              <w:ind w:left="34"/>
              <w:jc w:val="both"/>
              <w:rPr>
                <w:b/>
                <w:sz w:val="22"/>
                <w:szCs w:val="22"/>
              </w:rPr>
            </w:pPr>
            <w:r w:rsidRPr="008007B2">
              <w:rPr>
                <w:b/>
                <w:sz w:val="22"/>
                <w:szCs w:val="22"/>
              </w:rPr>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8253D8F" w14:textId="77777777" w:rsidR="002D0A6C" w:rsidRPr="008F6394" w:rsidRDefault="002D0A6C" w:rsidP="00F44C4A">
            <w:pPr>
              <w:jc w:val="center"/>
              <w:rPr>
                <w:b/>
              </w:rPr>
            </w:pPr>
            <w:r>
              <w:rPr>
                <w:b/>
              </w:rPr>
              <w:t>5799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B77C1A" w14:textId="77777777" w:rsidR="002D0A6C" w:rsidRPr="008F6394" w:rsidRDefault="002D0A6C" w:rsidP="00F44C4A">
            <w:pPr>
              <w:jc w:val="center"/>
              <w:rPr>
                <w:b/>
              </w:rPr>
            </w:pPr>
            <w:r>
              <w:rPr>
                <w:b/>
              </w:rPr>
              <w:t>100</w:t>
            </w:r>
          </w:p>
        </w:tc>
        <w:tc>
          <w:tcPr>
            <w:tcW w:w="1560" w:type="dxa"/>
            <w:tcBorders>
              <w:top w:val="single" w:sz="4" w:space="0" w:color="auto"/>
              <w:left w:val="single" w:sz="4" w:space="0" w:color="auto"/>
              <w:bottom w:val="single" w:sz="4" w:space="0" w:color="auto"/>
              <w:right w:val="single" w:sz="4" w:space="0" w:color="auto"/>
            </w:tcBorders>
          </w:tcPr>
          <w:p w14:paraId="6520D3AD" w14:textId="77777777" w:rsidR="002D0A6C" w:rsidRPr="008F6394" w:rsidRDefault="002D0A6C" w:rsidP="00F44C4A">
            <w:pPr>
              <w:jc w:val="center"/>
              <w:rPr>
                <w:b/>
              </w:rPr>
            </w:pPr>
            <w:r>
              <w:t>2087</w:t>
            </w:r>
          </w:p>
        </w:tc>
        <w:tc>
          <w:tcPr>
            <w:tcW w:w="1532" w:type="dxa"/>
            <w:tcBorders>
              <w:top w:val="single" w:sz="4" w:space="0" w:color="auto"/>
              <w:left w:val="single" w:sz="4" w:space="0" w:color="auto"/>
              <w:bottom w:val="single" w:sz="4" w:space="0" w:color="auto"/>
              <w:right w:val="single" w:sz="4" w:space="0" w:color="auto"/>
            </w:tcBorders>
          </w:tcPr>
          <w:p w14:paraId="376572B5" w14:textId="1E7D91BB" w:rsidR="002D0A6C" w:rsidRPr="008F6394" w:rsidRDefault="00047DF3" w:rsidP="00F44C4A">
            <w:pPr>
              <w:jc w:val="center"/>
              <w:rPr>
                <w:b/>
              </w:rPr>
            </w:pPr>
            <w:r>
              <w:rPr>
                <w:b/>
              </w:rPr>
              <w:t>100</w:t>
            </w:r>
          </w:p>
        </w:tc>
      </w:tr>
    </w:tbl>
    <w:p w14:paraId="593052BC" w14:textId="77777777" w:rsidR="002D0A6C" w:rsidRPr="008F6394" w:rsidRDefault="002D0A6C" w:rsidP="002D0A6C">
      <w:pPr>
        <w:jc w:val="center"/>
        <w:rPr>
          <w:b/>
        </w:rPr>
      </w:pPr>
    </w:p>
    <w:p w14:paraId="2DE2DDA0" w14:textId="77777777" w:rsidR="002D0A6C" w:rsidRPr="008F6394" w:rsidRDefault="002D0A6C" w:rsidP="002D0A6C">
      <w:pPr>
        <w:jc w:val="center"/>
        <w:rPr>
          <w:b/>
        </w:rPr>
      </w:pPr>
      <w:r>
        <w:rPr>
          <w:b/>
        </w:rPr>
        <w:t>4</w:t>
      </w:r>
      <w:r w:rsidRPr="008F6394">
        <w:rPr>
          <w:b/>
        </w:rPr>
        <w:t>.1.3. Списание документов библиотечного фонда.</w:t>
      </w:r>
    </w:p>
    <w:p w14:paraId="735D091B" w14:textId="77777777" w:rsidR="002D0A6C" w:rsidRPr="008F6394" w:rsidRDefault="002D0A6C" w:rsidP="002D0A6C">
      <w:pPr>
        <w:jc w:val="both"/>
        <w:rPr>
          <w:i/>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1418"/>
        <w:gridCol w:w="1340"/>
        <w:gridCol w:w="1276"/>
        <w:gridCol w:w="1211"/>
      </w:tblGrid>
      <w:tr w:rsidR="002D0A6C" w:rsidRPr="008F6394" w14:paraId="6F2E2438" w14:textId="77777777" w:rsidTr="00F44C4A">
        <w:trPr>
          <w:cantSplit/>
        </w:trPr>
        <w:tc>
          <w:tcPr>
            <w:tcW w:w="3969" w:type="dxa"/>
          </w:tcPr>
          <w:p w14:paraId="533343AC" w14:textId="77777777" w:rsidR="002D0A6C" w:rsidRPr="008007B2" w:rsidRDefault="002D0A6C" w:rsidP="00F44C4A">
            <w:pPr>
              <w:suppressAutoHyphens/>
              <w:autoSpaceDE w:val="0"/>
              <w:autoSpaceDN w:val="0"/>
              <w:adjustRightInd w:val="0"/>
              <w:spacing w:after="200" w:line="276" w:lineRule="auto"/>
              <w:rPr>
                <w:rFonts w:eastAsia="Calibri"/>
                <w:b/>
                <w:sz w:val="22"/>
                <w:szCs w:val="22"/>
                <w:lang w:eastAsia="en-US"/>
              </w:rPr>
            </w:pPr>
            <w:r w:rsidRPr="008007B2">
              <w:rPr>
                <w:rFonts w:eastAsia="Calibri"/>
                <w:b/>
                <w:iCs/>
                <w:sz w:val="22"/>
                <w:szCs w:val="22"/>
                <w:lang w:eastAsia="en-US"/>
              </w:rPr>
              <w:t>Причины списания</w:t>
            </w:r>
          </w:p>
        </w:tc>
        <w:tc>
          <w:tcPr>
            <w:tcW w:w="1418" w:type="dxa"/>
          </w:tcPr>
          <w:p w14:paraId="70B808DB" w14:textId="77777777" w:rsidR="002D0A6C" w:rsidRPr="008007B2" w:rsidRDefault="002D0A6C" w:rsidP="00F44C4A">
            <w:pPr>
              <w:suppressAutoHyphens/>
              <w:autoSpaceDE w:val="0"/>
              <w:autoSpaceDN w:val="0"/>
              <w:adjustRightInd w:val="0"/>
              <w:jc w:val="center"/>
              <w:rPr>
                <w:rFonts w:eastAsia="Calibri"/>
                <w:b/>
                <w:sz w:val="22"/>
                <w:szCs w:val="22"/>
                <w:lang w:eastAsia="en-US"/>
              </w:rPr>
            </w:pPr>
            <w:r w:rsidRPr="008007B2">
              <w:rPr>
                <w:rFonts w:eastAsia="Calibri"/>
                <w:b/>
                <w:sz w:val="22"/>
                <w:szCs w:val="22"/>
                <w:lang w:eastAsia="en-US"/>
              </w:rPr>
              <w:t xml:space="preserve">% от общего  объема списания </w:t>
            </w:r>
          </w:p>
          <w:p w14:paraId="5F389E8F" w14:textId="77777777" w:rsidR="002D0A6C" w:rsidRPr="008007B2" w:rsidRDefault="002D0A6C" w:rsidP="00F44C4A">
            <w:pPr>
              <w:suppressAutoHyphens/>
              <w:autoSpaceDE w:val="0"/>
              <w:autoSpaceDN w:val="0"/>
              <w:adjustRightInd w:val="0"/>
              <w:jc w:val="center"/>
              <w:rPr>
                <w:rFonts w:eastAsia="Calibri"/>
                <w:b/>
                <w:sz w:val="22"/>
                <w:szCs w:val="22"/>
                <w:lang w:eastAsia="en-US"/>
              </w:rPr>
            </w:pPr>
            <w:r w:rsidRPr="008007B2">
              <w:rPr>
                <w:rFonts w:eastAsia="Calibri"/>
                <w:b/>
                <w:sz w:val="22"/>
                <w:szCs w:val="22"/>
                <w:lang w:eastAsia="en-US"/>
              </w:rPr>
              <w:t>2022 г.</w:t>
            </w:r>
          </w:p>
        </w:tc>
        <w:tc>
          <w:tcPr>
            <w:tcW w:w="1340" w:type="dxa"/>
          </w:tcPr>
          <w:p w14:paraId="1A27CE76" w14:textId="77777777" w:rsidR="002D0A6C" w:rsidRPr="008007B2" w:rsidRDefault="002D0A6C" w:rsidP="00F44C4A">
            <w:pPr>
              <w:suppressAutoHyphens/>
              <w:autoSpaceDE w:val="0"/>
              <w:autoSpaceDN w:val="0"/>
              <w:adjustRightInd w:val="0"/>
              <w:spacing w:line="276" w:lineRule="auto"/>
              <w:jc w:val="center"/>
              <w:rPr>
                <w:rFonts w:eastAsia="Calibri"/>
                <w:b/>
                <w:sz w:val="22"/>
                <w:szCs w:val="22"/>
                <w:lang w:eastAsia="en-US"/>
              </w:rPr>
            </w:pPr>
            <w:r w:rsidRPr="008007B2">
              <w:rPr>
                <w:rFonts w:eastAsia="Calibri"/>
                <w:b/>
                <w:sz w:val="22"/>
                <w:szCs w:val="22"/>
                <w:lang w:eastAsia="en-US"/>
              </w:rPr>
              <w:t xml:space="preserve">Объем списания </w:t>
            </w:r>
          </w:p>
          <w:p w14:paraId="042837AC" w14:textId="77777777" w:rsidR="002D0A6C" w:rsidRPr="008007B2" w:rsidRDefault="002D0A6C" w:rsidP="00F44C4A">
            <w:pPr>
              <w:suppressAutoHyphens/>
              <w:autoSpaceDE w:val="0"/>
              <w:autoSpaceDN w:val="0"/>
              <w:adjustRightInd w:val="0"/>
              <w:spacing w:line="276" w:lineRule="auto"/>
              <w:jc w:val="center"/>
              <w:rPr>
                <w:rFonts w:eastAsia="Calibri"/>
                <w:b/>
                <w:sz w:val="22"/>
                <w:szCs w:val="22"/>
                <w:lang w:eastAsia="en-US"/>
              </w:rPr>
            </w:pPr>
            <w:r w:rsidRPr="008007B2">
              <w:rPr>
                <w:rFonts w:eastAsia="Calibri"/>
                <w:b/>
                <w:sz w:val="22"/>
                <w:szCs w:val="22"/>
                <w:lang w:eastAsia="en-US"/>
              </w:rPr>
              <w:t>2022 г.  (экз.)</w:t>
            </w:r>
          </w:p>
        </w:tc>
        <w:tc>
          <w:tcPr>
            <w:tcW w:w="1276" w:type="dxa"/>
          </w:tcPr>
          <w:p w14:paraId="15EC7ACF" w14:textId="77777777" w:rsidR="002D0A6C" w:rsidRPr="008007B2" w:rsidRDefault="002D0A6C" w:rsidP="00F44C4A">
            <w:pPr>
              <w:suppressAutoHyphens/>
              <w:autoSpaceDE w:val="0"/>
              <w:autoSpaceDN w:val="0"/>
              <w:adjustRightInd w:val="0"/>
              <w:spacing w:line="276" w:lineRule="auto"/>
              <w:jc w:val="center"/>
              <w:rPr>
                <w:rFonts w:eastAsia="Calibri"/>
                <w:b/>
                <w:sz w:val="22"/>
                <w:szCs w:val="22"/>
                <w:lang w:eastAsia="en-US"/>
              </w:rPr>
            </w:pPr>
            <w:r w:rsidRPr="008007B2">
              <w:rPr>
                <w:rFonts w:eastAsia="Calibri"/>
                <w:b/>
                <w:sz w:val="22"/>
                <w:szCs w:val="22"/>
                <w:lang w:eastAsia="en-US"/>
              </w:rPr>
              <w:t xml:space="preserve">Объем списания </w:t>
            </w:r>
          </w:p>
          <w:p w14:paraId="2C3008F4" w14:textId="77777777" w:rsidR="002D0A6C" w:rsidRPr="008007B2" w:rsidRDefault="002D0A6C" w:rsidP="00F44C4A">
            <w:pPr>
              <w:suppressAutoHyphens/>
              <w:autoSpaceDE w:val="0"/>
              <w:autoSpaceDN w:val="0"/>
              <w:adjustRightInd w:val="0"/>
              <w:spacing w:line="276" w:lineRule="auto"/>
              <w:jc w:val="center"/>
              <w:rPr>
                <w:rFonts w:eastAsia="Calibri"/>
                <w:b/>
                <w:sz w:val="22"/>
                <w:szCs w:val="22"/>
                <w:lang w:eastAsia="en-US"/>
              </w:rPr>
            </w:pPr>
            <w:r w:rsidRPr="008007B2">
              <w:rPr>
                <w:rFonts w:eastAsia="Calibri"/>
                <w:b/>
                <w:sz w:val="22"/>
                <w:szCs w:val="22"/>
                <w:lang w:eastAsia="en-US"/>
              </w:rPr>
              <w:t>2021 г. (экз.)</w:t>
            </w:r>
          </w:p>
        </w:tc>
        <w:tc>
          <w:tcPr>
            <w:tcW w:w="1211" w:type="dxa"/>
          </w:tcPr>
          <w:p w14:paraId="49D4437E" w14:textId="77777777" w:rsidR="002D0A6C" w:rsidRPr="008007B2" w:rsidRDefault="002D0A6C" w:rsidP="00F44C4A">
            <w:pPr>
              <w:suppressAutoHyphens/>
              <w:autoSpaceDE w:val="0"/>
              <w:autoSpaceDN w:val="0"/>
              <w:adjustRightInd w:val="0"/>
              <w:spacing w:after="200" w:line="276" w:lineRule="auto"/>
              <w:jc w:val="center"/>
              <w:rPr>
                <w:rFonts w:eastAsia="Calibri"/>
                <w:b/>
                <w:sz w:val="22"/>
                <w:szCs w:val="22"/>
                <w:lang w:eastAsia="en-US"/>
              </w:rPr>
            </w:pPr>
            <w:r w:rsidRPr="008007B2">
              <w:rPr>
                <w:rFonts w:eastAsia="Calibri"/>
                <w:b/>
                <w:sz w:val="22"/>
                <w:szCs w:val="22"/>
                <w:lang w:eastAsia="en-US"/>
              </w:rPr>
              <w:t>Динамика (+/-)</w:t>
            </w:r>
          </w:p>
        </w:tc>
      </w:tr>
      <w:tr w:rsidR="002D0A6C" w:rsidRPr="008F6394" w14:paraId="40B0A53F" w14:textId="77777777" w:rsidTr="00F44C4A">
        <w:trPr>
          <w:cantSplit/>
          <w:trHeight w:val="536"/>
        </w:trPr>
        <w:tc>
          <w:tcPr>
            <w:tcW w:w="3969" w:type="dxa"/>
          </w:tcPr>
          <w:p w14:paraId="58306450"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Ветхость (физический износ)</w:t>
            </w:r>
          </w:p>
        </w:tc>
        <w:tc>
          <w:tcPr>
            <w:tcW w:w="1418" w:type="dxa"/>
          </w:tcPr>
          <w:p w14:paraId="53854786"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81,3</w:t>
            </w:r>
          </w:p>
        </w:tc>
        <w:tc>
          <w:tcPr>
            <w:tcW w:w="1340" w:type="dxa"/>
          </w:tcPr>
          <w:p w14:paraId="3B15C030"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2443</w:t>
            </w:r>
          </w:p>
        </w:tc>
        <w:tc>
          <w:tcPr>
            <w:tcW w:w="1276" w:type="dxa"/>
          </w:tcPr>
          <w:p w14:paraId="4C7AC97A" w14:textId="77777777" w:rsidR="002D0A6C" w:rsidRPr="00520299"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350</w:t>
            </w:r>
          </w:p>
        </w:tc>
        <w:tc>
          <w:tcPr>
            <w:tcW w:w="1211" w:type="dxa"/>
          </w:tcPr>
          <w:p w14:paraId="1D903792"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+2093</w:t>
            </w:r>
          </w:p>
        </w:tc>
      </w:tr>
      <w:tr w:rsidR="002D0A6C" w:rsidRPr="008F6394" w14:paraId="1EC1F8EE" w14:textId="77777777" w:rsidTr="00F44C4A">
        <w:trPr>
          <w:cantSplit/>
          <w:trHeight w:val="313"/>
        </w:trPr>
        <w:tc>
          <w:tcPr>
            <w:tcW w:w="3969" w:type="dxa"/>
          </w:tcPr>
          <w:p w14:paraId="53C0271F"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Устарелость по содержанию</w:t>
            </w:r>
          </w:p>
        </w:tc>
        <w:tc>
          <w:tcPr>
            <w:tcW w:w="1418" w:type="dxa"/>
          </w:tcPr>
          <w:p w14:paraId="0DA9A3CF" w14:textId="77777777" w:rsidR="002D0A6C" w:rsidRPr="008F6394" w:rsidRDefault="002D0A6C" w:rsidP="00F44C4A">
            <w:pPr>
              <w:suppressAutoHyphens/>
              <w:autoSpaceDE w:val="0"/>
              <w:autoSpaceDN w:val="0"/>
              <w:adjustRightInd w:val="0"/>
              <w:spacing w:after="200" w:line="276" w:lineRule="auto"/>
              <w:ind w:left="220"/>
              <w:jc w:val="center"/>
              <w:rPr>
                <w:rFonts w:eastAsia="Calibri"/>
                <w:lang w:eastAsia="en-US"/>
              </w:rPr>
            </w:pPr>
            <w:r>
              <w:rPr>
                <w:rFonts w:eastAsia="Calibri"/>
                <w:lang w:eastAsia="en-US"/>
              </w:rPr>
              <w:t>18,7</w:t>
            </w:r>
          </w:p>
        </w:tc>
        <w:tc>
          <w:tcPr>
            <w:tcW w:w="1340" w:type="dxa"/>
          </w:tcPr>
          <w:p w14:paraId="3FFE03FB"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561</w:t>
            </w:r>
          </w:p>
        </w:tc>
        <w:tc>
          <w:tcPr>
            <w:tcW w:w="1276" w:type="dxa"/>
          </w:tcPr>
          <w:p w14:paraId="0EEB8E7A" w14:textId="77777777" w:rsidR="002D0A6C" w:rsidRPr="00520299"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11" w:type="dxa"/>
          </w:tcPr>
          <w:p w14:paraId="7DC58D12"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+561</w:t>
            </w:r>
          </w:p>
        </w:tc>
      </w:tr>
      <w:tr w:rsidR="002D0A6C" w:rsidRPr="008F6394" w14:paraId="04ADCBF8" w14:textId="77777777" w:rsidTr="00F44C4A">
        <w:trPr>
          <w:cantSplit/>
          <w:trHeight w:val="515"/>
        </w:trPr>
        <w:tc>
          <w:tcPr>
            <w:tcW w:w="3969" w:type="dxa"/>
          </w:tcPr>
          <w:p w14:paraId="12779303"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Утрата:</w:t>
            </w:r>
          </w:p>
        </w:tc>
        <w:tc>
          <w:tcPr>
            <w:tcW w:w="1418" w:type="dxa"/>
          </w:tcPr>
          <w:p w14:paraId="104F97AF" w14:textId="77777777" w:rsidR="002D0A6C" w:rsidRPr="008F6394" w:rsidRDefault="002D0A6C" w:rsidP="00F44C4A">
            <w:pPr>
              <w:tabs>
                <w:tab w:val="left" w:pos="1230"/>
                <w:tab w:val="center" w:pos="1345"/>
              </w:tabs>
              <w:suppressAutoHyphens/>
              <w:autoSpaceDE w:val="0"/>
              <w:autoSpaceDN w:val="0"/>
              <w:adjustRightInd w:val="0"/>
              <w:spacing w:after="200" w:line="276" w:lineRule="auto"/>
              <w:ind w:left="220"/>
              <w:jc w:val="center"/>
              <w:rPr>
                <w:rFonts w:eastAsia="Calibri"/>
                <w:lang w:eastAsia="en-US"/>
              </w:rPr>
            </w:pPr>
            <w:r>
              <w:rPr>
                <w:rFonts w:eastAsia="Calibri"/>
                <w:lang w:eastAsia="en-US"/>
              </w:rPr>
              <w:t>-</w:t>
            </w:r>
          </w:p>
        </w:tc>
        <w:tc>
          <w:tcPr>
            <w:tcW w:w="1340" w:type="dxa"/>
          </w:tcPr>
          <w:p w14:paraId="587AD3E3"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76" w:type="dxa"/>
          </w:tcPr>
          <w:p w14:paraId="7B1F97F5"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w:t>
            </w:r>
          </w:p>
        </w:tc>
        <w:tc>
          <w:tcPr>
            <w:tcW w:w="1211" w:type="dxa"/>
          </w:tcPr>
          <w:p w14:paraId="061592CF"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r w:rsidR="002D0A6C" w:rsidRPr="008F6394" w14:paraId="6CE5AE71" w14:textId="77777777" w:rsidTr="00F44C4A">
        <w:trPr>
          <w:cantSplit/>
        </w:trPr>
        <w:tc>
          <w:tcPr>
            <w:tcW w:w="3969" w:type="dxa"/>
          </w:tcPr>
          <w:p w14:paraId="1A76A87C" w14:textId="77777777" w:rsidR="002D0A6C" w:rsidRPr="008F6394" w:rsidRDefault="002D0A6C" w:rsidP="00F44C4A">
            <w:pPr>
              <w:suppressAutoHyphens/>
              <w:autoSpaceDE w:val="0"/>
              <w:autoSpaceDN w:val="0"/>
              <w:adjustRightInd w:val="0"/>
              <w:spacing w:after="200" w:line="276" w:lineRule="auto"/>
              <w:rPr>
                <w:rFonts w:eastAsia="Calibri"/>
                <w:i/>
                <w:lang w:eastAsia="en-US"/>
              </w:rPr>
            </w:pPr>
            <w:r w:rsidRPr="008F6394">
              <w:rPr>
                <w:rFonts w:eastAsia="Calibri"/>
                <w:i/>
                <w:lang w:eastAsia="en-US"/>
              </w:rPr>
              <w:t>Утеря или не возврат читателями</w:t>
            </w:r>
          </w:p>
        </w:tc>
        <w:tc>
          <w:tcPr>
            <w:tcW w:w="1418" w:type="dxa"/>
          </w:tcPr>
          <w:p w14:paraId="552A6A26"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w:t>
            </w:r>
          </w:p>
        </w:tc>
        <w:tc>
          <w:tcPr>
            <w:tcW w:w="1340" w:type="dxa"/>
          </w:tcPr>
          <w:p w14:paraId="57370A1F"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76" w:type="dxa"/>
          </w:tcPr>
          <w:p w14:paraId="758C2AB0"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w:t>
            </w:r>
          </w:p>
        </w:tc>
        <w:tc>
          <w:tcPr>
            <w:tcW w:w="1211" w:type="dxa"/>
          </w:tcPr>
          <w:p w14:paraId="1D4EA391"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r w:rsidR="002D0A6C" w:rsidRPr="008F6394" w14:paraId="71047AD0" w14:textId="77777777" w:rsidTr="00F44C4A">
        <w:trPr>
          <w:cantSplit/>
        </w:trPr>
        <w:tc>
          <w:tcPr>
            <w:tcW w:w="3969" w:type="dxa"/>
          </w:tcPr>
          <w:p w14:paraId="42620ACE" w14:textId="77777777" w:rsidR="002D0A6C" w:rsidRPr="008F6394" w:rsidRDefault="002D0A6C" w:rsidP="00F44C4A">
            <w:pPr>
              <w:suppressAutoHyphens/>
              <w:autoSpaceDE w:val="0"/>
              <w:autoSpaceDN w:val="0"/>
              <w:adjustRightInd w:val="0"/>
              <w:spacing w:after="200" w:line="276" w:lineRule="auto"/>
              <w:rPr>
                <w:rFonts w:eastAsia="Calibri"/>
                <w:i/>
                <w:lang w:eastAsia="en-US"/>
              </w:rPr>
            </w:pPr>
            <w:r w:rsidRPr="008F6394">
              <w:rPr>
                <w:rFonts w:eastAsia="Calibri"/>
                <w:i/>
                <w:lang w:eastAsia="en-US"/>
              </w:rPr>
              <w:t>Кража (хищение)</w:t>
            </w:r>
          </w:p>
        </w:tc>
        <w:tc>
          <w:tcPr>
            <w:tcW w:w="1418" w:type="dxa"/>
          </w:tcPr>
          <w:p w14:paraId="46454E16"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w:t>
            </w:r>
          </w:p>
        </w:tc>
        <w:tc>
          <w:tcPr>
            <w:tcW w:w="1340" w:type="dxa"/>
          </w:tcPr>
          <w:p w14:paraId="6BD1863E"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76" w:type="dxa"/>
          </w:tcPr>
          <w:p w14:paraId="6017FA13"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w:t>
            </w:r>
          </w:p>
        </w:tc>
        <w:tc>
          <w:tcPr>
            <w:tcW w:w="1211" w:type="dxa"/>
          </w:tcPr>
          <w:p w14:paraId="12E186FE"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r w:rsidR="002D0A6C" w:rsidRPr="008F6394" w14:paraId="1DDDCE0E" w14:textId="77777777" w:rsidTr="00F44C4A">
        <w:trPr>
          <w:cantSplit/>
        </w:trPr>
        <w:tc>
          <w:tcPr>
            <w:tcW w:w="3969" w:type="dxa"/>
          </w:tcPr>
          <w:p w14:paraId="53E874C6" w14:textId="77777777" w:rsidR="002D0A6C" w:rsidRPr="008F6394" w:rsidRDefault="002D0A6C" w:rsidP="00F44C4A">
            <w:pPr>
              <w:suppressAutoHyphens/>
              <w:autoSpaceDE w:val="0"/>
              <w:autoSpaceDN w:val="0"/>
              <w:adjustRightInd w:val="0"/>
              <w:spacing w:after="200" w:line="276" w:lineRule="auto"/>
              <w:rPr>
                <w:rFonts w:eastAsia="Calibri"/>
                <w:i/>
                <w:lang w:eastAsia="en-US"/>
              </w:rPr>
            </w:pPr>
            <w:r w:rsidRPr="008F6394">
              <w:rPr>
                <w:rFonts w:eastAsia="Calibri"/>
                <w:i/>
                <w:lang w:eastAsia="en-US"/>
              </w:rPr>
              <w:t xml:space="preserve">Утрата в результате бедствий стихийного, техногенного характера </w:t>
            </w:r>
          </w:p>
        </w:tc>
        <w:tc>
          <w:tcPr>
            <w:tcW w:w="1418" w:type="dxa"/>
          </w:tcPr>
          <w:p w14:paraId="17D4A979"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w:t>
            </w:r>
          </w:p>
        </w:tc>
        <w:tc>
          <w:tcPr>
            <w:tcW w:w="1340" w:type="dxa"/>
          </w:tcPr>
          <w:p w14:paraId="54763CC1"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76" w:type="dxa"/>
          </w:tcPr>
          <w:p w14:paraId="5705A1FC"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w:t>
            </w:r>
          </w:p>
        </w:tc>
        <w:tc>
          <w:tcPr>
            <w:tcW w:w="1211" w:type="dxa"/>
          </w:tcPr>
          <w:p w14:paraId="0E2433A4"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r w:rsidR="002D0A6C" w:rsidRPr="008F6394" w14:paraId="032D879E" w14:textId="77777777" w:rsidTr="00F44C4A">
        <w:trPr>
          <w:cantSplit/>
        </w:trPr>
        <w:tc>
          <w:tcPr>
            <w:tcW w:w="3969" w:type="dxa"/>
          </w:tcPr>
          <w:p w14:paraId="6136C0C2" w14:textId="77777777" w:rsidR="002D0A6C" w:rsidRPr="008F6394" w:rsidRDefault="002D0A6C" w:rsidP="00F44C4A">
            <w:pPr>
              <w:suppressAutoHyphens/>
              <w:autoSpaceDE w:val="0"/>
              <w:autoSpaceDN w:val="0"/>
              <w:adjustRightInd w:val="0"/>
              <w:spacing w:after="200" w:line="276" w:lineRule="auto"/>
              <w:rPr>
                <w:rFonts w:eastAsia="Calibri"/>
                <w:i/>
                <w:lang w:eastAsia="en-US"/>
              </w:rPr>
            </w:pPr>
            <w:r w:rsidRPr="008F6394">
              <w:rPr>
                <w:rFonts w:eastAsia="Calibri"/>
                <w:i/>
                <w:lang w:eastAsia="en-US"/>
              </w:rPr>
              <w:lastRenderedPageBreak/>
              <w:t>Утрата по неустановленной причине (отсутствие после проверки фонда)</w:t>
            </w:r>
          </w:p>
        </w:tc>
        <w:tc>
          <w:tcPr>
            <w:tcW w:w="1418" w:type="dxa"/>
          </w:tcPr>
          <w:p w14:paraId="0C8DABDF"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w:t>
            </w:r>
          </w:p>
        </w:tc>
        <w:tc>
          <w:tcPr>
            <w:tcW w:w="1340" w:type="dxa"/>
          </w:tcPr>
          <w:p w14:paraId="320731E0"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76" w:type="dxa"/>
          </w:tcPr>
          <w:p w14:paraId="59112A20"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w:t>
            </w:r>
          </w:p>
        </w:tc>
        <w:tc>
          <w:tcPr>
            <w:tcW w:w="1211" w:type="dxa"/>
          </w:tcPr>
          <w:p w14:paraId="0289FFF8"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r w:rsidR="002D0A6C" w:rsidRPr="008F6394" w14:paraId="1291D466" w14:textId="77777777" w:rsidTr="00F44C4A">
        <w:trPr>
          <w:cantSplit/>
        </w:trPr>
        <w:tc>
          <w:tcPr>
            <w:tcW w:w="3969" w:type="dxa"/>
          </w:tcPr>
          <w:p w14:paraId="04B86690" w14:textId="77777777" w:rsidR="002D0A6C" w:rsidRPr="008F6394" w:rsidRDefault="002D0A6C" w:rsidP="00F44C4A">
            <w:pPr>
              <w:suppressAutoHyphens/>
              <w:autoSpaceDE w:val="0"/>
              <w:autoSpaceDN w:val="0"/>
              <w:adjustRightInd w:val="0"/>
              <w:spacing w:after="200" w:line="276" w:lineRule="auto"/>
              <w:rPr>
                <w:rFonts w:eastAsia="Calibri"/>
                <w:lang w:eastAsia="en-US"/>
              </w:rPr>
            </w:pPr>
            <w:r w:rsidRPr="008F6394">
              <w:rPr>
                <w:rFonts w:eastAsia="Calibri"/>
                <w:lang w:eastAsia="en-US"/>
              </w:rPr>
              <w:t>Дефектность</w:t>
            </w:r>
          </w:p>
        </w:tc>
        <w:tc>
          <w:tcPr>
            <w:tcW w:w="1418" w:type="dxa"/>
          </w:tcPr>
          <w:p w14:paraId="3143423A"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w:t>
            </w:r>
          </w:p>
        </w:tc>
        <w:tc>
          <w:tcPr>
            <w:tcW w:w="1340" w:type="dxa"/>
          </w:tcPr>
          <w:p w14:paraId="7C508BD0" w14:textId="77777777" w:rsidR="002D0A6C" w:rsidRPr="008F6394" w:rsidRDefault="002D0A6C" w:rsidP="00F44C4A">
            <w:pPr>
              <w:suppressAutoHyphens/>
              <w:autoSpaceDE w:val="0"/>
              <w:autoSpaceDN w:val="0"/>
              <w:adjustRightInd w:val="0"/>
              <w:spacing w:after="200" w:line="276" w:lineRule="auto"/>
              <w:jc w:val="center"/>
              <w:rPr>
                <w:rFonts w:eastAsia="Calibri"/>
                <w:lang w:eastAsia="en-US"/>
              </w:rPr>
            </w:pPr>
            <w:r>
              <w:rPr>
                <w:rFonts w:eastAsia="Calibri"/>
                <w:lang w:eastAsia="en-US"/>
              </w:rPr>
              <w:t>-</w:t>
            </w:r>
          </w:p>
        </w:tc>
        <w:tc>
          <w:tcPr>
            <w:tcW w:w="1276" w:type="dxa"/>
          </w:tcPr>
          <w:p w14:paraId="3910AE66" w14:textId="77777777" w:rsidR="002D0A6C" w:rsidRPr="00E4771D" w:rsidRDefault="002D0A6C" w:rsidP="00F44C4A">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w:t>
            </w:r>
          </w:p>
        </w:tc>
        <w:tc>
          <w:tcPr>
            <w:tcW w:w="1211" w:type="dxa"/>
          </w:tcPr>
          <w:p w14:paraId="4FFF5CA4"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r w:rsidR="002D0A6C" w:rsidRPr="008F6394" w14:paraId="057F497F" w14:textId="77777777" w:rsidTr="00F44C4A">
        <w:trPr>
          <w:cantSplit/>
        </w:trPr>
        <w:tc>
          <w:tcPr>
            <w:tcW w:w="3969" w:type="dxa"/>
          </w:tcPr>
          <w:p w14:paraId="7F8E1834" w14:textId="77777777" w:rsidR="002D0A6C" w:rsidRPr="008F6394" w:rsidRDefault="002D0A6C" w:rsidP="00F44C4A">
            <w:pPr>
              <w:suppressAutoHyphens/>
              <w:autoSpaceDE w:val="0"/>
              <w:autoSpaceDN w:val="0"/>
              <w:adjustRightInd w:val="0"/>
              <w:spacing w:after="200" w:line="276" w:lineRule="auto"/>
              <w:jc w:val="both"/>
              <w:rPr>
                <w:rFonts w:eastAsia="Calibri"/>
                <w:lang w:eastAsia="en-US"/>
              </w:rPr>
            </w:pPr>
            <w:r w:rsidRPr="008F6394">
              <w:rPr>
                <w:rFonts w:eastAsia="Calibri"/>
                <w:lang w:eastAsia="en-US"/>
              </w:rPr>
              <w:t>Другое (указать)</w:t>
            </w:r>
          </w:p>
        </w:tc>
        <w:tc>
          <w:tcPr>
            <w:tcW w:w="1418" w:type="dxa"/>
          </w:tcPr>
          <w:p w14:paraId="09438A37" w14:textId="77777777" w:rsidR="002D0A6C" w:rsidRPr="008F6394" w:rsidRDefault="002D0A6C" w:rsidP="00F44C4A">
            <w:pPr>
              <w:suppressAutoHyphens/>
              <w:autoSpaceDE w:val="0"/>
              <w:autoSpaceDN w:val="0"/>
              <w:adjustRightInd w:val="0"/>
              <w:spacing w:after="200" w:line="276" w:lineRule="auto"/>
              <w:ind w:left="330"/>
              <w:jc w:val="center"/>
              <w:rPr>
                <w:rFonts w:eastAsia="Calibri"/>
                <w:lang w:eastAsia="en-US"/>
              </w:rPr>
            </w:pPr>
            <w:r>
              <w:rPr>
                <w:rFonts w:eastAsia="Calibri"/>
                <w:lang w:eastAsia="en-US"/>
              </w:rPr>
              <w:t>-</w:t>
            </w:r>
          </w:p>
        </w:tc>
        <w:tc>
          <w:tcPr>
            <w:tcW w:w="1340" w:type="dxa"/>
          </w:tcPr>
          <w:p w14:paraId="7F1A1540" w14:textId="77777777" w:rsidR="002D0A6C" w:rsidRPr="008F6394" w:rsidRDefault="002D0A6C" w:rsidP="00F44C4A">
            <w:pPr>
              <w:suppressAutoHyphens/>
              <w:autoSpaceDE w:val="0"/>
              <w:autoSpaceDN w:val="0"/>
              <w:adjustRightInd w:val="0"/>
              <w:spacing w:after="200" w:line="276" w:lineRule="auto"/>
              <w:jc w:val="center"/>
              <w:rPr>
                <w:rFonts w:eastAsia="Calibri"/>
                <w:b/>
                <w:lang w:eastAsia="en-US"/>
              </w:rPr>
            </w:pPr>
            <w:r>
              <w:rPr>
                <w:rFonts w:eastAsia="Calibri"/>
                <w:b/>
                <w:lang w:eastAsia="en-US"/>
              </w:rPr>
              <w:t>-</w:t>
            </w:r>
          </w:p>
        </w:tc>
        <w:tc>
          <w:tcPr>
            <w:tcW w:w="1276" w:type="dxa"/>
          </w:tcPr>
          <w:p w14:paraId="26AE3E13" w14:textId="77777777" w:rsidR="002D0A6C" w:rsidRPr="00E4771D" w:rsidRDefault="002D0A6C" w:rsidP="00F44C4A">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w:t>
            </w:r>
          </w:p>
        </w:tc>
        <w:tc>
          <w:tcPr>
            <w:tcW w:w="1211" w:type="dxa"/>
          </w:tcPr>
          <w:p w14:paraId="05902244" w14:textId="77777777" w:rsidR="002D0A6C" w:rsidRPr="008F6394" w:rsidRDefault="002D0A6C" w:rsidP="00F44C4A">
            <w:pPr>
              <w:suppressAutoHyphens/>
              <w:autoSpaceDE w:val="0"/>
              <w:autoSpaceDN w:val="0"/>
              <w:adjustRightInd w:val="0"/>
              <w:spacing w:after="200" w:line="276" w:lineRule="auto"/>
              <w:ind w:left="330"/>
              <w:rPr>
                <w:rFonts w:eastAsia="Calibri"/>
                <w:lang w:eastAsia="en-US"/>
              </w:rPr>
            </w:pPr>
            <w:r>
              <w:rPr>
                <w:rFonts w:eastAsia="Calibri"/>
                <w:lang w:eastAsia="en-US"/>
              </w:rPr>
              <w:t>-</w:t>
            </w:r>
          </w:p>
        </w:tc>
      </w:tr>
    </w:tbl>
    <w:p w14:paraId="7F3348DA" w14:textId="77777777" w:rsidR="002D0A6C" w:rsidRPr="008F6394" w:rsidRDefault="002D0A6C" w:rsidP="002D0A6C">
      <w:pPr>
        <w:jc w:val="both"/>
        <w:rPr>
          <w:i/>
        </w:rPr>
      </w:pPr>
    </w:p>
    <w:p w14:paraId="342AB11E" w14:textId="5947678C" w:rsidR="002D0A6C" w:rsidRPr="008F6394" w:rsidRDefault="002D0A6C" w:rsidP="0044543B">
      <w:pPr>
        <w:jc w:val="center"/>
        <w:rPr>
          <w:b/>
        </w:rPr>
      </w:pPr>
      <w:r>
        <w:rPr>
          <w:b/>
        </w:rPr>
        <w:t>4</w:t>
      </w:r>
      <w:r w:rsidRPr="008F6394">
        <w:rPr>
          <w:b/>
        </w:rPr>
        <w:t>.2.</w:t>
      </w:r>
      <w:r w:rsidRPr="008F6394">
        <w:rPr>
          <w:b/>
        </w:rPr>
        <w:tab/>
        <w:t>ФОРМИРОВАНИЕ И ИСПОЛЬЗОВАНИЕ</w:t>
      </w:r>
    </w:p>
    <w:p w14:paraId="64D99D0B" w14:textId="77777777" w:rsidR="002D0A6C" w:rsidRPr="008F6394" w:rsidRDefault="002D0A6C" w:rsidP="002D0A6C">
      <w:pPr>
        <w:jc w:val="center"/>
        <w:rPr>
          <w:b/>
        </w:rPr>
      </w:pPr>
      <w:r w:rsidRPr="008F6394">
        <w:rPr>
          <w:b/>
        </w:rPr>
        <w:t>ФОНДА ЭЛЕКТРОННЫХ СЕТЕВЫХ РЕСУРСОВ.</w:t>
      </w:r>
    </w:p>
    <w:p w14:paraId="0B6AA456" w14:textId="77777777" w:rsidR="002D0A6C" w:rsidRPr="008F6394" w:rsidRDefault="002D0A6C" w:rsidP="002D0A6C">
      <w:pPr>
        <w:jc w:val="both"/>
        <w:rPr>
          <w:i/>
        </w:rPr>
      </w:pPr>
      <w:r w:rsidRPr="008F6394">
        <w:rPr>
          <w:b/>
        </w:rPr>
        <w:t xml:space="preserve">- </w:t>
      </w:r>
      <w:r w:rsidRPr="008F6394">
        <w:rPr>
          <w:i/>
        </w:rPr>
        <w:t xml:space="preserve">Предоставление доступа к электронным удаленным лицензионным базам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774"/>
        <w:gridCol w:w="3096"/>
      </w:tblGrid>
      <w:tr w:rsidR="002D0A6C" w:rsidRPr="008F6394" w14:paraId="65B0DFD4" w14:textId="77777777" w:rsidTr="00F44C4A">
        <w:tc>
          <w:tcPr>
            <w:tcW w:w="3334" w:type="dxa"/>
            <w:shd w:val="clear" w:color="auto" w:fill="auto"/>
          </w:tcPr>
          <w:p w14:paraId="152F3BF4" w14:textId="77777777" w:rsidR="002D0A6C" w:rsidRPr="008F6394" w:rsidRDefault="002D0A6C" w:rsidP="00F44C4A">
            <w:pPr>
              <w:jc w:val="center"/>
              <w:rPr>
                <w:b/>
              </w:rPr>
            </w:pPr>
          </w:p>
        </w:tc>
        <w:tc>
          <w:tcPr>
            <w:tcW w:w="2774" w:type="dxa"/>
            <w:shd w:val="clear" w:color="auto" w:fill="auto"/>
          </w:tcPr>
          <w:p w14:paraId="501BC8C5" w14:textId="77777777" w:rsidR="002D0A6C" w:rsidRPr="008007B2" w:rsidRDefault="002D0A6C" w:rsidP="00F44C4A">
            <w:pPr>
              <w:jc w:val="center"/>
              <w:rPr>
                <w:b/>
                <w:sz w:val="22"/>
                <w:szCs w:val="22"/>
              </w:rPr>
            </w:pPr>
            <w:r w:rsidRPr="008007B2">
              <w:rPr>
                <w:b/>
                <w:sz w:val="22"/>
                <w:szCs w:val="22"/>
              </w:rPr>
              <w:t>Количество библиотек, предоставляющих доступ</w:t>
            </w:r>
          </w:p>
        </w:tc>
        <w:tc>
          <w:tcPr>
            <w:tcW w:w="3096" w:type="dxa"/>
            <w:shd w:val="clear" w:color="auto" w:fill="auto"/>
          </w:tcPr>
          <w:p w14:paraId="54F21232" w14:textId="77777777" w:rsidR="002D0A6C" w:rsidRPr="008007B2" w:rsidRDefault="002D0A6C" w:rsidP="00F44C4A">
            <w:pPr>
              <w:jc w:val="center"/>
              <w:rPr>
                <w:b/>
                <w:sz w:val="22"/>
                <w:szCs w:val="22"/>
              </w:rPr>
            </w:pPr>
            <w:r w:rsidRPr="008007B2">
              <w:rPr>
                <w:b/>
                <w:sz w:val="22"/>
                <w:szCs w:val="22"/>
              </w:rPr>
              <w:t>Количество выданных/просмотренных документов</w:t>
            </w:r>
          </w:p>
        </w:tc>
      </w:tr>
      <w:tr w:rsidR="002D0A6C" w:rsidRPr="008F6394" w14:paraId="6912D2D0" w14:textId="77777777" w:rsidTr="00F44C4A">
        <w:tc>
          <w:tcPr>
            <w:tcW w:w="3334" w:type="dxa"/>
            <w:shd w:val="clear" w:color="auto" w:fill="auto"/>
          </w:tcPr>
          <w:p w14:paraId="4D87B5C9" w14:textId="77777777" w:rsidR="002D0A6C" w:rsidRPr="008007B2" w:rsidRDefault="002D0A6C" w:rsidP="00F44C4A">
            <w:pPr>
              <w:rPr>
                <w:b/>
                <w:sz w:val="22"/>
                <w:szCs w:val="22"/>
              </w:rPr>
            </w:pPr>
            <w:r w:rsidRPr="008007B2">
              <w:rPr>
                <w:b/>
                <w:sz w:val="22"/>
                <w:szCs w:val="22"/>
              </w:rPr>
              <w:t>Виртуальный читальный зал Национальной электронной библиотеки (НЭБ)</w:t>
            </w:r>
          </w:p>
        </w:tc>
        <w:tc>
          <w:tcPr>
            <w:tcW w:w="2774" w:type="dxa"/>
            <w:shd w:val="clear" w:color="auto" w:fill="auto"/>
          </w:tcPr>
          <w:p w14:paraId="6A55BDD4" w14:textId="77777777" w:rsidR="002D0A6C" w:rsidRPr="008F6394" w:rsidRDefault="002D0A6C" w:rsidP="00F44C4A">
            <w:pPr>
              <w:jc w:val="center"/>
              <w:rPr>
                <w:b/>
              </w:rPr>
            </w:pPr>
            <w:r>
              <w:rPr>
                <w:b/>
              </w:rPr>
              <w:t>1</w:t>
            </w:r>
          </w:p>
        </w:tc>
        <w:tc>
          <w:tcPr>
            <w:tcW w:w="3096" w:type="dxa"/>
            <w:shd w:val="clear" w:color="auto" w:fill="auto"/>
          </w:tcPr>
          <w:p w14:paraId="766057BD" w14:textId="77777777" w:rsidR="002D0A6C" w:rsidRPr="008F6394" w:rsidRDefault="002D0A6C" w:rsidP="00F44C4A">
            <w:pPr>
              <w:jc w:val="center"/>
              <w:rPr>
                <w:b/>
              </w:rPr>
            </w:pPr>
            <w:r>
              <w:rPr>
                <w:b/>
              </w:rPr>
              <w:t>8/200</w:t>
            </w:r>
          </w:p>
        </w:tc>
      </w:tr>
      <w:tr w:rsidR="002D0A6C" w:rsidRPr="008F6394" w14:paraId="16655753" w14:textId="77777777" w:rsidTr="00F44C4A">
        <w:tc>
          <w:tcPr>
            <w:tcW w:w="3334" w:type="dxa"/>
            <w:shd w:val="clear" w:color="auto" w:fill="auto"/>
          </w:tcPr>
          <w:p w14:paraId="122E57CC" w14:textId="77777777" w:rsidR="002D0A6C" w:rsidRPr="008007B2" w:rsidRDefault="002D0A6C" w:rsidP="00F44C4A">
            <w:pPr>
              <w:rPr>
                <w:b/>
                <w:sz w:val="22"/>
                <w:szCs w:val="22"/>
              </w:rPr>
            </w:pPr>
            <w:r w:rsidRPr="008007B2">
              <w:rPr>
                <w:b/>
                <w:sz w:val="22"/>
                <w:szCs w:val="22"/>
              </w:rPr>
              <w:t>Виртуальный читальный зал Президентской библиотеки</w:t>
            </w:r>
          </w:p>
        </w:tc>
        <w:tc>
          <w:tcPr>
            <w:tcW w:w="2774" w:type="dxa"/>
            <w:shd w:val="clear" w:color="auto" w:fill="auto"/>
          </w:tcPr>
          <w:p w14:paraId="16EAE59C" w14:textId="77777777" w:rsidR="002D0A6C" w:rsidRPr="008F6394" w:rsidRDefault="002D0A6C" w:rsidP="00F44C4A">
            <w:pPr>
              <w:jc w:val="center"/>
              <w:rPr>
                <w:b/>
              </w:rPr>
            </w:pPr>
          </w:p>
        </w:tc>
        <w:tc>
          <w:tcPr>
            <w:tcW w:w="3096" w:type="dxa"/>
            <w:shd w:val="clear" w:color="auto" w:fill="auto"/>
          </w:tcPr>
          <w:p w14:paraId="4C774380" w14:textId="77777777" w:rsidR="002D0A6C" w:rsidRPr="008F6394" w:rsidRDefault="002D0A6C" w:rsidP="00F44C4A">
            <w:pPr>
              <w:jc w:val="center"/>
              <w:rPr>
                <w:b/>
              </w:rPr>
            </w:pPr>
          </w:p>
        </w:tc>
      </w:tr>
      <w:tr w:rsidR="002D0A6C" w:rsidRPr="008F6394" w14:paraId="2B99213F" w14:textId="77777777" w:rsidTr="00F44C4A">
        <w:tc>
          <w:tcPr>
            <w:tcW w:w="3334" w:type="dxa"/>
            <w:shd w:val="clear" w:color="auto" w:fill="auto"/>
          </w:tcPr>
          <w:p w14:paraId="48D3CC1D" w14:textId="77777777" w:rsidR="002D0A6C" w:rsidRPr="008007B2" w:rsidRDefault="002D0A6C" w:rsidP="00F44C4A">
            <w:pPr>
              <w:rPr>
                <w:b/>
                <w:sz w:val="22"/>
                <w:szCs w:val="22"/>
              </w:rPr>
            </w:pPr>
            <w:r w:rsidRPr="008007B2">
              <w:rPr>
                <w:b/>
                <w:sz w:val="22"/>
                <w:szCs w:val="22"/>
              </w:rPr>
              <w:t>БД ЛитРес:Библиотека</w:t>
            </w:r>
          </w:p>
        </w:tc>
        <w:tc>
          <w:tcPr>
            <w:tcW w:w="2774" w:type="dxa"/>
            <w:shd w:val="clear" w:color="auto" w:fill="auto"/>
          </w:tcPr>
          <w:p w14:paraId="004A60E3" w14:textId="77777777" w:rsidR="002D0A6C" w:rsidRPr="008F6394" w:rsidRDefault="002D0A6C" w:rsidP="00F44C4A">
            <w:pPr>
              <w:jc w:val="center"/>
              <w:rPr>
                <w:b/>
              </w:rPr>
            </w:pPr>
            <w:r>
              <w:rPr>
                <w:b/>
              </w:rPr>
              <w:t>1</w:t>
            </w:r>
          </w:p>
        </w:tc>
        <w:tc>
          <w:tcPr>
            <w:tcW w:w="3096" w:type="dxa"/>
            <w:shd w:val="clear" w:color="auto" w:fill="auto"/>
          </w:tcPr>
          <w:p w14:paraId="40738A9B" w14:textId="77777777" w:rsidR="002D0A6C" w:rsidRPr="008F6394" w:rsidRDefault="002D0A6C" w:rsidP="00F44C4A">
            <w:pPr>
              <w:jc w:val="center"/>
              <w:rPr>
                <w:b/>
              </w:rPr>
            </w:pPr>
            <w:r>
              <w:rPr>
                <w:b/>
              </w:rPr>
              <w:t>1389/1390</w:t>
            </w:r>
          </w:p>
        </w:tc>
      </w:tr>
      <w:tr w:rsidR="002D0A6C" w:rsidRPr="008F6394" w14:paraId="04E43CB5" w14:textId="77777777" w:rsidTr="00F44C4A">
        <w:tc>
          <w:tcPr>
            <w:tcW w:w="3334" w:type="dxa"/>
            <w:shd w:val="clear" w:color="auto" w:fill="auto"/>
          </w:tcPr>
          <w:p w14:paraId="2C9D33F2" w14:textId="77777777" w:rsidR="002D0A6C" w:rsidRPr="008007B2" w:rsidRDefault="002D0A6C" w:rsidP="00F44C4A">
            <w:pPr>
              <w:rPr>
                <w:b/>
                <w:sz w:val="22"/>
                <w:szCs w:val="22"/>
              </w:rPr>
            </w:pPr>
            <w:r w:rsidRPr="008007B2">
              <w:rPr>
                <w:b/>
                <w:sz w:val="22"/>
                <w:szCs w:val="22"/>
              </w:rPr>
              <w:t>БД Универсальные базы данных ИВИС</w:t>
            </w:r>
          </w:p>
        </w:tc>
        <w:tc>
          <w:tcPr>
            <w:tcW w:w="2774" w:type="dxa"/>
            <w:shd w:val="clear" w:color="auto" w:fill="auto"/>
          </w:tcPr>
          <w:p w14:paraId="25DE9E63" w14:textId="77777777" w:rsidR="002D0A6C" w:rsidRPr="008F6394" w:rsidRDefault="002D0A6C" w:rsidP="00F44C4A">
            <w:pPr>
              <w:jc w:val="center"/>
              <w:rPr>
                <w:b/>
              </w:rPr>
            </w:pPr>
          </w:p>
        </w:tc>
        <w:tc>
          <w:tcPr>
            <w:tcW w:w="3096" w:type="dxa"/>
            <w:shd w:val="clear" w:color="auto" w:fill="auto"/>
          </w:tcPr>
          <w:p w14:paraId="686EFCC7" w14:textId="77777777" w:rsidR="002D0A6C" w:rsidRPr="008F6394" w:rsidRDefault="002D0A6C" w:rsidP="00F44C4A">
            <w:pPr>
              <w:jc w:val="center"/>
              <w:rPr>
                <w:b/>
              </w:rPr>
            </w:pPr>
          </w:p>
        </w:tc>
      </w:tr>
      <w:tr w:rsidR="002D0A6C" w:rsidRPr="008F6394" w14:paraId="4ACF220A" w14:textId="77777777" w:rsidTr="00F44C4A">
        <w:tc>
          <w:tcPr>
            <w:tcW w:w="3334" w:type="dxa"/>
            <w:shd w:val="clear" w:color="auto" w:fill="auto"/>
          </w:tcPr>
          <w:p w14:paraId="42F99A22" w14:textId="77777777" w:rsidR="002D0A6C" w:rsidRPr="008007B2" w:rsidRDefault="002D0A6C" w:rsidP="00F44C4A">
            <w:pPr>
              <w:rPr>
                <w:b/>
                <w:sz w:val="22"/>
                <w:szCs w:val="22"/>
              </w:rPr>
            </w:pPr>
            <w:r w:rsidRPr="008007B2">
              <w:rPr>
                <w:b/>
                <w:sz w:val="22"/>
                <w:szCs w:val="22"/>
              </w:rPr>
              <w:t>ЭБС IPRbooks</w:t>
            </w:r>
          </w:p>
        </w:tc>
        <w:tc>
          <w:tcPr>
            <w:tcW w:w="2774" w:type="dxa"/>
            <w:shd w:val="clear" w:color="auto" w:fill="auto"/>
          </w:tcPr>
          <w:p w14:paraId="7C9AF4E5" w14:textId="77777777" w:rsidR="002D0A6C" w:rsidRPr="008F6394" w:rsidRDefault="002D0A6C" w:rsidP="00F44C4A">
            <w:pPr>
              <w:jc w:val="center"/>
              <w:rPr>
                <w:b/>
              </w:rPr>
            </w:pPr>
          </w:p>
        </w:tc>
        <w:tc>
          <w:tcPr>
            <w:tcW w:w="3096" w:type="dxa"/>
            <w:shd w:val="clear" w:color="auto" w:fill="auto"/>
          </w:tcPr>
          <w:p w14:paraId="5FB200A2" w14:textId="77777777" w:rsidR="002D0A6C" w:rsidRPr="008F6394" w:rsidRDefault="002D0A6C" w:rsidP="00F44C4A">
            <w:pPr>
              <w:jc w:val="center"/>
              <w:rPr>
                <w:b/>
              </w:rPr>
            </w:pPr>
          </w:p>
        </w:tc>
      </w:tr>
      <w:tr w:rsidR="002D0A6C" w:rsidRPr="008F6394" w14:paraId="07845AD9" w14:textId="77777777" w:rsidTr="00F44C4A">
        <w:tc>
          <w:tcPr>
            <w:tcW w:w="3334" w:type="dxa"/>
            <w:shd w:val="clear" w:color="auto" w:fill="auto"/>
          </w:tcPr>
          <w:p w14:paraId="0759B5A6" w14:textId="77777777" w:rsidR="002D0A6C" w:rsidRPr="008007B2" w:rsidRDefault="002D0A6C" w:rsidP="00F44C4A">
            <w:pPr>
              <w:rPr>
                <w:b/>
                <w:sz w:val="22"/>
                <w:szCs w:val="22"/>
              </w:rPr>
            </w:pPr>
            <w:r w:rsidRPr="008007B2">
              <w:rPr>
                <w:b/>
                <w:sz w:val="22"/>
                <w:szCs w:val="22"/>
              </w:rPr>
              <w:t xml:space="preserve">Другое </w:t>
            </w:r>
            <w:r w:rsidRPr="008007B2">
              <w:rPr>
                <w:i/>
                <w:sz w:val="22"/>
                <w:szCs w:val="22"/>
              </w:rPr>
              <w:t>(указать)</w:t>
            </w:r>
          </w:p>
        </w:tc>
        <w:tc>
          <w:tcPr>
            <w:tcW w:w="2774" w:type="dxa"/>
            <w:shd w:val="clear" w:color="auto" w:fill="auto"/>
          </w:tcPr>
          <w:p w14:paraId="179A56E2" w14:textId="77777777" w:rsidR="002D0A6C" w:rsidRPr="008F6394" w:rsidRDefault="002D0A6C" w:rsidP="00F44C4A">
            <w:pPr>
              <w:jc w:val="center"/>
              <w:rPr>
                <w:b/>
              </w:rPr>
            </w:pPr>
          </w:p>
        </w:tc>
        <w:tc>
          <w:tcPr>
            <w:tcW w:w="3096" w:type="dxa"/>
            <w:shd w:val="clear" w:color="auto" w:fill="auto"/>
          </w:tcPr>
          <w:p w14:paraId="1703CAB6" w14:textId="77777777" w:rsidR="002D0A6C" w:rsidRPr="008F6394" w:rsidRDefault="002D0A6C" w:rsidP="00F44C4A">
            <w:pPr>
              <w:jc w:val="center"/>
              <w:rPr>
                <w:b/>
              </w:rPr>
            </w:pPr>
          </w:p>
        </w:tc>
      </w:tr>
    </w:tbl>
    <w:p w14:paraId="7B9DE92E" w14:textId="77777777" w:rsidR="002D0A6C" w:rsidRPr="008F6394" w:rsidRDefault="002D0A6C" w:rsidP="002D0A6C">
      <w:pPr>
        <w:jc w:val="both"/>
        <w:rPr>
          <w:i/>
        </w:rPr>
      </w:pPr>
    </w:p>
    <w:p w14:paraId="609EA39D" w14:textId="294036F2" w:rsidR="002D0A6C" w:rsidRPr="008F6394" w:rsidRDefault="002D0A6C" w:rsidP="0044543B">
      <w:pPr>
        <w:jc w:val="both"/>
        <w:rPr>
          <w:b/>
        </w:rPr>
      </w:pPr>
      <w:r w:rsidRPr="008F6394">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355"/>
        <w:gridCol w:w="2284"/>
        <w:gridCol w:w="2242"/>
      </w:tblGrid>
      <w:tr w:rsidR="002D0A6C" w:rsidRPr="008007B2" w14:paraId="70D19F2F" w14:textId="77777777" w:rsidTr="00F44C4A">
        <w:tc>
          <w:tcPr>
            <w:tcW w:w="2605" w:type="dxa"/>
            <w:shd w:val="clear" w:color="auto" w:fill="auto"/>
          </w:tcPr>
          <w:p w14:paraId="40F7B40C" w14:textId="77777777" w:rsidR="002D0A6C" w:rsidRPr="008007B2" w:rsidRDefault="002D0A6C" w:rsidP="00F44C4A">
            <w:pPr>
              <w:jc w:val="center"/>
              <w:rPr>
                <w:b/>
                <w:sz w:val="22"/>
                <w:szCs w:val="22"/>
              </w:rPr>
            </w:pPr>
          </w:p>
        </w:tc>
        <w:tc>
          <w:tcPr>
            <w:tcW w:w="2605" w:type="dxa"/>
            <w:shd w:val="clear" w:color="auto" w:fill="auto"/>
          </w:tcPr>
          <w:p w14:paraId="79C30D6B" w14:textId="77777777" w:rsidR="002D0A6C" w:rsidRPr="008007B2" w:rsidRDefault="002D0A6C" w:rsidP="00F44C4A">
            <w:pPr>
              <w:jc w:val="center"/>
              <w:rPr>
                <w:b/>
                <w:sz w:val="22"/>
                <w:szCs w:val="22"/>
              </w:rPr>
            </w:pPr>
            <w:r w:rsidRPr="008007B2">
              <w:rPr>
                <w:b/>
                <w:sz w:val="22"/>
                <w:szCs w:val="22"/>
              </w:rPr>
              <w:t>СПС «Консультант Плюс»</w:t>
            </w:r>
          </w:p>
        </w:tc>
        <w:tc>
          <w:tcPr>
            <w:tcW w:w="2605" w:type="dxa"/>
            <w:shd w:val="clear" w:color="auto" w:fill="auto"/>
          </w:tcPr>
          <w:p w14:paraId="4AE6B2A3" w14:textId="77777777" w:rsidR="002D0A6C" w:rsidRPr="008007B2" w:rsidRDefault="002D0A6C" w:rsidP="00F44C4A">
            <w:pPr>
              <w:jc w:val="center"/>
              <w:rPr>
                <w:b/>
                <w:sz w:val="22"/>
                <w:szCs w:val="22"/>
              </w:rPr>
            </w:pPr>
            <w:r w:rsidRPr="008007B2">
              <w:rPr>
                <w:b/>
                <w:sz w:val="22"/>
                <w:szCs w:val="22"/>
              </w:rPr>
              <w:t>СПС «ГАРАНТ»</w:t>
            </w:r>
          </w:p>
        </w:tc>
        <w:tc>
          <w:tcPr>
            <w:tcW w:w="2606" w:type="dxa"/>
            <w:shd w:val="clear" w:color="auto" w:fill="auto"/>
          </w:tcPr>
          <w:p w14:paraId="0F5FFF4B" w14:textId="77777777" w:rsidR="002D0A6C" w:rsidRPr="008007B2" w:rsidRDefault="002D0A6C" w:rsidP="00F44C4A">
            <w:pPr>
              <w:jc w:val="center"/>
              <w:rPr>
                <w:b/>
                <w:sz w:val="22"/>
                <w:szCs w:val="22"/>
              </w:rPr>
            </w:pPr>
            <w:r w:rsidRPr="008007B2">
              <w:rPr>
                <w:b/>
                <w:sz w:val="22"/>
                <w:szCs w:val="22"/>
              </w:rPr>
              <w:t>Культура</w:t>
            </w:r>
          </w:p>
        </w:tc>
      </w:tr>
      <w:tr w:rsidR="002D0A6C" w:rsidRPr="008007B2" w14:paraId="6105E029" w14:textId="77777777" w:rsidTr="00F44C4A">
        <w:tc>
          <w:tcPr>
            <w:tcW w:w="2605" w:type="dxa"/>
            <w:shd w:val="clear" w:color="auto" w:fill="auto"/>
          </w:tcPr>
          <w:p w14:paraId="34D4BE18" w14:textId="77777777" w:rsidR="002D0A6C" w:rsidRPr="008007B2" w:rsidRDefault="002D0A6C" w:rsidP="00F44C4A">
            <w:pPr>
              <w:jc w:val="center"/>
              <w:rPr>
                <w:b/>
                <w:sz w:val="22"/>
                <w:szCs w:val="22"/>
              </w:rPr>
            </w:pPr>
            <w:r w:rsidRPr="008007B2">
              <w:rPr>
                <w:b/>
                <w:sz w:val="22"/>
                <w:szCs w:val="22"/>
              </w:rPr>
              <w:t>Количество библиотек, предоставляющих доступ</w:t>
            </w:r>
          </w:p>
        </w:tc>
        <w:tc>
          <w:tcPr>
            <w:tcW w:w="2605" w:type="dxa"/>
            <w:shd w:val="clear" w:color="auto" w:fill="auto"/>
          </w:tcPr>
          <w:p w14:paraId="608D6779" w14:textId="77777777" w:rsidR="002D0A6C" w:rsidRPr="008007B2" w:rsidRDefault="002D0A6C" w:rsidP="00F44C4A">
            <w:pPr>
              <w:jc w:val="center"/>
              <w:rPr>
                <w:b/>
                <w:sz w:val="22"/>
                <w:szCs w:val="22"/>
              </w:rPr>
            </w:pPr>
            <w:r>
              <w:rPr>
                <w:b/>
                <w:sz w:val="22"/>
                <w:szCs w:val="22"/>
              </w:rPr>
              <w:t>1</w:t>
            </w:r>
          </w:p>
        </w:tc>
        <w:tc>
          <w:tcPr>
            <w:tcW w:w="2605" w:type="dxa"/>
            <w:shd w:val="clear" w:color="auto" w:fill="auto"/>
          </w:tcPr>
          <w:p w14:paraId="2BC7751C" w14:textId="77777777" w:rsidR="002D0A6C" w:rsidRPr="008007B2" w:rsidRDefault="002D0A6C" w:rsidP="00F44C4A">
            <w:pPr>
              <w:jc w:val="center"/>
              <w:rPr>
                <w:b/>
                <w:sz w:val="22"/>
                <w:szCs w:val="22"/>
              </w:rPr>
            </w:pPr>
            <w:r>
              <w:rPr>
                <w:b/>
                <w:sz w:val="22"/>
                <w:szCs w:val="22"/>
              </w:rPr>
              <w:t>-</w:t>
            </w:r>
          </w:p>
        </w:tc>
        <w:tc>
          <w:tcPr>
            <w:tcW w:w="2606" w:type="dxa"/>
            <w:shd w:val="clear" w:color="auto" w:fill="auto"/>
          </w:tcPr>
          <w:p w14:paraId="1DE47915" w14:textId="77777777" w:rsidR="002D0A6C" w:rsidRPr="008007B2" w:rsidRDefault="002D0A6C" w:rsidP="00F44C4A">
            <w:pPr>
              <w:jc w:val="center"/>
              <w:rPr>
                <w:b/>
                <w:sz w:val="22"/>
                <w:szCs w:val="22"/>
              </w:rPr>
            </w:pPr>
            <w:r>
              <w:rPr>
                <w:b/>
                <w:sz w:val="22"/>
                <w:szCs w:val="22"/>
              </w:rPr>
              <w:t>-</w:t>
            </w:r>
          </w:p>
        </w:tc>
      </w:tr>
    </w:tbl>
    <w:p w14:paraId="39757450" w14:textId="77777777" w:rsidR="002D0A6C" w:rsidRPr="008007B2" w:rsidRDefault="002D0A6C" w:rsidP="002D0A6C">
      <w:pPr>
        <w:jc w:val="center"/>
        <w:rPr>
          <w:b/>
          <w:sz w:val="22"/>
          <w:szCs w:val="22"/>
        </w:rPr>
      </w:pPr>
      <w:r w:rsidRPr="008007B2">
        <w:rPr>
          <w:b/>
          <w:sz w:val="22"/>
          <w:szCs w:val="22"/>
        </w:rPr>
        <w:t xml:space="preserve"> </w:t>
      </w:r>
    </w:p>
    <w:p w14:paraId="69FBFEB8" w14:textId="77777777" w:rsidR="002D0A6C" w:rsidRPr="008F6394" w:rsidRDefault="002D0A6C" w:rsidP="002D0A6C">
      <w:pPr>
        <w:jc w:val="center"/>
        <w:rPr>
          <w:b/>
        </w:rPr>
      </w:pPr>
    </w:p>
    <w:p w14:paraId="0367DB00" w14:textId="77777777" w:rsidR="002D0A6C" w:rsidRPr="008F6394" w:rsidRDefault="002D0A6C" w:rsidP="002D0A6C">
      <w:pPr>
        <w:jc w:val="center"/>
        <w:rPr>
          <w:b/>
        </w:rPr>
      </w:pPr>
      <w:r>
        <w:rPr>
          <w:b/>
        </w:rPr>
        <w:t>4</w:t>
      </w:r>
      <w:r w:rsidRPr="008F6394">
        <w:rPr>
          <w:b/>
        </w:rPr>
        <w:t>.3.  ФИНАНСИРОВАНИЕ ТЕКУЩЕГО КОМПЛЕКТОВАНИЯ</w:t>
      </w:r>
    </w:p>
    <w:p w14:paraId="42492FAB" w14:textId="77777777" w:rsidR="002D0A6C" w:rsidRDefault="002D0A6C" w:rsidP="002D0A6C">
      <w:pPr>
        <w:rPr>
          <w:i/>
        </w:rPr>
      </w:pPr>
    </w:p>
    <w:p w14:paraId="0CB69475" w14:textId="77777777" w:rsidR="002D0A6C" w:rsidRPr="00F96911" w:rsidRDefault="002D0A6C" w:rsidP="002D0A6C">
      <w:pPr>
        <w:rPr>
          <w:b/>
          <w:i/>
        </w:rPr>
      </w:pPr>
      <w:r>
        <w:rPr>
          <w:b/>
          <w:i/>
        </w:rPr>
        <w:t xml:space="preserve">          </w:t>
      </w:r>
      <w:r w:rsidRPr="00F96911">
        <w:rPr>
          <w:b/>
          <w:i/>
        </w:rPr>
        <w:t>Анализ объемов финансирования комплектования, сравнение с прошлым годом</w:t>
      </w:r>
    </w:p>
    <w:p w14:paraId="5369FE1B" w14:textId="77777777" w:rsidR="002D0A6C" w:rsidRDefault="002D0A6C" w:rsidP="002D0A6C">
      <w:pPr>
        <w:shd w:val="clear" w:color="auto" w:fill="FFFFFF"/>
        <w:ind w:firstLine="566"/>
        <w:jc w:val="both"/>
        <w:rPr>
          <w:color w:val="000000"/>
        </w:rPr>
      </w:pPr>
    </w:p>
    <w:p w14:paraId="24463517" w14:textId="77777777" w:rsidR="002D0A6C" w:rsidRPr="001C49FF" w:rsidRDefault="002D0A6C" w:rsidP="002D0A6C">
      <w:pPr>
        <w:shd w:val="clear" w:color="auto" w:fill="FFFFFF"/>
        <w:ind w:firstLine="566"/>
        <w:jc w:val="both"/>
        <w:rPr>
          <w:color w:val="000000"/>
        </w:rPr>
      </w:pPr>
      <w:r w:rsidRPr="001C49FF">
        <w:rPr>
          <w:color w:val="000000"/>
        </w:rPr>
        <w:t>Библиотечный фонд является важной составляющей качественного библиотечного обслуживания. От того, как сформированы фонды, напрямую зависит возможность библиотек в удовлетворении информационных, культурных и образовательных потребностей пользователей</w:t>
      </w:r>
      <w:r>
        <w:rPr>
          <w:color w:val="000000"/>
        </w:rPr>
        <w:t>.</w:t>
      </w:r>
    </w:p>
    <w:p w14:paraId="346F80AF" w14:textId="77777777" w:rsidR="002D0A6C" w:rsidRDefault="002D0A6C" w:rsidP="002D0A6C">
      <w:pPr>
        <w:shd w:val="clear" w:color="auto" w:fill="FFFFFF"/>
        <w:ind w:firstLine="566"/>
        <w:jc w:val="both"/>
        <w:rPr>
          <w:color w:val="000000"/>
        </w:rPr>
      </w:pPr>
      <w:r w:rsidRPr="001C49FF">
        <w:rPr>
          <w:color w:val="000000"/>
        </w:rPr>
        <w:t>Значительное увеличение поступлений в фонд библиотеки</w:t>
      </w:r>
      <w:r>
        <w:rPr>
          <w:color w:val="000000"/>
        </w:rPr>
        <w:t xml:space="preserve"> в 2022 году</w:t>
      </w:r>
      <w:r w:rsidRPr="001C49FF">
        <w:rPr>
          <w:color w:val="000000"/>
        </w:rPr>
        <w:t xml:space="preserve"> обусловлено </w:t>
      </w:r>
      <w:r>
        <w:rPr>
          <w:color w:val="000000"/>
        </w:rPr>
        <w:t xml:space="preserve">увеличением средств на подписку периодических изданий </w:t>
      </w:r>
      <w:r w:rsidRPr="001C49FF">
        <w:rPr>
          <w:color w:val="000000"/>
        </w:rPr>
        <w:t>и</w:t>
      </w:r>
      <w:r>
        <w:rPr>
          <w:color w:val="000000"/>
        </w:rPr>
        <w:t xml:space="preserve"> увеличение числа даров читателей: </w:t>
      </w:r>
    </w:p>
    <w:p w14:paraId="34A87E6F" w14:textId="77777777" w:rsidR="002D0A6C" w:rsidRPr="00926327" w:rsidRDefault="002D0A6C" w:rsidP="002D0A6C">
      <w:pPr>
        <w:numPr>
          <w:ilvl w:val="0"/>
          <w:numId w:val="14"/>
        </w:numPr>
        <w:shd w:val="clear" w:color="auto" w:fill="FFFFFF"/>
        <w:ind w:left="0" w:firstLine="340"/>
        <w:jc w:val="both"/>
      </w:pPr>
      <w:r w:rsidRPr="00926327">
        <w:t>местн</w:t>
      </w:r>
      <w:r>
        <w:t>ый бюджет</w:t>
      </w:r>
      <w:r w:rsidRPr="00926327">
        <w:t xml:space="preserve"> - </w:t>
      </w:r>
      <w:r>
        <w:t>645</w:t>
      </w:r>
      <w:r w:rsidRPr="00926327">
        <w:t>,</w:t>
      </w:r>
      <w:r>
        <w:t>8</w:t>
      </w:r>
      <w:r w:rsidRPr="00926327">
        <w:rPr>
          <w:b/>
        </w:rPr>
        <w:t xml:space="preserve"> </w:t>
      </w:r>
      <w:r w:rsidRPr="00926327">
        <w:t>тыс. руб., что на</w:t>
      </w:r>
      <w:r>
        <w:t xml:space="preserve"> 61,1</w:t>
      </w:r>
      <w:r w:rsidRPr="00926327">
        <w:t xml:space="preserve"> тыс. руб</w:t>
      </w:r>
      <w:r>
        <w:t>. меньше</w:t>
      </w:r>
      <w:r w:rsidRPr="00926327">
        <w:t xml:space="preserve"> чем в 20</w:t>
      </w:r>
      <w:r>
        <w:t>21</w:t>
      </w:r>
      <w:r w:rsidRPr="00926327">
        <w:t xml:space="preserve"> году</w:t>
      </w:r>
      <w:r>
        <w:t>;</w:t>
      </w:r>
      <w:r w:rsidRPr="00926327">
        <w:rPr>
          <w:b/>
        </w:rPr>
        <w:t xml:space="preserve"> </w:t>
      </w:r>
    </w:p>
    <w:p w14:paraId="3F073F64" w14:textId="77777777" w:rsidR="002D0A6C" w:rsidRPr="00926327" w:rsidRDefault="002D0A6C" w:rsidP="002D0A6C">
      <w:pPr>
        <w:numPr>
          <w:ilvl w:val="0"/>
          <w:numId w:val="14"/>
        </w:numPr>
        <w:shd w:val="clear" w:color="auto" w:fill="FFFFFF"/>
        <w:ind w:left="0" w:firstLine="340"/>
        <w:jc w:val="both"/>
      </w:pPr>
      <w:r w:rsidRPr="00926327">
        <w:t>федеральн</w:t>
      </w:r>
      <w:r>
        <w:t>ый</w:t>
      </w:r>
      <w:r w:rsidRPr="00926327">
        <w:t xml:space="preserve"> бюджет </w:t>
      </w:r>
      <w:r>
        <w:t>–</w:t>
      </w:r>
      <w:r w:rsidRPr="00926327">
        <w:t xml:space="preserve"> </w:t>
      </w:r>
      <w:r>
        <w:t>124,4</w:t>
      </w:r>
      <w:r w:rsidRPr="00926327">
        <w:t>., что на</w:t>
      </w:r>
      <w:r>
        <w:t xml:space="preserve"> 6,4</w:t>
      </w:r>
      <w:r w:rsidRPr="00926327">
        <w:t xml:space="preserve"> тыс. руб</w:t>
      </w:r>
      <w:r>
        <w:t>. меньше</w:t>
      </w:r>
      <w:r w:rsidRPr="00926327">
        <w:t xml:space="preserve"> чем в 20</w:t>
      </w:r>
      <w:r>
        <w:t>21</w:t>
      </w:r>
      <w:r w:rsidRPr="00926327">
        <w:t xml:space="preserve"> году</w:t>
      </w:r>
      <w:r>
        <w:t>;</w:t>
      </w:r>
    </w:p>
    <w:p w14:paraId="1417BBB8" w14:textId="77777777" w:rsidR="002D0A6C" w:rsidRPr="00926327" w:rsidRDefault="002D0A6C" w:rsidP="002D0A6C">
      <w:pPr>
        <w:numPr>
          <w:ilvl w:val="0"/>
          <w:numId w:val="14"/>
        </w:numPr>
        <w:shd w:val="clear" w:color="auto" w:fill="FFFFFF"/>
        <w:ind w:left="0" w:firstLine="340"/>
        <w:jc w:val="both"/>
      </w:pPr>
      <w:r w:rsidRPr="00926327">
        <w:t>областно</w:t>
      </w:r>
      <w:r>
        <w:t>й</w:t>
      </w:r>
      <w:r w:rsidRPr="00926327">
        <w:t xml:space="preserve"> бюджет</w:t>
      </w:r>
      <w:r>
        <w:t xml:space="preserve"> – 242,6</w:t>
      </w:r>
      <w:r w:rsidRPr="00926327">
        <w:t xml:space="preserve"> тыс. руб., что на </w:t>
      </w:r>
      <w:r>
        <w:t xml:space="preserve">47,6 </w:t>
      </w:r>
      <w:r w:rsidRPr="00926327">
        <w:t xml:space="preserve"> т</w:t>
      </w:r>
      <w:r>
        <w:t>ыс. руб. больше чем в 2021 году;</w:t>
      </w:r>
    </w:p>
    <w:p w14:paraId="6D8933E5" w14:textId="77777777" w:rsidR="002D0A6C" w:rsidRDefault="002D0A6C" w:rsidP="002D0A6C">
      <w:pPr>
        <w:numPr>
          <w:ilvl w:val="0"/>
          <w:numId w:val="47"/>
        </w:numPr>
        <w:shd w:val="clear" w:color="auto" w:fill="FFFFFF"/>
        <w:ind w:left="0" w:firstLine="340"/>
        <w:jc w:val="both"/>
      </w:pPr>
      <w:r w:rsidRPr="00926327">
        <w:t xml:space="preserve"> спонсорская помощь </w:t>
      </w:r>
      <w:r>
        <w:t>–</w:t>
      </w:r>
      <w:r w:rsidRPr="00926327">
        <w:t xml:space="preserve"> </w:t>
      </w:r>
      <w:r>
        <w:t>184,0</w:t>
      </w:r>
      <w:r w:rsidRPr="00926327">
        <w:t xml:space="preserve"> тыс. руб., что на </w:t>
      </w:r>
      <w:r>
        <w:t>37,9</w:t>
      </w:r>
      <w:r w:rsidRPr="00926327">
        <w:t xml:space="preserve"> т</w:t>
      </w:r>
      <w:r>
        <w:t>ыс. руб. больше чем в 2021 году;</w:t>
      </w:r>
    </w:p>
    <w:p w14:paraId="4398BEEB" w14:textId="77777777" w:rsidR="002D0A6C" w:rsidRDefault="002D0A6C" w:rsidP="002D0A6C">
      <w:pPr>
        <w:shd w:val="clear" w:color="auto" w:fill="FFFFFF"/>
        <w:jc w:val="both"/>
      </w:pPr>
    </w:p>
    <w:p w14:paraId="55E11868" w14:textId="77777777" w:rsidR="002D0A6C" w:rsidRPr="00B00C10" w:rsidRDefault="002D0A6C" w:rsidP="002D0A6C">
      <w:pPr>
        <w:shd w:val="clear" w:color="auto" w:fill="FFFFFF"/>
        <w:ind w:firstLine="340"/>
        <w:jc w:val="both"/>
      </w:pPr>
      <w:r w:rsidRPr="00926327">
        <w:t>По сравнению с 20</w:t>
      </w:r>
      <w:r>
        <w:t xml:space="preserve">21 </w:t>
      </w:r>
      <w:r w:rsidRPr="00926327">
        <w:t>годом</w:t>
      </w:r>
      <w:r>
        <w:t xml:space="preserve"> общее </w:t>
      </w:r>
      <w:r w:rsidRPr="00926327">
        <w:t xml:space="preserve">финансирование </w:t>
      </w:r>
      <w:r>
        <w:t>увеличилось</w:t>
      </w:r>
      <w:r w:rsidRPr="00926327">
        <w:t xml:space="preserve"> на </w:t>
      </w:r>
      <w:r>
        <w:t>18,0</w:t>
      </w:r>
      <w:r w:rsidRPr="00926327">
        <w:t xml:space="preserve"> тыс. руб.</w:t>
      </w:r>
    </w:p>
    <w:p w14:paraId="37724238" w14:textId="77777777" w:rsidR="002D0A6C" w:rsidRDefault="002D0A6C" w:rsidP="002D0A6C">
      <w:pPr>
        <w:jc w:val="center"/>
        <w:rPr>
          <w:b/>
          <w:i/>
        </w:rPr>
      </w:pPr>
    </w:p>
    <w:p w14:paraId="35634286" w14:textId="77777777" w:rsidR="002D0A6C" w:rsidRPr="00A20641" w:rsidRDefault="002D0A6C" w:rsidP="002D0A6C">
      <w:pPr>
        <w:jc w:val="center"/>
        <w:rPr>
          <w:b/>
          <w:i/>
        </w:rPr>
      </w:pPr>
      <w:r w:rsidRPr="00A20641">
        <w:rPr>
          <w:b/>
          <w:i/>
        </w:rPr>
        <w:t>Основные способы закупки</w:t>
      </w:r>
    </w:p>
    <w:p w14:paraId="3BFBE2E6" w14:textId="77777777" w:rsidR="002D0A6C" w:rsidRPr="008F6394" w:rsidRDefault="002D0A6C" w:rsidP="002D0A6C">
      <w:pPr>
        <w:ind w:firstLine="708"/>
        <w:jc w:val="both"/>
        <w:rPr>
          <w:i/>
        </w:rPr>
      </w:pPr>
      <w:r w:rsidRPr="00F32296">
        <w:lastRenderedPageBreak/>
        <w:t>Способ закупки</w:t>
      </w:r>
      <w:r>
        <w:t xml:space="preserve"> книжных изданий для комплектования фонда,</w:t>
      </w:r>
      <w:r w:rsidRPr="00F32296">
        <w:t xml:space="preserve"> определялся 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(со всеми изменениями и дополнениями)</w:t>
      </w:r>
      <w:r>
        <w:t xml:space="preserve"> в зависимости от итоговой суммы закупки.            В связи с тем, что сумма закупок не превышала 650,0 тыс. руб.  </w:t>
      </w:r>
      <w:r w:rsidRPr="00F32296">
        <w:t>закупка осуществлялась на Портале закупок малого объема путем рассмотрения предложений.</w:t>
      </w:r>
    </w:p>
    <w:p w14:paraId="493C71B0" w14:textId="77777777" w:rsidR="002D0A6C" w:rsidRDefault="002D0A6C" w:rsidP="002D0A6C">
      <w:pPr>
        <w:rPr>
          <w:i/>
        </w:rPr>
      </w:pPr>
    </w:p>
    <w:p w14:paraId="2EE24880" w14:textId="77777777" w:rsidR="002D0A6C" w:rsidRPr="00F32296" w:rsidRDefault="002D0A6C" w:rsidP="002D0A6C">
      <w:pPr>
        <w:jc w:val="center"/>
        <w:rPr>
          <w:b/>
          <w:i/>
        </w:rPr>
      </w:pPr>
      <w:r w:rsidRPr="00F32296">
        <w:rPr>
          <w:b/>
          <w:i/>
        </w:rPr>
        <w:t>Основные проблемы, возни</w:t>
      </w:r>
      <w:r>
        <w:rPr>
          <w:b/>
          <w:i/>
        </w:rPr>
        <w:t>кавшие при комплектовании фонда.</w:t>
      </w:r>
    </w:p>
    <w:p w14:paraId="3A042EFE" w14:textId="77777777" w:rsidR="002D0A6C" w:rsidRPr="00E72ACB" w:rsidRDefault="002D0A6C" w:rsidP="002D0A6C">
      <w:pPr>
        <w:shd w:val="clear" w:color="auto" w:fill="FFFFFF"/>
        <w:ind w:firstLine="567"/>
        <w:jc w:val="both"/>
      </w:pPr>
      <w:r w:rsidRPr="00E72ACB">
        <w:t>В 20</w:t>
      </w:r>
      <w:r>
        <w:t>22</w:t>
      </w:r>
      <w:r w:rsidRPr="00E72ACB">
        <w:t xml:space="preserve"> году было проведено очищение фондов библиотек </w:t>
      </w:r>
      <w:r>
        <w:t xml:space="preserve">3 отделов МБУК ВР «МЦБ» им. М.В. Наумова </w:t>
      </w:r>
      <w:r w:rsidRPr="00E72ACB">
        <w:t xml:space="preserve">от неиспользуемой литературы. Списано </w:t>
      </w:r>
      <w:r>
        <w:t>3004</w:t>
      </w:r>
      <w:r w:rsidRPr="00E72ACB">
        <w:t xml:space="preserve"> экземпляров книг, брошюр и периодических изданий. В фондах библиотек Волгодонского района, как и во многих других библиотеках России, преобладают изданные более 20 лет назад книги по сельскому хозяйству, техническая литература, книги по языкознанию, литературоведению, физкультуре и спорту. Новая литература по этим отраслям знаниям поступает единичными экземплярами в связи с высокой стоимостью изданий. </w:t>
      </w:r>
    </w:p>
    <w:p w14:paraId="4D8B8D9B" w14:textId="77777777" w:rsidR="002D0A6C" w:rsidRPr="00D70F8A" w:rsidRDefault="002D0A6C" w:rsidP="002D0A6C">
      <w:pPr>
        <w:shd w:val="clear" w:color="auto" w:fill="FFFFFF"/>
        <w:ind w:firstLine="567"/>
        <w:jc w:val="both"/>
      </w:pPr>
      <w:r w:rsidRPr="00D70F8A">
        <w:t>По нормативам, закрепленным в распоряжении Правительства Российской Федерации от 13.07.2007 г. № 923-р «Об изменении социальных нормативов и норм, одобренных распоряжением Правительства Российской Федерации № 1063-р от 03.07.1996 г.», за год в публичные библиотеки должно поступать не менее 250 новых книг в расчете на 1 тыс. жителей. Для Волгодонского района с населением в 34 тыс. жителей годовые поступления должны составлять 8500 экземпляров, что в денежном эквиваленте при средней цене на издание в 2</w:t>
      </w:r>
      <w:r>
        <w:t>70</w:t>
      </w:r>
      <w:r w:rsidRPr="00D70F8A">
        <w:t>,4</w:t>
      </w:r>
      <w:r>
        <w:t>8</w:t>
      </w:r>
      <w:r w:rsidRPr="00D70F8A">
        <w:t xml:space="preserve"> рубля – </w:t>
      </w:r>
      <w:r>
        <w:t>2299</w:t>
      </w:r>
      <w:r w:rsidRPr="00D70F8A">
        <w:t>,</w:t>
      </w:r>
      <w:r>
        <w:t>08</w:t>
      </w:r>
      <w:r w:rsidRPr="00D70F8A">
        <w:t xml:space="preserve"> тыс. руб.   По итогам 20</w:t>
      </w:r>
      <w:r>
        <w:t>22</w:t>
      </w:r>
      <w:r w:rsidRPr="00D70F8A">
        <w:t xml:space="preserve"> г. поступление новой литературы в фонд МЦ</w:t>
      </w:r>
      <w:r>
        <w:t>С составляет всего 68,2</w:t>
      </w:r>
      <w:r w:rsidRPr="00D70F8A">
        <w:t xml:space="preserve"> % от норматива.</w:t>
      </w:r>
    </w:p>
    <w:p w14:paraId="7DC44A26" w14:textId="77777777" w:rsidR="002D0A6C" w:rsidRPr="00D70F8A" w:rsidRDefault="002D0A6C" w:rsidP="002D0A6C">
      <w:pPr>
        <w:shd w:val="clear" w:color="auto" w:fill="FFFFFF"/>
        <w:ind w:firstLine="567"/>
        <w:jc w:val="both"/>
      </w:pPr>
      <w:r w:rsidRPr="00D70F8A">
        <w:t>При недостаточном финансировании комплектования в МЦБ ежегодно используются дополнительные источники документоснабжения. Все библиотеки стараются принять больше книг в качестве пожертвования, работают со спонсорами.  В 20</w:t>
      </w:r>
      <w:r>
        <w:t>22</w:t>
      </w:r>
      <w:r w:rsidRPr="00D70F8A">
        <w:t xml:space="preserve"> г. в качестве благотворительных пожертвований от читателей,</w:t>
      </w:r>
      <w:r>
        <w:t xml:space="preserve"> авторов, организаций поступило</w:t>
      </w:r>
      <w:r w:rsidRPr="00D70F8A">
        <w:t xml:space="preserve"> </w:t>
      </w:r>
      <w:r>
        <w:t>1630</w:t>
      </w:r>
      <w:r w:rsidRPr="00D70F8A">
        <w:t xml:space="preserve"> экз.</w:t>
      </w:r>
      <w:r>
        <w:t xml:space="preserve"> </w:t>
      </w:r>
      <w:r w:rsidRPr="00D70F8A">
        <w:t>Однако</w:t>
      </w:r>
      <w:r>
        <w:t xml:space="preserve"> дары</w:t>
      </w:r>
      <w:r w:rsidRPr="00D70F8A">
        <w:t>, это разовые поступления, которые не могут кардинально изменить сложившуюся ситуацию, а, следовательно, качественно улучшить состав библиотечного фонда и повысить уровень библиотечного обслуживания.</w:t>
      </w:r>
    </w:p>
    <w:p w14:paraId="6E5D81A6" w14:textId="77777777" w:rsidR="002D0A6C" w:rsidRPr="008F6394" w:rsidRDefault="002D0A6C" w:rsidP="002D0A6C">
      <w:pPr>
        <w:rPr>
          <w:b/>
          <w:bCs/>
        </w:rPr>
      </w:pPr>
    </w:p>
    <w:p w14:paraId="1443A23C" w14:textId="77777777" w:rsidR="002D0A6C" w:rsidRPr="008F6394" w:rsidRDefault="002D0A6C" w:rsidP="002D0A6C">
      <w:pPr>
        <w:jc w:val="center"/>
        <w:rPr>
          <w:b/>
        </w:rPr>
      </w:pPr>
      <w:r>
        <w:rPr>
          <w:b/>
        </w:rPr>
        <w:t>4</w:t>
      </w:r>
      <w:r w:rsidRPr="008F6394">
        <w:rPr>
          <w:b/>
        </w:rPr>
        <w:t>.4 ОБЕСПЕЧЕНИЕ СОХРАННОСТИ ФОНДОВ.</w:t>
      </w:r>
    </w:p>
    <w:p w14:paraId="01B3A50D" w14:textId="77777777" w:rsidR="002D0A6C" w:rsidRPr="008F6394" w:rsidRDefault="002D0A6C" w:rsidP="002D0A6C">
      <w:pPr>
        <w:jc w:val="both"/>
        <w:rPr>
          <w:i/>
        </w:rPr>
      </w:pPr>
      <w:r w:rsidRPr="008F6394">
        <w:rPr>
          <w:sz w:val="26"/>
          <w:szCs w:val="26"/>
        </w:rPr>
        <w:tab/>
      </w:r>
      <w:r>
        <w:rPr>
          <w:b/>
          <w:i/>
        </w:rPr>
        <w:t xml:space="preserve">Работа комиссии по сохранности фонда. </w:t>
      </w:r>
    </w:p>
    <w:p w14:paraId="63CFA19D" w14:textId="77777777" w:rsidR="002D0A6C" w:rsidRPr="000732A1" w:rsidRDefault="002D0A6C" w:rsidP="002D0A6C">
      <w:pPr>
        <w:shd w:val="clear" w:color="auto" w:fill="FFFFFF"/>
        <w:ind w:firstLine="566"/>
        <w:jc w:val="both"/>
        <w:rPr>
          <w:rFonts w:ascii="Times New Roman CYR" w:hAnsi="Times New Roman CYR" w:cs="Times New Roman CYR"/>
        </w:rPr>
      </w:pPr>
      <w:r w:rsidRPr="008F6394">
        <w:rPr>
          <w:b/>
        </w:rPr>
        <w:tab/>
      </w:r>
      <w:r w:rsidRPr="000732A1">
        <w:rPr>
          <w:rFonts w:ascii="Times New Roman CYR" w:hAnsi="Times New Roman CYR" w:cs="Times New Roman CYR"/>
        </w:rPr>
        <w:t>Комиссия по учету и сохранности библиотечного фонда МБУК ВР «МЦБ» им. М.В. Наумова в своей деятельности руководствуется законами РФ; постановлениями и приказами министерств культуры; Инструкциями и ГОСТами, Правилами пользования библиотекой, рекомендациям методического центра ДГПБ; перспективными и годовыми планами работы МБУК ВР «МЦБ» им. М.В. Наумова; приказами директора МБУК ВР «МЦБ» им. М.В. Наумова; Положением о комиссии по учету и сохранности библиотечного фонда.</w:t>
      </w:r>
    </w:p>
    <w:p w14:paraId="2F77DF3A" w14:textId="77777777" w:rsidR="002D0A6C" w:rsidRPr="000732A1" w:rsidRDefault="002D0A6C" w:rsidP="002D0A6C">
      <w:pPr>
        <w:shd w:val="clear" w:color="auto" w:fill="FFFFFF"/>
        <w:ind w:firstLine="566"/>
        <w:jc w:val="both"/>
        <w:rPr>
          <w:rFonts w:ascii="Times New Roman CYR" w:hAnsi="Times New Roman CYR" w:cs="Times New Roman CYR"/>
        </w:rPr>
      </w:pPr>
      <w:r w:rsidRPr="000732A1">
        <w:rPr>
          <w:rFonts w:ascii="Times New Roman CYR" w:hAnsi="Times New Roman CYR" w:cs="Times New Roman CYR"/>
        </w:rPr>
        <w:t>Сохранность библиотечных фондов - одна из главнейших проблем всех библиотек района.</w:t>
      </w:r>
    </w:p>
    <w:p w14:paraId="24BB80B9" w14:textId="77777777" w:rsidR="002D0A6C" w:rsidRPr="000732A1" w:rsidRDefault="002D0A6C" w:rsidP="002D0A6C">
      <w:pPr>
        <w:shd w:val="clear" w:color="auto" w:fill="FFFFFF"/>
        <w:ind w:firstLine="566"/>
        <w:jc w:val="both"/>
        <w:rPr>
          <w:rFonts w:ascii="Times New Roman CYR" w:hAnsi="Times New Roman CYR" w:cs="Times New Roman CYR"/>
        </w:rPr>
      </w:pPr>
      <w:r w:rsidRPr="000732A1">
        <w:rPr>
          <w:rFonts w:ascii="Times New Roman CYR" w:hAnsi="Times New Roman CYR" w:cs="Times New Roman CYR"/>
        </w:rPr>
        <w:t>Среди первоочередных задач по сохранности книжных фондов - обучение персонала библиотек на семинарах, при посещении на местах, различные практические занятия, буклеты и пособия.</w:t>
      </w:r>
    </w:p>
    <w:p w14:paraId="48460C14" w14:textId="77777777" w:rsidR="002D0A6C" w:rsidRPr="000732A1" w:rsidRDefault="002D0A6C" w:rsidP="002D0A6C">
      <w:pPr>
        <w:shd w:val="clear" w:color="auto" w:fill="FFFFFF"/>
        <w:ind w:firstLine="566"/>
        <w:rPr>
          <w:rFonts w:ascii="Times New Roman CYR" w:hAnsi="Times New Roman CYR" w:cs="Times New Roman CYR"/>
        </w:rPr>
      </w:pPr>
      <w:r w:rsidRPr="000732A1">
        <w:rPr>
          <w:rFonts w:ascii="Times New Roman CYR" w:hAnsi="Times New Roman CYR" w:cs="Times New Roman CYR"/>
        </w:rPr>
        <w:t>Основные задачи Комиссии:</w:t>
      </w:r>
    </w:p>
    <w:p w14:paraId="424A310F" w14:textId="77777777" w:rsidR="002D0A6C" w:rsidRPr="000732A1" w:rsidRDefault="002D0A6C" w:rsidP="002D0A6C">
      <w:pPr>
        <w:shd w:val="clear" w:color="auto" w:fill="FFFFFF"/>
        <w:ind w:firstLine="567"/>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xml:space="preserve">- </w:t>
      </w:r>
      <w:r>
        <w:rPr>
          <w:rFonts w:ascii="Times New Roman CYR" w:hAnsi="Times New Roman CYR" w:cs="Times New Roman CYR"/>
        </w:rPr>
        <w:t xml:space="preserve"> </w:t>
      </w:r>
      <w:r w:rsidRPr="000732A1">
        <w:rPr>
          <w:rFonts w:ascii="Times New Roman CYR" w:hAnsi="Times New Roman CYR" w:cs="Times New Roman CYR"/>
        </w:rPr>
        <w:t>контроль за ведением учетных документов,</w:t>
      </w:r>
    </w:p>
    <w:p w14:paraId="3348E577" w14:textId="77777777" w:rsidR="002D0A6C" w:rsidRPr="000732A1" w:rsidRDefault="002D0A6C" w:rsidP="002D0A6C">
      <w:pPr>
        <w:ind w:firstLine="567"/>
        <w:jc w:val="both"/>
      </w:pPr>
      <w:r w:rsidRPr="000732A1">
        <w:rPr>
          <w:rFonts w:ascii="Times New Roman CYR" w:hAnsi="Times New Roman CYR" w:cs="Times New Roman CYR"/>
        </w:rPr>
        <w:t xml:space="preserve">- </w:t>
      </w:r>
      <w:r w:rsidRPr="000732A1">
        <w:t>выявление, хранение и использование (выдача читателям) сотрудниками библиотеки изданий, включенных в "Федеральный список экстремистских материалов", опубликованный на официальном сайте Министерства юстиции РФ;</w:t>
      </w:r>
    </w:p>
    <w:p w14:paraId="0E97D7FB" w14:textId="77777777" w:rsidR="002D0A6C" w:rsidRPr="000732A1" w:rsidRDefault="002D0A6C" w:rsidP="002D0A6C">
      <w:pPr>
        <w:ind w:firstLine="567"/>
        <w:jc w:val="both"/>
      </w:pPr>
      <w:r w:rsidRPr="000732A1">
        <w:rPr>
          <w:rFonts w:ascii="Times New Roman CYR" w:hAnsi="Times New Roman CYR" w:cs="Times New Roman CYR"/>
        </w:rPr>
        <w:lastRenderedPageBreak/>
        <w:t xml:space="preserve">- </w:t>
      </w:r>
      <w:r w:rsidRPr="000732A1">
        <w:t>контроль за наличием знака информационной продукции на новых документах, поступающих в фонд библиотеки и подлежащих маркировки согласно требованиям Федерального закона № 436-ФЗ;</w:t>
      </w:r>
    </w:p>
    <w:p w14:paraId="7245722D" w14:textId="77777777" w:rsidR="002D0A6C" w:rsidRPr="000732A1" w:rsidRDefault="002D0A6C" w:rsidP="002D0A6C">
      <w:pPr>
        <w:shd w:val="clear" w:color="auto" w:fill="FFFFFF"/>
        <w:ind w:firstLine="567"/>
        <w:jc w:val="both"/>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 просмотр отобранных для исключения из фондов изданий,</w:t>
      </w:r>
    </w:p>
    <w:p w14:paraId="6D3A18D0" w14:textId="77777777" w:rsidR="002D0A6C" w:rsidRPr="000732A1" w:rsidRDefault="002D0A6C" w:rsidP="002D0A6C">
      <w:pPr>
        <w:shd w:val="clear" w:color="auto" w:fill="FFFFFF"/>
        <w:ind w:firstLine="567"/>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 оказание помощи в составлении актов,</w:t>
      </w:r>
    </w:p>
    <w:p w14:paraId="68D6D620" w14:textId="77777777" w:rsidR="002D0A6C" w:rsidRPr="000732A1" w:rsidRDefault="002D0A6C" w:rsidP="002D0A6C">
      <w:pPr>
        <w:shd w:val="clear" w:color="auto" w:fill="FFFFFF"/>
        <w:ind w:firstLine="567"/>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 выдача заключения на списание изданий.</w:t>
      </w:r>
    </w:p>
    <w:p w14:paraId="14E17F7D" w14:textId="77777777" w:rsidR="002D0A6C" w:rsidRPr="000732A1" w:rsidRDefault="002D0A6C" w:rsidP="002D0A6C">
      <w:pPr>
        <w:shd w:val="clear" w:color="auto" w:fill="FFFFFF"/>
        <w:ind w:firstLine="566"/>
        <w:jc w:val="both"/>
        <w:rPr>
          <w:rFonts w:ascii="Times New Roman CYR" w:hAnsi="Times New Roman CYR" w:cs="Times New Roman CYR"/>
        </w:rPr>
      </w:pPr>
      <w:r w:rsidRPr="000732A1">
        <w:rPr>
          <w:rFonts w:ascii="Times New Roman CYR" w:hAnsi="Times New Roman CYR" w:cs="Times New Roman CYR"/>
        </w:rPr>
        <w:t>В 20</w:t>
      </w:r>
      <w:r>
        <w:rPr>
          <w:rFonts w:ascii="Times New Roman CYR" w:hAnsi="Times New Roman CYR" w:cs="Times New Roman CYR"/>
        </w:rPr>
        <w:t>22</w:t>
      </w:r>
      <w:r w:rsidRPr="000732A1">
        <w:rPr>
          <w:rFonts w:ascii="Times New Roman CYR" w:hAnsi="Times New Roman CYR" w:cs="Times New Roman CYR"/>
        </w:rPr>
        <w:t xml:space="preserve"> году Комиссией проделана следующая работа по сохранности фондов:</w:t>
      </w:r>
    </w:p>
    <w:p w14:paraId="29E4AD89" w14:textId="77777777" w:rsidR="002D0A6C" w:rsidRPr="000732A1" w:rsidRDefault="002D0A6C" w:rsidP="002D0A6C">
      <w:pPr>
        <w:shd w:val="clear" w:color="auto" w:fill="FFFFFF"/>
        <w:ind w:left="2125" w:hanging="360"/>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w:t>
      </w:r>
      <w:r w:rsidRPr="000732A1">
        <w:rPr>
          <w:rFonts w:ascii="Times New Roman CYR" w:hAnsi="Times New Roman CYR" w:cs="Times New Roman CYR"/>
        </w:rPr>
        <w:sym w:font="Symbol" w:char="F0B7"/>
      </w:r>
      <w:r w:rsidRPr="000732A1">
        <w:rPr>
          <w:rFonts w:ascii="Times New Roman CYR" w:hAnsi="Times New Roman CYR" w:cs="Times New Roman CYR"/>
        </w:rPr>
        <w:t>проводилось исследование  и анализ состояния фондов;</w:t>
      </w:r>
    </w:p>
    <w:p w14:paraId="44E2336A" w14:textId="77777777" w:rsidR="002D0A6C" w:rsidRPr="000732A1" w:rsidRDefault="002D0A6C" w:rsidP="002D0A6C">
      <w:pPr>
        <w:shd w:val="clear" w:color="auto" w:fill="FFFFFF"/>
        <w:ind w:left="2125" w:hanging="360"/>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w:t>
      </w:r>
      <w:r w:rsidRPr="000732A1">
        <w:rPr>
          <w:rFonts w:ascii="Times New Roman CYR" w:hAnsi="Times New Roman CYR" w:cs="Times New Roman CYR"/>
        </w:rPr>
        <w:sym w:font="Symbol" w:char="F0B7"/>
      </w:r>
      <w:r w:rsidRPr="000732A1">
        <w:rPr>
          <w:rFonts w:ascii="Times New Roman CYR" w:hAnsi="Times New Roman CYR" w:cs="Times New Roman CYR"/>
        </w:rPr>
        <w:t>просмотрены отобранные для списания, передачи издания;</w:t>
      </w:r>
    </w:p>
    <w:p w14:paraId="34DB50C3" w14:textId="77777777" w:rsidR="002D0A6C" w:rsidRPr="000732A1" w:rsidRDefault="002D0A6C" w:rsidP="002D0A6C">
      <w:pPr>
        <w:shd w:val="clear" w:color="auto" w:fill="FFFFFF"/>
        <w:ind w:left="2125" w:hanging="360"/>
        <w:rPr>
          <w:rFonts w:ascii="Times New Roman CYR" w:hAnsi="Times New Roman CYR" w:cs="Times New Roman CYR"/>
        </w:rPr>
      </w:pPr>
      <w:r w:rsidRPr="000732A1">
        <w:rPr>
          <w:rFonts w:ascii="Cambria Math" w:hAnsi="Cambria Math" w:cs="Cambria Math"/>
        </w:rPr>
        <w:t>​</w:t>
      </w:r>
      <w:r w:rsidRPr="000732A1">
        <w:rPr>
          <w:rFonts w:ascii="Times New Roman CYR" w:hAnsi="Times New Roman CYR" w:cs="Times New Roman CYR"/>
        </w:rPr>
        <w:t> </w:t>
      </w:r>
      <w:r w:rsidRPr="000732A1">
        <w:rPr>
          <w:rFonts w:ascii="Times New Roman CYR" w:hAnsi="Times New Roman CYR" w:cs="Times New Roman CYR"/>
        </w:rPr>
        <w:sym w:font="Symbol" w:char="F0B7"/>
      </w:r>
      <w:r w:rsidRPr="000732A1">
        <w:rPr>
          <w:rFonts w:ascii="Times New Roman CYR" w:hAnsi="Times New Roman CYR" w:cs="Times New Roman CYR"/>
        </w:rPr>
        <w:t>была проведена работа по привлечению спонсоров;</w:t>
      </w:r>
    </w:p>
    <w:p w14:paraId="5CB607DA" w14:textId="77777777" w:rsidR="002D0A6C" w:rsidRPr="00B00C10" w:rsidRDefault="002D0A6C" w:rsidP="002D0A6C">
      <w:pPr>
        <w:shd w:val="clear" w:color="auto" w:fill="FFFFFF"/>
        <w:ind w:left="2125" w:hanging="360"/>
      </w:pPr>
      <w:r w:rsidRPr="000732A1">
        <w:rPr>
          <w:rFonts w:ascii="Cambria Math" w:hAnsi="Cambria Math" w:cs="Cambria Math"/>
        </w:rPr>
        <w:t>​</w:t>
      </w:r>
      <w:r w:rsidRPr="000732A1">
        <w:t> </w:t>
      </w:r>
      <w:r w:rsidRPr="000732A1">
        <w:sym w:font="Symbol" w:char="F0B7"/>
      </w:r>
      <w:r w:rsidRPr="000732A1">
        <w:t>организованы  работы по мелкому ремонту изданий.</w:t>
      </w:r>
    </w:p>
    <w:p w14:paraId="4E582D2E" w14:textId="77777777" w:rsidR="002D0A6C" w:rsidRPr="008F6394" w:rsidRDefault="002D0A6C" w:rsidP="002D0A6C">
      <w:pPr>
        <w:jc w:val="center"/>
        <w:rPr>
          <w:b/>
          <w:sz w:val="26"/>
          <w:szCs w:val="26"/>
        </w:rPr>
      </w:pPr>
      <w:r>
        <w:rPr>
          <w:b/>
          <w:sz w:val="26"/>
          <w:szCs w:val="26"/>
        </w:rPr>
        <w:t>4</w:t>
      </w:r>
      <w:r w:rsidRPr="008F6394">
        <w:rPr>
          <w:b/>
          <w:sz w:val="26"/>
          <w:szCs w:val="26"/>
        </w:rPr>
        <w:t xml:space="preserve">.4.1 Состояние безопасности библиотечного фонда </w:t>
      </w:r>
    </w:p>
    <w:p w14:paraId="27CA28A3" w14:textId="77777777" w:rsidR="002D0A6C" w:rsidRPr="008F6394" w:rsidRDefault="002D0A6C" w:rsidP="002D0A6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96"/>
        <w:gridCol w:w="2281"/>
        <w:gridCol w:w="2328"/>
      </w:tblGrid>
      <w:tr w:rsidR="002D0A6C" w:rsidRPr="008F6394" w14:paraId="66A8E548" w14:textId="77777777" w:rsidTr="00F44C4A">
        <w:tc>
          <w:tcPr>
            <w:tcW w:w="2299" w:type="dxa"/>
            <w:tcBorders>
              <w:top w:val="single" w:sz="4" w:space="0" w:color="auto"/>
              <w:left w:val="single" w:sz="4" w:space="0" w:color="auto"/>
              <w:bottom w:val="single" w:sz="4" w:space="0" w:color="auto"/>
              <w:right w:val="single" w:sz="4" w:space="0" w:color="auto"/>
            </w:tcBorders>
          </w:tcPr>
          <w:p w14:paraId="1185B069" w14:textId="77777777" w:rsidR="002D0A6C" w:rsidRPr="00B00C10" w:rsidRDefault="002D0A6C" w:rsidP="00F44C4A">
            <w:pPr>
              <w:jc w:val="center"/>
              <w:rPr>
                <w:b/>
                <w:sz w:val="18"/>
                <w:szCs w:val="18"/>
              </w:rPr>
            </w:pPr>
            <w:r w:rsidRPr="00B00C10">
              <w:rPr>
                <w:b/>
                <w:sz w:val="18"/>
                <w:szCs w:val="18"/>
              </w:rPr>
              <w:t>Виды чрезвычайных ситуаций, приведших к утрате документов из фонда</w:t>
            </w:r>
          </w:p>
        </w:tc>
        <w:tc>
          <w:tcPr>
            <w:tcW w:w="2296" w:type="dxa"/>
            <w:tcBorders>
              <w:top w:val="single" w:sz="4" w:space="0" w:color="auto"/>
              <w:left w:val="single" w:sz="4" w:space="0" w:color="auto"/>
              <w:bottom w:val="single" w:sz="4" w:space="0" w:color="auto"/>
              <w:right w:val="single" w:sz="4" w:space="0" w:color="auto"/>
            </w:tcBorders>
          </w:tcPr>
          <w:p w14:paraId="50CD72A7" w14:textId="77777777" w:rsidR="002D0A6C" w:rsidRPr="00B00C10" w:rsidRDefault="002D0A6C" w:rsidP="00F44C4A">
            <w:pPr>
              <w:jc w:val="center"/>
              <w:rPr>
                <w:b/>
                <w:sz w:val="18"/>
                <w:szCs w:val="18"/>
              </w:rPr>
            </w:pPr>
            <w:r w:rsidRPr="00B00C10">
              <w:rPr>
                <w:b/>
                <w:sz w:val="18"/>
                <w:szCs w:val="18"/>
              </w:rPr>
              <w:t>Структурное подразделение</w:t>
            </w:r>
          </w:p>
        </w:tc>
        <w:tc>
          <w:tcPr>
            <w:tcW w:w="2281" w:type="dxa"/>
            <w:tcBorders>
              <w:top w:val="single" w:sz="4" w:space="0" w:color="auto"/>
              <w:left w:val="single" w:sz="4" w:space="0" w:color="auto"/>
              <w:bottom w:val="single" w:sz="4" w:space="0" w:color="auto"/>
              <w:right w:val="single" w:sz="4" w:space="0" w:color="auto"/>
            </w:tcBorders>
          </w:tcPr>
          <w:p w14:paraId="74B44795" w14:textId="77777777" w:rsidR="002D0A6C" w:rsidRPr="00B00C10" w:rsidRDefault="002D0A6C" w:rsidP="00F44C4A">
            <w:pPr>
              <w:jc w:val="center"/>
              <w:rPr>
                <w:b/>
                <w:sz w:val="18"/>
                <w:szCs w:val="18"/>
              </w:rPr>
            </w:pPr>
            <w:r w:rsidRPr="00B00C10">
              <w:rPr>
                <w:b/>
                <w:sz w:val="18"/>
                <w:szCs w:val="18"/>
              </w:rPr>
              <w:t>Объем утраченного фонда</w:t>
            </w:r>
          </w:p>
        </w:tc>
        <w:tc>
          <w:tcPr>
            <w:tcW w:w="2328" w:type="dxa"/>
            <w:tcBorders>
              <w:top w:val="single" w:sz="4" w:space="0" w:color="auto"/>
              <w:left w:val="single" w:sz="4" w:space="0" w:color="auto"/>
              <w:bottom w:val="single" w:sz="4" w:space="0" w:color="auto"/>
              <w:right w:val="single" w:sz="4" w:space="0" w:color="auto"/>
            </w:tcBorders>
          </w:tcPr>
          <w:p w14:paraId="432B13F1" w14:textId="77777777" w:rsidR="002D0A6C" w:rsidRPr="00B00C10" w:rsidRDefault="002D0A6C" w:rsidP="00F44C4A">
            <w:pPr>
              <w:rPr>
                <w:b/>
                <w:sz w:val="18"/>
                <w:szCs w:val="18"/>
              </w:rPr>
            </w:pPr>
            <w:r w:rsidRPr="00B00C10">
              <w:rPr>
                <w:b/>
                <w:sz w:val="18"/>
                <w:szCs w:val="18"/>
              </w:rPr>
              <w:t>Наличие документа, подтверждающего утрату (протокол, акт, заключение и т. п.)</w:t>
            </w:r>
          </w:p>
        </w:tc>
      </w:tr>
      <w:tr w:rsidR="002D0A6C" w:rsidRPr="008F6394" w14:paraId="6A01BCDD" w14:textId="77777777" w:rsidTr="00F44C4A">
        <w:tc>
          <w:tcPr>
            <w:tcW w:w="2299" w:type="dxa"/>
            <w:tcBorders>
              <w:top w:val="single" w:sz="4" w:space="0" w:color="auto"/>
              <w:left w:val="single" w:sz="4" w:space="0" w:color="auto"/>
              <w:bottom w:val="single" w:sz="4" w:space="0" w:color="auto"/>
              <w:right w:val="single" w:sz="4" w:space="0" w:color="auto"/>
            </w:tcBorders>
          </w:tcPr>
          <w:p w14:paraId="7870E819" w14:textId="77777777" w:rsidR="002D0A6C" w:rsidRPr="008F6394" w:rsidRDefault="002D0A6C" w:rsidP="00F44C4A">
            <w:r w:rsidRPr="008F6394">
              <w:t>Кража</w:t>
            </w:r>
          </w:p>
        </w:tc>
        <w:tc>
          <w:tcPr>
            <w:tcW w:w="2296" w:type="dxa"/>
            <w:tcBorders>
              <w:top w:val="single" w:sz="4" w:space="0" w:color="auto"/>
              <w:left w:val="single" w:sz="4" w:space="0" w:color="auto"/>
              <w:bottom w:val="single" w:sz="4" w:space="0" w:color="auto"/>
              <w:right w:val="single" w:sz="4" w:space="0" w:color="auto"/>
            </w:tcBorders>
          </w:tcPr>
          <w:p w14:paraId="1E850B55" w14:textId="77777777" w:rsidR="002D0A6C" w:rsidRPr="008F6394" w:rsidRDefault="002D0A6C" w:rsidP="00F44C4A">
            <w:pPr>
              <w:jc w:val="center"/>
            </w:pPr>
            <w:r>
              <w:t>-</w:t>
            </w:r>
          </w:p>
        </w:tc>
        <w:tc>
          <w:tcPr>
            <w:tcW w:w="2281" w:type="dxa"/>
            <w:tcBorders>
              <w:top w:val="single" w:sz="4" w:space="0" w:color="auto"/>
              <w:left w:val="single" w:sz="4" w:space="0" w:color="auto"/>
              <w:bottom w:val="single" w:sz="4" w:space="0" w:color="auto"/>
              <w:right w:val="single" w:sz="4" w:space="0" w:color="auto"/>
            </w:tcBorders>
          </w:tcPr>
          <w:p w14:paraId="71108648" w14:textId="77777777" w:rsidR="002D0A6C" w:rsidRPr="008F6394" w:rsidRDefault="002D0A6C" w:rsidP="00F44C4A">
            <w:pPr>
              <w:jc w:val="center"/>
            </w:pPr>
            <w:r>
              <w:t>-</w:t>
            </w:r>
          </w:p>
        </w:tc>
        <w:tc>
          <w:tcPr>
            <w:tcW w:w="2328" w:type="dxa"/>
            <w:tcBorders>
              <w:top w:val="single" w:sz="4" w:space="0" w:color="auto"/>
              <w:left w:val="single" w:sz="4" w:space="0" w:color="auto"/>
              <w:bottom w:val="single" w:sz="4" w:space="0" w:color="auto"/>
              <w:right w:val="single" w:sz="4" w:space="0" w:color="auto"/>
            </w:tcBorders>
          </w:tcPr>
          <w:p w14:paraId="21FC6029" w14:textId="77777777" w:rsidR="002D0A6C" w:rsidRPr="008F6394" w:rsidRDefault="002D0A6C" w:rsidP="00F44C4A">
            <w:pPr>
              <w:jc w:val="center"/>
            </w:pPr>
            <w:r>
              <w:t>-</w:t>
            </w:r>
          </w:p>
        </w:tc>
      </w:tr>
      <w:tr w:rsidR="002D0A6C" w:rsidRPr="008F6394" w14:paraId="2BE3176B" w14:textId="77777777" w:rsidTr="00F44C4A">
        <w:tc>
          <w:tcPr>
            <w:tcW w:w="2299" w:type="dxa"/>
            <w:tcBorders>
              <w:top w:val="single" w:sz="4" w:space="0" w:color="auto"/>
              <w:left w:val="single" w:sz="4" w:space="0" w:color="auto"/>
              <w:bottom w:val="single" w:sz="4" w:space="0" w:color="auto"/>
              <w:right w:val="single" w:sz="4" w:space="0" w:color="auto"/>
            </w:tcBorders>
          </w:tcPr>
          <w:p w14:paraId="5FB75E6C" w14:textId="77777777" w:rsidR="002D0A6C" w:rsidRPr="008F6394" w:rsidRDefault="002D0A6C" w:rsidP="00F44C4A">
            <w:r w:rsidRPr="008F6394">
              <w:t>Пожар</w:t>
            </w:r>
          </w:p>
        </w:tc>
        <w:tc>
          <w:tcPr>
            <w:tcW w:w="2296" w:type="dxa"/>
            <w:tcBorders>
              <w:top w:val="single" w:sz="4" w:space="0" w:color="auto"/>
              <w:left w:val="single" w:sz="4" w:space="0" w:color="auto"/>
              <w:bottom w:val="single" w:sz="4" w:space="0" w:color="auto"/>
              <w:right w:val="single" w:sz="4" w:space="0" w:color="auto"/>
            </w:tcBorders>
          </w:tcPr>
          <w:p w14:paraId="18AE43E8" w14:textId="77777777" w:rsidR="002D0A6C" w:rsidRPr="008F6394" w:rsidRDefault="002D0A6C" w:rsidP="00F44C4A">
            <w:pPr>
              <w:jc w:val="center"/>
            </w:pPr>
            <w:r>
              <w:t>-</w:t>
            </w:r>
          </w:p>
        </w:tc>
        <w:tc>
          <w:tcPr>
            <w:tcW w:w="2281" w:type="dxa"/>
            <w:tcBorders>
              <w:top w:val="single" w:sz="4" w:space="0" w:color="auto"/>
              <w:left w:val="single" w:sz="4" w:space="0" w:color="auto"/>
              <w:bottom w:val="single" w:sz="4" w:space="0" w:color="auto"/>
              <w:right w:val="single" w:sz="4" w:space="0" w:color="auto"/>
            </w:tcBorders>
          </w:tcPr>
          <w:p w14:paraId="706FD99E" w14:textId="77777777" w:rsidR="002D0A6C" w:rsidRPr="008F6394" w:rsidRDefault="002D0A6C" w:rsidP="00F44C4A">
            <w:pPr>
              <w:jc w:val="center"/>
            </w:pPr>
            <w:r>
              <w:t>-</w:t>
            </w:r>
          </w:p>
        </w:tc>
        <w:tc>
          <w:tcPr>
            <w:tcW w:w="2328" w:type="dxa"/>
            <w:tcBorders>
              <w:top w:val="single" w:sz="4" w:space="0" w:color="auto"/>
              <w:left w:val="single" w:sz="4" w:space="0" w:color="auto"/>
              <w:bottom w:val="single" w:sz="4" w:space="0" w:color="auto"/>
              <w:right w:val="single" w:sz="4" w:space="0" w:color="auto"/>
            </w:tcBorders>
          </w:tcPr>
          <w:p w14:paraId="0DFC8766" w14:textId="77777777" w:rsidR="002D0A6C" w:rsidRPr="008F6394" w:rsidRDefault="002D0A6C" w:rsidP="00F44C4A">
            <w:pPr>
              <w:jc w:val="center"/>
            </w:pPr>
            <w:r>
              <w:t>-</w:t>
            </w:r>
          </w:p>
        </w:tc>
      </w:tr>
      <w:tr w:rsidR="002D0A6C" w:rsidRPr="008F6394" w14:paraId="5331418A" w14:textId="77777777" w:rsidTr="00F44C4A">
        <w:tc>
          <w:tcPr>
            <w:tcW w:w="2299" w:type="dxa"/>
            <w:tcBorders>
              <w:top w:val="single" w:sz="4" w:space="0" w:color="auto"/>
              <w:left w:val="single" w:sz="4" w:space="0" w:color="auto"/>
              <w:bottom w:val="single" w:sz="4" w:space="0" w:color="auto"/>
              <w:right w:val="single" w:sz="4" w:space="0" w:color="auto"/>
            </w:tcBorders>
          </w:tcPr>
          <w:p w14:paraId="420622A9" w14:textId="77777777" w:rsidR="002D0A6C" w:rsidRPr="008F6394" w:rsidRDefault="002D0A6C" w:rsidP="00F44C4A">
            <w:r w:rsidRPr="008F6394">
              <w:t>Затопление</w:t>
            </w:r>
          </w:p>
        </w:tc>
        <w:tc>
          <w:tcPr>
            <w:tcW w:w="2296" w:type="dxa"/>
            <w:tcBorders>
              <w:top w:val="single" w:sz="4" w:space="0" w:color="auto"/>
              <w:left w:val="single" w:sz="4" w:space="0" w:color="auto"/>
              <w:bottom w:val="single" w:sz="4" w:space="0" w:color="auto"/>
              <w:right w:val="single" w:sz="4" w:space="0" w:color="auto"/>
            </w:tcBorders>
          </w:tcPr>
          <w:p w14:paraId="006C8F7B" w14:textId="77777777" w:rsidR="002D0A6C" w:rsidRPr="008F6394" w:rsidRDefault="002D0A6C" w:rsidP="00F44C4A">
            <w:pPr>
              <w:jc w:val="center"/>
            </w:pPr>
            <w:r>
              <w:t>-</w:t>
            </w:r>
          </w:p>
        </w:tc>
        <w:tc>
          <w:tcPr>
            <w:tcW w:w="2281" w:type="dxa"/>
            <w:tcBorders>
              <w:top w:val="single" w:sz="4" w:space="0" w:color="auto"/>
              <w:left w:val="single" w:sz="4" w:space="0" w:color="auto"/>
              <w:bottom w:val="single" w:sz="4" w:space="0" w:color="auto"/>
              <w:right w:val="single" w:sz="4" w:space="0" w:color="auto"/>
            </w:tcBorders>
          </w:tcPr>
          <w:p w14:paraId="5FC90C3E" w14:textId="77777777" w:rsidR="002D0A6C" w:rsidRPr="008F6394" w:rsidRDefault="002D0A6C" w:rsidP="00F44C4A">
            <w:pPr>
              <w:jc w:val="center"/>
            </w:pPr>
            <w:r>
              <w:t>-</w:t>
            </w:r>
          </w:p>
        </w:tc>
        <w:tc>
          <w:tcPr>
            <w:tcW w:w="2328" w:type="dxa"/>
            <w:tcBorders>
              <w:top w:val="single" w:sz="4" w:space="0" w:color="auto"/>
              <w:left w:val="single" w:sz="4" w:space="0" w:color="auto"/>
              <w:bottom w:val="single" w:sz="4" w:space="0" w:color="auto"/>
              <w:right w:val="single" w:sz="4" w:space="0" w:color="auto"/>
            </w:tcBorders>
          </w:tcPr>
          <w:p w14:paraId="3EE786F5" w14:textId="77777777" w:rsidR="002D0A6C" w:rsidRPr="008F6394" w:rsidRDefault="002D0A6C" w:rsidP="00F44C4A">
            <w:pPr>
              <w:jc w:val="center"/>
            </w:pPr>
            <w:r>
              <w:t>-</w:t>
            </w:r>
          </w:p>
        </w:tc>
      </w:tr>
    </w:tbl>
    <w:p w14:paraId="71934E5B" w14:textId="153EAE28" w:rsidR="002D0A6C" w:rsidRPr="00CF019F" w:rsidRDefault="002D0A6C" w:rsidP="002D0A6C">
      <w:pPr>
        <w:jc w:val="both"/>
        <w:rPr>
          <w:b/>
          <w:color w:val="0000FF"/>
          <w:highlight w:val="yellow"/>
        </w:rPr>
      </w:pPr>
    </w:p>
    <w:p w14:paraId="34767A00" w14:textId="253D0756" w:rsidR="00C80801" w:rsidRPr="0044543B" w:rsidRDefault="00C80801" w:rsidP="0044543B">
      <w:pPr>
        <w:pStyle w:val="a6"/>
        <w:widowControl w:val="0"/>
        <w:numPr>
          <w:ilvl w:val="0"/>
          <w:numId w:val="17"/>
        </w:numPr>
        <w:suppressAutoHyphens/>
        <w:spacing w:after="120"/>
        <w:jc w:val="center"/>
        <w:rPr>
          <w:b/>
        </w:rPr>
      </w:pPr>
      <w:r w:rsidRPr="001006CB">
        <w:rPr>
          <w:b/>
        </w:rPr>
        <w:t xml:space="preserve">ЭЛЕКТРОННЫЕ И СЕТЕВЫЕ РЕСУРСЫ  </w:t>
      </w:r>
    </w:p>
    <w:tbl>
      <w:tblPr>
        <w:tblW w:w="110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876"/>
        <w:gridCol w:w="6835"/>
      </w:tblGrid>
      <w:tr w:rsidR="00C80801" w:rsidRPr="001006CB" w14:paraId="229A8D59" w14:textId="77777777" w:rsidTr="0044543B">
        <w:trPr>
          <w:trHeight w:val="914"/>
        </w:trPr>
        <w:tc>
          <w:tcPr>
            <w:tcW w:w="2524" w:type="dxa"/>
            <w:tcBorders>
              <w:top w:val="single" w:sz="4" w:space="0" w:color="auto"/>
              <w:left w:val="single" w:sz="4" w:space="0" w:color="auto"/>
              <w:bottom w:val="single" w:sz="4" w:space="0" w:color="auto"/>
              <w:right w:val="single" w:sz="4" w:space="0" w:color="auto"/>
            </w:tcBorders>
            <w:hideMark/>
          </w:tcPr>
          <w:p w14:paraId="40331D3A" w14:textId="77777777" w:rsidR="00C80801" w:rsidRPr="001006CB" w:rsidRDefault="00C80801" w:rsidP="00626D39">
            <w:pPr>
              <w:widowControl w:val="0"/>
              <w:tabs>
                <w:tab w:val="left" w:pos="360"/>
              </w:tabs>
              <w:jc w:val="center"/>
              <w:rPr>
                <w:b/>
              </w:rPr>
            </w:pPr>
            <w:r w:rsidRPr="001006CB">
              <w:rPr>
                <w:b/>
              </w:rPr>
              <w:t xml:space="preserve">Обеспечение доступа </w:t>
            </w:r>
          </w:p>
          <w:p w14:paraId="03F52200" w14:textId="77777777" w:rsidR="00C80801" w:rsidRPr="001006CB" w:rsidRDefault="00C80801" w:rsidP="00626D39">
            <w:pPr>
              <w:widowControl w:val="0"/>
              <w:tabs>
                <w:tab w:val="left" w:pos="360"/>
              </w:tabs>
              <w:jc w:val="center"/>
              <w:rPr>
                <w:b/>
              </w:rPr>
            </w:pPr>
            <w:r w:rsidRPr="001006CB">
              <w:rPr>
                <w:b/>
              </w:rPr>
              <w:t>к полнотекстовым документам электронных библиотечных систем</w:t>
            </w:r>
          </w:p>
        </w:tc>
        <w:tc>
          <w:tcPr>
            <w:tcW w:w="8483" w:type="dxa"/>
            <w:gridSpan w:val="2"/>
            <w:tcBorders>
              <w:top w:val="single" w:sz="4" w:space="0" w:color="auto"/>
              <w:left w:val="single" w:sz="4" w:space="0" w:color="auto"/>
              <w:bottom w:val="single" w:sz="4" w:space="0" w:color="auto"/>
              <w:right w:val="single" w:sz="4" w:space="0" w:color="auto"/>
            </w:tcBorders>
            <w:hideMark/>
          </w:tcPr>
          <w:p w14:paraId="6E260B00" w14:textId="77777777" w:rsidR="00C80801" w:rsidRPr="001006CB" w:rsidRDefault="00C80801" w:rsidP="00626D39">
            <w:pPr>
              <w:widowControl w:val="0"/>
              <w:tabs>
                <w:tab w:val="left" w:pos="360"/>
                <w:tab w:val="left" w:pos="540"/>
              </w:tabs>
              <w:jc w:val="center"/>
              <w:rPr>
                <w:b/>
              </w:rPr>
            </w:pPr>
            <w:r w:rsidRPr="001006CB">
              <w:rPr>
                <w:b/>
              </w:rPr>
              <w:t>Представительство муниципальных библиотек</w:t>
            </w:r>
          </w:p>
          <w:p w14:paraId="4480F743" w14:textId="77777777" w:rsidR="00C80801" w:rsidRPr="001006CB" w:rsidRDefault="00C80801" w:rsidP="00626D39">
            <w:pPr>
              <w:widowControl w:val="0"/>
              <w:tabs>
                <w:tab w:val="left" w:pos="360"/>
                <w:tab w:val="left" w:pos="540"/>
              </w:tabs>
              <w:jc w:val="center"/>
              <w:rPr>
                <w:b/>
                <w:highlight w:val="green"/>
              </w:rPr>
            </w:pPr>
            <w:r w:rsidRPr="001006CB">
              <w:rPr>
                <w:b/>
              </w:rPr>
              <w:t>в сети Интернет</w:t>
            </w:r>
          </w:p>
        </w:tc>
      </w:tr>
      <w:tr w:rsidR="00C80801" w:rsidRPr="001006CB" w14:paraId="6A380C78" w14:textId="77777777" w:rsidTr="0044543B">
        <w:trPr>
          <w:trHeight w:val="2154"/>
        </w:trPr>
        <w:tc>
          <w:tcPr>
            <w:tcW w:w="2524" w:type="dxa"/>
            <w:tcBorders>
              <w:top w:val="single" w:sz="4" w:space="0" w:color="auto"/>
              <w:left w:val="single" w:sz="4" w:space="0" w:color="auto"/>
              <w:bottom w:val="single" w:sz="4" w:space="0" w:color="auto"/>
              <w:right w:val="single" w:sz="4" w:space="0" w:color="auto"/>
            </w:tcBorders>
            <w:hideMark/>
          </w:tcPr>
          <w:p w14:paraId="1E2D582A" w14:textId="77777777" w:rsidR="00C80801" w:rsidRPr="001006CB" w:rsidRDefault="00C80801" w:rsidP="00626D39">
            <w:pPr>
              <w:widowControl w:val="0"/>
              <w:tabs>
                <w:tab w:val="left" w:pos="360"/>
              </w:tabs>
              <w:jc w:val="center"/>
            </w:pPr>
            <w:r w:rsidRPr="001006CB">
              <w:t>доступ к ресурсам  Национальной электронной библиотеке (НЭБ)</w:t>
            </w:r>
          </w:p>
          <w:p w14:paraId="4C9C0C03" w14:textId="77777777" w:rsidR="00C80801" w:rsidRPr="0044543B" w:rsidRDefault="00C80801" w:rsidP="00626D39">
            <w:pPr>
              <w:widowControl w:val="0"/>
              <w:tabs>
                <w:tab w:val="left" w:pos="360"/>
              </w:tabs>
              <w:jc w:val="center"/>
              <w:rPr>
                <w:sz w:val="22"/>
                <w:szCs w:val="22"/>
              </w:rPr>
            </w:pPr>
            <w:r w:rsidRPr="0044543B">
              <w:rPr>
                <w:sz w:val="22"/>
                <w:szCs w:val="22"/>
              </w:rPr>
              <w:t>(количество библиотек)</w:t>
            </w:r>
          </w:p>
        </w:tc>
        <w:tc>
          <w:tcPr>
            <w:tcW w:w="1648" w:type="dxa"/>
            <w:tcBorders>
              <w:top w:val="single" w:sz="4" w:space="0" w:color="auto"/>
              <w:left w:val="single" w:sz="4" w:space="0" w:color="auto"/>
              <w:bottom w:val="single" w:sz="4" w:space="0" w:color="auto"/>
              <w:right w:val="single" w:sz="4" w:space="0" w:color="auto"/>
            </w:tcBorders>
            <w:hideMark/>
          </w:tcPr>
          <w:p w14:paraId="1985B73E" w14:textId="77777777" w:rsidR="00C80801" w:rsidRPr="001006CB" w:rsidRDefault="00C80801" w:rsidP="00626D39">
            <w:pPr>
              <w:widowControl w:val="0"/>
              <w:tabs>
                <w:tab w:val="left" w:pos="360"/>
              </w:tabs>
              <w:jc w:val="center"/>
            </w:pPr>
            <w:r w:rsidRPr="001006CB">
              <w:t xml:space="preserve">Количество муниципальных библиотек, имеющих </w:t>
            </w:r>
          </w:p>
          <w:p w14:paraId="39D38B6F" w14:textId="77777777" w:rsidR="00C80801" w:rsidRPr="001006CB" w:rsidRDefault="00C80801" w:rsidP="00626D39">
            <w:pPr>
              <w:widowControl w:val="0"/>
              <w:tabs>
                <w:tab w:val="left" w:pos="360"/>
              </w:tabs>
              <w:jc w:val="center"/>
            </w:pPr>
            <w:r w:rsidRPr="001006CB">
              <w:t>веб-сайты</w:t>
            </w:r>
          </w:p>
          <w:p w14:paraId="0398E6DD" w14:textId="77777777" w:rsidR="00C80801" w:rsidRPr="0044543B" w:rsidRDefault="00C80801" w:rsidP="00626D39">
            <w:pPr>
              <w:widowControl w:val="0"/>
              <w:tabs>
                <w:tab w:val="left" w:pos="360"/>
              </w:tabs>
              <w:jc w:val="center"/>
              <w:rPr>
                <w:sz w:val="22"/>
                <w:szCs w:val="22"/>
              </w:rPr>
            </w:pPr>
            <w:r w:rsidRPr="0044543B">
              <w:rPr>
                <w:sz w:val="22"/>
                <w:szCs w:val="22"/>
              </w:rPr>
              <w:t>(</w:t>
            </w:r>
            <w:r w:rsidRPr="0044543B">
              <w:rPr>
                <w:i/>
                <w:sz w:val="22"/>
                <w:szCs w:val="22"/>
              </w:rPr>
              <w:t>указать действующий адрес</w:t>
            </w:r>
            <w:r w:rsidRPr="0044543B">
              <w:rPr>
                <w:sz w:val="22"/>
                <w:szCs w:val="22"/>
              </w:rPr>
              <w:t>)</w:t>
            </w:r>
          </w:p>
        </w:tc>
        <w:tc>
          <w:tcPr>
            <w:tcW w:w="6835" w:type="dxa"/>
            <w:tcBorders>
              <w:top w:val="single" w:sz="4" w:space="0" w:color="auto"/>
              <w:left w:val="single" w:sz="4" w:space="0" w:color="auto"/>
              <w:bottom w:val="single" w:sz="4" w:space="0" w:color="auto"/>
              <w:right w:val="single" w:sz="4" w:space="0" w:color="auto"/>
            </w:tcBorders>
          </w:tcPr>
          <w:p w14:paraId="1BDD4EFB" w14:textId="77777777" w:rsidR="00C80801" w:rsidRPr="0044543B" w:rsidRDefault="00C80801" w:rsidP="00626D39">
            <w:pPr>
              <w:widowControl w:val="0"/>
              <w:ind w:left="122" w:right="337"/>
              <w:jc w:val="center"/>
              <w:rPr>
                <w:i/>
                <w:sz w:val="22"/>
                <w:szCs w:val="22"/>
              </w:rPr>
            </w:pPr>
            <w:r w:rsidRPr="001006CB">
              <w:t xml:space="preserve">Количество муниципальных библиотек, имеющих свои страницы в социальных сетях (указать действующие адреса). </w:t>
            </w:r>
            <w:r w:rsidRPr="0044543B">
              <w:rPr>
                <w:i/>
                <w:sz w:val="22"/>
                <w:szCs w:val="22"/>
              </w:rPr>
              <w:t xml:space="preserve">Не указывать в данном случае личные страницы работников, которые были открыты для публикации информации библиотеки </w:t>
            </w:r>
          </w:p>
          <w:p w14:paraId="142BAA7C" w14:textId="77777777" w:rsidR="00C80801" w:rsidRPr="001006CB" w:rsidRDefault="00C80801" w:rsidP="00626D39">
            <w:pPr>
              <w:widowControl w:val="0"/>
              <w:tabs>
                <w:tab w:val="left" w:pos="360"/>
              </w:tabs>
              <w:jc w:val="center"/>
            </w:pPr>
          </w:p>
        </w:tc>
      </w:tr>
      <w:tr w:rsidR="00C80801" w:rsidRPr="001006CB" w14:paraId="5429BE4C" w14:textId="77777777" w:rsidTr="0044543B">
        <w:trPr>
          <w:trHeight w:val="1076"/>
        </w:trPr>
        <w:tc>
          <w:tcPr>
            <w:tcW w:w="2524" w:type="dxa"/>
            <w:tcBorders>
              <w:top w:val="single" w:sz="4" w:space="0" w:color="auto"/>
              <w:left w:val="single" w:sz="4" w:space="0" w:color="auto"/>
              <w:bottom w:val="single" w:sz="4" w:space="0" w:color="auto"/>
              <w:right w:val="single" w:sz="4" w:space="0" w:color="auto"/>
            </w:tcBorders>
            <w:hideMark/>
          </w:tcPr>
          <w:p w14:paraId="034344FE" w14:textId="77777777" w:rsidR="00C80801" w:rsidRPr="001006CB" w:rsidRDefault="00C80801" w:rsidP="0044543B">
            <w:pPr>
              <w:widowControl w:val="0"/>
              <w:tabs>
                <w:tab w:val="left" w:pos="360"/>
                <w:tab w:val="left" w:pos="2328"/>
              </w:tabs>
              <w:spacing w:after="120"/>
              <w:ind w:right="226"/>
              <w:contextualSpacing/>
              <w:jc w:val="both"/>
            </w:pPr>
            <w:r w:rsidRPr="001006CB">
              <w:t>Центральная библиотека</w:t>
            </w:r>
          </w:p>
        </w:tc>
        <w:tc>
          <w:tcPr>
            <w:tcW w:w="1648" w:type="dxa"/>
            <w:tcBorders>
              <w:top w:val="single" w:sz="4" w:space="0" w:color="auto"/>
              <w:left w:val="single" w:sz="4" w:space="0" w:color="auto"/>
              <w:bottom w:val="single" w:sz="4" w:space="0" w:color="auto"/>
              <w:right w:val="single" w:sz="4" w:space="0" w:color="auto"/>
            </w:tcBorders>
            <w:hideMark/>
          </w:tcPr>
          <w:p w14:paraId="46BA7F3E" w14:textId="77777777" w:rsidR="00C80801" w:rsidRPr="001006CB" w:rsidRDefault="00712106" w:rsidP="00626D39">
            <w:pPr>
              <w:widowControl w:val="0"/>
              <w:tabs>
                <w:tab w:val="left" w:pos="360"/>
              </w:tabs>
              <w:jc w:val="both"/>
              <w:rPr>
                <w:highlight w:val="green"/>
              </w:rPr>
            </w:pPr>
            <w:hyperlink r:id="rId7" w:history="1">
              <w:r w:rsidR="00C80801" w:rsidRPr="001006CB">
                <w:rPr>
                  <w:color w:val="0000FF"/>
                  <w:u w:val="single"/>
                </w:rPr>
                <w:t>https://mcb-naumova.ru/</w:t>
              </w:r>
            </w:hyperlink>
            <w:r w:rsidR="00C80801" w:rsidRPr="001006CB">
              <w:t xml:space="preserve"> </w:t>
            </w:r>
          </w:p>
        </w:tc>
        <w:tc>
          <w:tcPr>
            <w:tcW w:w="6835" w:type="dxa"/>
            <w:tcBorders>
              <w:top w:val="single" w:sz="4" w:space="0" w:color="auto"/>
              <w:left w:val="single" w:sz="4" w:space="0" w:color="auto"/>
              <w:bottom w:val="single" w:sz="4" w:space="0" w:color="auto"/>
              <w:right w:val="single" w:sz="4" w:space="0" w:color="auto"/>
            </w:tcBorders>
          </w:tcPr>
          <w:p w14:paraId="7BB0457D" w14:textId="77777777" w:rsidR="00C80801" w:rsidRPr="001006CB" w:rsidRDefault="00C80801" w:rsidP="00626D39">
            <w:pPr>
              <w:widowControl w:val="0"/>
              <w:tabs>
                <w:tab w:val="left" w:pos="360"/>
              </w:tabs>
              <w:jc w:val="both"/>
            </w:pPr>
            <w:r w:rsidRPr="001006CB">
              <w:t xml:space="preserve">Центральная библиотека:      </w:t>
            </w:r>
          </w:p>
          <w:p w14:paraId="3466C6B2" w14:textId="77777777" w:rsidR="00C80801" w:rsidRPr="001006CB" w:rsidRDefault="00C80801" w:rsidP="00626D39">
            <w:pPr>
              <w:widowControl w:val="0"/>
              <w:tabs>
                <w:tab w:val="left" w:pos="360"/>
              </w:tabs>
              <w:jc w:val="both"/>
            </w:pPr>
            <w:r w:rsidRPr="001006CB">
              <w:t xml:space="preserve"> </w:t>
            </w:r>
            <w:hyperlink r:id="rId8" w:history="1">
              <w:r w:rsidRPr="001006CB">
                <w:rPr>
                  <w:color w:val="0000FF"/>
                  <w:u w:val="single"/>
                  <w:lang w:val="en-US"/>
                </w:rPr>
                <w:t>https</w:t>
              </w:r>
              <w:r w:rsidRPr="001006CB">
                <w:rPr>
                  <w:color w:val="0000FF"/>
                  <w:u w:val="single"/>
                </w:rPr>
                <w:t>://</w:t>
              </w:r>
              <w:r w:rsidRPr="001006CB">
                <w:rPr>
                  <w:color w:val="0000FF"/>
                  <w:u w:val="single"/>
                  <w:lang w:val="en-US"/>
                </w:rPr>
                <w:t>ok</w:t>
              </w:r>
              <w:r w:rsidRPr="001006CB">
                <w:rPr>
                  <w:color w:val="0000FF"/>
                  <w:u w:val="single"/>
                </w:rPr>
                <w:t>.</w:t>
              </w:r>
              <w:r w:rsidRPr="001006CB">
                <w:rPr>
                  <w:color w:val="0000FF"/>
                  <w:u w:val="single"/>
                  <w:lang w:val="en-US"/>
                </w:rPr>
                <w:t>ru</w:t>
              </w:r>
              <w:r w:rsidRPr="001006CB">
                <w:rPr>
                  <w:color w:val="0000FF"/>
                  <w:u w:val="single"/>
                </w:rPr>
                <w:t>/</w:t>
              </w:r>
              <w:r w:rsidRPr="001006CB">
                <w:rPr>
                  <w:color w:val="0000FF"/>
                  <w:u w:val="single"/>
                  <w:lang w:val="en-US"/>
                </w:rPr>
                <w:t>r</w:t>
              </w:r>
              <w:r w:rsidRPr="001006CB">
                <w:rPr>
                  <w:color w:val="0000FF"/>
                  <w:u w:val="single"/>
                </w:rPr>
                <w:t>.</w:t>
              </w:r>
              <w:r w:rsidRPr="001006CB">
                <w:rPr>
                  <w:color w:val="0000FF"/>
                  <w:u w:val="single"/>
                  <w:lang w:val="en-US"/>
                </w:rPr>
                <w:t>yjhjfgjgjfg</w:t>
              </w:r>
            </w:hyperlink>
            <w:r w:rsidRPr="001006CB">
              <w:t xml:space="preserve">    </w:t>
            </w:r>
          </w:p>
          <w:p w14:paraId="65E15EEC" w14:textId="77777777" w:rsidR="00C80801" w:rsidRPr="001006CB" w:rsidRDefault="00712106" w:rsidP="00626D39">
            <w:pPr>
              <w:widowControl w:val="0"/>
              <w:tabs>
                <w:tab w:val="left" w:pos="360"/>
              </w:tabs>
              <w:ind w:right="99"/>
              <w:rPr>
                <w:color w:val="0000FF"/>
                <w:u w:val="single"/>
              </w:rPr>
            </w:pPr>
            <w:hyperlink r:id="rId9" w:history="1">
              <w:r w:rsidR="00C80801" w:rsidRPr="001006CB">
                <w:rPr>
                  <w:color w:val="0000FF"/>
                  <w:u w:val="single"/>
                </w:rPr>
                <w:t>https://vk.com/libnaumova</w:t>
              </w:r>
            </w:hyperlink>
          </w:p>
          <w:p w14:paraId="12036FC9" w14:textId="77777777" w:rsidR="00C80801" w:rsidRPr="001006CB" w:rsidRDefault="00712106" w:rsidP="00626D39">
            <w:pPr>
              <w:widowControl w:val="0"/>
              <w:tabs>
                <w:tab w:val="left" w:pos="360"/>
              </w:tabs>
              <w:ind w:right="99"/>
            </w:pPr>
            <w:hyperlink r:id="rId10" w:history="1">
              <w:r w:rsidR="00C80801" w:rsidRPr="001006CB">
                <w:rPr>
                  <w:rStyle w:val="af6"/>
                </w:rPr>
                <w:t>https://www.youtube.com/channel/UC0_Ui36K2ucSJO1Xji34WaA</w:t>
              </w:r>
            </w:hyperlink>
            <w:r w:rsidR="00C80801" w:rsidRPr="001006CB">
              <w:t xml:space="preserve"> </w:t>
            </w:r>
            <w:r w:rsidR="00C80801" w:rsidRPr="001006CB">
              <w:rPr>
                <w:color w:val="0000FF"/>
                <w:u w:val="single"/>
              </w:rPr>
              <w:t xml:space="preserve"> </w:t>
            </w:r>
            <w:r w:rsidR="00C80801" w:rsidRPr="001006CB">
              <w:rPr>
                <w:color w:val="0000FF"/>
              </w:rPr>
              <w:t xml:space="preserve">  </w:t>
            </w:r>
          </w:p>
          <w:p w14:paraId="28E422A6" w14:textId="77777777" w:rsidR="00C80801" w:rsidRPr="001006CB" w:rsidRDefault="00712106" w:rsidP="00626D39">
            <w:pPr>
              <w:widowControl w:val="0"/>
              <w:tabs>
                <w:tab w:val="left" w:pos="360"/>
              </w:tabs>
              <w:ind w:right="99"/>
              <w:jc w:val="both"/>
            </w:pPr>
            <w:hyperlink r:id="rId11" w:history="1">
              <w:r w:rsidR="00C80801" w:rsidRPr="001006CB">
                <w:rPr>
                  <w:rStyle w:val="af6"/>
                </w:rPr>
                <w:t>https://rutube.ru/channel/24679888/</w:t>
              </w:r>
            </w:hyperlink>
            <w:r w:rsidR="00C80801" w:rsidRPr="001006CB">
              <w:t xml:space="preserve"> </w:t>
            </w:r>
          </w:p>
          <w:p w14:paraId="53120FB9" w14:textId="77777777" w:rsidR="00C80801" w:rsidRPr="001006CB" w:rsidRDefault="00712106" w:rsidP="00626D39">
            <w:pPr>
              <w:widowControl w:val="0"/>
              <w:tabs>
                <w:tab w:val="left" w:pos="360"/>
              </w:tabs>
              <w:ind w:right="99"/>
              <w:jc w:val="both"/>
            </w:pPr>
            <w:hyperlink r:id="rId12" w:history="1">
              <w:r w:rsidR="00C80801" w:rsidRPr="001006CB">
                <w:rPr>
                  <w:rStyle w:val="af6"/>
                </w:rPr>
                <w:t>https://pro.culture.ru/new/organization</w:t>
              </w:r>
            </w:hyperlink>
            <w:r w:rsidR="00C80801" w:rsidRPr="001006CB">
              <w:t xml:space="preserve"> </w:t>
            </w:r>
          </w:p>
          <w:p w14:paraId="46F23D4E" w14:textId="77777777" w:rsidR="0044543B" w:rsidRDefault="0044543B" w:rsidP="00626D39">
            <w:pPr>
              <w:widowControl w:val="0"/>
              <w:tabs>
                <w:tab w:val="left" w:pos="360"/>
              </w:tabs>
              <w:ind w:right="99"/>
              <w:jc w:val="both"/>
            </w:pPr>
          </w:p>
          <w:p w14:paraId="76F208BE" w14:textId="314F36B3" w:rsidR="00C80801" w:rsidRPr="001006CB" w:rsidRDefault="00C80801" w:rsidP="00626D39">
            <w:pPr>
              <w:widowControl w:val="0"/>
              <w:tabs>
                <w:tab w:val="left" w:pos="360"/>
              </w:tabs>
              <w:ind w:right="99"/>
              <w:jc w:val="both"/>
            </w:pPr>
            <w:r w:rsidRPr="001006CB">
              <w:t xml:space="preserve">Романовский детский отдел:   </w:t>
            </w:r>
          </w:p>
          <w:p w14:paraId="3E464760" w14:textId="77777777" w:rsidR="00C80801" w:rsidRPr="001006CB" w:rsidRDefault="00712106" w:rsidP="00626D39">
            <w:pPr>
              <w:widowControl w:val="0"/>
              <w:tabs>
                <w:tab w:val="left" w:pos="360"/>
              </w:tabs>
              <w:ind w:right="99"/>
              <w:jc w:val="both"/>
            </w:pPr>
            <w:hyperlink r:id="rId13" w:history="1">
              <w:r w:rsidR="00C80801" w:rsidRPr="001006CB">
                <w:rPr>
                  <w:color w:val="0000FF"/>
                  <w:u w:val="single"/>
                </w:rPr>
                <w:t>https://ok.ru/profile/568387926302</w:t>
              </w:r>
            </w:hyperlink>
            <w:r w:rsidR="00C80801" w:rsidRPr="001006CB">
              <w:t xml:space="preserve">   </w:t>
            </w:r>
          </w:p>
          <w:p w14:paraId="292D0C83" w14:textId="77777777" w:rsidR="00C80801" w:rsidRPr="001006CB" w:rsidRDefault="00712106" w:rsidP="00626D39">
            <w:pPr>
              <w:widowControl w:val="0"/>
              <w:tabs>
                <w:tab w:val="left" w:pos="360"/>
              </w:tabs>
              <w:ind w:right="99"/>
              <w:jc w:val="both"/>
            </w:pPr>
            <w:hyperlink r:id="rId14" w:history="1">
              <w:r w:rsidR="00C80801" w:rsidRPr="001006CB">
                <w:rPr>
                  <w:color w:val="0000FF"/>
                  <w:u w:val="single"/>
                </w:rPr>
                <w:t>https://vk.com/id590680103</w:t>
              </w:r>
            </w:hyperlink>
            <w:r w:rsidR="00C80801" w:rsidRPr="001006CB">
              <w:t xml:space="preserve">   </w:t>
            </w:r>
          </w:p>
          <w:p w14:paraId="4045C0E0" w14:textId="77777777" w:rsidR="00C80801" w:rsidRPr="001006CB" w:rsidRDefault="00C80801" w:rsidP="00626D39">
            <w:r w:rsidRPr="001006CB">
              <w:t>Ясыревский отдел:</w:t>
            </w:r>
          </w:p>
          <w:p w14:paraId="4F052F8F" w14:textId="77777777" w:rsidR="00C80801" w:rsidRPr="001006CB" w:rsidRDefault="00712106" w:rsidP="00626D39">
            <w:hyperlink r:id="rId15" w:history="1">
              <w:r w:rsidR="00C80801" w:rsidRPr="001006CB">
                <w:rPr>
                  <w:color w:val="0000FF"/>
                  <w:u w:val="single"/>
                </w:rPr>
                <w:t>https://ok.ru/yasyrevskyotdel.mbukvrmtsb</w:t>
              </w:r>
            </w:hyperlink>
            <w:r w:rsidR="00C80801" w:rsidRPr="001006CB">
              <w:t xml:space="preserve">   </w:t>
            </w:r>
          </w:p>
          <w:p w14:paraId="14FE6728" w14:textId="77777777" w:rsidR="00C80801" w:rsidRPr="001006CB" w:rsidRDefault="00712106" w:rsidP="00626D39">
            <w:hyperlink r:id="rId16" w:history="1">
              <w:r w:rsidR="00C80801" w:rsidRPr="001006CB">
                <w:rPr>
                  <w:color w:val="0563C1"/>
                  <w:u w:val="single"/>
                </w:rPr>
                <w:t>https://vk.com/id450798729</w:t>
              </w:r>
            </w:hyperlink>
            <w:r w:rsidR="00C80801" w:rsidRPr="001006CB">
              <w:t xml:space="preserve">   </w:t>
            </w:r>
          </w:p>
          <w:p w14:paraId="7EC813B6" w14:textId="77777777" w:rsidR="00C80801" w:rsidRPr="001006CB" w:rsidRDefault="00C80801" w:rsidP="00626D39">
            <w:r w:rsidRPr="001006CB">
              <w:t xml:space="preserve">Лагутнинский отдел:   </w:t>
            </w:r>
          </w:p>
          <w:p w14:paraId="5CA9376F" w14:textId="77777777" w:rsidR="00C80801" w:rsidRPr="001006CB" w:rsidRDefault="00712106" w:rsidP="00626D39">
            <w:hyperlink r:id="rId17" w:history="1">
              <w:r w:rsidR="00C80801" w:rsidRPr="001006CB">
                <w:rPr>
                  <w:color w:val="0000FF"/>
                  <w:u w:val="single"/>
                </w:rPr>
                <w:t>https://ok.ru/lagutninsky.otdel</w:t>
              </w:r>
            </w:hyperlink>
            <w:r w:rsidR="00C80801" w:rsidRPr="001006CB">
              <w:t xml:space="preserve">    </w:t>
            </w:r>
          </w:p>
          <w:p w14:paraId="62C08326" w14:textId="77777777" w:rsidR="00C80801" w:rsidRPr="001006CB" w:rsidRDefault="00C80801" w:rsidP="00626D39">
            <w:r w:rsidRPr="001006CB">
              <w:lastRenderedPageBreak/>
              <w:t xml:space="preserve"> </w:t>
            </w:r>
            <w:hyperlink r:id="rId18" w:history="1">
              <w:r w:rsidRPr="001006CB">
                <w:rPr>
                  <w:color w:val="0000FF"/>
                  <w:u w:val="single"/>
                </w:rPr>
                <w:t>https://vk.com/lagbiblio01</w:t>
              </w:r>
            </w:hyperlink>
            <w:r w:rsidRPr="001006CB">
              <w:t xml:space="preserve">    </w:t>
            </w:r>
          </w:p>
          <w:p w14:paraId="0E74433E" w14:textId="77777777" w:rsidR="00C80801" w:rsidRPr="001006CB" w:rsidRDefault="00C80801" w:rsidP="00626D39">
            <w:r w:rsidRPr="001006CB">
              <w:t>Большовский отдел:</w:t>
            </w:r>
          </w:p>
          <w:p w14:paraId="1D444D5C" w14:textId="77777777" w:rsidR="00C80801" w:rsidRPr="001006CB" w:rsidRDefault="00712106" w:rsidP="00626D39">
            <w:hyperlink r:id="rId19" w:history="1">
              <w:r w:rsidR="00C80801" w:rsidRPr="001006CB">
                <w:rPr>
                  <w:color w:val="0000FF"/>
                  <w:u w:val="single"/>
                </w:rPr>
                <w:t>https://ok.ru/profile/577134156013</w:t>
              </w:r>
            </w:hyperlink>
            <w:r w:rsidR="00C80801" w:rsidRPr="001006CB">
              <w:t xml:space="preserve">  </w:t>
            </w:r>
          </w:p>
          <w:p w14:paraId="60587FDD" w14:textId="77777777" w:rsidR="00C80801" w:rsidRPr="001006CB" w:rsidRDefault="00C80801" w:rsidP="00626D39">
            <w:r w:rsidRPr="001006CB">
              <w:t xml:space="preserve"> </w:t>
            </w:r>
            <w:hyperlink r:id="rId20" w:history="1">
              <w:r w:rsidRPr="001006CB">
                <w:rPr>
                  <w:color w:val="0000FF"/>
                  <w:u w:val="single"/>
                </w:rPr>
                <w:t>https://vk.com/bolsovskijotdel</w:t>
              </w:r>
            </w:hyperlink>
            <w:r w:rsidRPr="001006CB">
              <w:t xml:space="preserve">   </w:t>
            </w:r>
          </w:p>
          <w:p w14:paraId="3E2E1907" w14:textId="77777777" w:rsidR="00C80801" w:rsidRPr="001006CB" w:rsidRDefault="00C80801" w:rsidP="00626D39">
            <w:r w:rsidRPr="001006CB">
              <w:t>Потаповский отдел:</w:t>
            </w:r>
          </w:p>
          <w:p w14:paraId="0982EFEC" w14:textId="77777777" w:rsidR="00C80801" w:rsidRPr="001006CB" w:rsidRDefault="00712106" w:rsidP="00626D39">
            <w:hyperlink r:id="rId21" w:history="1">
              <w:r w:rsidR="00C80801" w:rsidRPr="001006CB">
                <w:rPr>
                  <w:color w:val="0000FF"/>
                  <w:u w:val="single"/>
                </w:rPr>
                <w:t>https://ok.ru/profile/559147023216</w:t>
              </w:r>
            </w:hyperlink>
            <w:r w:rsidR="00C80801" w:rsidRPr="001006CB">
              <w:t xml:space="preserve">   </w:t>
            </w:r>
          </w:p>
          <w:p w14:paraId="7F3AE40F" w14:textId="77777777" w:rsidR="00C80801" w:rsidRPr="001006CB" w:rsidRDefault="00712106" w:rsidP="00626D39">
            <w:hyperlink r:id="rId22" w:history="1">
              <w:r w:rsidR="00C80801" w:rsidRPr="001006CB">
                <w:rPr>
                  <w:color w:val="0000FF"/>
                  <w:u w:val="single"/>
                </w:rPr>
                <w:t>https://vk.com/id338388300</w:t>
              </w:r>
            </w:hyperlink>
            <w:r w:rsidR="00C80801" w:rsidRPr="001006CB">
              <w:t xml:space="preserve">   </w:t>
            </w:r>
          </w:p>
          <w:p w14:paraId="114BFD8D" w14:textId="77777777" w:rsidR="00C80801" w:rsidRPr="001006CB" w:rsidRDefault="00C80801" w:rsidP="00626D39">
            <w:r w:rsidRPr="001006CB">
              <w:t xml:space="preserve">Степновский отдел:  </w:t>
            </w:r>
          </w:p>
          <w:p w14:paraId="2B4AC57E" w14:textId="77777777" w:rsidR="00C80801" w:rsidRPr="001006CB" w:rsidRDefault="00712106" w:rsidP="00626D39">
            <w:hyperlink r:id="rId23" w:history="1">
              <w:r w:rsidR="00C80801" w:rsidRPr="001006CB">
                <w:rPr>
                  <w:color w:val="0000FF"/>
                  <w:u w:val="single"/>
                </w:rPr>
                <w:t>https://ok.ru/profile/573383837520</w:t>
              </w:r>
            </w:hyperlink>
            <w:r w:rsidR="00C80801" w:rsidRPr="001006CB">
              <w:t xml:space="preserve">    </w:t>
            </w:r>
          </w:p>
          <w:p w14:paraId="6E87403F" w14:textId="77777777" w:rsidR="00C80801" w:rsidRPr="001006CB" w:rsidRDefault="00C80801" w:rsidP="00626D39">
            <w:r w:rsidRPr="001006CB">
              <w:t>Дубенцовский отдел:</w:t>
            </w:r>
          </w:p>
          <w:p w14:paraId="55B8AA0B" w14:textId="77777777" w:rsidR="00C80801" w:rsidRPr="001006CB" w:rsidRDefault="00C80801" w:rsidP="00626D39">
            <w:r w:rsidRPr="001006CB">
              <w:t xml:space="preserve"> </w:t>
            </w:r>
            <w:hyperlink r:id="rId24" w:history="1">
              <w:r w:rsidRPr="001006CB">
                <w:rPr>
                  <w:rStyle w:val="af6"/>
                </w:rPr>
                <w:t>https://ok.ru/profile/576367783168</w:t>
              </w:r>
            </w:hyperlink>
          </w:p>
          <w:p w14:paraId="28605D43" w14:textId="77777777" w:rsidR="00C80801" w:rsidRPr="001006CB" w:rsidRDefault="00C80801" w:rsidP="00626D39">
            <w:r w:rsidRPr="001006CB">
              <w:t xml:space="preserve"> </w:t>
            </w:r>
            <w:hyperlink r:id="rId25" w:history="1">
              <w:r w:rsidRPr="001006CB">
                <w:rPr>
                  <w:rStyle w:val="af6"/>
                </w:rPr>
                <w:t>https://vk.com/</w:t>
              </w:r>
              <w:r w:rsidRPr="001006CB">
                <w:rPr>
                  <w:rStyle w:val="af6"/>
                  <w:lang w:val="en-US"/>
                </w:rPr>
                <w:t>club</w:t>
              </w:r>
              <w:r w:rsidRPr="001006CB">
                <w:rPr>
                  <w:rStyle w:val="af6"/>
                </w:rPr>
                <w:t>213859911</w:t>
              </w:r>
            </w:hyperlink>
            <w:r w:rsidRPr="001006CB">
              <w:t xml:space="preserve">    </w:t>
            </w:r>
          </w:p>
          <w:p w14:paraId="13E69115" w14:textId="77777777" w:rsidR="00C80801" w:rsidRPr="001006CB" w:rsidRDefault="00C80801" w:rsidP="00626D39">
            <w:r w:rsidRPr="001006CB">
              <w:t>Савельевский отдел:</w:t>
            </w:r>
          </w:p>
          <w:p w14:paraId="0F589FE2" w14:textId="77777777" w:rsidR="00C80801" w:rsidRPr="001006CB" w:rsidRDefault="00712106" w:rsidP="00626D39">
            <w:hyperlink r:id="rId26" w:history="1">
              <w:r w:rsidR="00C80801" w:rsidRPr="001006CB">
                <w:rPr>
                  <w:color w:val="0000FF"/>
                  <w:u w:val="single"/>
                </w:rPr>
                <w:t>https://ok.ru/profile/586179200259</w:t>
              </w:r>
            </w:hyperlink>
            <w:r w:rsidR="00C80801" w:rsidRPr="001006CB">
              <w:t xml:space="preserve">    </w:t>
            </w:r>
          </w:p>
          <w:p w14:paraId="55FA5EFE" w14:textId="77777777" w:rsidR="00C80801" w:rsidRPr="001006CB" w:rsidRDefault="00C80801" w:rsidP="00626D39">
            <w:r w:rsidRPr="001006CB">
              <w:t>Виноградненский отдел:</w:t>
            </w:r>
          </w:p>
          <w:p w14:paraId="011B1177" w14:textId="77777777" w:rsidR="00C80801" w:rsidRPr="001006CB" w:rsidRDefault="00712106" w:rsidP="00626D39">
            <w:hyperlink r:id="rId27" w:history="1">
              <w:r w:rsidR="00C80801" w:rsidRPr="001006CB">
                <w:rPr>
                  <w:color w:val="0000FF"/>
                  <w:u w:val="single"/>
                </w:rPr>
                <w:t>https://ok.ru/profile/301360273754</w:t>
              </w:r>
            </w:hyperlink>
            <w:r w:rsidR="00C80801" w:rsidRPr="001006CB">
              <w:t xml:space="preserve">        </w:t>
            </w:r>
          </w:p>
          <w:p w14:paraId="0679B7E2" w14:textId="77777777" w:rsidR="00C80801" w:rsidRPr="001006CB" w:rsidRDefault="00C80801" w:rsidP="00626D39">
            <w:r w:rsidRPr="001006CB">
              <w:t>Мичуринский отдел:</w:t>
            </w:r>
          </w:p>
          <w:p w14:paraId="06900EAE" w14:textId="77777777" w:rsidR="00C80801" w:rsidRPr="001006CB" w:rsidRDefault="00712106" w:rsidP="00626D39">
            <w:hyperlink r:id="rId28" w:history="1">
              <w:r w:rsidR="00C80801" w:rsidRPr="001006CB">
                <w:rPr>
                  <w:color w:val="0000FF"/>
                  <w:u w:val="single"/>
                </w:rPr>
                <w:t>https://ok.ru/profile/579477690538</w:t>
              </w:r>
            </w:hyperlink>
            <w:r w:rsidR="00C80801" w:rsidRPr="001006CB">
              <w:t xml:space="preserve">   </w:t>
            </w:r>
          </w:p>
          <w:p w14:paraId="5F8FE350" w14:textId="77777777" w:rsidR="00C80801" w:rsidRPr="001006CB" w:rsidRDefault="00C80801" w:rsidP="00626D39">
            <w:r w:rsidRPr="001006CB">
              <w:t>Морозовский отдел:</w:t>
            </w:r>
          </w:p>
          <w:p w14:paraId="2E10542C" w14:textId="77777777" w:rsidR="00C80801" w:rsidRPr="001006CB" w:rsidRDefault="00712106" w:rsidP="00626D39">
            <w:hyperlink r:id="rId29" w:history="1">
              <w:r w:rsidR="00C80801" w:rsidRPr="001006CB">
                <w:rPr>
                  <w:color w:val="0000FF"/>
                  <w:u w:val="single"/>
                </w:rPr>
                <w:t>https://ok.ru/profile/590802042896</w:t>
              </w:r>
            </w:hyperlink>
            <w:r w:rsidR="00C80801" w:rsidRPr="001006CB">
              <w:t xml:space="preserve"> </w:t>
            </w:r>
          </w:p>
          <w:p w14:paraId="4379F7C6" w14:textId="77777777" w:rsidR="00C80801" w:rsidRPr="001006CB" w:rsidRDefault="00C80801" w:rsidP="00626D39">
            <w:r w:rsidRPr="001006CB">
              <w:t>Пирожковский отдел:</w:t>
            </w:r>
          </w:p>
          <w:p w14:paraId="39232DF6" w14:textId="77777777" w:rsidR="00C80801" w:rsidRPr="001006CB" w:rsidRDefault="00712106" w:rsidP="00626D39">
            <w:hyperlink r:id="rId30" w:history="1">
              <w:r w:rsidR="00C80801" w:rsidRPr="001006CB">
                <w:rPr>
                  <w:color w:val="0000FF"/>
                  <w:u w:val="single"/>
                </w:rPr>
                <w:t>https://ok.ru/profile/572948551518</w:t>
              </w:r>
            </w:hyperlink>
            <w:r w:rsidR="00C80801" w:rsidRPr="001006CB">
              <w:t xml:space="preserve">    </w:t>
            </w:r>
          </w:p>
          <w:p w14:paraId="15A717B4" w14:textId="77777777" w:rsidR="00C80801" w:rsidRPr="001006CB" w:rsidRDefault="00C80801" w:rsidP="00626D39">
            <w:pPr>
              <w:widowControl w:val="0"/>
              <w:tabs>
                <w:tab w:val="left" w:pos="360"/>
              </w:tabs>
              <w:ind w:right="99"/>
              <w:jc w:val="both"/>
            </w:pPr>
            <w:r w:rsidRPr="001006CB">
              <w:t>Победенский отдел:</w:t>
            </w:r>
          </w:p>
          <w:p w14:paraId="464505FE" w14:textId="77777777" w:rsidR="00C80801" w:rsidRPr="001006CB" w:rsidRDefault="00712106" w:rsidP="00626D39">
            <w:pPr>
              <w:widowControl w:val="0"/>
              <w:tabs>
                <w:tab w:val="left" w:pos="360"/>
              </w:tabs>
              <w:ind w:right="99"/>
              <w:jc w:val="both"/>
            </w:pPr>
            <w:hyperlink r:id="rId31" w:history="1">
              <w:r w:rsidR="00C80801" w:rsidRPr="001006CB">
                <w:rPr>
                  <w:color w:val="0000FF"/>
                  <w:u w:val="single"/>
                </w:rPr>
                <w:t>https://ok.ru/pobedenskyotdel</w:t>
              </w:r>
            </w:hyperlink>
            <w:r w:rsidR="00C80801" w:rsidRPr="001006CB">
              <w:t xml:space="preserve">  </w:t>
            </w:r>
          </w:p>
          <w:p w14:paraId="6103C48D" w14:textId="77777777" w:rsidR="00C80801" w:rsidRPr="001006CB" w:rsidRDefault="00C80801" w:rsidP="00626D39">
            <w:pPr>
              <w:widowControl w:val="0"/>
              <w:tabs>
                <w:tab w:val="left" w:pos="360"/>
              </w:tabs>
              <w:ind w:right="99"/>
              <w:jc w:val="both"/>
            </w:pPr>
            <w:r w:rsidRPr="001006CB">
              <w:t>Рябичевский отдел:</w:t>
            </w:r>
          </w:p>
          <w:p w14:paraId="689848E9" w14:textId="77777777" w:rsidR="00C80801" w:rsidRPr="001006CB" w:rsidRDefault="00712106" w:rsidP="00626D39">
            <w:pPr>
              <w:widowControl w:val="0"/>
              <w:tabs>
                <w:tab w:val="left" w:pos="360"/>
              </w:tabs>
              <w:ind w:right="99"/>
              <w:jc w:val="both"/>
            </w:pPr>
            <w:hyperlink r:id="rId32" w:history="1">
              <w:r w:rsidR="00C80801" w:rsidRPr="001006CB">
                <w:rPr>
                  <w:color w:val="0563C1"/>
                  <w:u w:val="single"/>
                </w:rPr>
                <w:t>https://ok.ru/profile/558038232980</w:t>
              </w:r>
            </w:hyperlink>
            <w:r w:rsidR="00C80801" w:rsidRPr="001006CB">
              <w:t xml:space="preserve"> </w:t>
            </w:r>
          </w:p>
          <w:p w14:paraId="3531FDDE" w14:textId="77777777" w:rsidR="00C80801" w:rsidRPr="001006CB" w:rsidRDefault="00C80801" w:rsidP="00626D39">
            <w:pPr>
              <w:widowControl w:val="0"/>
              <w:tabs>
                <w:tab w:val="left" w:pos="360"/>
              </w:tabs>
              <w:ind w:right="99"/>
              <w:jc w:val="both"/>
            </w:pPr>
            <w:r w:rsidRPr="001006CB">
              <w:t>Краснодонский отдел:</w:t>
            </w:r>
          </w:p>
          <w:p w14:paraId="59E504B7" w14:textId="77777777" w:rsidR="00C80801" w:rsidRPr="001006CB" w:rsidRDefault="00712106" w:rsidP="00626D39">
            <w:pPr>
              <w:widowControl w:val="0"/>
              <w:tabs>
                <w:tab w:val="left" w:pos="360"/>
              </w:tabs>
              <w:ind w:right="99"/>
              <w:jc w:val="both"/>
            </w:pPr>
            <w:hyperlink r:id="rId33" w:history="1">
              <w:r w:rsidR="00C80801" w:rsidRPr="001006CB">
                <w:rPr>
                  <w:color w:val="0000FF"/>
                  <w:u w:val="single"/>
                </w:rPr>
                <w:t>https://ok.ru/profile/566773841142</w:t>
              </w:r>
            </w:hyperlink>
            <w:r w:rsidR="00C80801" w:rsidRPr="001006CB">
              <w:t xml:space="preserve">   </w:t>
            </w:r>
          </w:p>
          <w:p w14:paraId="41F2BCDE" w14:textId="77777777" w:rsidR="00C80801" w:rsidRPr="001006CB" w:rsidRDefault="00C80801" w:rsidP="00626D39">
            <w:pPr>
              <w:widowControl w:val="0"/>
              <w:tabs>
                <w:tab w:val="left" w:pos="360"/>
              </w:tabs>
              <w:ind w:right="99"/>
              <w:jc w:val="both"/>
            </w:pPr>
            <w:r w:rsidRPr="001006CB">
              <w:t>Семенкинский отдел:</w:t>
            </w:r>
          </w:p>
          <w:p w14:paraId="18446911" w14:textId="77777777" w:rsidR="00C80801" w:rsidRPr="001006CB" w:rsidRDefault="00712106" w:rsidP="00626D39">
            <w:pPr>
              <w:widowControl w:val="0"/>
              <w:tabs>
                <w:tab w:val="left" w:pos="360"/>
              </w:tabs>
              <w:ind w:right="99"/>
              <w:jc w:val="both"/>
            </w:pPr>
            <w:hyperlink r:id="rId34" w:history="1">
              <w:r w:rsidR="00C80801" w:rsidRPr="001006CB">
                <w:rPr>
                  <w:color w:val="0000FF"/>
                  <w:u w:val="single"/>
                </w:rPr>
                <w:t>https://ok.ru/profile/580354446739</w:t>
              </w:r>
            </w:hyperlink>
            <w:r w:rsidR="00C80801" w:rsidRPr="001006CB">
              <w:t xml:space="preserve">  </w:t>
            </w:r>
          </w:p>
          <w:p w14:paraId="137F718B" w14:textId="77777777" w:rsidR="00C80801" w:rsidRPr="001006CB" w:rsidRDefault="00712106" w:rsidP="00626D39">
            <w:pPr>
              <w:widowControl w:val="0"/>
              <w:tabs>
                <w:tab w:val="left" w:pos="360"/>
              </w:tabs>
              <w:ind w:right="99"/>
              <w:jc w:val="both"/>
            </w:pPr>
            <w:hyperlink r:id="rId35" w:history="1">
              <w:r w:rsidR="00C80801" w:rsidRPr="001006CB">
                <w:rPr>
                  <w:rStyle w:val="af6"/>
                </w:rPr>
                <w:t>https://vk.com/id640715753</w:t>
              </w:r>
            </w:hyperlink>
            <w:r w:rsidR="00C80801" w:rsidRPr="001006CB">
              <w:t xml:space="preserve"> </w:t>
            </w:r>
          </w:p>
          <w:p w14:paraId="1B339619" w14:textId="77777777" w:rsidR="00C80801" w:rsidRPr="001006CB" w:rsidRDefault="00C80801" w:rsidP="00626D39">
            <w:pPr>
              <w:widowControl w:val="0"/>
              <w:tabs>
                <w:tab w:val="left" w:pos="360"/>
              </w:tabs>
              <w:ind w:right="99"/>
              <w:jc w:val="both"/>
            </w:pPr>
            <w:r w:rsidRPr="001006CB">
              <w:t>Добровольский отдел:</w:t>
            </w:r>
          </w:p>
          <w:p w14:paraId="25120431" w14:textId="77777777" w:rsidR="00C80801" w:rsidRPr="001006CB" w:rsidRDefault="00712106" w:rsidP="00626D39">
            <w:pPr>
              <w:widowControl w:val="0"/>
              <w:tabs>
                <w:tab w:val="left" w:pos="360"/>
              </w:tabs>
              <w:ind w:right="99"/>
              <w:jc w:val="both"/>
            </w:pPr>
            <w:hyperlink r:id="rId36" w:history="1">
              <w:r w:rsidR="00C80801" w:rsidRPr="001006CB">
                <w:rPr>
                  <w:color w:val="0000FF"/>
                  <w:u w:val="single"/>
                </w:rPr>
                <w:t>https://ok.ru/profile/588154737454</w:t>
              </w:r>
            </w:hyperlink>
            <w:r w:rsidR="00C80801" w:rsidRPr="001006CB">
              <w:t xml:space="preserve"> </w:t>
            </w:r>
          </w:p>
          <w:p w14:paraId="3F378DBD" w14:textId="77777777" w:rsidR="00C80801" w:rsidRPr="001006CB" w:rsidRDefault="00712106" w:rsidP="00626D39">
            <w:pPr>
              <w:widowControl w:val="0"/>
              <w:tabs>
                <w:tab w:val="left" w:pos="360"/>
              </w:tabs>
              <w:ind w:right="99"/>
              <w:jc w:val="both"/>
            </w:pPr>
            <w:hyperlink r:id="rId37" w:history="1">
              <w:r w:rsidR="00C80801" w:rsidRPr="001006CB">
                <w:rPr>
                  <w:color w:val="0563C1"/>
                  <w:u w:val="single"/>
                </w:rPr>
                <w:t>https://vk.com/id585910717</w:t>
              </w:r>
            </w:hyperlink>
            <w:r w:rsidR="00C80801" w:rsidRPr="001006CB">
              <w:t xml:space="preserve">                                              </w:t>
            </w:r>
          </w:p>
          <w:p w14:paraId="51455F81" w14:textId="77777777" w:rsidR="00C80801" w:rsidRPr="001006CB" w:rsidRDefault="00C80801" w:rsidP="00626D39">
            <w:pPr>
              <w:widowControl w:val="0"/>
              <w:tabs>
                <w:tab w:val="left" w:pos="360"/>
              </w:tabs>
              <w:ind w:right="99"/>
              <w:jc w:val="both"/>
            </w:pPr>
            <w:r w:rsidRPr="001006CB">
              <w:t>Донской отдел:</w:t>
            </w:r>
          </w:p>
          <w:p w14:paraId="6D6DBB84" w14:textId="77777777" w:rsidR="00C80801" w:rsidRPr="001006CB" w:rsidRDefault="00712106" w:rsidP="00626D39">
            <w:pPr>
              <w:widowControl w:val="0"/>
              <w:tabs>
                <w:tab w:val="left" w:pos="360"/>
              </w:tabs>
              <w:ind w:right="99"/>
              <w:jc w:val="both"/>
            </w:pPr>
            <w:hyperlink r:id="rId38" w:history="1">
              <w:r w:rsidR="00C80801" w:rsidRPr="001006CB">
                <w:rPr>
                  <w:color w:val="0000FF"/>
                  <w:u w:val="single"/>
                </w:rPr>
                <w:t>https://ok.ru/profile/574439786391</w:t>
              </w:r>
            </w:hyperlink>
            <w:r w:rsidR="00C80801" w:rsidRPr="001006CB">
              <w:t xml:space="preserve">                                                                </w:t>
            </w:r>
          </w:p>
          <w:p w14:paraId="25BFA71F" w14:textId="77777777" w:rsidR="00C80801" w:rsidRPr="001006CB" w:rsidRDefault="00C80801" w:rsidP="00626D39">
            <w:pPr>
              <w:widowControl w:val="0"/>
              <w:tabs>
                <w:tab w:val="left" w:pos="360"/>
              </w:tabs>
              <w:ind w:right="99"/>
              <w:jc w:val="both"/>
            </w:pPr>
            <w:r w:rsidRPr="001006CB">
              <w:t>Прогрессовский отдел:</w:t>
            </w:r>
          </w:p>
          <w:p w14:paraId="447B26F4" w14:textId="77777777" w:rsidR="00C80801" w:rsidRPr="001006CB" w:rsidRDefault="00712106" w:rsidP="00626D39">
            <w:pPr>
              <w:widowControl w:val="0"/>
              <w:tabs>
                <w:tab w:val="left" w:pos="360"/>
              </w:tabs>
              <w:ind w:right="99"/>
              <w:jc w:val="both"/>
            </w:pPr>
            <w:hyperlink r:id="rId39" w:history="1">
              <w:r w:rsidR="00C80801" w:rsidRPr="001006CB">
                <w:rPr>
                  <w:rStyle w:val="af6"/>
                </w:rPr>
                <w:t>https://ok.ru/profile/571020049233</w:t>
              </w:r>
            </w:hyperlink>
            <w:r w:rsidR="00C80801" w:rsidRPr="001006CB">
              <w:t xml:space="preserve"> </w:t>
            </w:r>
          </w:p>
          <w:p w14:paraId="43923E8D" w14:textId="77777777" w:rsidR="00C80801" w:rsidRPr="001006CB" w:rsidRDefault="00712106" w:rsidP="00626D39">
            <w:pPr>
              <w:widowControl w:val="0"/>
              <w:tabs>
                <w:tab w:val="left" w:pos="360"/>
              </w:tabs>
              <w:ind w:right="99"/>
              <w:jc w:val="both"/>
            </w:pPr>
            <w:hyperlink r:id="rId40" w:history="1">
              <w:r w:rsidR="00C80801" w:rsidRPr="001006CB">
                <w:rPr>
                  <w:rStyle w:val="af6"/>
                </w:rPr>
                <w:t>https://vk.com/id751795662</w:t>
              </w:r>
            </w:hyperlink>
            <w:r w:rsidR="00C80801" w:rsidRPr="001006CB">
              <w:t xml:space="preserve">                                                        </w:t>
            </w:r>
          </w:p>
          <w:p w14:paraId="5C766DE1" w14:textId="77777777" w:rsidR="00C80801" w:rsidRPr="001006CB" w:rsidRDefault="00C80801" w:rsidP="00626D39">
            <w:pPr>
              <w:widowControl w:val="0"/>
              <w:tabs>
                <w:tab w:val="left" w:pos="360"/>
              </w:tabs>
              <w:ind w:right="99"/>
              <w:jc w:val="both"/>
            </w:pPr>
            <w:r w:rsidRPr="001006CB">
              <w:t>Холодненский отдел:</w:t>
            </w:r>
          </w:p>
          <w:p w14:paraId="46623597" w14:textId="77777777" w:rsidR="00C80801" w:rsidRPr="001006CB" w:rsidRDefault="00712106" w:rsidP="00626D39">
            <w:pPr>
              <w:widowControl w:val="0"/>
              <w:tabs>
                <w:tab w:val="left" w:pos="360"/>
              </w:tabs>
              <w:ind w:right="99"/>
              <w:jc w:val="both"/>
              <w:rPr>
                <w:color w:val="0563C1"/>
                <w:u w:val="single"/>
              </w:rPr>
            </w:pPr>
            <w:hyperlink r:id="rId41" w:history="1">
              <w:r w:rsidR="00C80801" w:rsidRPr="001006CB">
                <w:rPr>
                  <w:color w:val="0563C1"/>
                  <w:u w:val="single"/>
                </w:rPr>
                <w:t>https://ok.ru/profile/594738309424</w:t>
              </w:r>
            </w:hyperlink>
          </w:p>
          <w:p w14:paraId="40AECE6D" w14:textId="77777777" w:rsidR="00C80801" w:rsidRPr="001006CB" w:rsidRDefault="00C80801" w:rsidP="00626D39">
            <w:pPr>
              <w:widowControl w:val="0"/>
              <w:tabs>
                <w:tab w:val="left" w:pos="360"/>
              </w:tabs>
              <w:ind w:right="99"/>
              <w:jc w:val="both"/>
              <w:rPr>
                <w:color w:val="000000" w:themeColor="text1"/>
              </w:rPr>
            </w:pPr>
            <w:r w:rsidRPr="001006CB">
              <w:rPr>
                <w:color w:val="000000" w:themeColor="text1"/>
              </w:rPr>
              <w:t>Сибирьковский отдел:</w:t>
            </w:r>
          </w:p>
          <w:p w14:paraId="0D320D02" w14:textId="77777777" w:rsidR="00C80801" w:rsidRPr="001006CB" w:rsidRDefault="00712106" w:rsidP="00626D39">
            <w:pPr>
              <w:widowControl w:val="0"/>
              <w:tabs>
                <w:tab w:val="left" w:pos="360"/>
              </w:tabs>
              <w:ind w:right="99"/>
              <w:jc w:val="both"/>
            </w:pPr>
            <w:hyperlink r:id="rId42" w:history="1">
              <w:r w:rsidR="00C80801" w:rsidRPr="001006CB">
                <w:rPr>
                  <w:rStyle w:val="af6"/>
                </w:rPr>
                <w:t>https://ok.ru/profile/587644160711</w:t>
              </w:r>
            </w:hyperlink>
          </w:p>
        </w:tc>
      </w:tr>
    </w:tbl>
    <w:p w14:paraId="607648C4" w14:textId="77777777" w:rsidR="00C80801" w:rsidRPr="001006CB" w:rsidRDefault="00C80801" w:rsidP="00C80801">
      <w:pPr>
        <w:tabs>
          <w:tab w:val="left" w:pos="426"/>
        </w:tabs>
        <w:ind w:firstLine="567"/>
        <w:jc w:val="both"/>
      </w:pPr>
    </w:p>
    <w:p w14:paraId="34D27B45" w14:textId="550C5E70" w:rsidR="00C80801" w:rsidRDefault="00C80801" w:rsidP="00C80801">
      <w:pPr>
        <w:widowControl w:val="0"/>
        <w:jc w:val="center"/>
        <w:rPr>
          <w:b/>
        </w:rPr>
      </w:pPr>
      <w:r w:rsidRPr="001006CB">
        <w:rPr>
          <w:b/>
        </w:rPr>
        <w:t>Представительство библиотек в социальных сетях Интернет</w:t>
      </w:r>
    </w:p>
    <w:p w14:paraId="568FC202" w14:textId="77777777" w:rsidR="004A7D43" w:rsidRPr="001006CB" w:rsidRDefault="004A7D43" w:rsidP="00C80801">
      <w:pPr>
        <w:widowControl w:val="0"/>
        <w:jc w:val="center"/>
        <w:rPr>
          <w:b/>
        </w:rPr>
      </w:pPr>
    </w:p>
    <w:tbl>
      <w:tblPr>
        <w:tblStyle w:val="a5"/>
        <w:tblW w:w="8755" w:type="dxa"/>
        <w:tblLayout w:type="fixed"/>
        <w:tblLook w:val="04A0" w:firstRow="1" w:lastRow="0" w:firstColumn="1" w:lastColumn="0" w:noHBand="0" w:noVBand="1"/>
      </w:tblPr>
      <w:tblGrid>
        <w:gridCol w:w="2660"/>
        <w:gridCol w:w="1843"/>
        <w:gridCol w:w="1984"/>
        <w:gridCol w:w="2268"/>
      </w:tblGrid>
      <w:tr w:rsidR="00C80801" w:rsidRPr="001006CB" w14:paraId="3C805FC9" w14:textId="77777777" w:rsidTr="00626D39">
        <w:trPr>
          <w:trHeight w:val="440"/>
        </w:trPr>
        <w:tc>
          <w:tcPr>
            <w:tcW w:w="4503" w:type="dxa"/>
            <w:gridSpan w:val="2"/>
            <w:tcBorders>
              <w:top w:val="single" w:sz="4" w:space="0" w:color="auto"/>
              <w:left w:val="single" w:sz="4" w:space="0" w:color="auto"/>
              <w:bottom w:val="single" w:sz="4" w:space="0" w:color="auto"/>
              <w:right w:val="single" w:sz="4" w:space="0" w:color="auto"/>
            </w:tcBorders>
            <w:hideMark/>
          </w:tcPr>
          <w:p w14:paraId="09CFC768" w14:textId="77777777" w:rsidR="00C80801" w:rsidRPr="001006CB" w:rsidRDefault="00C80801" w:rsidP="00626D39">
            <w:pPr>
              <w:widowControl w:val="0"/>
              <w:jc w:val="center"/>
            </w:pPr>
            <w:r w:rsidRPr="001006CB">
              <w:t>Одноклассники</w:t>
            </w:r>
          </w:p>
        </w:tc>
        <w:tc>
          <w:tcPr>
            <w:tcW w:w="4252" w:type="dxa"/>
            <w:gridSpan w:val="2"/>
            <w:tcBorders>
              <w:top w:val="single" w:sz="4" w:space="0" w:color="auto"/>
              <w:left w:val="single" w:sz="4" w:space="0" w:color="auto"/>
              <w:bottom w:val="single" w:sz="4" w:space="0" w:color="auto"/>
              <w:right w:val="single" w:sz="4" w:space="0" w:color="auto"/>
            </w:tcBorders>
            <w:hideMark/>
          </w:tcPr>
          <w:p w14:paraId="0321A33F" w14:textId="77777777" w:rsidR="00C80801" w:rsidRPr="001006CB" w:rsidRDefault="00C80801" w:rsidP="00626D39">
            <w:pPr>
              <w:widowControl w:val="0"/>
              <w:jc w:val="center"/>
            </w:pPr>
            <w:r w:rsidRPr="001006CB">
              <w:t>ВКонтакте</w:t>
            </w:r>
          </w:p>
        </w:tc>
      </w:tr>
      <w:tr w:rsidR="00C80801" w:rsidRPr="001006CB" w14:paraId="739D2396" w14:textId="77777777" w:rsidTr="00626D39">
        <w:trPr>
          <w:trHeight w:val="620"/>
        </w:trPr>
        <w:tc>
          <w:tcPr>
            <w:tcW w:w="2660" w:type="dxa"/>
            <w:tcBorders>
              <w:top w:val="single" w:sz="4" w:space="0" w:color="auto"/>
              <w:left w:val="single" w:sz="4" w:space="0" w:color="auto"/>
              <w:bottom w:val="single" w:sz="4" w:space="0" w:color="auto"/>
              <w:right w:val="single" w:sz="4" w:space="0" w:color="auto"/>
            </w:tcBorders>
            <w:hideMark/>
          </w:tcPr>
          <w:p w14:paraId="7FAD7071" w14:textId="25305CF8" w:rsidR="00C80801" w:rsidRPr="001006CB" w:rsidRDefault="00C80801" w:rsidP="0044543B">
            <w:pPr>
              <w:widowControl w:val="0"/>
              <w:tabs>
                <w:tab w:val="left" w:pos="360"/>
              </w:tabs>
              <w:jc w:val="center"/>
            </w:pPr>
            <w:r w:rsidRPr="001006CB">
              <w:t>Количество</w:t>
            </w:r>
          </w:p>
          <w:p w14:paraId="3BBFA0AD" w14:textId="77777777" w:rsidR="00C80801" w:rsidRPr="001006CB" w:rsidRDefault="00C80801" w:rsidP="0044543B">
            <w:pPr>
              <w:widowControl w:val="0"/>
              <w:tabs>
                <w:tab w:val="left" w:pos="360"/>
              </w:tabs>
              <w:jc w:val="center"/>
            </w:pPr>
            <w:r w:rsidRPr="001006CB">
              <w:t>библиотек</w:t>
            </w:r>
          </w:p>
        </w:tc>
        <w:tc>
          <w:tcPr>
            <w:tcW w:w="1843" w:type="dxa"/>
            <w:tcBorders>
              <w:top w:val="single" w:sz="4" w:space="0" w:color="auto"/>
              <w:left w:val="single" w:sz="4" w:space="0" w:color="auto"/>
              <w:bottom w:val="single" w:sz="4" w:space="0" w:color="auto"/>
              <w:right w:val="single" w:sz="4" w:space="0" w:color="auto"/>
            </w:tcBorders>
            <w:hideMark/>
          </w:tcPr>
          <w:p w14:paraId="7D9A2F92" w14:textId="734A7A26" w:rsidR="00C80801" w:rsidRPr="001006CB" w:rsidRDefault="00C80801" w:rsidP="0044543B">
            <w:pPr>
              <w:widowControl w:val="0"/>
              <w:tabs>
                <w:tab w:val="left" w:pos="360"/>
              </w:tabs>
              <w:jc w:val="center"/>
            </w:pPr>
            <w:r w:rsidRPr="001006CB">
              <w:t>Количество</w:t>
            </w:r>
          </w:p>
          <w:p w14:paraId="1F1FE782" w14:textId="77777777" w:rsidR="00C80801" w:rsidRPr="001006CB" w:rsidRDefault="00C80801" w:rsidP="0044543B">
            <w:pPr>
              <w:widowControl w:val="0"/>
              <w:tabs>
                <w:tab w:val="left" w:pos="360"/>
              </w:tabs>
              <w:jc w:val="center"/>
            </w:pPr>
            <w:r w:rsidRPr="001006CB">
              <w:t>подписчиков</w:t>
            </w:r>
          </w:p>
        </w:tc>
        <w:tc>
          <w:tcPr>
            <w:tcW w:w="1984" w:type="dxa"/>
            <w:tcBorders>
              <w:top w:val="single" w:sz="4" w:space="0" w:color="auto"/>
              <w:left w:val="single" w:sz="4" w:space="0" w:color="auto"/>
              <w:bottom w:val="single" w:sz="4" w:space="0" w:color="auto"/>
              <w:right w:val="single" w:sz="4" w:space="0" w:color="auto"/>
            </w:tcBorders>
            <w:hideMark/>
          </w:tcPr>
          <w:p w14:paraId="12BFA604" w14:textId="3DFADC0B" w:rsidR="00C80801" w:rsidRPr="001006CB" w:rsidRDefault="00C80801" w:rsidP="0044543B">
            <w:pPr>
              <w:widowControl w:val="0"/>
              <w:tabs>
                <w:tab w:val="left" w:pos="360"/>
              </w:tabs>
              <w:jc w:val="center"/>
            </w:pPr>
            <w:r w:rsidRPr="001006CB">
              <w:t>Количество</w:t>
            </w:r>
          </w:p>
          <w:p w14:paraId="5D50983B" w14:textId="77777777" w:rsidR="00C80801" w:rsidRPr="001006CB" w:rsidRDefault="00C80801" w:rsidP="0044543B">
            <w:pPr>
              <w:widowControl w:val="0"/>
              <w:tabs>
                <w:tab w:val="left" w:pos="360"/>
              </w:tabs>
              <w:jc w:val="center"/>
            </w:pPr>
            <w:r w:rsidRPr="001006CB">
              <w:t>библиотек</w:t>
            </w:r>
          </w:p>
        </w:tc>
        <w:tc>
          <w:tcPr>
            <w:tcW w:w="2268" w:type="dxa"/>
            <w:tcBorders>
              <w:top w:val="single" w:sz="4" w:space="0" w:color="auto"/>
              <w:left w:val="single" w:sz="4" w:space="0" w:color="auto"/>
              <w:bottom w:val="single" w:sz="4" w:space="0" w:color="auto"/>
              <w:right w:val="single" w:sz="4" w:space="0" w:color="auto"/>
            </w:tcBorders>
            <w:hideMark/>
          </w:tcPr>
          <w:p w14:paraId="582B03AD" w14:textId="195D1A87" w:rsidR="00C80801" w:rsidRPr="001006CB" w:rsidRDefault="00C80801" w:rsidP="0044543B">
            <w:pPr>
              <w:widowControl w:val="0"/>
              <w:tabs>
                <w:tab w:val="left" w:pos="360"/>
              </w:tabs>
              <w:jc w:val="center"/>
            </w:pPr>
            <w:r w:rsidRPr="001006CB">
              <w:t>Количество</w:t>
            </w:r>
          </w:p>
          <w:p w14:paraId="0538EB07" w14:textId="23CF713B" w:rsidR="00C80801" w:rsidRPr="001006CB" w:rsidRDefault="00C80801" w:rsidP="0044543B">
            <w:pPr>
              <w:widowControl w:val="0"/>
              <w:tabs>
                <w:tab w:val="left" w:pos="360"/>
              </w:tabs>
              <w:jc w:val="center"/>
            </w:pPr>
            <w:r w:rsidRPr="001006CB">
              <w:t>подписчиков</w:t>
            </w:r>
          </w:p>
        </w:tc>
      </w:tr>
      <w:tr w:rsidR="00C80801" w:rsidRPr="001006CB" w14:paraId="54F0042B" w14:textId="77777777" w:rsidTr="00626D39">
        <w:tc>
          <w:tcPr>
            <w:tcW w:w="2660" w:type="dxa"/>
            <w:tcBorders>
              <w:top w:val="single" w:sz="4" w:space="0" w:color="auto"/>
              <w:left w:val="single" w:sz="4" w:space="0" w:color="auto"/>
              <w:bottom w:val="single" w:sz="4" w:space="0" w:color="auto"/>
              <w:right w:val="single" w:sz="4" w:space="0" w:color="auto"/>
            </w:tcBorders>
            <w:hideMark/>
          </w:tcPr>
          <w:p w14:paraId="6E6B2C99" w14:textId="77777777" w:rsidR="00C80801" w:rsidRPr="00AF69FD" w:rsidRDefault="00C80801" w:rsidP="0044543B">
            <w:pPr>
              <w:widowControl w:val="0"/>
              <w:jc w:val="center"/>
            </w:pPr>
            <w:r w:rsidRPr="00AF69FD">
              <w:t>2</w:t>
            </w:r>
            <w:r>
              <w:t>2</w:t>
            </w:r>
          </w:p>
        </w:tc>
        <w:tc>
          <w:tcPr>
            <w:tcW w:w="1843" w:type="dxa"/>
            <w:tcBorders>
              <w:top w:val="single" w:sz="4" w:space="0" w:color="auto"/>
              <w:left w:val="single" w:sz="4" w:space="0" w:color="auto"/>
              <w:bottom w:val="single" w:sz="4" w:space="0" w:color="auto"/>
              <w:right w:val="single" w:sz="4" w:space="0" w:color="auto"/>
            </w:tcBorders>
            <w:hideMark/>
          </w:tcPr>
          <w:p w14:paraId="209AD435" w14:textId="77777777" w:rsidR="00C80801" w:rsidRPr="00AF69FD" w:rsidRDefault="00C80801" w:rsidP="0044543B">
            <w:pPr>
              <w:widowControl w:val="0"/>
              <w:jc w:val="center"/>
            </w:pPr>
            <w:r>
              <w:t>10827</w:t>
            </w:r>
          </w:p>
        </w:tc>
        <w:tc>
          <w:tcPr>
            <w:tcW w:w="1984" w:type="dxa"/>
            <w:tcBorders>
              <w:top w:val="single" w:sz="4" w:space="0" w:color="auto"/>
              <w:left w:val="single" w:sz="4" w:space="0" w:color="auto"/>
              <w:bottom w:val="single" w:sz="4" w:space="0" w:color="auto"/>
              <w:right w:val="single" w:sz="4" w:space="0" w:color="auto"/>
            </w:tcBorders>
            <w:hideMark/>
          </w:tcPr>
          <w:p w14:paraId="6ECBBB02" w14:textId="77777777" w:rsidR="00C80801" w:rsidRPr="00AF69FD" w:rsidRDefault="00C80801" w:rsidP="0044543B">
            <w:pPr>
              <w:widowControl w:val="0"/>
              <w:jc w:val="center"/>
            </w:pPr>
            <w:r>
              <w:t>16</w:t>
            </w:r>
          </w:p>
        </w:tc>
        <w:tc>
          <w:tcPr>
            <w:tcW w:w="2268" w:type="dxa"/>
            <w:tcBorders>
              <w:top w:val="single" w:sz="4" w:space="0" w:color="auto"/>
              <w:left w:val="single" w:sz="4" w:space="0" w:color="auto"/>
              <w:bottom w:val="single" w:sz="4" w:space="0" w:color="auto"/>
              <w:right w:val="single" w:sz="4" w:space="0" w:color="auto"/>
            </w:tcBorders>
            <w:hideMark/>
          </w:tcPr>
          <w:p w14:paraId="18D2400D" w14:textId="77777777" w:rsidR="00C80801" w:rsidRPr="00AF69FD" w:rsidRDefault="00C80801" w:rsidP="0044543B">
            <w:pPr>
              <w:widowControl w:val="0"/>
              <w:jc w:val="center"/>
            </w:pPr>
            <w:r>
              <w:t>3514</w:t>
            </w:r>
          </w:p>
        </w:tc>
      </w:tr>
    </w:tbl>
    <w:p w14:paraId="16DCD079" w14:textId="77777777" w:rsidR="00C80801" w:rsidRPr="001006CB" w:rsidRDefault="00C80801" w:rsidP="00C80801">
      <w:pPr>
        <w:tabs>
          <w:tab w:val="left" w:pos="426"/>
        </w:tabs>
        <w:ind w:firstLine="567"/>
        <w:jc w:val="both"/>
        <w:rPr>
          <w:b/>
        </w:rPr>
      </w:pPr>
    </w:p>
    <w:p w14:paraId="3036662F" w14:textId="77777777" w:rsidR="00C80801" w:rsidRPr="001006CB" w:rsidRDefault="00C80801" w:rsidP="00C80801">
      <w:pPr>
        <w:widowControl w:val="0"/>
        <w:jc w:val="center"/>
        <w:rPr>
          <w:b/>
        </w:rPr>
      </w:pPr>
      <w:r w:rsidRPr="001006CB">
        <w:rPr>
          <w:b/>
        </w:rPr>
        <w:lastRenderedPageBreak/>
        <w:t xml:space="preserve">Использование информационных ресурсов электронных библиотечных систем </w:t>
      </w:r>
    </w:p>
    <w:p w14:paraId="31FAE3B4" w14:textId="64129FF7" w:rsidR="00C80801" w:rsidRDefault="00C80801" w:rsidP="00C80801">
      <w:pPr>
        <w:widowControl w:val="0"/>
        <w:jc w:val="center"/>
        <w:rPr>
          <w:b/>
        </w:rPr>
      </w:pPr>
      <w:r w:rsidRPr="001006CB">
        <w:rPr>
          <w:b/>
        </w:rPr>
        <w:t>и электронных библиотек</w:t>
      </w:r>
    </w:p>
    <w:p w14:paraId="398FAD62" w14:textId="77777777" w:rsidR="004A7D43" w:rsidRPr="001006CB" w:rsidRDefault="004A7D43" w:rsidP="00C80801">
      <w:pPr>
        <w:widowControl w:val="0"/>
        <w:jc w:val="center"/>
        <w:rPr>
          <w:b/>
        </w:rPr>
      </w:pPr>
    </w:p>
    <w:tbl>
      <w:tblPr>
        <w:tblStyle w:val="a5"/>
        <w:tblW w:w="0" w:type="auto"/>
        <w:tblLook w:val="04A0" w:firstRow="1" w:lastRow="0" w:firstColumn="1" w:lastColumn="0" w:noHBand="0" w:noVBand="1"/>
      </w:tblPr>
      <w:tblGrid>
        <w:gridCol w:w="974"/>
        <w:gridCol w:w="1362"/>
        <w:gridCol w:w="976"/>
        <w:gridCol w:w="1362"/>
        <w:gridCol w:w="973"/>
        <w:gridCol w:w="1362"/>
        <w:gridCol w:w="974"/>
        <w:gridCol w:w="1362"/>
      </w:tblGrid>
      <w:tr w:rsidR="00C80801" w:rsidRPr="00074CD8" w14:paraId="0ABF6DEC" w14:textId="77777777" w:rsidTr="00626D39">
        <w:tc>
          <w:tcPr>
            <w:tcW w:w="2432" w:type="dxa"/>
            <w:gridSpan w:val="2"/>
            <w:tcBorders>
              <w:top w:val="single" w:sz="4" w:space="0" w:color="auto"/>
              <w:left w:val="single" w:sz="4" w:space="0" w:color="auto"/>
              <w:bottom w:val="single" w:sz="4" w:space="0" w:color="auto"/>
              <w:right w:val="single" w:sz="4" w:space="0" w:color="auto"/>
            </w:tcBorders>
            <w:hideMark/>
          </w:tcPr>
          <w:p w14:paraId="00FE46F0" w14:textId="77777777" w:rsidR="00C80801" w:rsidRPr="00074CD8" w:rsidRDefault="00C80801" w:rsidP="00626D39">
            <w:pPr>
              <w:widowControl w:val="0"/>
              <w:jc w:val="center"/>
              <w:rPr>
                <w:b/>
              </w:rPr>
            </w:pPr>
            <w:r w:rsidRPr="00074CD8">
              <w:rPr>
                <w:b/>
              </w:rPr>
              <w:t>Национальная электронная библиотека</w:t>
            </w:r>
          </w:p>
        </w:tc>
        <w:tc>
          <w:tcPr>
            <w:tcW w:w="2399" w:type="dxa"/>
            <w:gridSpan w:val="2"/>
            <w:tcBorders>
              <w:top w:val="single" w:sz="4" w:space="0" w:color="auto"/>
              <w:left w:val="single" w:sz="4" w:space="0" w:color="auto"/>
              <w:bottom w:val="single" w:sz="4" w:space="0" w:color="auto"/>
              <w:right w:val="single" w:sz="4" w:space="0" w:color="auto"/>
            </w:tcBorders>
            <w:hideMark/>
          </w:tcPr>
          <w:p w14:paraId="35F410CC" w14:textId="77777777" w:rsidR="00C80801" w:rsidRPr="00074CD8" w:rsidRDefault="00C80801" w:rsidP="00626D39">
            <w:pPr>
              <w:widowControl w:val="0"/>
              <w:jc w:val="center"/>
              <w:rPr>
                <w:b/>
              </w:rPr>
            </w:pPr>
            <w:r w:rsidRPr="00074CD8">
              <w:rPr>
                <w:b/>
              </w:rPr>
              <w:t>Национальная электронная детская библиотека</w:t>
            </w:r>
          </w:p>
        </w:tc>
        <w:tc>
          <w:tcPr>
            <w:tcW w:w="2373" w:type="dxa"/>
            <w:gridSpan w:val="2"/>
            <w:tcBorders>
              <w:top w:val="single" w:sz="4" w:space="0" w:color="auto"/>
              <w:left w:val="single" w:sz="4" w:space="0" w:color="auto"/>
              <w:bottom w:val="single" w:sz="4" w:space="0" w:color="auto"/>
              <w:right w:val="single" w:sz="4" w:space="0" w:color="auto"/>
            </w:tcBorders>
            <w:hideMark/>
          </w:tcPr>
          <w:p w14:paraId="6F353102" w14:textId="77777777" w:rsidR="00C80801" w:rsidRPr="00074CD8" w:rsidRDefault="00C80801" w:rsidP="00626D39">
            <w:pPr>
              <w:widowControl w:val="0"/>
              <w:jc w:val="center"/>
              <w:rPr>
                <w:b/>
              </w:rPr>
            </w:pPr>
            <w:r w:rsidRPr="00074CD8">
              <w:rPr>
                <w:b/>
              </w:rPr>
              <w:t>Донская электронная библиотека</w:t>
            </w:r>
          </w:p>
        </w:tc>
        <w:tc>
          <w:tcPr>
            <w:tcW w:w="2367" w:type="dxa"/>
            <w:gridSpan w:val="2"/>
            <w:tcBorders>
              <w:top w:val="single" w:sz="4" w:space="0" w:color="auto"/>
              <w:left w:val="single" w:sz="4" w:space="0" w:color="auto"/>
              <w:bottom w:val="single" w:sz="4" w:space="0" w:color="auto"/>
              <w:right w:val="single" w:sz="4" w:space="0" w:color="auto"/>
            </w:tcBorders>
            <w:hideMark/>
          </w:tcPr>
          <w:p w14:paraId="66A6094B" w14:textId="77777777" w:rsidR="00C80801" w:rsidRPr="00074CD8" w:rsidRDefault="00C80801" w:rsidP="00626D39">
            <w:pPr>
              <w:widowControl w:val="0"/>
              <w:jc w:val="center"/>
              <w:rPr>
                <w:b/>
              </w:rPr>
            </w:pPr>
            <w:r w:rsidRPr="00074CD8">
              <w:rPr>
                <w:b/>
              </w:rPr>
              <w:t>Донской временник</w:t>
            </w:r>
          </w:p>
        </w:tc>
      </w:tr>
      <w:tr w:rsidR="00C80801" w:rsidRPr="00074CD8" w14:paraId="58C2BC7F" w14:textId="77777777" w:rsidTr="00626D39">
        <w:tc>
          <w:tcPr>
            <w:tcW w:w="1098" w:type="dxa"/>
            <w:tcBorders>
              <w:top w:val="single" w:sz="4" w:space="0" w:color="auto"/>
              <w:left w:val="single" w:sz="4" w:space="0" w:color="auto"/>
              <w:bottom w:val="single" w:sz="4" w:space="0" w:color="auto"/>
              <w:right w:val="single" w:sz="4" w:space="0" w:color="auto"/>
            </w:tcBorders>
            <w:hideMark/>
          </w:tcPr>
          <w:p w14:paraId="6CE8AAE2" w14:textId="77777777" w:rsidR="00C80801" w:rsidRPr="00074CD8" w:rsidRDefault="00C80801" w:rsidP="00626D39">
            <w:pPr>
              <w:widowControl w:val="0"/>
              <w:jc w:val="center"/>
            </w:pPr>
            <w:r w:rsidRPr="00074CD8">
              <w:t>Коли</w:t>
            </w:r>
          </w:p>
          <w:p w14:paraId="34F08A20" w14:textId="77777777" w:rsidR="00C80801" w:rsidRPr="00074CD8" w:rsidRDefault="00C80801" w:rsidP="00626D39">
            <w:pPr>
              <w:widowControl w:val="0"/>
              <w:jc w:val="center"/>
            </w:pPr>
            <w:r w:rsidRPr="00074CD8">
              <w:t>чество</w:t>
            </w:r>
          </w:p>
          <w:p w14:paraId="0AEFC85E" w14:textId="77777777" w:rsidR="00C80801" w:rsidRPr="00074CD8" w:rsidRDefault="00C80801" w:rsidP="00626D39">
            <w:pPr>
              <w:widowControl w:val="0"/>
              <w:jc w:val="center"/>
            </w:pPr>
            <w:r w:rsidRPr="00074CD8">
              <w:t>библио</w:t>
            </w:r>
          </w:p>
          <w:p w14:paraId="2BE6705A" w14:textId="77777777" w:rsidR="00C80801" w:rsidRPr="00074CD8" w:rsidRDefault="00C80801" w:rsidP="00626D39">
            <w:pPr>
              <w:widowControl w:val="0"/>
              <w:jc w:val="center"/>
              <w:rPr>
                <w:b/>
              </w:rPr>
            </w:pPr>
            <w:r w:rsidRPr="00074CD8">
              <w:t>тек</w:t>
            </w:r>
          </w:p>
        </w:tc>
        <w:tc>
          <w:tcPr>
            <w:tcW w:w="1334" w:type="dxa"/>
            <w:tcBorders>
              <w:top w:val="single" w:sz="4" w:space="0" w:color="auto"/>
              <w:left w:val="single" w:sz="4" w:space="0" w:color="auto"/>
              <w:bottom w:val="single" w:sz="4" w:space="0" w:color="auto"/>
              <w:right w:val="single" w:sz="4" w:space="0" w:color="auto"/>
            </w:tcBorders>
            <w:hideMark/>
          </w:tcPr>
          <w:p w14:paraId="4270FAFF" w14:textId="77777777" w:rsidR="00C80801" w:rsidRPr="00074CD8" w:rsidRDefault="00C80801" w:rsidP="00626D39">
            <w:pPr>
              <w:widowControl w:val="0"/>
              <w:jc w:val="center"/>
            </w:pPr>
            <w:r w:rsidRPr="00074CD8">
              <w:t>Статис</w:t>
            </w:r>
          </w:p>
          <w:p w14:paraId="0359DB5D" w14:textId="77777777" w:rsidR="00C80801" w:rsidRPr="00074CD8" w:rsidRDefault="00C80801" w:rsidP="00626D39">
            <w:pPr>
              <w:widowControl w:val="0"/>
              <w:jc w:val="center"/>
            </w:pPr>
            <w:r w:rsidRPr="00074CD8">
              <w:t>тика обращений</w:t>
            </w:r>
          </w:p>
        </w:tc>
        <w:tc>
          <w:tcPr>
            <w:tcW w:w="1123" w:type="dxa"/>
            <w:tcBorders>
              <w:top w:val="single" w:sz="4" w:space="0" w:color="auto"/>
              <w:left w:val="single" w:sz="4" w:space="0" w:color="auto"/>
              <w:bottom w:val="single" w:sz="4" w:space="0" w:color="auto"/>
              <w:right w:val="single" w:sz="4" w:space="0" w:color="auto"/>
            </w:tcBorders>
            <w:hideMark/>
          </w:tcPr>
          <w:p w14:paraId="29412048" w14:textId="77777777" w:rsidR="00C80801" w:rsidRPr="00074CD8" w:rsidRDefault="00C80801" w:rsidP="00626D39">
            <w:pPr>
              <w:widowControl w:val="0"/>
              <w:jc w:val="center"/>
            </w:pPr>
            <w:r w:rsidRPr="00074CD8">
              <w:t>Коли</w:t>
            </w:r>
          </w:p>
          <w:p w14:paraId="4280250D" w14:textId="77777777" w:rsidR="00C80801" w:rsidRPr="00074CD8" w:rsidRDefault="00C80801" w:rsidP="00626D39">
            <w:pPr>
              <w:widowControl w:val="0"/>
              <w:jc w:val="center"/>
            </w:pPr>
            <w:r w:rsidRPr="00074CD8">
              <w:t>чество</w:t>
            </w:r>
          </w:p>
          <w:p w14:paraId="491A34B8" w14:textId="77777777" w:rsidR="00C80801" w:rsidRPr="00074CD8" w:rsidRDefault="00C80801" w:rsidP="00626D39">
            <w:pPr>
              <w:widowControl w:val="0"/>
              <w:jc w:val="center"/>
            </w:pPr>
            <w:r w:rsidRPr="00074CD8">
              <w:t>библио</w:t>
            </w:r>
          </w:p>
          <w:p w14:paraId="0D655E40" w14:textId="77777777" w:rsidR="00C80801" w:rsidRPr="00074CD8" w:rsidRDefault="00C80801" w:rsidP="00626D39">
            <w:pPr>
              <w:widowControl w:val="0"/>
              <w:jc w:val="center"/>
              <w:rPr>
                <w:b/>
              </w:rPr>
            </w:pPr>
            <w:r w:rsidRPr="00074CD8">
              <w:t>тек</w:t>
            </w:r>
          </w:p>
        </w:tc>
        <w:tc>
          <w:tcPr>
            <w:tcW w:w="1276" w:type="dxa"/>
            <w:tcBorders>
              <w:top w:val="single" w:sz="4" w:space="0" w:color="auto"/>
              <w:left w:val="single" w:sz="4" w:space="0" w:color="auto"/>
              <w:bottom w:val="single" w:sz="4" w:space="0" w:color="auto"/>
              <w:right w:val="single" w:sz="4" w:space="0" w:color="auto"/>
            </w:tcBorders>
            <w:hideMark/>
          </w:tcPr>
          <w:p w14:paraId="04DD63D8" w14:textId="77777777" w:rsidR="00C80801" w:rsidRPr="00074CD8" w:rsidRDefault="00C80801" w:rsidP="00626D39">
            <w:pPr>
              <w:widowControl w:val="0"/>
              <w:jc w:val="center"/>
            </w:pPr>
            <w:r w:rsidRPr="00074CD8">
              <w:t>Статис</w:t>
            </w:r>
          </w:p>
          <w:p w14:paraId="3C4BF77D" w14:textId="77777777" w:rsidR="00C80801" w:rsidRPr="00074CD8" w:rsidRDefault="00C80801" w:rsidP="00626D39">
            <w:pPr>
              <w:widowControl w:val="0"/>
              <w:jc w:val="center"/>
            </w:pPr>
            <w:r w:rsidRPr="00074CD8">
              <w:t>тика обращений</w:t>
            </w:r>
          </w:p>
        </w:tc>
        <w:tc>
          <w:tcPr>
            <w:tcW w:w="1097" w:type="dxa"/>
            <w:tcBorders>
              <w:top w:val="single" w:sz="4" w:space="0" w:color="auto"/>
              <w:left w:val="single" w:sz="4" w:space="0" w:color="auto"/>
              <w:bottom w:val="single" w:sz="4" w:space="0" w:color="auto"/>
              <w:right w:val="single" w:sz="4" w:space="0" w:color="auto"/>
            </w:tcBorders>
            <w:hideMark/>
          </w:tcPr>
          <w:p w14:paraId="49623BB8" w14:textId="77777777" w:rsidR="00C80801" w:rsidRPr="00074CD8" w:rsidRDefault="00C80801" w:rsidP="00626D39">
            <w:pPr>
              <w:widowControl w:val="0"/>
              <w:jc w:val="center"/>
            </w:pPr>
            <w:r w:rsidRPr="00074CD8">
              <w:t>Коли</w:t>
            </w:r>
          </w:p>
          <w:p w14:paraId="5899DC5B" w14:textId="77777777" w:rsidR="00C80801" w:rsidRPr="00074CD8" w:rsidRDefault="00C80801" w:rsidP="00626D39">
            <w:pPr>
              <w:widowControl w:val="0"/>
              <w:jc w:val="center"/>
            </w:pPr>
            <w:r w:rsidRPr="00074CD8">
              <w:t>чество</w:t>
            </w:r>
          </w:p>
          <w:p w14:paraId="21A77916" w14:textId="77777777" w:rsidR="00C80801" w:rsidRPr="00074CD8" w:rsidRDefault="00C80801" w:rsidP="00626D39">
            <w:pPr>
              <w:widowControl w:val="0"/>
              <w:jc w:val="center"/>
            </w:pPr>
            <w:r w:rsidRPr="00074CD8">
              <w:t>библио</w:t>
            </w:r>
          </w:p>
          <w:p w14:paraId="30DCF54B" w14:textId="77777777" w:rsidR="00C80801" w:rsidRPr="00074CD8" w:rsidRDefault="00C80801" w:rsidP="00626D39">
            <w:pPr>
              <w:widowControl w:val="0"/>
              <w:jc w:val="center"/>
              <w:rPr>
                <w:b/>
              </w:rPr>
            </w:pPr>
            <w:r w:rsidRPr="00074CD8">
              <w:t>тек</w:t>
            </w:r>
          </w:p>
        </w:tc>
        <w:tc>
          <w:tcPr>
            <w:tcW w:w="1276" w:type="dxa"/>
            <w:tcBorders>
              <w:top w:val="single" w:sz="4" w:space="0" w:color="auto"/>
              <w:left w:val="single" w:sz="4" w:space="0" w:color="auto"/>
              <w:bottom w:val="single" w:sz="4" w:space="0" w:color="auto"/>
              <w:right w:val="single" w:sz="4" w:space="0" w:color="auto"/>
            </w:tcBorders>
            <w:hideMark/>
          </w:tcPr>
          <w:p w14:paraId="27BB0FD8" w14:textId="77777777" w:rsidR="00C80801" w:rsidRPr="00074CD8" w:rsidRDefault="00C80801" w:rsidP="00626D39">
            <w:pPr>
              <w:widowControl w:val="0"/>
              <w:jc w:val="center"/>
            </w:pPr>
            <w:r w:rsidRPr="00074CD8">
              <w:t>Статис</w:t>
            </w:r>
          </w:p>
          <w:p w14:paraId="4E5BA3E4" w14:textId="77777777" w:rsidR="00C80801" w:rsidRPr="00074CD8" w:rsidRDefault="00C80801" w:rsidP="00626D39">
            <w:pPr>
              <w:widowControl w:val="0"/>
              <w:jc w:val="center"/>
            </w:pPr>
            <w:r w:rsidRPr="00074CD8">
              <w:t>тика обращений</w:t>
            </w:r>
          </w:p>
        </w:tc>
        <w:tc>
          <w:tcPr>
            <w:tcW w:w="1101" w:type="dxa"/>
            <w:tcBorders>
              <w:top w:val="single" w:sz="4" w:space="0" w:color="auto"/>
              <w:left w:val="single" w:sz="4" w:space="0" w:color="auto"/>
              <w:bottom w:val="single" w:sz="4" w:space="0" w:color="auto"/>
              <w:right w:val="single" w:sz="4" w:space="0" w:color="auto"/>
            </w:tcBorders>
            <w:hideMark/>
          </w:tcPr>
          <w:p w14:paraId="2CAB342D" w14:textId="77777777" w:rsidR="00C80801" w:rsidRPr="00074CD8" w:rsidRDefault="00C80801" w:rsidP="00626D39">
            <w:pPr>
              <w:widowControl w:val="0"/>
              <w:jc w:val="center"/>
            </w:pPr>
            <w:r w:rsidRPr="00074CD8">
              <w:t>Коли</w:t>
            </w:r>
          </w:p>
          <w:p w14:paraId="3EFD6DBA" w14:textId="77777777" w:rsidR="00C80801" w:rsidRPr="00074CD8" w:rsidRDefault="00C80801" w:rsidP="00626D39">
            <w:pPr>
              <w:widowControl w:val="0"/>
              <w:jc w:val="center"/>
            </w:pPr>
            <w:r w:rsidRPr="00074CD8">
              <w:t>чество</w:t>
            </w:r>
          </w:p>
          <w:p w14:paraId="1B674812" w14:textId="77777777" w:rsidR="00C80801" w:rsidRPr="00074CD8" w:rsidRDefault="00C80801" w:rsidP="00626D39">
            <w:pPr>
              <w:widowControl w:val="0"/>
              <w:jc w:val="center"/>
            </w:pPr>
            <w:r w:rsidRPr="00074CD8">
              <w:t>библио</w:t>
            </w:r>
          </w:p>
          <w:p w14:paraId="6444A9A9" w14:textId="77777777" w:rsidR="00C80801" w:rsidRPr="00074CD8" w:rsidRDefault="00C80801" w:rsidP="00626D39">
            <w:pPr>
              <w:widowControl w:val="0"/>
              <w:jc w:val="center"/>
              <w:rPr>
                <w:b/>
              </w:rPr>
            </w:pPr>
            <w:r w:rsidRPr="00074CD8">
              <w:t>тек</w:t>
            </w:r>
          </w:p>
        </w:tc>
        <w:tc>
          <w:tcPr>
            <w:tcW w:w="1266" w:type="dxa"/>
            <w:tcBorders>
              <w:top w:val="single" w:sz="4" w:space="0" w:color="auto"/>
              <w:left w:val="single" w:sz="4" w:space="0" w:color="auto"/>
              <w:bottom w:val="single" w:sz="4" w:space="0" w:color="auto"/>
              <w:right w:val="single" w:sz="4" w:space="0" w:color="auto"/>
            </w:tcBorders>
            <w:hideMark/>
          </w:tcPr>
          <w:p w14:paraId="392DB168" w14:textId="77777777" w:rsidR="00C80801" w:rsidRPr="00074CD8" w:rsidRDefault="00C80801" w:rsidP="00626D39">
            <w:pPr>
              <w:widowControl w:val="0"/>
              <w:jc w:val="center"/>
            </w:pPr>
            <w:r w:rsidRPr="00074CD8">
              <w:t>Статис</w:t>
            </w:r>
          </w:p>
          <w:p w14:paraId="28FBA3AC" w14:textId="77777777" w:rsidR="00C80801" w:rsidRPr="00074CD8" w:rsidRDefault="00C80801" w:rsidP="00626D39">
            <w:pPr>
              <w:widowControl w:val="0"/>
              <w:jc w:val="center"/>
            </w:pPr>
            <w:r w:rsidRPr="00074CD8">
              <w:t>тика обращений</w:t>
            </w:r>
          </w:p>
        </w:tc>
      </w:tr>
      <w:tr w:rsidR="00C80801" w:rsidRPr="001006CB" w14:paraId="5A5853D1" w14:textId="77777777" w:rsidTr="00626D39">
        <w:tc>
          <w:tcPr>
            <w:tcW w:w="1098" w:type="dxa"/>
            <w:tcBorders>
              <w:top w:val="single" w:sz="4" w:space="0" w:color="auto"/>
              <w:left w:val="single" w:sz="4" w:space="0" w:color="auto"/>
              <w:bottom w:val="single" w:sz="4" w:space="0" w:color="auto"/>
              <w:right w:val="single" w:sz="4" w:space="0" w:color="auto"/>
            </w:tcBorders>
            <w:hideMark/>
          </w:tcPr>
          <w:p w14:paraId="41C64B20" w14:textId="77777777" w:rsidR="00C80801" w:rsidRPr="00074CD8" w:rsidRDefault="00C80801" w:rsidP="00626D39">
            <w:pPr>
              <w:widowControl w:val="0"/>
              <w:jc w:val="center"/>
              <w:rPr>
                <w:b/>
              </w:rPr>
            </w:pPr>
            <w:r w:rsidRPr="00074CD8">
              <w:rPr>
                <w:b/>
              </w:rPr>
              <w:t>1</w:t>
            </w:r>
          </w:p>
        </w:tc>
        <w:tc>
          <w:tcPr>
            <w:tcW w:w="1334" w:type="dxa"/>
            <w:tcBorders>
              <w:top w:val="single" w:sz="4" w:space="0" w:color="auto"/>
              <w:left w:val="single" w:sz="4" w:space="0" w:color="auto"/>
              <w:bottom w:val="single" w:sz="4" w:space="0" w:color="auto"/>
              <w:right w:val="single" w:sz="4" w:space="0" w:color="auto"/>
            </w:tcBorders>
            <w:hideMark/>
          </w:tcPr>
          <w:p w14:paraId="6F3CCF2F" w14:textId="77777777" w:rsidR="00C80801" w:rsidRPr="00074CD8" w:rsidRDefault="00C80801" w:rsidP="00626D39">
            <w:pPr>
              <w:widowControl w:val="0"/>
              <w:jc w:val="center"/>
              <w:rPr>
                <w:b/>
              </w:rPr>
            </w:pPr>
            <w:r w:rsidRPr="00074CD8">
              <w:rPr>
                <w:b/>
              </w:rPr>
              <w:t>43</w:t>
            </w:r>
          </w:p>
        </w:tc>
        <w:tc>
          <w:tcPr>
            <w:tcW w:w="1123" w:type="dxa"/>
            <w:tcBorders>
              <w:top w:val="single" w:sz="4" w:space="0" w:color="auto"/>
              <w:left w:val="single" w:sz="4" w:space="0" w:color="auto"/>
              <w:bottom w:val="single" w:sz="4" w:space="0" w:color="auto"/>
              <w:right w:val="single" w:sz="4" w:space="0" w:color="auto"/>
            </w:tcBorders>
            <w:hideMark/>
          </w:tcPr>
          <w:p w14:paraId="0AE51FA2" w14:textId="77777777" w:rsidR="00C80801" w:rsidRPr="00074CD8" w:rsidRDefault="00C80801" w:rsidP="00626D39">
            <w:pPr>
              <w:widowControl w:val="0"/>
              <w:jc w:val="center"/>
              <w:rPr>
                <w:b/>
              </w:rPr>
            </w:pPr>
            <w:r w:rsidRPr="00074CD8">
              <w:rPr>
                <w:b/>
              </w:rPr>
              <w:t>0</w:t>
            </w:r>
          </w:p>
        </w:tc>
        <w:tc>
          <w:tcPr>
            <w:tcW w:w="1276" w:type="dxa"/>
            <w:tcBorders>
              <w:top w:val="single" w:sz="4" w:space="0" w:color="auto"/>
              <w:left w:val="single" w:sz="4" w:space="0" w:color="auto"/>
              <w:bottom w:val="single" w:sz="4" w:space="0" w:color="auto"/>
              <w:right w:val="single" w:sz="4" w:space="0" w:color="auto"/>
            </w:tcBorders>
            <w:hideMark/>
          </w:tcPr>
          <w:p w14:paraId="12FB5083" w14:textId="77777777" w:rsidR="00C80801" w:rsidRPr="00074CD8" w:rsidRDefault="00C80801" w:rsidP="00626D39">
            <w:pPr>
              <w:widowControl w:val="0"/>
              <w:jc w:val="center"/>
              <w:rPr>
                <w:b/>
              </w:rPr>
            </w:pPr>
            <w:r w:rsidRPr="00074CD8">
              <w:rPr>
                <w:b/>
              </w:rPr>
              <w:t>0</w:t>
            </w:r>
          </w:p>
        </w:tc>
        <w:tc>
          <w:tcPr>
            <w:tcW w:w="1097" w:type="dxa"/>
            <w:tcBorders>
              <w:top w:val="single" w:sz="4" w:space="0" w:color="auto"/>
              <w:left w:val="single" w:sz="4" w:space="0" w:color="auto"/>
              <w:bottom w:val="single" w:sz="4" w:space="0" w:color="auto"/>
              <w:right w:val="single" w:sz="4" w:space="0" w:color="auto"/>
            </w:tcBorders>
            <w:hideMark/>
          </w:tcPr>
          <w:p w14:paraId="4E4C7014" w14:textId="77777777" w:rsidR="00C80801" w:rsidRPr="00074CD8" w:rsidRDefault="00C80801" w:rsidP="00626D39">
            <w:pPr>
              <w:widowControl w:val="0"/>
              <w:jc w:val="center"/>
              <w:rPr>
                <w:b/>
              </w:rPr>
            </w:pPr>
            <w:r w:rsidRPr="00074CD8">
              <w:rPr>
                <w:b/>
              </w:rPr>
              <w:t>1</w:t>
            </w:r>
          </w:p>
        </w:tc>
        <w:tc>
          <w:tcPr>
            <w:tcW w:w="1276" w:type="dxa"/>
            <w:tcBorders>
              <w:top w:val="single" w:sz="4" w:space="0" w:color="auto"/>
              <w:left w:val="single" w:sz="4" w:space="0" w:color="auto"/>
              <w:bottom w:val="single" w:sz="4" w:space="0" w:color="auto"/>
              <w:right w:val="single" w:sz="4" w:space="0" w:color="auto"/>
            </w:tcBorders>
          </w:tcPr>
          <w:p w14:paraId="65749BD6" w14:textId="7AEFF4AB" w:rsidR="00C80801" w:rsidRPr="00074CD8" w:rsidRDefault="00074CD8" w:rsidP="00626D39">
            <w:pPr>
              <w:widowControl w:val="0"/>
              <w:jc w:val="center"/>
              <w:rPr>
                <w:b/>
              </w:rPr>
            </w:pPr>
            <w:r>
              <w:rPr>
                <w:b/>
              </w:rPr>
              <w:t>0</w:t>
            </w:r>
          </w:p>
        </w:tc>
        <w:tc>
          <w:tcPr>
            <w:tcW w:w="1101" w:type="dxa"/>
            <w:tcBorders>
              <w:top w:val="single" w:sz="4" w:space="0" w:color="auto"/>
              <w:left w:val="single" w:sz="4" w:space="0" w:color="auto"/>
              <w:bottom w:val="single" w:sz="4" w:space="0" w:color="auto"/>
              <w:right w:val="single" w:sz="4" w:space="0" w:color="auto"/>
            </w:tcBorders>
            <w:hideMark/>
          </w:tcPr>
          <w:p w14:paraId="458B4226" w14:textId="77777777" w:rsidR="00C80801" w:rsidRPr="001006CB" w:rsidRDefault="00C80801" w:rsidP="00626D39">
            <w:pPr>
              <w:widowControl w:val="0"/>
              <w:jc w:val="center"/>
              <w:rPr>
                <w:b/>
              </w:rPr>
            </w:pPr>
            <w:r w:rsidRPr="00074CD8">
              <w:rPr>
                <w:b/>
              </w:rPr>
              <w:t>1</w:t>
            </w:r>
          </w:p>
        </w:tc>
        <w:tc>
          <w:tcPr>
            <w:tcW w:w="1266" w:type="dxa"/>
            <w:tcBorders>
              <w:top w:val="single" w:sz="4" w:space="0" w:color="auto"/>
              <w:left w:val="single" w:sz="4" w:space="0" w:color="auto"/>
              <w:bottom w:val="single" w:sz="4" w:space="0" w:color="auto"/>
              <w:right w:val="single" w:sz="4" w:space="0" w:color="auto"/>
            </w:tcBorders>
          </w:tcPr>
          <w:p w14:paraId="0A758ABE" w14:textId="628A2C6B" w:rsidR="00C80801" w:rsidRPr="001006CB" w:rsidRDefault="00074CD8" w:rsidP="00626D39">
            <w:pPr>
              <w:widowControl w:val="0"/>
              <w:jc w:val="center"/>
              <w:rPr>
                <w:b/>
              </w:rPr>
            </w:pPr>
            <w:r>
              <w:rPr>
                <w:b/>
              </w:rPr>
              <w:t>0</w:t>
            </w:r>
          </w:p>
        </w:tc>
      </w:tr>
    </w:tbl>
    <w:p w14:paraId="09946CFE" w14:textId="77777777" w:rsidR="00C80801" w:rsidRPr="001006CB" w:rsidRDefault="00C80801" w:rsidP="00C80801">
      <w:pPr>
        <w:tabs>
          <w:tab w:val="left" w:pos="426"/>
        </w:tabs>
        <w:ind w:firstLine="567"/>
        <w:jc w:val="both"/>
        <w:rPr>
          <w:b/>
        </w:rPr>
      </w:pPr>
    </w:p>
    <w:p w14:paraId="1E260D9D" w14:textId="77777777" w:rsidR="00C80801" w:rsidRPr="001006CB" w:rsidRDefault="00C80801" w:rsidP="00C80801">
      <w:pPr>
        <w:widowControl w:val="0"/>
        <w:jc w:val="both"/>
        <w:rPr>
          <w:b/>
        </w:rPr>
      </w:pPr>
    </w:p>
    <w:p w14:paraId="34E5027F" w14:textId="77777777" w:rsidR="00C80801" w:rsidRPr="001006CB" w:rsidRDefault="00C80801" w:rsidP="00C80801">
      <w:pPr>
        <w:widowControl w:val="0"/>
        <w:jc w:val="both"/>
        <w:rPr>
          <w:b/>
        </w:rPr>
      </w:pPr>
      <w:r w:rsidRPr="001006CB">
        <w:rPr>
          <w:b/>
        </w:rPr>
        <w:t xml:space="preserve">5.1. Межбиблиотечное обслуживание и электронная доставка документов </w:t>
      </w:r>
    </w:p>
    <w:p w14:paraId="509DA065" w14:textId="77777777" w:rsidR="00C80801" w:rsidRPr="001006CB" w:rsidRDefault="00C80801" w:rsidP="00C80801">
      <w:pPr>
        <w:widowControl w:val="0"/>
        <w:jc w:val="center"/>
        <w:rPr>
          <w:b/>
        </w:rPr>
      </w:pPr>
    </w:p>
    <w:p w14:paraId="297BFDB7" w14:textId="33BDE93C" w:rsidR="00C80801" w:rsidRDefault="00C80801" w:rsidP="0044543B">
      <w:pPr>
        <w:widowControl w:val="0"/>
        <w:jc w:val="center"/>
        <w:rPr>
          <w:b/>
        </w:rPr>
      </w:pPr>
      <w:r w:rsidRPr="001006CB">
        <w:rPr>
          <w:b/>
        </w:rPr>
        <w:t xml:space="preserve">  Э</w:t>
      </w:r>
      <w:r w:rsidR="0044543B">
        <w:rPr>
          <w:b/>
        </w:rPr>
        <w:t>лектронная доставка документов.</w:t>
      </w:r>
    </w:p>
    <w:p w14:paraId="17A96FC0" w14:textId="77777777" w:rsidR="004A7D43" w:rsidRDefault="004A7D43" w:rsidP="0044543B">
      <w:pPr>
        <w:widowControl w:val="0"/>
        <w:jc w:val="center"/>
        <w:rPr>
          <w:b/>
        </w:rPr>
      </w:pPr>
    </w:p>
    <w:p w14:paraId="611C24CF" w14:textId="77777777" w:rsidR="004A7D43" w:rsidRPr="001006CB" w:rsidRDefault="004A7D43" w:rsidP="0044543B">
      <w:pPr>
        <w:widowControl w:val="0"/>
        <w:jc w:val="center"/>
        <w:rPr>
          <w:b/>
        </w:rPr>
      </w:pPr>
    </w:p>
    <w:tbl>
      <w:tblPr>
        <w:tblStyle w:val="a5"/>
        <w:tblW w:w="0" w:type="auto"/>
        <w:tblLook w:val="04A0" w:firstRow="1" w:lastRow="0" w:firstColumn="1" w:lastColumn="0" w:noHBand="0" w:noVBand="1"/>
      </w:tblPr>
      <w:tblGrid>
        <w:gridCol w:w="1267"/>
        <w:gridCol w:w="1204"/>
        <w:gridCol w:w="1250"/>
        <w:gridCol w:w="716"/>
        <w:gridCol w:w="780"/>
        <w:gridCol w:w="1316"/>
        <w:gridCol w:w="716"/>
        <w:gridCol w:w="780"/>
        <w:gridCol w:w="1316"/>
      </w:tblGrid>
      <w:tr w:rsidR="00C80801" w:rsidRPr="001006CB" w14:paraId="0D1EE1ED" w14:textId="77777777" w:rsidTr="00626D39">
        <w:trPr>
          <w:trHeight w:val="430"/>
        </w:trPr>
        <w:tc>
          <w:tcPr>
            <w:tcW w:w="1572" w:type="dxa"/>
            <w:vMerge w:val="restart"/>
            <w:tcBorders>
              <w:top w:val="single" w:sz="4" w:space="0" w:color="auto"/>
              <w:left w:val="single" w:sz="4" w:space="0" w:color="auto"/>
              <w:bottom w:val="single" w:sz="4" w:space="0" w:color="auto"/>
              <w:right w:val="single" w:sz="4" w:space="0" w:color="auto"/>
            </w:tcBorders>
            <w:hideMark/>
          </w:tcPr>
          <w:p w14:paraId="14C11373" w14:textId="0CDB9141" w:rsidR="00C80801" w:rsidRPr="001006CB" w:rsidRDefault="00C80801" w:rsidP="00626D39">
            <w:pPr>
              <w:widowControl w:val="0"/>
              <w:jc w:val="center"/>
            </w:pPr>
            <w:r w:rsidRPr="001006CB">
              <w:t>Кол</w:t>
            </w:r>
            <w:r w:rsidR="004A7D43">
              <w:t>-</w:t>
            </w:r>
            <w:r w:rsidRPr="001006CB">
              <w:t>во обращений</w:t>
            </w:r>
          </w:p>
          <w:p w14:paraId="4E13DE92" w14:textId="77777777" w:rsidR="00C80801" w:rsidRPr="001006CB" w:rsidRDefault="00C80801" w:rsidP="00626D39">
            <w:pPr>
              <w:widowControl w:val="0"/>
              <w:jc w:val="center"/>
            </w:pPr>
            <w:r w:rsidRPr="001006CB">
              <w:t>Пользова</w:t>
            </w:r>
          </w:p>
          <w:p w14:paraId="6B4E5EED" w14:textId="77777777" w:rsidR="00C80801" w:rsidRPr="001006CB" w:rsidRDefault="00C80801" w:rsidP="00626D39">
            <w:pPr>
              <w:widowControl w:val="0"/>
              <w:jc w:val="center"/>
              <w:rPr>
                <w:b/>
              </w:rPr>
            </w:pPr>
            <w:r w:rsidRPr="001006CB">
              <w:t xml:space="preserve">телей к услугам </w:t>
            </w:r>
          </w:p>
        </w:tc>
        <w:tc>
          <w:tcPr>
            <w:tcW w:w="2543" w:type="dxa"/>
            <w:gridSpan w:val="2"/>
            <w:tcBorders>
              <w:top w:val="single" w:sz="4" w:space="0" w:color="auto"/>
              <w:left w:val="single" w:sz="4" w:space="0" w:color="auto"/>
              <w:bottom w:val="single" w:sz="4" w:space="0" w:color="auto"/>
              <w:right w:val="single" w:sz="4" w:space="0" w:color="auto"/>
            </w:tcBorders>
            <w:hideMark/>
          </w:tcPr>
          <w:p w14:paraId="389CACC6" w14:textId="77777777" w:rsidR="00C80801" w:rsidRPr="001006CB" w:rsidRDefault="00C80801" w:rsidP="00626D39">
            <w:pPr>
              <w:widowControl w:val="0"/>
              <w:jc w:val="center"/>
            </w:pPr>
            <w:r w:rsidRPr="001006CB">
              <w:t>Количество заказов</w:t>
            </w:r>
          </w:p>
        </w:tc>
        <w:tc>
          <w:tcPr>
            <w:tcW w:w="3101" w:type="dxa"/>
            <w:gridSpan w:val="3"/>
            <w:tcBorders>
              <w:top w:val="single" w:sz="4" w:space="0" w:color="auto"/>
              <w:left w:val="single" w:sz="4" w:space="0" w:color="auto"/>
              <w:bottom w:val="single" w:sz="4" w:space="0" w:color="auto"/>
              <w:right w:val="single" w:sz="4" w:space="0" w:color="auto"/>
            </w:tcBorders>
            <w:hideMark/>
          </w:tcPr>
          <w:p w14:paraId="6D9CF960" w14:textId="77777777" w:rsidR="00C80801" w:rsidRPr="001006CB" w:rsidRDefault="00C80801" w:rsidP="00626D39">
            <w:pPr>
              <w:jc w:val="center"/>
            </w:pPr>
            <w:r w:rsidRPr="001006CB">
              <w:t xml:space="preserve">Получено библиотеками </w:t>
            </w:r>
          </w:p>
          <w:p w14:paraId="3A17C2B9" w14:textId="77777777" w:rsidR="00C80801" w:rsidRPr="001006CB" w:rsidRDefault="00C80801" w:rsidP="00626D39">
            <w:pPr>
              <w:jc w:val="center"/>
            </w:pPr>
            <w:r w:rsidRPr="001006CB">
              <w:t>электронных</w:t>
            </w:r>
          </w:p>
          <w:p w14:paraId="3C960DF2" w14:textId="77777777" w:rsidR="00C80801" w:rsidRPr="001006CB" w:rsidRDefault="00C80801" w:rsidP="00626D39">
            <w:pPr>
              <w:widowControl w:val="0"/>
              <w:jc w:val="center"/>
            </w:pPr>
            <w:r w:rsidRPr="001006CB">
              <w:t>копий документов</w:t>
            </w:r>
          </w:p>
          <w:p w14:paraId="63A1D57A" w14:textId="77777777" w:rsidR="00C80801" w:rsidRPr="001006CB" w:rsidRDefault="00C80801" w:rsidP="00626D39">
            <w:pPr>
              <w:widowControl w:val="0"/>
              <w:jc w:val="center"/>
              <w:rPr>
                <w:b/>
              </w:rPr>
            </w:pPr>
            <w:r w:rsidRPr="001006CB">
              <w:t>(экз.)</w:t>
            </w:r>
          </w:p>
        </w:tc>
        <w:tc>
          <w:tcPr>
            <w:tcW w:w="3204" w:type="dxa"/>
            <w:gridSpan w:val="3"/>
            <w:tcBorders>
              <w:top w:val="single" w:sz="4" w:space="0" w:color="auto"/>
              <w:left w:val="single" w:sz="4" w:space="0" w:color="auto"/>
              <w:bottom w:val="single" w:sz="4" w:space="0" w:color="auto"/>
              <w:right w:val="single" w:sz="4" w:space="0" w:color="auto"/>
            </w:tcBorders>
          </w:tcPr>
          <w:p w14:paraId="52879DFC" w14:textId="77777777" w:rsidR="00C80801" w:rsidRPr="001006CB" w:rsidRDefault="00C80801" w:rsidP="00626D39">
            <w:pPr>
              <w:widowControl w:val="0"/>
              <w:jc w:val="center"/>
            </w:pPr>
            <w:r w:rsidRPr="001006CB">
              <w:t>Получено библиотеками страниц</w:t>
            </w:r>
          </w:p>
          <w:p w14:paraId="37C49F45" w14:textId="77777777" w:rsidR="00C80801" w:rsidRPr="001006CB" w:rsidRDefault="00C80801" w:rsidP="00626D39">
            <w:pPr>
              <w:widowControl w:val="0"/>
              <w:jc w:val="center"/>
              <w:rPr>
                <w:b/>
              </w:rPr>
            </w:pPr>
          </w:p>
        </w:tc>
      </w:tr>
      <w:tr w:rsidR="00C80801" w:rsidRPr="001006CB" w14:paraId="5B1F68D9" w14:textId="77777777" w:rsidTr="00626D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DFBFD" w14:textId="77777777" w:rsidR="00C80801" w:rsidRPr="001006CB" w:rsidRDefault="00C80801" w:rsidP="00626D39">
            <w:pPr>
              <w:rPr>
                <w:b/>
              </w:rPr>
            </w:pPr>
          </w:p>
        </w:tc>
        <w:tc>
          <w:tcPr>
            <w:tcW w:w="1229" w:type="dxa"/>
            <w:vMerge w:val="restart"/>
            <w:tcBorders>
              <w:top w:val="single" w:sz="4" w:space="0" w:color="auto"/>
              <w:left w:val="single" w:sz="4" w:space="0" w:color="auto"/>
              <w:bottom w:val="single" w:sz="4" w:space="0" w:color="auto"/>
              <w:right w:val="single" w:sz="4" w:space="0" w:color="auto"/>
            </w:tcBorders>
            <w:hideMark/>
          </w:tcPr>
          <w:p w14:paraId="1D491046" w14:textId="77777777" w:rsidR="00C80801" w:rsidRPr="001006CB" w:rsidRDefault="00C80801" w:rsidP="00626D39">
            <w:pPr>
              <w:widowControl w:val="0"/>
              <w:jc w:val="center"/>
            </w:pPr>
            <w:r w:rsidRPr="001006CB">
              <w:t>поступило</w:t>
            </w:r>
          </w:p>
          <w:p w14:paraId="17020E8C" w14:textId="77777777" w:rsidR="00C80801" w:rsidRPr="001006CB" w:rsidRDefault="00C80801" w:rsidP="00626D39">
            <w:pPr>
              <w:widowControl w:val="0"/>
              <w:jc w:val="center"/>
            </w:pPr>
            <w:r w:rsidRPr="001006CB">
              <w:t>(экз.)</w:t>
            </w:r>
          </w:p>
        </w:tc>
        <w:tc>
          <w:tcPr>
            <w:tcW w:w="1314" w:type="dxa"/>
            <w:vMerge w:val="restart"/>
            <w:tcBorders>
              <w:top w:val="single" w:sz="4" w:space="0" w:color="auto"/>
              <w:left w:val="single" w:sz="4" w:space="0" w:color="auto"/>
              <w:bottom w:val="single" w:sz="4" w:space="0" w:color="auto"/>
              <w:right w:val="single" w:sz="4" w:space="0" w:color="auto"/>
            </w:tcBorders>
            <w:hideMark/>
          </w:tcPr>
          <w:p w14:paraId="44F4BE6A" w14:textId="77777777" w:rsidR="00C80801" w:rsidRPr="001006CB" w:rsidRDefault="00C80801" w:rsidP="00626D39">
            <w:pPr>
              <w:widowControl w:val="0"/>
              <w:jc w:val="center"/>
            </w:pPr>
            <w:r w:rsidRPr="001006CB">
              <w:t>выполнено</w:t>
            </w:r>
          </w:p>
          <w:p w14:paraId="7C39D321" w14:textId="77777777" w:rsidR="00C80801" w:rsidRPr="001006CB" w:rsidRDefault="00C80801" w:rsidP="00626D39">
            <w:pPr>
              <w:widowControl w:val="0"/>
              <w:jc w:val="center"/>
            </w:pPr>
            <w:r w:rsidRPr="001006CB">
              <w:t>(экз.)</w:t>
            </w:r>
          </w:p>
        </w:tc>
        <w:tc>
          <w:tcPr>
            <w:tcW w:w="805" w:type="dxa"/>
            <w:vMerge w:val="restart"/>
            <w:tcBorders>
              <w:top w:val="single" w:sz="4" w:space="0" w:color="auto"/>
              <w:left w:val="single" w:sz="4" w:space="0" w:color="auto"/>
              <w:bottom w:val="single" w:sz="4" w:space="0" w:color="auto"/>
              <w:right w:val="single" w:sz="4" w:space="0" w:color="auto"/>
            </w:tcBorders>
            <w:hideMark/>
          </w:tcPr>
          <w:p w14:paraId="51658509" w14:textId="77777777" w:rsidR="00C80801" w:rsidRPr="001006CB" w:rsidRDefault="00C80801" w:rsidP="00626D39">
            <w:pPr>
              <w:widowControl w:val="0"/>
              <w:jc w:val="center"/>
            </w:pPr>
            <w:r w:rsidRPr="001006CB">
              <w:t>всего</w:t>
            </w:r>
          </w:p>
        </w:tc>
        <w:tc>
          <w:tcPr>
            <w:tcW w:w="2296" w:type="dxa"/>
            <w:gridSpan w:val="2"/>
            <w:tcBorders>
              <w:top w:val="single" w:sz="4" w:space="0" w:color="auto"/>
              <w:left w:val="single" w:sz="4" w:space="0" w:color="auto"/>
              <w:bottom w:val="single" w:sz="4" w:space="0" w:color="auto"/>
              <w:right w:val="single" w:sz="4" w:space="0" w:color="auto"/>
            </w:tcBorders>
            <w:hideMark/>
          </w:tcPr>
          <w:p w14:paraId="3EAD8169" w14:textId="77777777" w:rsidR="00C80801" w:rsidRPr="001006CB" w:rsidRDefault="00C80801" w:rsidP="00626D39">
            <w:pPr>
              <w:widowControl w:val="0"/>
              <w:jc w:val="center"/>
            </w:pPr>
            <w:r w:rsidRPr="001006CB">
              <w:t>в том числе</w:t>
            </w:r>
          </w:p>
        </w:tc>
        <w:tc>
          <w:tcPr>
            <w:tcW w:w="830" w:type="dxa"/>
            <w:vMerge w:val="restart"/>
            <w:tcBorders>
              <w:top w:val="single" w:sz="4" w:space="0" w:color="auto"/>
              <w:left w:val="single" w:sz="4" w:space="0" w:color="auto"/>
              <w:bottom w:val="single" w:sz="4" w:space="0" w:color="auto"/>
              <w:right w:val="single" w:sz="4" w:space="0" w:color="auto"/>
            </w:tcBorders>
            <w:hideMark/>
          </w:tcPr>
          <w:p w14:paraId="214A7C80" w14:textId="77777777" w:rsidR="00C80801" w:rsidRPr="001006CB" w:rsidRDefault="00C80801" w:rsidP="00626D39">
            <w:pPr>
              <w:widowControl w:val="0"/>
              <w:jc w:val="center"/>
            </w:pPr>
            <w:r w:rsidRPr="001006CB">
              <w:t>всего</w:t>
            </w:r>
          </w:p>
        </w:tc>
        <w:tc>
          <w:tcPr>
            <w:tcW w:w="2374" w:type="dxa"/>
            <w:gridSpan w:val="2"/>
            <w:tcBorders>
              <w:top w:val="single" w:sz="4" w:space="0" w:color="auto"/>
              <w:left w:val="single" w:sz="4" w:space="0" w:color="auto"/>
              <w:bottom w:val="single" w:sz="4" w:space="0" w:color="auto"/>
              <w:right w:val="single" w:sz="4" w:space="0" w:color="auto"/>
            </w:tcBorders>
            <w:hideMark/>
          </w:tcPr>
          <w:p w14:paraId="41970ECB" w14:textId="77777777" w:rsidR="00C80801" w:rsidRPr="001006CB" w:rsidRDefault="00C80801" w:rsidP="00626D39">
            <w:pPr>
              <w:widowControl w:val="0"/>
              <w:jc w:val="center"/>
            </w:pPr>
            <w:r w:rsidRPr="001006CB">
              <w:t>в том числе</w:t>
            </w:r>
          </w:p>
        </w:tc>
      </w:tr>
      <w:tr w:rsidR="00C80801" w:rsidRPr="001006CB" w14:paraId="1DB8440F" w14:textId="77777777" w:rsidTr="00626D3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62446" w14:textId="77777777" w:rsidR="00C80801" w:rsidRPr="001006CB" w:rsidRDefault="00C80801" w:rsidP="00626D3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A6A4C" w14:textId="77777777" w:rsidR="00C80801" w:rsidRPr="001006CB" w:rsidRDefault="00C80801" w:rsidP="00626D39"/>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CA96B" w14:textId="77777777" w:rsidR="00C80801" w:rsidRPr="001006CB" w:rsidRDefault="00C80801" w:rsidP="00626D39"/>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C567A" w14:textId="77777777" w:rsidR="00C80801" w:rsidRPr="001006CB" w:rsidRDefault="00C80801" w:rsidP="00626D39"/>
        </w:tc>
        <w:tc>
          <w:tcPr>
            <w:tcW w:w="982" w:type="dxa"/>
            <w:tcBorders>
              <w:top w:val="single" w:sz="4" w:space="0" w:color="auto"/>
              <w:left w:val="single" w:sz="4" w:space="0" w:color="auto"/>
              <w:bottom w:val="single" w:sz="4" w:space="0" w:color="auto"/>
              <w:right w:val="single" w:sz="4" w:space="0" w:color="auto"/>
            </w:tcBorders>
            <w:hideMark/>
          </w:tcPr>
          <w:p w14:paraId="254E2950" w14:textId="77777777" w:rsidR="00C80801" w:rsidRPr="001006CB" w:rsidRDefault="00C80801" w:rsidP="00626D39">
            <w:pPr>
              <w:widowControl w:val="0"/>
              <w:jc w:val="center"/>
            </w:pPr>
            <w:r w:rsidRPr="001006CB">
              <w:t>ДГПБ</w:t>
            </w:r>
          </w:p>
        </w:tc>
        <w:tc>
          <w:tcPr>
            <w:tcW w:w="1314" w:type="dxa"/>
            <w:tcBorders>
              <w:top w:val="single" w:sz="4" w:space="0" w:color="auto"/>
              <w:left w:val="single" w:sz="4" w:space="0" w:color="auto"/>
              <w:bottom w:val="single" w:sz="4" w:space="0" w:color="auto"/>
              <w:right w:val="single" w:sz="4" w:space="0" w:color="auto"/>
            </w:tcBorders>
            <w:hideMark/>
          </w:tcPr>
          <w:p w14:paraId="4293B53C" w14:textId="77777777" w:rsidR="00C80801" w:rsidRPr="001006CB" w:rsidRDefault="00C80801" w:rsidP="00626D39">
            <w:pPr>
              <w:widowControl w:val="0"/>
              <w:jc w:val="center"/>
            </w:pPr>
            <w:r w:rsidRPr="001006CB">
              <w:t>Другие</w:t>
            </w:r>
          </w:p>
          <w:p w14:paraId="379C8A1A" w14:textId="77777777" w:rsidR="00C80801" w:rsidRPr="001006CB" w:rsidRDefault="00C80801" w:rsidP="00626D39">
            <w:pPr>
              <w:widowControl w:val="0"/>
              <w:jc w:val="center"/>
              <w:rPr>
                <w:b/>
              </w:rPr>
            </w:pPr>
            <w:r w:rsidRPr="001006CB">
              <w:t>библиотеки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ACFFB" w14:textId="77777777" w:rsidR="00C80801" w:rsidRPr="001006CB" w:rsidRDefault="00C80801" w:rsidP="00626D39"/>
        </w:tc>
        <w:tc>
          <w:tcPr>
            <w:tcW w:w="851" w:type="dxa"/>
            <w:tcBorders>
              <w:top w:val="single" w:sz="4" w:space="0" w:color="auto"/>
              <w:left w:val="single" w:sz="4" w:space="0" w:color="auto"/>
              <w:bottom w:val="single" w:sz="4" w:space="0" w:color="auto"/>
              <w:right w:val="single" w:sz="4" w:space="0" w:color="auto"/>
            </w:tcBorders>
            <w:hideMark/>
          </w:tcPr>
          <w:p w14:paraId="1BB97D11" w14:textId="77777777" w:rsidR="00C80801" w:rsidRPr="001006CB" w:rsidRDefault="00C80801" w:rsidP="00626D39">
            <w:pPr>
              <w:widowControl w:val="0"/>
              <w:jc w:val="center"/>
              <w:rPr>
                <w:b/>
              </w:rPr>
            </w:pPr>
            <w:r w:rsidRPr="001006CB">
              <w:t>ДГПБ</w:t>
            </w:r>
          </w:p>
        </w:tc>
        <w:tc>
          <w:tcPr>
            <w:tcW w:w="1523" w:type="dxa"/>
            <w:tcBorders>
              <w:top w:val="single" w:sz="4" w:space="0" w:color="auto"/>
              <w:left w:val="single" w:sz="4" w:space="0" w:color="auto"/>
              <w:bottom w:val="single" w:sz="4" w:space="0" w:color="auto"/>
              <w:right w:val="single" w:sz="4" w:space="0" w:color="auto"/>
            </w:tcBorders>
            <w:hideMark/>
          </w:tcPr>
          <w:p w14:paraId="35FFC773" w14:textId="77777777" w:rsidR="00C80801" w:rsidRPr="001006CB" w:rsidRDefault="00C80801" w:rsidP="00626D39">
            <w:pPr>
              <w:widowControl w:val="0"/>
              <w:jc w:val="center"/>
            </w:pPr>
            <w:r w:rsidRPr="001006CB">
              <w:t>Другие</w:t>
            </w:r>
          </w:p>
          <w:p w14:paraId="30934B30" w14:textId="77777777" w:rsidR="00C80801" w:rsidRPr="001006CB" w:rsidRDefault="00C80801" w:rsidP="00626D39">
            <w:pPr>
              <w:widowControl w:val="0"/>
              <w:jc w:val="center"/>
              <w:rPr>
                <w:b/>
              </w:rPr>
            </w:pPr>
            <w:r w:rsidRPr="001006CB">
              <w:t>библиотеки</w:t>
            </w:r>
          </w:p>
        </w:tc>
      </w:tr>
      <w:tr w:rsidR="00C80801" w:rsidRPr="001006CB" w14:paraId="27DE22D2" w14:textId="77777777" w:rsidTr="00626D39">
        <w:tc>
          <w:tcPr>
            <w:tcW w:w="1572" w:type="dxa"/>
            <w:tcBorders>
              <w:top w:val="single" w:sz="4" w:space="0" w:color="auto"/>
              <w:left w:val="single" w:sz="4" w:space="0" w:color="auto"/>
              <w:bottom w:val="single" w:sz="4" w:space="0" w:color="auto"/>
              <w:right w:val="single" w:sz="4" w:space="0" w:color="auto"/>
            </w:tcBorders>
            <w:hideMark/>
          </w:tcPr>
          <w:p w14:paraId="4117C233" w14:textId="77777777" w:rsidR="00C80801" w:rsidRPr="001006CB" w:rsidRDefault="00C80801" w:rsidP="00626D39">
            <w:pPr>
              <w:widowControl w:val="0"/>
              <w:jc w:val="center"/>
              <w:rPr>
                <w:b/>
              </w:rPr>
            </w:pPr>
            <w:r w:rsidRPr="001006CB">
              <w:rPr>
                <w:b/>
              </w:rPr>
              <w:t>122</w:t>
            </w:r>
          </w:p>
        </w:tc>
        <w:tc>
          <w:tcPr>
            <w:tcW w:w="1229" w:type="dxa"/>
            <w:tcBorders>
              <w:top w:val="single" w:sz="4" w:space="0" w:color="auto"/>
              <w:left w:val="single" w:sz="4" w:space="0" w:color="auto"/>
              <w:bottom w:val="single" w:sz="4" w:space="0" w:color="auto"/>
              <w:right w:val="single" w:sz="4" w:space="0" w:color="auto"/>
            </w:tcBorders>
            <w:hideMark/>
          </w:tcPr>
          <w:p w14:paraId="4781F4B2" w14:textId="77777777" w:rsidR="00C80801" w:rsidRPr="001006CB" w:rsidRDefault="00C80801" w:rsidP="00626D39">
            <w:pPr>
              <w:widowControl w:val="0"/>
              <w:jc w:val="center"/>
              <w:rPr>
                <w:b/>
              </w:rPr>
            </w:pPr>
            <w:r w:rsidRPr="001006CB">
              <w:rPr>
                <w:b/>
              </w:rPr>
              <w:t>190</w:t>
            </w:r>
          </w:p>
        </w:tc>
        <w:tc>
          <w:tcPr>
            <w:tcW w:w="1314" w:type="dxa"/>
            <w:tcBorders>
              <w:top w:val="single" w:sz="4" w:space="0" w:color="auto"/>
              <w:left w:val="single" w:sz="4" w:space="0" w:color="auto"/>
              <w:bottom w:val="single" w:sz="4" w:space="0" w:color="auto"/>
              <w:right w:val="single" w:sz="4" w:space="0" w:color="auto"/>
            </w:tcBorders>
            <w:hideMark/>
          </w:tcPr>
          <w:p w14:paraId="5F952628" w14:textId="77777777" w:rsidR="00C80801" w:rsidRPr="001006CB" w:rsidRDefault="00C80801" w:rsidP="00626D39">
            <w:pPr>
              <w:widowControl w:val="0"/>
              <w:jc w:val="center"/>
              <w:rPr>
                <w:b/>
              </w:rPr>
            </w:pPr>
            <w:r w:rsidRPr="001006CB">
              <w:rPr>
                <w:b/>
              </w:rPr>
              <w:t>178</w:t>
            </w:r>
          </w:p>
        </w:tc>
        <w:tc>
          <w:tcPr>
            <w:tcW w:w="805" w:type="dxa"/>
            <w:tcBorders>
              <w:top w:val="single" w:sz="4" w:space="0" w:color="auto"/>
              <w:left w:val="single" w:sz="4" w:space="0" w:color="auto"/>
              <w:bottom w:val="single" w:sz="4" w:space="0" w:color="auto"/>
              <w:right w:val="single" w:sz="4" w:space="0" w:color="auto"/>
            </w:tcBorders>
            <w:hideMark/>
          </w:tcPr>
          <w:p w14:paraId="77E5B008" w14:textId="77777777" w:rsidR="00C80801" w:rsidRPr="001006CB" w:rsidRDefault="00C80801" w:rsidP="00626D39">
            <w:pPr>
              <w:widowControl w:val="0"/>
              <w:jc w:val="center"/>
              <w:rPr>
                <w:b/>
              </w:rPr>
            </w:pPr>
            <w:r w:rsidRPr="001006CB">
              <w:rPr>
                <w:b/>
              </w:rPr>
              <w:t>328</w:t>
            </w:r>
          </w:p>
        </w:tc>
        <w:tc>
          <w:tcPr>
            <w:tcW w:w="982" w:type="dxa"/>
            <w:tcBorders>
              <w:top w:val="single" w:sz="4" w:space="0" w:color="auto"/>
              <w:left w:val="single" w:sz="4" w:space="0" w:color="auto"/>
              <w:bottom w:val="single" w:sz="4" w:space="0" w:color="auto"/>
              <w:right w:val="single" w:sz="4" w:space="0" w:color="auto"/>
            </w:tcBorders>
            <w:hideMark/>
          </w:tcPr>
          <w:p w14:paraId="419F2B80" w14:textId="77777777" w:rsidR="00C80801" w:rsidRPr="001006CB" w:rsidRDefault="00C80801" w:rsidP="00626D39">
            <w:pPr>
              <w:widowControl w:val="0"/>
              <w:jc w:val="center"/>
              <w:rPr>
                <w:b/>
              </w:rPr>
            </w:pPr>
            <w:r w:rsidRPr="001006CB">
              <w:rPr>
                <w:b/>
              </w:rPr>
              <w:t>318</w:t>
            </w:r>
          </w:p>
        </w:tc>
        <w:tc>
          <w:tcPr>
            <w:tcW w:w="1314" w:type="dxa"/>
            <w:tcBorders>
              <w:top w:val="single" w:sz="4" w:space="0" w:color="auto"/>
              <w:left w:val="single" w:sz="4" w:space="0" w:color="auto"/>
              <w:bottom w:val="single" w:sz="4" w:space="0" w:color="auto"/>
              <w:right w:val="single" w:sz="4" w:space="0" w:color="auto"/>
            </w:tcBorders>
            <w:hideMark/>
          </w:tcPr>
          <w:p w14:paraId="1254AC70" w14:textId="77777777" w:rsidR="00C80801" w:rsidRPr="001006CB" w:rsidRDefault="00C80801" w:rsidP="00626D39">
            <w:pPr>
              <w:widowControl w:val="0"/>
              <w:jc w:val="center"/>
              <w:rPr>
                <w:b/>
              </w:rPr>
            </w:pPr>
            <w:r w:rsidRPr="001006CB">
              <w:rPr>
                <w:b/>
              </w:rPr>
              <w:t>10</w:t>
            </w:r>
          </w:p>
        </w:tc>
        <w:tc>
          <w:tcPr>
            <w:tcW w:w="830" w:type="dxa"/>
            <w:tcBorders>
              <w:top w:val="single" w:sz="4" w:space="0" w:color="auto"/>
              <w:left w:val="single" w:sz="4" w:space="0" w:color="auto"/>
              <w:bottom w:val="single" w:sz="4" w:space="0" w:color="auto"/>
              <w:right w:val="single" w:sz="4" w:space="0" w:color="auto"/>
            </w:tcBorders>
            <w:hideMark/>
          </w:tcPr>
          <w:p w14:paraId="5567FD7B" w14:textId="77777777" w:rsidR="00C80801" w:rsidRPr="001006CB" w:rsidRDefault="00C80801" w:rsidP="00626D39">
            <w:pPr>
              <w:widowControl w:val="0"/>
              <w:jc w:val="center"/>
              <w:rPr>
                <w:b/>
              </w:rPr>
            </w:pPr>
            <w:r w:rsidRPr="001006CB">
              <w:rPr>
                <w:b/>
              </w:rPr>
              <w:t>3252</w:t>
            </w:r>
          </w:p>
        </w:tc>
        <w:tc>
          <w:tcPr>
            <w:tcW w:w="851" w:type="dxa"/>
            <w:tcBorders>
              <w:top w:val="single" w:sz="4" w:space="0" w:color="auto"/>
              <w:left w:val="single" w:sz="4" w:space="0" w:color="auto"/>
              <w:bottom w:val="single" w:sz="4" w:space="0" w:color="auto"/>
              <w:right w:val="single" w:sz="4" w:space="0" w:color="auto"/>
            </w:tcBorders>
            <w:hideMark/>
          </w:tcPr>
          <w:p w14:paraId="11744BC0" w14:textId="77777777" w:rsidR="00C80801" w:rsidRPr="001006CB" w:rsidRDefault="00C80801" w:rsidP="00626D39">
            <w:pPr>
              <w:widowControl w:val="0"/>
              <w:jc w:val="center"/>
              <w:rPr>
                <w:b/>
              </w:rPr>
            </w:pPr>
            <w:r w:rsidRPr="001006CB">
              <w:rPr>
                <w:b/>
              </w:rPr>
              <w:t>3234</w:t>
            </w:r>
          </w:p>
        </w:tc>
        <w:tc>
          <w:tcPr>
            <w:tcW w:w="1523" w:type="dxa"/>
            <w:tcBorders>
              <w:top w:val="single" w:sz="4" w:space="0" w:color="auto"/>
              <w:left w:val="single" w:sz="4" w:space="0" w:color="auto"/>
              <w:bottom w:val="single" w:sz="4" w:space="0" w:color="auto"/>
              <w:right w:val="single" w:sz="4" w:space="0" w:color="auto"/>
            </w:tcBorders>
            <w:hideMark/>
          </w:tcPr>
          <w:p w14:paraId="358AC617" w14:textId="77777777" w:rsidR="00C80801" w:rsidRPr="001006CB" w:rsidRDefault="00C80801" w:rsidP="00626D39">
            <w:pPr>
              <w:widowControl w:val="0"/>
              <w:jc w:val="center"/>
              <w:rPr>
                <w:b/>
              </w:rPr>
            </w:pPr>
            <w:r w:rsidRPr="001006CB">
              <w:rPr>
                <w:b/>
              </w:rPr>
              <w:t>18</w:t>
            </w:r>
          </w:p>
        </w:tc>
      </w:tr>
    </w:tbl>
    <w:p w14:paraId="54F5067B" w14:textId="77777777" w:rsidR="0044543B" w:rsidRDefault="0044543B" w:rsidP="00C80801">
      <w:pPr>
        <w:widowControl w:val="0"/>
        <w:jc w:val="both"/>
        <w:rPr>
          <w:i/>
          <w:iCs/>
        </w:rPr>
      </w:pPr>
    </w:p>
    <w:p w14:paraId="33C41A3F" w14:textId="136997E6" w:rsidR="00C80801" w:rsidRPr="001006CB" w:rsidRDefault="00C80801" w:rsidP="0044543B">
      <w:pPr>
        <w:widowControl w:val="0"/>
        <w:ind w:firstLine="708"/>
        <w:jc w:val="both"/>
      </w:pPr>
      <w:r w:rsidRPr="001006CB">
        <w:t>Анализ данных в таблице в сравнении с 2021 годом показывает, что кол-во обращений к услуге ЭДД увеличилось на 3%. Поступило заказов на 4% больше, чем в прошлом году, а кол-во выполненных заказов уменьшилось на 8%. Это связано с тем, что заказы были на новинки художественной литературы, читателям были рекомендованы приложения Librera, MyBook.</w:t>
      </w:r>
    </w:p>
    <w:p w14:paraId="052FAF51" w14:textId="77777777" w:rsidR="00C80801" w:rsidRDefault="00C80801" w:rsidP="0044543B">
      <w:pPr>
        <w:widowControl w:val="0"/>
        <w:ind w:firstLine="708"/>
        <w:jc w:val="both"/>
      </w:pPr>
      <w:r w:rsidRPr="001006CB">
        <w:t xml:space="preserve">Практически все заказы выполнены через ЭДД ДГПБ, это страницы из литературных журналов, газет, рецензии по любительским, учебным и производственным назначениям. </w:t>
      </w:r>
      <w:r>
        <w:t xml:space="preserve"> Постоянный читатель нашей библиотеки – ветеран ВОВ заказал 3 книги </w:t>
      </w:r>
      <w:r w:rsidRPr="002754CB">
        <w:t>Эрнста Мулдашева "В поисках города Богов"</w:t>
      </w:r>
      <w:r>
        <w:t>, которые пришли к нам в эл. виде,  мы распечатали, прошили их и вручили ветерану в канун Дня Победы (</w:t>
      </w:r>
      <w:hyperlink r:id="rId43" w:history="1">
        <w:r w:rsidRPr="00BE6333">
          <w:rPr>
            <w:rStyle w:val="af6"/>
          </w:rPr>
          <w:t>https://ok.ru/messages/575221497615</w:t>
        </w:r>
      </w:hyperlink>
      <w:r>
        <w:t xml:space="preserve"> ).  </w:t>
      </w:r>
    </w:p>
    <w:p w14:paraId="11657465" w14:textId="0FBD0121" w:rsidR="00C80801" w:rsidRDefault="00C80801" w:rsidP="0044543B">
      <w:pPr>
        <w:widowControl w:val="0"/>
        <w:ind w:firstLine="708"/>
        <w:jc w:val="both"/>
      </w:pPr>
      <w:r w:rsidRPr="001006CB">
        <w:t xml:space="preserve">Лишь 3% из всех заказов обращены были в другие библиотеки. </w:t>
      </w:r>
    </w:p>
    <w:p w14:paraId="60E0FFFD" w14:textId="32C9852C" w:rsidR="004A7D43" w:rsidRDefault="004A7D43" w:rsidP="0044543B">
      <w:pPr>
        <w:widowControl w:val="0"/>
        <w:ind w:firstLine="708"/>
        <w:jc w:val="both"/>
      </w:pPr>
    </w:p>
    <w:p w14:paraId="7806B0EA" w14:textId="77777777" w:rsidR="004A7D43" w:rsidRPr="001006CB" w:rsidRDefault="004A7D43" w:rsidP="0044543B">
      <w:pPr>
        <w:widowControl w:val="0"/>
        <w:ind w:firstLine="708"/>
        <w:jc w:val="both"/>
      </w:pPr>
    </w:p>
    <w:p w14:paraId="7C2F027B" w14:textId="77777777" w:rsidR="00C80801" w:rsidRPr="001006CB" w:rsidRDefault="00C80801" w:rsidP="00C80801">
      <w:pPr>
        <w:widowControl w:val="0"/>
        <w:jc w:val="both"/>
      </w:pPr>
    </w:p>
    <w:tbl>
      <w:tblPr>
        <w:tblStyle w:val="a5"/>
        <w:tblW w:w="9613" w:type="dxa"/>
        <w:tblLook w:val="04A0" w:firstRow="1" w:lastRow="0" w:firstColumn="1" w:lastColumn="0" w:noHBand="0" w:noVBand="1"/>
      </w:tblPr>
      <w:tblGrid>
        <w:gridCol w:w="776"/>
        <w:gridCol w:w="881"/>
        <w:gridCol w:w="1414"/>
        <w:gridCol w:w="784"/>
        <w:gridCol w:w="837"/>
        <w:gridCol w:w="1451"/>
        <w:gridCol w:w="2045"/>
        <w:gridCol w:w="1425"/>
      </w:tblGrid>
      <w:tr w:rsidR="00C80801" w:rsidRPr="001006CB" w14:paraId="63F9C52E" w14:textId="77777777" w:rsidTr="004A7D43">
        <w:trPr>
          <w:trHeight w:val="430"/>
        </w:trPr>
        <w:tc>
          <w:tcPr>
            <w:tcW w:w="3071" w:type="dxa"/>
            <w:gridSpan w:val="3"/>
            <w:tcBorders>
              <w:top w:val="single" w:sz="4" w:space="0" w:color="auto"/>
              <w:left w:val="single" w:sz="4" w:space="0" w:color="auto"/>
              <w:bottom w:val="single" w:sz="4" w:space="0" w:color="auto"/>
              <w:right w:val="single" w:sz="4" w:space="0" w:color="auto"/>
            </w:tcBorders>
            <w:hideMark/>
          </w:tcPr>
          <w:p w14:paraId="327F26F0" w14:textId="77777777" w:rsidR="00C80801" w:rsidRPr="001006CB" w:rsidRDefault="00C80801" w:rsidP="00626D39">
            <w:r w:rsidRPr="001006CB">
              <w:t>Выдано библиотеками</w:t>
            </w:r>
          </w:p>
          <w:p w14:paraId="5305A193" w14:textId="77777777" w:rsidR="00C80801" w:rsidRPr="001006CB" w:rsidRDefault="00C80801" w:rsidP="00626D39">
            <w:pPr>
              <w:jc w:val="center"/>
            </w:pPr>
            <w:r w:rsidRPr="001006CB">
              <w:t>электронных</w:t>
            </w:r>
          </w:p>
          <w:p w14:paraId="1A145CD2" w14:textId="77777777" w:rsidR="00C80801" w:rsidRPr="001006CB" w:rsidRDefault="00C80801" w:rsidP="00626D39">
            <w:pPr>
              <w:widowControl w:val="0"/>
              <w:jc w:val="center"/>
            </w:pPr>
            <w:r w:rsidRPr="001006CB">
              <w:t>копий документов</w:t>
            </w:r>
          </w:p>
          <w:p w14:paraId="1A39A4A8" w14:textId="77777777" w:rsidR="00C80801" w:rsidRPr="001006CB" w:rsidRDefault="00C80801" w:rsidP="00626D39">
            <w:pPr>
              <w:widowControl w:val="0"/>
              <w:jc w:val="center"/>
              <w:rPr>
                <w:b/>
              </w:rPr>
            </w:pPr>
            <w:r w:rsidRPr="001006CB">
              <w:t>(экз.)</w:t>
            </w:r>
          </w:p>
        </w:tc>
        <w:tc>
          <w:tcPr>
            <w:tcW w:w="3072" w:type="dxa"/>
            <w:gridSpan w:val="3"/>
            <w:tcBorders>
              <w:top w:val="single" w:sz="4" w:space="0" w:color="auto"/>
              <w:left w:val="single" w:sz="4" w:space="0" w:color="auto"/>
              <w:bottom w:val="single" w:sz="4" w:space="0" w:color="auto"/>
              <w:right w:val="single" w:sz="4" w:space="0" w:color="auto"/>
            </w:tcBorders>
          </w:tcPr>
          <w:p w14:paraId="306E75A2" w14:textId="77777777" w:rsidR="00C80801" w:rsidRPr="001006CB" w:rsidRDefault="00C80801" w:rsidP="00626D39">
            <w:pPr>
              <w:widowControl w:val="0"/>
              <w:jc w:val="center"/>
            </w:pPr>
            <w:r w:rsidRPr="001006CB">
              <w:t>Выдано библиотеками страниц</w:t>
            </w:r>
          </w:p>
          <w:p w14:paraId="18A38EF6" w14:textId="77777777" w:rsidR="00C80801" w:rsidRPr="001006CB" w:rsidRDefault="00C80801" w:rsidP="00626D39">
            <w:pPr>
              <w:widowControl w:val="0"/>
              <w:jc w:val="center"/>
              <w:rPr>
                <w:b/>
              </w:rPr>
            </w:pPr>
          </w:p>
        </w:tc>
        <w:tc>
          <w:tcPr>
            <w:tcW w:w="3470" w:type="dxa"/>
            <w:gridSpan w:val="2"/>
            <w:vMerge w:val="restart"/>
            <w:tcBorders>
              <w:top w:val="single" w:sz="4" w:space="0" w:color="auto"/>
              <w:left w:val="single" w:sz="4" w:space="0" w:color="auto"/>
              <w:bottom w:val="single" w:sz="4" w:space="0" w:color="auto"/>
              <w:right w:val="single" w:sz="4" w:space="0" w:color="auto"/>
            </w:tcBorders>
            <w:hideMark/>
          </w:tcPr>
          <w:p w14:paraId="55B0354E" w14:textId="77777777" w:rsidR="00C80801" w:rsidRPr="001006CB" w:rsidRDefault="00C80801" w:rsidP="00626D39">
            <w:pPr>
              <w:widowControl w:val="0"/>
              <w:jc w:val="center"/>
            </w:pPr>
            <w:r w:rsidRPr="001006CB">
              <w:t>Перечень библиотек, куда выданы электронные копии документов</w:t>
            </w:r>
          </w:p>
        </w:tc>
      </w:tr>
      <w:tr w:rsidR="00C80801" w:rsidRPr="001006CB" w14:paraId="3E438B41" w14:textId="77777777" w:rsidTr="004A7D43">
        <w:trPr>
          <w:trHeight w:val="240"/>
        </w:trPr>
        <w:tc>
          <w:tcPr>
            <w:tcW w:w="776" w:type="dxa"/>
            <w:tcBorders>
              <w:top w:val="single" w:sz="4" w:space="0" w:color="auto"/>
              <w:left w:val="single" w:sz="4" w:space="0" w:color="auto"/>
              <w:bottom w:val="single" w:sz="4" w:space="0" w:color="auto"/>
              <w:right w:val="single" w:sz="4" w:space="0" w:color="auto"/>
            </w:tcBorders>
            <w:hideMark/>
          </w:tcPr>
          <w:p w14:paraId="000E595F" w14:textId="77777777" w:rsidR="00C80801" w:rsidRPr="001006CB" w:rsidRDefault="00C80801" w:rsidP="00626D39">
            <w:pPr>
              <w:widowControl w:val="0"/>
              <w:jc w:val="center"/>
            </w:pPr>
            <w:r w:rsidRPr="001006CB">
              <w:t>всего</w:t>
            </w:r>
          </w:p>
        </w:tc>
        <w:tc>
          <w:tcPr>
            <w:tcW w:w="2295" w:type="dxa"/>
            <w:gridSpan w:val="2"/>
            <w:tcBorders>
              <w:top w:val="single" w:sz="4" w:space="0" w:color="auto"/>
              <w:left w:val="single" w:sz="4" w:space="0" w:color="auto"/>
              <w:bottom w:val="single" w:sz="4" w:space="0" w:color="auto"/>
              <w:right w:val="single" w:sz="4" w:space="0" w:color="auto"/>
            </w:tcBorders>
            <w:hideMark/>
          </w:tcPr>
          <w:p w14:paraId="418734F4" w14:textId="77777777" w:rsidR="00C80801" w:rsidRPr="001006CB" w:rsidRDefault="00C80801" w:rsidP="00626D39">
            <w:pPr>
              <w:widowControl w:val="0"/>
              <w:jc w:val="center"/>
            </w:pPr>
            <w:r w:rsidRPr="001006CB">
              <w:t>в том числе</w:t>
            </w:r>
          </w:p>
        </w:tc>
        <w:tc>
          <w:tcPr>
            <w:tcW w:w="784" w:type="dxa"/>
            <w:vMerge w:val="restart"/>
            <w:tcBorders>
              <w:top w:val="single" w:sz="4" w:space="0" w:color="auto"/>
              <w:left w:val="single" w:sz="4" w:space="0" w:color="auto"/>
              <w:bottom w:val="single" w:sz="4" w:space="0" w:color="auto"/>
              <w:right w:val="single" w:sz="4" w:space="0" w:color="auto"/>
            </w:tcBorders>
            <w:hideMark/>
          </w:tcPr>
          <w:p w14:paraId="7B074B41" w14:textId="77777777" w:rsidR="00C80801" w:rsidRPr="001006CB" w:rsidRDefault="00C80801" w:rsidP="00626D39">
            <w:pPr>
              <w:widowControl w:val="0"/>
              <w:jc w:val="center"/>
            </w:pPr>
            <w:r w:rsidRPr="001006CB">
              <w:t>всего</w:t>
            </w:r>
          </w:p>
        </w:tc>
        <w:tc>
          <w:tcPr>
            <w:tcW w:w="2288" w:type="dxa"/>
            <w:gridSpan w:val="2"/>
            <w:tcBorders>
              <w:top w:val="single" w:sz="4" w:space="0" w:color="auto"/>
              <w:left w:val="single" w:sz="4" w:space="0" w:color="auto"/>
              <w:bottom w:val="single" w:sz="4" w:space="0" w:color="auto"/>
              <w:right w:val="single" w:sz="4" w:space="0" w:color="auto"/>
            </w:tcBorders>
            <w:hideMark/>
          </w:tcPr>
          <w:p w14:paraId="61DF098D" w14:textId="77777777" w:rsidR="00C80801" w:rsidRPr="001006CB" w:rsidRDefault="00C80801" w:rsidP="00626D39">
            <w:pPr>
              <w:widowControl w:val="0"/>
              <w:jc w:val="center"/>
            </w:pPr>
            <w:r w:rsidRPr="001006CB">
              <w:t>в том числе</w:t>
            </w:r>
          </w:p>
        </w:tc>
        <w:tc>
          <w:tcPr>
            <w:tcW w:w="3470" w:type="dxa"/>
            <w:gridSpan w:val="2"/>
            <w:vMerge/>
            <w:tcBorders>
              <w:top w:val="single" w:sz="4" w:space="0" w:color="auto"/>
              <w:left w:val="single" w:sz="4" w:space="0" w:color="auto"/>
              <w:bottom w:val="single" w:sz="4" w:space="0" w:color="auto"/>
              <w:right w:val="single" w:sz="4" w:space="0" w:color="auto"/>
            </w:tcBorders>
            <w:vAlign w:val="center"/>
            <w:hideMark/>
          </w:tcPr>
          <w:p w14:paraId="447E59B0" w14:textId="77777777" w:rsidR="00C80801" w:rsidRPr="001006CB" w:rsidRDefault="00C80801" w:rsidP="00626D39"/>
        </w:tc>
      </w:tr>
      <w:tr w:rsidR="00C80801" w:rsidRPr="001006CB" w14:paraId="14C0B850" w14:textId="77777777" w:rsidTr="004A7D43">
        <w:trPr>
          <w:trHeight w:val="753"/>
        </w:trPr>
        <w:tc>
          <w:tcPr>
            <w:tcW w:w="776" w:type="dxa"/>
            <w:tcBorders>
              <w:top w:val="single" w:sz="4" w:space="0" w:color="auto"/>
              <w:left w:val="single" w:sz="4" w:space="0" w:color="auto"/>
              <w:bottom w:val="single" w:sz="4" w:space="0" w:color="auto"/>
              <w:right w:val="single" w:sz="4" w:space="0" w:color="auto"/>
            </w:tcBorders>
          </w:tcPr>
          <w:p w14:paraId="4042200B" w14:textId="77777777" w:rsidR="00C80801" w:rsidRPr="001006CB" w:rsidRDefault="00C80801" w:rsidP="00626D39">
            <w:pPr>
              <w:widowControl w:val="0"/>
              <w:jc w:val="center"/>
            </w:pPr>
          </w:p>
        </w:tc>
        <w:tc>
          <w:tcPr>
            <w:tcW w:w="881" w:type="dxa"/>
            <w:tcBorders>
              <w:top w:val="single" w:sz="4" w:space="0" w:color="auto"/>
              <w:left w:val="single" w:sz="4" w:space="0" w:color="auto"/>
              <w:bottom w:val="single" w:sz="4" w:space="0" w:color="auto"/>
              <w:right w:val="single" w:sz="4" w:space="0" w:color="auto"/>
            </w:tcBorders>
            <w:hideMark/>
          </w:tcPr>
          <w:p w14:paraId="43D42142" w14:textId="77777777" w:rsidR="00C80801" w:rsidRPr="001006CB" w:rsidRDefault="00C80801" w:rsidP="00626D39">
            <w:pPr>
              <w:widowControl w:val="0"/>
              <w:jc w:val="center"/>
            </w:pPr>
            <w:r w:rsidRPr="001006CB">
              <w:t>ДГПБ</w:t>
            </w:r>
          </w:p>
        </w:tc>
        <w:tc>
          <w:tcPr>
            <w:tcW w:w="1414" w:type="dxa"/>
            <w:tcBorders>
              <w:top w:val="single" w:sz="4" w:space="0" w:color="auto"/>
              <w:left w:val="single" w:sz="4" w:space="0" w:color="auto"/>
              <w:bottom w:val="single" w:sz="4" w:space="0" w:color="auto"/>
              <w:right w:val="single" w:sz="4" w:space="0" w:color="auto"/>
            </w:tcBorders>
            <w:hideMark/>
          </w:tcPr>
          <w:p w14:paraId="3C0CC3F5" w14:textId="77777777" w:rsidR="00C80801" w:rsidRPr="001006CB" w:rsidRDefault="00C80801" w:rsidP="00626D39">
            <w:pPr>
              <w:widowControl w:val="0"/>
              <w:jc w:val="center"/>
            </w:pPr>
            <w:r w:rsidRPr="001006CB">
              <w:t>Другие</w:t>
            </w:r>
          </w:p>
          <w:p w14:paraId="50C665D2" w14:textId="77777777" w:rsidR="00C80801" w:rsidRPr="001006CB" w:rsidRDefault="00C80801" w:rsidP="00626D39">
            <w:pPr>
              <w:widowControl w:val="0"/>
              <w:jc w:val="center"/>
              <w:rPr>
                <w:b/>
              </w:rPr>
            </w:pPr>
            <w:r w:rsidRPr="001006CB">
              <w:t>библиотеки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CFEA1" w14:textId="77777777" w:rsidR="00C80801" w:rsidRPr="001006CB" w:rsidRDefault="00C80801" w:rsidP="00626D39"/>
        </w:tc>
        <w:tc>
          <w:tcPr>
            <w:tcW w:w="837" w:type="dxa"/>
            <w:tcBorders>
              <w:top w:val="single" w:sz="4" w:space="0" w:color="auto"/>
              <w:left w:val="single" w:sz="4" w:space="0" w:color="auto"/>
              <w:bottom w:val="single" w:sz="4" w:space="0" w:color="auto"/>
              <w:right w:val="single" w:sz="4" w:space="0" w:color="auto"/>
            </w:tcBorders>
            <w:hideMark/>
          </w:tcPr>
          <w:p w14:paraId="4D01626B" w14:textId="77777777" w:rsidR="00C80801" w:rsidRPr="001006CB" w:rsidRDefault="00C80801" w:rsidP="00626D39">
            <w:pPr>
              <w:widowControl w:val="0"/>
              <w:jc w:val="center"/>
              <w:rPr>
                <w:b/>
              </w:rPr>
            </w:pPr>
            <w:r w:rsidRPr="001006CB">
              <w:t>ДГПБ</w:t>
            </w:r>
          </w:p>
        </w:tc>
        <w:tc>
          <w:tcPr>
            <w:tcW w:w="1451" w:type="dxa"/>
            <w:tcBorders>
              <w:top w:val="single" w:sz="4" w:space="0" w:color="auto"/>
              <w:left w:val="single" w:sz="4" w:space="0" w:color="auto"/>
              <w:bottom w:val="single" w:sz="4" w:space="0" w:color="auto"/>
              <w:right w:val="single" w:sz="4" w:space="0" w:color="auto"/>
            </w:tcBorders>
            <w:hideMark/>
          </w:tcPr>
          <w:p w14:paraId="49298D58" w14:textId="77777777" w:rsidR="00C80801" w:rsidRPr="001006CB" w:rsidRDefault="00C80801" w:rsidP="00626D39">
            <w:pPr>
              <w:widowControl w:val="0"/>
              <w:jc w:val="center"/>
            </w:pPr>
            <w:r w:rsidRPr="001006CB">
              <w:t>Другие</w:t>
            </w:r>
          </w:p>
          <w:p w14:paraId="5A204714" w14:textId="77777777" w:rsidR="00C80801" w:rsidRPr="001006CB" w:rsidRDefault="00C80801" w:rsidP="00626D39">
            <w:pPr>
              <w:widowControl w:val="0"/>
              <w:jc w:val="center"/>
              <w:rPr>
                <w:b/>
              </w:rPr>
            </w:pPr>
            <w:r w:rsidRPr="001006CB">
              <w:t>библиотеки</w:t>
            </w:r>
          </w:p>
        </w:tc>
        <w:tc>
          <w:tcPr>
            <w:tcW w:w="2045" w:type="dxa"/>
            <w:tcBorders>
              <w:top w:val="single" w:sz="4" w:space="0" w:color="auto"/>
              <w:left w:val="single" w:sz="4" w:space="0" w:color="auto"/>
              <w:bottom w:val="single" w:sz="4" w:space="0" w:color="auto"/>
              <w:right w:val="single" w:sz="4" w:space="0" w:color="auto"/>
            </w:tcBorders>
            <w:hideMark/>
          </w:tcPr>
          <w:p w14:paraId="2353A980" w14:textId="77777777" w:rsidR="00C80801" w:rsidRPr="001006CB" w:rsidRDefault="00C80801" w:rsidP="00626D39">
            <w:pPr>
              <w:widowControl w:val="0"/>
              <w:jc w:val="center"/>
            </w:pPr>
            <w:r w:rsidRPr="001006CB">
              <w:t>Наименование</w:t>
            </w:r>
          </w:p>
          <w:p w14:paraId="5B9A682B" w14:textId="77777777" w:rsidR="00C80801" w:rsidRPr="001006CB" w:rsidRDefault="00C80801" w:rsidP="00626D39">
            <w:pPr>
              <w:widowControl w:val="0"/>
              <w:jc w:val="center"/>
            </w:pPr>
            <w:r w:rsidRPr="001006CB">
              <w:t>библиотеки</w:t>
            </w:r>
          </w:p>
        </w:tc>
        <w:tc>
          <w:tcPr>
            <w:tcW w:w="1420" w:type="dxa"/>
            <w:tcBorders>
              <w:top w:val="single" w:sz="4" w:space="0" w:color="auto"/>
              <w:left w:val="single" w:sz="4" w:space="0" w:color="auto"/>
              <w:bottom w:val="single" w:sz="4" w:space="0" w:color="auto"/>
              <w:right w:val="single" w:sz="4" w:space="0" w:color="auto"/>
            </w:tcBorders>
            <w:hideMark/>
          </w:tcPr>
          <w:p w14:paraId="4D9B1D33" w14:textId="77777777" w:rsidR="00C80801" w:rsidRPr="001006CB" w:rsidRDefault="00C80801" w:rsidP="00626D39">
            <w:pPr>
              <w:widowControl w:val="0"/>
              <w:jc w:val="center"/>
            </w:pPr>
            <w:r w:rsidRPr="001006CB">
              <w:t>Количество</w:t>
            </w:r>
          </w:p>
          <w:p w14:paraId="52BC16BA" w14:textId="77777777" w:rsidR="00C80801" w:rsidRPr="001006CB" w:rsidRDefault="00C80801" w:rsidP="00626D39">
            <w:pPr>
              <w:widowControl w:val="0"/>
              <w:jc w:val="center"/>
            </w:pPr>
            <w:r w:rsidRPr="001006CB">
              <w:t>выданных документов</w:t>
            </w:r>
          </w:p>
        </w:tc>
      </w:tr>
      <w:tr w:rsidR="00C80801" w:rsidRPr="001006CB" w14:paraId="31E73001" w14:textId="77777777" w:rsidTr="004A7D43">
        <w:trPr>
          <w:trHeight w:val="516"/>
        </w:trPr>
        <w:tc>
          <w:tcPr>
            <w:tcW w:w="776" w:type="dxa"/>
            <w:tcBorders>
              <w:top w:val="single" w:sz="4" w:space="0" w:color="auto"/>
              <w:left w:val="single" w:sz="4" w:space="0" w:color="auto"/>
              <w:bottom w:val="single" w:sz="4" w:space="0" w:color="auto"/>
              <w:right w:val="single" w:sz="4" w:space="0" w:color="auto"/>
            </w:tcBorders>
          </w:tcPr>
          <w:p w14:paraId="406B8744" w14:textId="77777777" w:rsidR="00C80801" w:rsidRPr="001006CB" w:rsidRDefault="00C80801" w:rsidP="00626D39">
            <w:pPr>
              <w:widowControl w:val="0"/>
              <w:jc w:val="center"/>
              <w:rPr>
                <w:b/>
              </w:rPr>
            </w:pPr>
            <w:r w:rsidRPr="001006CB">
              <w:rPr>
                <w:b/>
              </w:rPr>
              <w:lastRenderedPageBreak/>
              <w:t>408</w:t>
            </w:r>
          </w:p>
          <w:p w14:paraId="78310A00" w14:textId="77777777" w:rsidR="00C80801" w:rsidRPr="001006CB" w:rsidRDefault="00C80801" w:rsidP="00626D39">
            <w:pPr>
              <w:widowControl w:val="0"/>
              <w:jc w:val="center"/>
              <w:rPr>
                <w:b/>
              </w:rPr>
            </w:pPr>
          </w:p>
        </w:tc>
        <w:tc>
          <w:tcPr>
            <w:tcW w:w="881" w:type="dxa"/>
            <w:tcBorders>
              <w:top w:val="single" w:sz="4" w:space="0" w:color="auto"/>
              <w:left w:val="single" w:sz="4" w:space="0" w:color="auto"/>
              <w:bottom w:val="single" w:sz="4" w:space="0" w:color="auto"/>
              <w:right w:val="single" w:sz="4" w:space="0" w:color="auto"/>
            </w:tcBorders>
            <w:hideMark/>
          </w:tcPr>
          <w:p w14:paraId="0C599B16" w14:textId="77777777" w:rsidR="00C80801" w:rsidRPr="001006CB" w:rsidRDefault="00C80801" w:rsidP="00626D39">
            <w:pPr>
              <w:widowControl w:val="0"/>
              <w:jc w:val="center"/>
              <w:rPr>
                <w:b/>
              </w:rPr>
            </w:pPr>
            <w:r w:rsidRPr="001006CB">
              <w:rPr>
                <w:b/>
              </w:rPr>
              <w:t>0</w:t>
            </w:r>
          </w:p>
        </w:tc>
        <w:tc>
          <w:tcPr>
            <w:tcW w:w="1414" w:type="dxa"/>
            <w:tcBorders>
              <w:top w:val="single" w:sz="4" w:space="0" w:color="auto"/>
              <w:left w:val="single" w:sz="4" w:space="0" w:color="auto"/>
              <w:bottom w:val="single" w:sz="4" w:space="0" w:color="auto"/>
              <w:right w:val="single" w:sz="4" w:space="0" w:color="auto"/>
            </w:tcBorders>
            <w:hideMark/>
          </w:tcPr>
          <w:p w14:paraId="649F62D9" w14:textId="77777777" w:rsidR="00C80801" w:rsidRPr="001006CB" w:rsidRDefault="00C80801" w:rsidP="00626D39">
            <w:pPr>
              <w:widowControl w:val="0"/>
              <w:jc w:val="center"/>
              <w:rPr>
                <w:b/>
              </w:rPr>
            </w:pPr>
            <w:r w:rsidRPr="001006CB">
              <w:rPr>
                <w:b/>
              </w:rPr>
              <w:t>408</w:t>
            </w:r>
          </w:p>
        </w:tc>
        <w:tc>
          <w:tcPr>
            <w:tcW w:w="784" w:type="dxa"/>
            <w:tcBorders>
              <w:top w:val="single" w:sz="4" w:space="0" w:color="auto"/>
              <w:left w:val="single" w:sz="4" w:space="0" w:color="auto"/>
              <w:bottom w:val="single" w:sz="4" w:space="0" w:color="auto"/>
              <w:right w:val="single" w:sz="4" w:space="0" w:color="auto"/>
            </w:tcBorders>
            <w:hideMark/>
          </w:tcPr>
          <w:p w14:paraId="51A00017" w14:textId="77777777" w:rsidR="00C80801" w:rsidRPr="001006CB" w:rsidRDefault="00C80801" w:rsidP="00626D39">
            <w:pPr>
              <w:widowControl w:val="0"/>
              <w:jc w:val="center"/>
              <w:rPr>
                <w:b/>
              </w:rPr>
            </w:pPr>
            <w:r w:rsidRPr="001006CB">
              <w:rPr>
                <w:b/>
              </w:rPr>
              <w:t>4544</w:t>
            </w:r>
          </w:p>
        </w:tc>
        <w:tc>
          <w:tcPr>
            <w:tcW w:w="837" w:type="dxa"/>
            <w:tcBorders>
              <w:top w:val="single" w:sz="4" w:space="0" w:color="auto"/>
              <w:left w:val="single" w:sz="4" w:space="0" w:color="auto"/>
              <w:bottom w:val="single" w:sz="4" w:space="0" w:color="auto"/>
              <w:right w:val="single" w:sz="4" w:space="0" w:color="auto"/>
            </w:tcBorders>
            <w:hideMark/>
          </w:tcPr>
          <w:p w14:paraId="0230435B" w14:textId="77777777" w:rsidR="00C80801" w:rsidRPr="001006CB" w:rsidRDefault="00C80801" w:rsidP="00626D39">
            <w:pPr>
              <w:widowControl w:val="0"/>
              <w:jc w:val="center"/>
              <w:rPr>
                <w:b/>
              </w:rPr>
            </w:pPr>
            <w:r w:rsidRPr="001006CB">
              <w:rPr>
                <w:b/>
              </w:rPr>
              <w:t>0</w:t>
            </w:r>
          </w:p>
        </w:tc>
        <w:tc>
          <w:tcPr>
            <w:tcW w:w="1451" w:type="dxa"/>
            <w:tcBorders>
              <w:top w:val="single" w:sz="4" w:space="0" w:color="auto"/>
              <w:left w:val="single" w:sz="4" w:space="0" w:color="auto"/>
              <w:bottom w:val="single" w:sz="4" w:space="0" w:color="auto"/>
              <w:right w:val="single" w:sz="4" w:space="0" w:color="auto"/>
            </w:tcBorders>
            <w:hideMark/>
          </w:tcPr>
          <w:p w14:paraId="1094BB19" w14:textId="77777777" w:rsidR="00C80801" w:rsidRPr="001006CB" w:rsidRDefault="00C80801" w:rsidP="00626D39">
            <w:pPr>
              <w:widowControl w:val="0"/>
              <w:jc w:val="center"/>
              <w:rPr>
                <w:b/>
              </w:rPr>
            </w:pPr>
            <w:r w:rsidRPr="001006CB">
              <w:rPr>
                <w:b/>
              </w:rPr>
              <w:t>4544</w:t>
            </w:r>
          </w:p>
        </w:tc>
        <w:tc>
          <w:tcPr>
            <w:tcW w:w="2045" w:type="dxa"/>
            <w:tcBorders>
              <w:top w:val="single" w:sz="4" w:space="0" w:color="auto"/>
              <w:left w:val="single" w:sz="4" w:space="0" w:color="auto"/>
              <w:bottom w:val="single" w:sz="4" w:space="0" w:color="auto"/>
              <w:right w:val="single" w:sz="4" w:space="0" w:color="auto"/>
            </w:tcBorders>
            <w:hideMark/>
          </w:tcPr>
          <w:p w14:paraId="34DA7B09" w14:textId="20399AAA" w:rsidR="00C80801" w:rsidRPr="001006CB" w:rsidRDefault="004A7D43" w:rsidP="004A7D43">
            <w:pPr>
              <w:widowControl w:val="0"/>
              <w:rPr>
                <w:b/>
              </w:rPr>
            </w:pPr>
            <w:r>
              <w:rPr>
                <w:b/>
              </w:rPr>
              <w:t>ш</w:t>
            </w:r>
            <w:r w:rsidR="00C80801" w:rsidRPr="001006CB">
              <w:rPr>
                <w:b/>
              </w:rPr>
              <w:t>кольные</w:t>
            </w:r>
          </w:p>
          <w:p w14:paraId="3CAEE7A7" w14:textId="5CA7F14E" w:rsidR="00C80801" w:rsidRPr="001006CB" w:rsidRDefault="004A7D43" w:rsidP="004A7D43">
            <w:pPr>
              <w:widowControl w:val="0"/>
              <w:ind w:right="-138"/>
              <w:rPr>
                <w:b/>
              </w:rPr>
            </w:pPr>
            <w:r>
              <w:rPr>
                <w:b/>
              </w:rPr>
              <w:t>м</w:t>
            </w:r>
            <w:r w:rsidR="00C80801" w:rsidRPr="001006CB">
              <w:rPr>
                <w:b/>
              </w:rPr>
              <w:t>униципальные</w:t>
            </w:r>
          </w:p>
          <w:p w14:paraId="1CF9D447" w14:textId="56D7DF4A" w:rsidR="00C80801" w:rsidRPr="001006CB" w:rsidRDefault="004A7D43" w:rsidP="004A7D43">
            <w:pPr>
              <w:widowControl w:val="0"/>
              <w:rPr>
                <w:b/>
              </w:rPr>
            </w:pPr>
            <w:r>
              <w:rPr>
                <w:b/>
              </w:rPr>
              <w:t>ф</w:t>
            </w:r>
            <w:r w:rsidR="00C80801" w:rsidRPr="001006CB">
              <w:rPr>
                <w:b/>
              </w:rPr>
              <w:t xml:space="preserve">из. </w:t>
            </w:r>
            <w:r>
              <w:rPr>
                <w:b/>
              </w:rPr>
              <w:t>л</w:t>
            </w:r>
            <w:r w:rsidR="00C80801" w:rsidRPr="001006CB">
              <w:rPr>
                <w:b/>
              </w:rPr>
              <w:t xml:space="preserve">ица ЦБ </w:t>
            </w:r>
          </w:p>
        </w:tc>
        <w:tc>
          <w:tcPr>
            <w:tcW w:w="1420" w:type="dxa"/>
            <w:tcBorders>
              <w:top w:val="single" w:sz="4" w:space="0" w:color="auto"/>
              <w:left w:val="single" w:sz="4" w:space="0" w:color="auto"/>
              <w:bottom w:val="single" w:sz="4" w:space="0" w:color="auto"/>
              <w:right w:val="single" w:sz="4" w:space="0" w:color="auto"/>
            </w:tcBorders>
            <w:hideMark/>
          </w:tcPr>
          <w:p w14:paraId="37515CC5" w14:textId="77777777" w:rsidR="00C80801" w:rsidRPr="001006CB" w:rsidRDefault="00C80801" w:rsidP="00626D39">
            <w:pPr>
              <w:widowControl w:val="0"/>
              <w:jc w:val="center"/>
              <w:rPr>
                <w:b/>
              </w:rPr>
            </w:pPr>
            <w:r w:rsidRPr="001006CB">
              <w:rPr>
                <w:b/>
              </w:rPr>
              <w:t>165</w:t>
            </w:r>
          </w:p>
          <w:p w14:paraId="4760B527" w14:textId="77777777" w:rsidR="00C80801" w:rsidRPr="001006CB" w:rsidRDefault="00C80801" w:rsidP="00626D39">
            <w:pPr>
              <w:widowControl w:val="0"/>
              <w:jc w:val="center"/>
              <w:rPr>
                <w:b/>
              </w:rPr>
            </w:pPr>
            <w:r w:rsidRPr="001006CB">
              <w:rPr>
                <w:b/>
              </w:rPr>
              <w:t>142</w:t>
            </w:r>
          </w:p>
          <w:p w14:paraId="64126CDC" w14:textId="77777777" w:rsidR="00C80801" w:rsidRPr="001006CB" w:rsidRDefault="00C80801" w:rsidP="00626D39">
            <w:pPr>
              <w:widowControl w:val="0"/>
              <w:jc w:val="center"/>
              <w:rPr>
                <w:b/>
              </w:rPr>
            </w:pPr>
            <w:r w:rsidRPr="001006CB">
              <w:rPr>
                <w:b/>
              </w:rPr>
              <w:t>101</w:t>
            </w:r>
          </w:p>
        </w:tc>
      </w:tr>
    </w:tbl>
    <w:p w14:paraId="0D29686A" w14:textId="77777777" w:rsidR="00C80801" w:rsidRPr="001006CB" w:rsidRDefault="00C80801" w:rsidP="00C80801">
      <w:pPr>
        <w:widowControl w:val="0"/>
        <w:jc w:val="center"/>
        <w:rPr>
          <w:b/>
        </w:rPr>
      </w:pPr>
    </w:p>
    <w:p w14:paraId="38282E1F" w14:textId="77777777" w:rsidR="004A7D43" w:rsidRDefault="00C80801" w:rsidP="004A7D43">
      <w:pPr>
        <w:widowControl w:val="0"/>
        <w:ind w:firstLine="567"/>
        <w:jc w:val="both"/>
      </w:pPr>
      <w:r w:rsidRPr="001006CB">
        <w:t>Кол-во выполненных заказов в 2022 году превышает 2021 год на 2%. Выполнены запросы на заметки из таких газет, как «Известия», «Вед</w:t>
      </w:r>
      <w:r w:rsidR="004A7D43">
        <w:t>омости», «Литературная газета».</w:t>
      </w:r>
    </w:p>
    <w:p w14:paraId="31650513" w14:textId="7A94C3CB" w:rsidR="00C80801" w:rsidRPr="001006CB" w:rsidRDefault="00C80801" w:rsidP="004A7D43">
      <w:pPr>
        <w:widowControl w:val="0"/>
        <w:ind w:firstLine="567"/>
        <w:jc w:val="both"/>
      </w:pPr>
      <w:r w:rsidRPr="001006CB">
        <w:t>В школьные библиотеки района собраны заказы по темам: «Петр 1», «Репрессии казачества», «Политика и молодежь».</w:t>
      </w:r>
    </w:p>
    <w:p w14:paraId="0B807788" w14:textId="77777777" w:rsidR="00C80801" w:rsidRPr="001006CB" w:rsidRDefault="00C80801" w:rsidP="00C80801">
      <w:pPr>
        <w:widowControl w:val="0"/>
        <w:jc w:val="center"/>
        <w:rPr>
          <w:b/>
        </w:rPr>
      </w:pPr>
    </w:p>
    <w:p w14:paraId="5A7656C6" w14:textId="77777777" w:rsidR="00C80801" w:rsidRPr="001006CB" w:rsidRDefault="00C80801" w:rsidP="00C80801">
      <w:pPr>
        <w:ind w:left="-567" w:firstLine="567"/>
        <w:jc w:val="both"/>
      </w:pPr>
      <w:r w:rsidRPr="001006CB">
        <w:rPr>
          <w:b/>
        </w:rPr>
        <w:t>5.2.</w:t>
      </w:r>
      <w:r w:rsidRPr="001006CB">
        <w:t xml:space="preserve"> </w:t>
      </w:r>
      <w:r w:rsidRPr="001006CB">
        <w:rPr>
          <w:b/>
        </w:rPr>
        <w:t>Пояснение к таблице</w:t>
      </w:r>
    </w:p>
    <w:p w14:paraId="08EBD6E1" w14:textId="77777777" w:rsidR="00C80801" w:rsidRPr="001006CB" w:rsidRDefault="00C80801" w:rsidP="00C80801">
      <w:pPr>
        <w:ind w:left="-567" w:firstLine="567"/>
        <w:jc w:val="both"/>
      </w:pPr>
      <w:r w:rsidRPr="001006CB">
        <w:rPr>
          <w:b/>
        </w:rPr>
        <w:t>5.2.1.</w:t>
      </w:r>
      <w:r w:rsidRPr="001006CB">
        <w:t xml:space="preserve"> Услуги ЭДД оказываются всем категориям пользователей библиотек. Наиболее</w:t>
      </w:r>
    </w:p>
    <w:p w14:paraId="5A9F2D42" w14:textId="4F7C4857" w:rsidR="00C80801" w:rsidRPr="001006CB" w:rsidRDefault="00C80801" w:rsidP="004A7D43">
      <w:pPr>
        <w:ind w:left="-567"/>
        <w:jc w:val="both"/>
      </w:pPr>
      <w:r w:rsidRPr="001006CB">
        <w:t>востребована эта услуга у людей среднего возраста и молодежи. Большой объем заказываемых документов по ЭДД составляют официальные документы и комментарии из СПС «</w:t>
      </w:r>
      <w:r w:rsidR="004A7D43" w:rsidRPr="001006CB">
        <w:t>Консультант Плюс</w:t>
      </w:r>
      <w:r w:rsidRPr="001006CB">
        <w:t xml:space="preserve">». </w:t>
      </w:r>
    </w:p>
    <w:p w14:paraId="27982DAC" w14:textId="420FC607" w:rsidR="00C80801" w:rsidRPr="001006CB" w:rsidRDefault="00C80801" w:rsidP="00C80801">
      <w:pPr>
        <w:ind w:left="-567" w:firstLine="567"/>
        <w:jc w:val="both"/>
      </w:pPr>
      <w:r w:rsidRPr="001006CB">
        <w:t xml:space="preserve">Число пользователей ЭДД увеличилось </w:t>
      </w:r>
      <w:r w:rsidR="004A7D43">
        <w:t>по</w:t>
      </w:r>
      <w:r w:rsidRPr="001006CB">
        <w:t xml:space="preserve"> сравнени</w:t>
      </w:r>
      <w:r w:rsidR="004A7D43">
        <w:t>ю</w:t>
      </w:r>
      <w:r w:rsidRPr="001006CB">
        <w:t xml:space="preserve"> с прошлым годом лишь на 5 человек. Среди них - педагоги, специалисты сферы социально-культурной деятельности, пенсионеры, юристы, работники здравоохранения.</w:t>
      </w:r>
    </w:p>
    <w:p w14:paraId="141CDA28" w14:textId="77777777" w:rsidR="00C80801" w:rsidRPr="001006CB" w:rsidRDefault="00C80801" w:rsidP="00C80801">
      <w:pPr>
        <w:ind w:left="-567" w:firstLine="567"/>
        <w:jc w:val="both"/>
      </w:pPr>
      <w:r w:rsidRPr="001006CB">
        <w:rPr>
          <w:b/>
        </w:rPr>
        <w:t>5.2.2.</w:t>
      </w:r>
      <w:r w:rsidRPr="001006CB">
        <w:t xml:space="preserve"> Документы заказываются для ознакомления с законодательством, в учебных целях, для производственных и коммерческих целей, самообразования, краеведческой деятельности.</w:t>
      </w:r>
    </w:p>
    <w:p w14:paraId="31E9ECA0" w14:textId="722CD8A6" w:rsidR="00C80801" w:rsidRPr="001006CB" w:rsidRDefault="00C80801" w:rsidP="00C80801">
      <w:pPr>
        <w:ind w:left="-567" w:firstLine="567"/>
        <w:jc w:val="both"/>
      </w:pPr>
      <w:r w:rsidRPr="001006CB">
        <w:rPr>
          <w:b/>
        </w:rPr>
        <w:t>5.2.3.</w:t>
      </w:r>
      <w:r w:rsidRPr="001006CB">
        <w:t xml:space="preserve"> Показатель "Выдано"</w:t>
      </w:r>
      <w:r w:rsidR="004A7D43">
        <w:t>,</w:t>
      </w:r>
      <w:r w:rsidRPr="001006CB">
        <w:t xml:space="preserve"> отражает количество документов, выданных другим библиотекам: структурным подразделениям МБУК ВР «МЦБ» им. М.В. Наумова и школьным библиотекам Волгодонского района.</w:t>
      </w:r>
    </w:p>
    <w:p w14:paraId="76278386" w14:textId="009F3BAB" w:rsidR="00C80801" w:rsidRPr="001006CB" w:rsidRDefault="00C80801" w:rsidP="00C80801">
      <w:pPr>
        <w:ind w:left="-567" w:firstLine="567"/>
        <w:jc w:val="both"/>
      </w:pPr>
      <w:r w:rsidRPr="001006CB">
        <w:rPr>
          <w:b/>
        </w:rPr>
        <w:t>5.2.4.</w:t>
      </w:r>
      <w:r w:rsidRPr="001006CB">
        <w:t xml:space="preserve"> Учет полученных и заказанных документов ведется по «Форме учета ЭДД и МБА» и хран</w:t>
      </w:r>
      <w:r w:rsidR="004A7D43">
        <w:t>и</w:t>
      </w:r>
      <w:r w:rsidRPr="001006CB">
        <w:t>тся в течение 2-х лет.</w:t>
      </w:r>
    </w:p>
    <w:p w14:paraId="64ED9DDE" w14:textId="22CD9638" w:rsidR="00C80801" w:rsidRPr="001006CB" w:rsidRDefault="00C80801" w:rsidP="00C80801">
      <w:pPr>
        <w:ind w:left="-567" w:firstLine="567"/>
        <w:jc w:val="both"/>
      </w:pPr>
      <w:r w:rsidRPr="001006CB">
        <w:rPr>
          <w:b/>
        </w:rPr>
        <w:t>5.2.5.</w:t>
      </w:r>
      <w:r w:rsidRPr="001006CB">
        <w:t xml:space="preserve"> Информирование пользователей происходит устно при обслуживании, рекламными способами: на информационных стендах, в памятках об услугах библиотек, на сайте, на страницах </w:t>
      </w:r>
      <w:r w:rsidR="004A7D43">
        <w:t xml:space="preserve">в </w:t>
      </w:r>
      <w:r w:rsidRPr="001006CB">
        <w:t>соц</w:t>
      </w:r>
      <w:r w:rsidR="004A7D43">
        <w:t xml:space="preserve">иальных </w:t>
      </w:r>
      <w:r w:rsidRPr="001006CB">
        <w:t>сет</w:t>
      </w:r>
      <w:r w:rsidR="004A7D43">
        <w:t>ях</w:t>
      </w:r>
      <w:r w:rsidRPr="001006CB">
        <w:t>.</w:t>
      </w:r>
    </w:p>
    <w:p w14:paraId="0ACE46F6" w14:textId="77777777" w:rsidR="00C80801" w:rsidRPr="001006CB" w:rsidRDefault="00C80801" w:rsidP="00C80801">
      <w:pPr>
        <w:ind w:left="-567" w:firstLine="567"/>
        <w:jc w:val="both"/>
      </w:pPr>
      <w:r w:rsidRPr="001006CB">
        <w:rPr>
          <w:b/>
        </w:rPr>
        <w:t>5.2.6.</w:t>
      </w:r>
      <w:r w:rsidRPr="001006CB">
        <w:t xml:space="preserve"> Эффективность ЭДД напрямую зависит от полноты Электронного каталога библиотеки и количества участников. Чем больше ресурсов в каталоге, тем выше результативность выполнения запросов. </w:t>
      </w:r>
    </w:p>
    <w:p w14:paraId="268501C4" w14:textId="77777777" w:rsidR="009B61A7" w:rsidRPr="00CF019F" w:rsidRDefault="009B61A7" w:rsidP="009B61A7">
      <w:pPr>
        <w:jc w:val="center"/>
        <w:rPr>
          <w:b/>
          <w:highlight w:val="yellow"/>
        </w:rPr>
      </w:pPr>
    </w:p>
    <w:p w14:paraId="57A19119" w14:textId="77777777" w:rsidR="000709E0" w:rsidRPr="00CF019F" w:rsidRDefault="000709E0" w:rsidP="000E7DCB">
      <w:pPr>
        <w:jc w:val="both"/>
        <w:rPr>
          <w:b/>
          <w:highlight w:val="yellow"/>
        </w:rPr>
      </w:pPr>
    </w:p>
    <w:p w14:paraId="6C483E33" w14:textId="77777777" w:rsidR="000E7DCB" w:rsidRPr="009138D4" w:rsidRDefault="000E7DCB" w:rsidP="000E7DCB">
      <w:pPr>
        <w:jc w:val="center"/>
        <w:rPr>
          <w:b/>
        </w:rPr>
      </w:pPr>
      <w:r w:rsidRPr="009138D4">
        <w:rPr>
          <w:b/>
        </w:rPr>
        <w:t>6. ОРГАНИЗАЦИЯ И СОДЕРЖАНИЕ БИБЛИОТЕЧ</w:t>
      </w:r>
      <w:r w:rsidR="003F2660" w:rsidRPr="009138D4">
        <w:rPr>
          <w:b/>
        </w:rPr>
        <w:t>НОГО ОБСЛУЖИВАНИЯ ПОЛЬЗОВАТЕЛЕЙ</w:t>
      </w:r>
    </w:p>
    <w:p w14:paraId="2A872DBA" w14:textId="77777777" w:rsidR="000E7DCB" w:rsidRPr="009138D4" w:rsidRDefault="000E7DCB" w:rsidP="000E7DCB">
      <w:pPr>
        <w:jc w:val="center"/>
        <w:rPr>
          <w:b/>
        </w:rPr>
      </w:pPr>
    </w:p>
    <w:p w14:paraId="1EF21482" w14:textId="77777777" w:rsidR="000E7DCB" w:rsidRPr="009138D4" w:rsidRDefault="000E7DCB" w:rsidP="000E7DCB">
      <w:pPr>
        <w:jc w:val="both"/>
        <w:rPr>
          <w:b/>
        </w:rPr>
      </w:pPr>
      <w:r w:rsidRPr="009138D4">
        <w:rPr>
          <w:b/>
        </w:rPr>
        <w:tab/>
        <w:t>6.1</w:t>
      </w:r>
      <w:r w:rsidRPr="009138D4">
        <w:t xml:space="preserve">. </w:t>
      </w:r>
      <w:r w:rsidRPr="009138D4">
        <w:rPr>
          <w:b/>
        </w:rPr>
        <w:t>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48099432" w14:textId="77777777" w:rsidR="000E7DCB" w:rsidRPr="009138D4" w:rsidRDefault="000E7DCB" w:rsidP="000E7DCB">
      <w:pPr>
        <w:jc w:val="center"/>
        <w:rPr>
          <w:i/>
          <w:color w:val="00B0F0"/>
        </w:rPr>
      </w:pPr>
      <w:r w:rsidRPr="009138D4">
        <w:rPr>
          <w:i/>
          <w:color w:val="00B0F0"/>
        </w:rPr>
        <w:t xml:space="preserve"> </w:t>
      </w:r>
    </w:p>
    <w:p w14:paraId="1E31716C" w14:textId="538BA9C3" w:rsidR="0089395C" w:rsidRPr="0089395C" w:rsidRDefault="0010692B" w:rsidP="0089395C">
      <w:pPr>
        <w:shd w:val="clear" w:color="auto" w:fill="FCFCFC"/>
        <w:ind w:firstLine="709"/>
        <w:jc w:val="both"/>
      </w:pPr>
      <w:bookmarkStart w:id="1" w:name="_Hlk122082116"/>
      <w:r>
        <w:t>О</w:t>
      </w:r>
      <w:r w:rsidR="0089395C" w:rsidRPr="0089395C">
        <w:t xml:space="preserve">дним из главных направлений работы в этом году стало продвижение имени М.В. Наумова, улучшение имиджа Центральной библиотеки им. М.В. Наумова. </w:t>
      </w:r>
      <w:r w:rsidR="004A7D43">
        <w:t>Ежегодно,</w:t>
      </w:r>
      <w:r w:rsidR="0089395C" w:rsidRPr="0089395C">
        <w:t xml:space="preserve"> </w:t>
      </w:r>
      <w:r w:rsidR="004A7D43" w:rsidRPr="0089395C">
        <w:t>особое внимание</w:t>
      </w:r>
      <w:r w:rsidR="004A7D43">
        <w:t>,</w:t>
      </w:r>
      <w:r w:rsidR="004A7D43" w:rsidRPr="0089395C">
        <w:t xml:space="preserve"> </w:t>
      </w:r>
      <w:r w:rsidR="0089395C" w:rsidRPr="0089395C">
        <w:t>уделяем Указам Президента, в которых прописывались значимые события года. Так</w:t>
      </w:r>
      <w:r w:rsidR="00F161D7">
        <w:t>,</w:t>
      </w:r>
      <w:r w:rsidR="0089395C" w:rsidRPr="0089395C">
        <w:t xml:space="preserve"> большинство крупных мероприятий этого </w:t>
      </w:r>
      <w:r w:rsidR="004A7D43">
        <w:t>года</w:t>
      </w:r>
      <w:r w:rsidR="0089395C" w:rsidRPr="0089395C">
        <w:t xml:space="preserve"> были ориентированы на провозглашённые Год народного искусства и нематериального культурного наследия народов России (Познавательный час </w:t>
      </w:r>
      <w:hyperlink r:id="rId44" w:history="1">
        <w:r w:rsidR="0089395C" w:rsidRPr="0089395C">
          <w:rPr>
            <w:color w:val="0000FF" w:themeColor="hyperlink"/>
            <w:u w:val="single"/>
          </w:rPr>
          <w:t>«На перекрёстке культур»</w:t>
        </w:r>
      </w:hyperlink>
      <w:r w:rsidR="0089395C" w:rsidRPr="0089395C">
        <w:t xml:space="preserve">) и Год празднования 350-летия со дня рождения российского императора Петра I (Встреча </w:t>
      </w:r>
      <w:hyperlink r:id="rId45" w:history="1">
        <w:r w:rsidR="0089395C" w:rsidRPr="0089395C">
          <w:rPr>
            <w:color w:val="0000FF" w:themeColor="hyperlink"/>
            <w:u w:val="single"/>
          </w:rPr>
          <w:t>«Молодёжный правовед»</w:t>
        </w:r>
      </w:hyperlink>
      <w:r w:rsidR="0089395C" w:rsidRPr="0089395C">
        <w:t>).</w:t>
      </w:r>
    </w:p>
    <w:p w14:paraId="69D8F9E6" w14:textId="7D47531A" w:rsidR="0089395C" w:rsidRPr="0089395C" w:rsidRDefault="0089395C" w:rsidP="0089395C">
      <w:pPr>
        <w:ind w:firstLine="709"/>
        <w:jc w:val="both"/>
      </w:pPr>
      <w:r w:rsidRPr="0089395C">
        <w:t xml:space="preserve">Библиотеки стремились </w:t>
      </w:r>
      <w:r w:rsidR="00F161D7">
        <w:t>к продвижению</w:t>
      </w:r>
      <w:r w:rsidRPr="0089395C">
        <w:t xml:space="preserve"> литератур</w:t>
      </w:r>
      <w:r w:rsidR="00F161D7">
        <w:t>ы</w:t>
      </w:r>
      <w:r w:rsidRPr="0089395C">
        <w:t xml:space="preserve">, которая так или иначе связана с культурным наследием, обычаями и традициями народов России. В течение года были проведены как новые батлы, квесты, флешмобы, библиотечный стендап, литературный </w:t>
      </w:r>
      <w:r w:rsidRPr="0089395C">
        <w:lastRenderedPageBreak/>
        <w:t>марафон, литературная зарница</w:t>
      </w:r>
      <w:r w:rsidR="00F161D7">
        <w:t>,</w:t>
      </w:r>
      <w:r w:rsidRPr="0089395C">
        <w:t xml:space="preserve"> так и традиционные для библиотек литературные вечера, беседы, обзоры и многое другое.</w:t>
      </w:r>
    </w:p>
    <w:p w14:paraId="43F7D933" w14:textId="382DDF7B" w:rsidR="0089395C" w:rsidRPr="0089395C" w:rsidRDefault="0089395C" w:rsidP="0089395C">
      <w:pPr>
        <w:ind w:firstLine="709"/>
        <w:jc w:val="both"/>
      </w:pPr>
      <w:r w:rsidRPr="0089395C">
        <w:t>Проанализировав работу прошлых лет, мы сделали вывод</w:t>
      </w:r>
      <w:r w:rsidR="00F161D7">
        <w:t>,</w:t>
      </w:r>
      <w:r w:rsidRPr="0089395C">
        <w:t xml:space="preserve"> что жители района охотно стали участвовать в «нескучных мероприятиях»</w:t>
      </w:r>
      <w:r w:rsidR="00F161D7">
        <w:t>.</w:t>
      </w:r>
      <w:r w:rsidRPr="0089395C">
        <w:t xml:space="preserve"> </w:t>
      </w:r>
      <w:r w:rsidR="00F161D7">
        <w:t>П</w:t>
      </w:r>
      <w:r w:rsidRPr="0089395C">
        <w:t>оэтому мы продолжили работу в данном направлении.</w:t>
      </w:r>
    </w:p>
    <w:p w14:paraId="165461E8" w14:textId="4BDC5599" w:rsidR="0089395C" w:rsidRPr="0089395C" w:rsidRDefault="0089395C" w:rsidP="0089395C">
      <w:pPr>
        <w:shd w:val="clear" w:color="auto" w:fill="FCFCFC"/>
        <w:ind w:firstLine="709"/>
        <w:jc w:val="both"/>
        <w:rPr>
          <w:highlight w:val="yellow"/>
        </w:rPr>
      </w:pPr>
      <w:r w:rsidRPr="0089395C">
        <w:t>В этом году специалисты Центральной библиотеки им.</w:t>
      </w:r>
      <w:r w:rsidR="00B75E51">
        <w:t xml:space="preserve"> </w:t>
      </w:r>
      <w:r w:rsidRPr="0089395C">
        <w:t>М.В.</w:t>
      </w:r>
      <w:r w:rsidR="00B75E51">
        <w:t xml:space="preserve"> </w:t>
      </w:r>
      <w:r w:rsidRPr="0089395C">
        <w:t xml:space="preserve">Наумова отсняли новую серию новостных видео-сообщений «ОО - </w:t>
      </w:r>
      <w:r w:rsidRPr="0089395C">
        <w:rPr>
          <w:lang w:val="en-US"/>
        </w:rPr>
        <w:t>TV</w:t>
      </w:r>
      <w:r w:rsidRPr="0089395C">
        <w:t>», выпускаемые раз в месяц (</w:t>
      </w:r>
      <w:hyperlink r:id="rId46" w:history="1">
        <w:r w:rsidRPr="0089395C">
          <w:rPr>
            <w:color w:val="0000FF" w:themeColor="hyperlink"/>
            <w:u w:val="single"/>
          </w:rPr>
          <w:t>Клуб молодых семей «Гармония»),</w:t>
        </w:r>
      </w:hyperlink>
      <w:r w:rsidRPr="0089395C">
        <w:t xml:space="preserve"> флешбуков из серии «Чтобы помнили», рассказывающие о русских писателях-юбилярах (</w:t>
      </w:r>
      <w:hyperlink r:id="rId47" w:history="1">
        <w:r w:rsidRPr="0089395C">
          <w:rPr>
            <w:color w:val="0000FF" w:themeColor="hyperlink"/>
            <w:u w:val="single"/>
          </w:rPr>
          <w:t>«90 лет со дня рождения Р.Ф.Казаковой»</w:t>
        </w:r>
      </w:hyperlink>
      <w:r w:rsidRPr="0089395C">
        <w:t>) и марафонов по их произведениям (</w:t>
      </w:r>
      <w:hyperlink r:id="rId48" w:history="1">
        <w:r w:rsidRPr="0089395C">
          <w:rPr>
            <w:color w:val="0000FF" w:themeColor="hyperlink"/>
            <w:u w:val="single"/>
          </w:rPr>
          <w:t>«Под парусом» Валентина Катаева</w:t>
        </w:r>
      </w:hyperlink>
      <w:r w:rsidRPr="0089395C">
        <w:t xml:space="preserve">), пробуждающих интерес к творчеству конкретных авторов. А также разработали и включили в план мероприятий новое веяние - библиотечный стендап </w:t>
      </w:r>
      <w:hyperlink r:id="rId49" w:history="1">
        <w:r w:rsidRPr="0089395C">
          <w:rPr>
            <w:color w:val="0000FF" w:themeColor="hyperlink"/>
            <w:u w:val="single"/>
          </w:rPr>
          <w:t>(«Хранительницы изюма»</w:t>
        </w:r>
      </w:hyperlink>
      <w:r w:rsidRPr="0089395C">
        <w:t>). Для того чтобы оставаться востребованными среди населения</w:t>
      </w:r>
      <w:r w:rsidR="00D01D86">
        <w:t>,</w:t>
      </w:r>
      <w:r w:rsidRPr="0089395C">
        <w:t xml:space="preserve"> мы проводи</w:t>
      </w:r>
      <w:r w:rsidR="00D01D86">
        <w:t>ли множество акций и репортажей.</w:t>
      </w:r>
      <w:r w:rsidRPr="0089395C">
        <w:t xml:space="preserve"> </w:t>
      </w:r>
      <w:r w:rsidR="00D01D86">
        <w:t>В</w:t>
      </w:r>
      <w:r w:rsidRPr="0089395C">
        <w:t>едь живое общение и непосредственное участие всегда располагают и привлекают в библиотеку новых читателей. Чтобы быть привлекательными для молодёжи</w:t>
      </w:r>
      <w:r w:rsidR="00D01D86">
        <w:t>,</w:t>
      </w:r>
      <w:r w:rsidRPr="0089395C">
        <w:t xml:space="preserve"> нами были организованы и проведены различные квесты и познавательные турниры (</w:t>
      </w:r>
      <w:hyperlink r:id="rId50" w:history="1">
        <w:r w:rsidRPr="0089395C">
          <w:rPr>
            <w:color w:val="0000FF" w:themeColor="hyperlink"/>
            <w:u w:val="single"/>
          </w:rPr>
          <w:t xml:space="preserve">«Операция - </w:t>
        </w:r>
        <w:r w:rsidRPr="0089395C">
          <w:rPr>
            <w:color w:val="0000FF" w:themeColor="hyperlink"/>
            <w:u w:val="single"/>
            <w:lang w:val="en-US"/>
          </w:rPr>
          <w:t>Z</w:t>
        </w:r>
        <w:r w:rsidRPr="0089395C">
          <w:rPr>
            <w:color w:val="0000FF" w:themeColor="hyperlink"/>
            <w:u w:val="single"/>
          </w:rPr>
          <w:t>»</w:t>
        </w:r>
      </w:hyperlink>
      <w:r w:rsidRPr="0089395C">
        <w:t>).</w:t>
      </w:r>
      <w:r w:rsidRPr="0089395C">
        <w:rPr>
          <w:rFonts w:ascii="Arial" w:hAnsi="Arial" w:cs="Arial"/>
          <w:sz w:val="30"/>
          <w:szCs w:val="30"/>
          <w:shd w:val="clear" w:color="auto" w:fill="FFFFFF"/>
        </w:rPr>
        <w:t xml:space="preserve"> </w:t>
      </w:r>
      <w:r w:rsidRPr="0089395C">
        <w:t xml:space="preserve">Среди людей старшего </w:t>
      </w:r>
      <w:r w:rsidR="00D01D86">
        <w:t>поколения</w:t>
      </w:r>
      <w:r w:rsidRPr="0089395C">
        <w:t xml:space="preserve"> по-прежнему популярна акция библиотек «Книга на дом». Пользовалось спросом внестационарное обслуживание трудовых коллективов различных организаций, учреждений и предприятий района. Для оперативной связи, информирования о новинках, акциях библиотеки, заказа литературы для этого была создана группа в </w:t>
      </w:r>
      <w:r w:rsidRPr="0089395C">
        <w:rPr>
          <w:lang w:val="en-US"/>
        </w:rPr>
        <w:t>Telegram</w:t>
      </w:r>
      <w:r w:rsidRPr="0089395C">
        <w:t xml:space="preserve"> «Мобильный библиотекарь». Проект Лагутнинско</w:t>
      </w:r>
      <w:r w:rsidR="00D01D86">
        <w:t>го отдела «Библиотечный дворик»,</w:t>
      </w:r>
      <w:r w:rsidRPr="0089395C">
        <w:t xml:space="preserve"> который стал уже неотъемлемой его частью, по-прежнему пользуется успехом среди читателей подросткового возраста и является центром молодежного общения. В Центральной библиотеке успешно продолжает </w:t>
      </w:r>
      <w:r w:rsidRPr="00716AB5">
        <w:t>работать Зал «читательских наслаждений», в</w:t>
      </w:r>
      <w:r w:rsidRPr="0089395C">
        <w:t xml:space="preserve"> котором комфортно не только читать, но и общаться, играть с детьми, смотреть телепередачи (подключено многоканальное ТВ). </w:t>
      </w:r>
    </w:p>
    <w:p w14:paraId="3E3CB5BB" w14:textId="2EA9327B" w:rsidR="0089395C" w:rsidRPr="0089395C" w:rsidRDefault="0089395C" w:rsidP="00EB5A51">
      <w:pPr>
        <w:shd w:val="clear" w:color="auto" w:fill="FCFCFC"/>
        <w:ind w:firstLine="709"/>
        <w:jc w:val="both"/>
      </w:pPr>
      <w:r w:rsidRPr="0089395C">
        <w:t xml:space="preserve">Абсолютно все библиотеки района совмещают формат традиционной библиотеки с медиатекой: рабочие места с ПК, Wi-Fi, электронные книги, практически все мероприятия проводятся с использованием видео-просмотров и мультимедиа. Не остались в стороне и формы мероприятий, проведение которых стало традицией. Они создают своеобразный </w:t>
      </w:r>
      <w:r w:rsidR="00D01D86">
        <w:t>имидж</w:t>
      </w:r>
      <w:r w:rsidRPr="0089395C">
        <w:t xml:space="preserve"> библиотек, делают наше учреждение известными в районе, благодаря своей актуальности и востребованности у населения широко освещаются в СМИ. К ним следует отнести: </w:t>
      </w:r>
      <w:hyperlink r:id="rId51" w:history="1">
        <w:r w:rsidRPr="0089395C">
          <w:rPr>
            <w:color w:val="0000FF" w:themeColor="hyperlink"/>
            <w:u w:val="single"/>
          </w:rPr>
          <w:t>открытие Года народного искусства и нематериального культурного наследия народов России</w:t>
        </w:r>
      </w:hyperlink>
      <w:r w:rsidRPr="0089395C">
        <w:t xml:space="preserve">; ежегодную Всероссийскую акцию </w:t>
      </w:r>
      <w:hyperlink r:id="rId52" w:history="1">
        <w:r w:rsidRPr="0089395C">
          <w:rPr>
            <w:color w:val="0000FF" w:themeColor="hyperlink"/>
            <w:u w:val="single"/>
          </w:rPr>
          <w:t>«Библионочь - 2022»</w:t>
        </w:r>
      </w:hyperlink>
      <w:r w:rsidRPr="0089395C">
        <w:t>; ряд мероприятий, посвящённых Дню Победы в Великой Отечественной войне («</w:t>
      </w:r>
      <w:hyperlink r:id="rId53" w:history="1">
        <w:r w:rsidRPr="0089395C">
          <w:rPr>
            <w:color w:val="0000FF" w:themeColor="hyperlink"/>
            <w:u w:val="single"/>
          </w:rPr>
          <w:t>Не забыть нам этой даты что покончила с войной»</w:t>
        </w:r>
      </w:hyperlink>
      <w:r w:rsidRPr="0089395C">
        <w:t xml:space="preserve">), фестиваль молодёжной книги </w:t>
      </w:r>
      <w:hyperlink r:id="rId54" w:history="1">
        <w:r w:rsidRPr="0089395C">
          <w:rPr>
            <w:color w:val="0000FF" w:themeColor="hyperlink"/>
            <w:u w:val="single"/>
          </w:rPr>
          <w:t>«Интеллектуальные шермиции»</w:t>
        </w:r>
      </w:hyperlink>
      <w:r w:rsidRPr="0089395C">
        <w:t xml:space="preserve">, </w:t>
      </w:r>
      <w:hyperlink r:id="rId55" w:history="1">
        <w:r w:rsidRPr="0089395C">
          <w:rPr>
            <w:color w:val="0000FF" w:themeColor="hyperlink"/>
            <w:u w:val="single"/>
          </w:rPr>
          <w:t>День славянской письменности и культуры</w:t>
        </w:r>
      </w:hyperlink>
      <w:r w:rsidRPr="0089395C">
        <w:t>, новогодние мероприятия и многие другие. Все отделы без исключения были активны и инициативны, действуя как один большой механизм.</w:t>
      </w:r>
    </w:p>
    <w:p w14:paraId="3A14A678" w14:textId="77777777" w:rsidR="0089395C" w:rsidRPr="0089395C" w:rsidRDefault="0089395C" w:rsidP="00EB5A51">
      <w:pPr>
        <w:shd w:val="clear" w:color="auto" w:fill="FFFFFF"/>
        <w:ind w:firstLine="709"/>
        <w:jc w:val="both"/>
        <w:textAlignment w:val="baseline"/>
      </w:pPr>
      <w:r w:rsidRPr="0089395C">
        <w:t>Реализуя различные общественные функции, мы работаем в тесном контакте с Администрацией Волгодонского района, Администрациями сельских поселений, домами культуры, школами, детскими садами, литературно-творческим объединениями, местными средствами массовой информации и духовенством. Совместно с ними проводим юбилейные и праздничные торжества, участвуем в акциях, конференциях и многое другое.</w:t>
      </w:r>
    </w:p>
    <w:bookmarkEnd w:id="1"/>
    <w:p w14:paraId="454313C6" w14:textId="77777777" w:rsidR="0089395C" w:rsidRPr="0089395C" w:rsidRDefault="0089395C" w:rsidP="00EB5A51">
      <w:pPr>
        <w:shd w:val="clear" w:color="auto" w:fill="FFFFFF"/>
        <w:ind w:firstLine="709"/>
        <w:jc w:val="both"/>
        <w:textAlignment w:val="baseline"/>
        <w:rPr>
          <w:color w:val="181818"/>
        </w:rPr>
      </w:pPr>
    </w:p>
    <w:p w14:paraId="6C6AC62B" w14:textId="77777777" w:rsidR="00716AB5" w:rsidRDefault="0089395C" w:rsidP="00EB5A51">
      <w:pPr>
        <w:jc w:val="both"/>
      </w:pPr>
      <w:r w:rsidRPr="0089395C">
        <w:tab/>
      </w:r>
    </w:p>
    <w:p w14:paraId="7FE98BB5" w14:textId="77777777" w:rsidR="00716AB5" w:rsidRDefault="00716AB5" w:rsidP="00EB5A51">
      <w:pPr>
        <w:jc w:val="both"/>
      </w:pPr>
    </w:p>
    <w:p w14:paraId="395A6607" w14:textId="3DA1ACF8" w:rsidR="0089395C" w:rsidRPr="0089395C" w:rsidRDefault="0089395C" w:rsidP="00716AB5">
      <w:pPr>
        <w:jc w:val="center"/>
        <w:rPr>
          <w:b/>
        </w:rPr>
      </w:pPr>
      <w:r w:rsidRPr="0089395C">
        <w:rPr>
          <w:b/>
        </w:rPr>
        <w:t>6.2.</w:t>
      </w:r>
      <w:r w:rsidRPr="0089395C">
        <w:t xml:space="preserve"> </w:t>
      </w:r>
      <w:r w:rsidRPr="0089395C">
        <w:rPr>
          <w:b/>
        </w:rPr>
        <w:t>Програм</w:t>
      </w:r>
      <w:r w:rsidR="009138D4">
        <w:rPr>
          <w:b/>
        </w:rPr>
        <w:t>м</w:t>
      </w:r>
      <w:r w:rsidRPr="0089395C">
        <w:rPr>
          <w:b/>
        </w:rPr>
        <w:t>но - проектная деятельность библиотек</w:t>
      </w:r>
    </w:p>
    <w:p w14:paraId="5C08DEE0" w14:textId="77777777" w:rsidR="0089395C" w:rsidRPr="0089395C" w:rsidRDefault="0089395C" w:rsidP="00EB5A51">
      <w:pPr>
        <w:jc w:val="center"/>
        <w:rPr>
          <w:i/>
          <w:color w:val="00B0F0"/>
        </w:rPr>
      </w:pPr>
      <w:r w:rsidRPr="0089395C">
        <w:rPr>
          <w:i/>
          <w:color w:val="00B0F0"/>
        </w:rPr>
        <w:t xml:space="preserve"> </w:t>
      </w:r>
    </w:p>
    <w:p w14:paraId="53761133" w14:textId="77777777" w:rsidR="0089395C" w:rsidRPr="0089395C" w:rsidRDefault="0089395C" w:rsidP="00EB5A51">
      <w:pPr>
        <w:shd w:val="clear" w:color="auto" w:fill="FFFFFF"/>
        <w:ind w:firstLine="709"/>
        <w:jc w:val="both"/>
        <w:textAlignment w:val="baseline"/>
      </w:pPr>
      <w:r w:rsidRPr="0089395C">
        <w:t xml:space="preserve">Одним из эффективных инструментов управления библиотекой является программно-проектная деятельность. Благодаря ей усиливается роль библиотек в местном сообществе, повышается престиж учреждения, появляются новые перспективы в работе и </w:t>
      </w:r>
      <w:r w:rsidRPr="0089395C">
        <w:lastRenderedPageBreak/>
        <w:t xml:space="preserve">социальные партнеры. Проектная деятельность в МБУК ВР «МЦБ» </w:t>
      </w:r>
      <w:r w:rsidRPr="0089395C">
        <w:rPr>
          <w:lang w:eastAsia="zh-CN"/>
        </w:rPr>
        <w:t xml:space="preserve">им. М.В. Наумова </w:t>
      </w:r>
      <w:r w:rsidRPr="0089395C">
        <w:t xml:space="preserve">является одним из ведущих направлений работы.  </w:t>
      </w:r>
    </w:p>
    <w:p w14:paraId="737EA751" w14:textId="29CF201E" w:rsidR="0089395C" w:rsidRPr="0089395C" w:rsidRDefault="0089395C" w:rsidP="00EB5A51">
      <w:pPr>
        <w:ind w:firstLine="573"/>
        <w:jc w:val="both"/>
        <w:rPr>
          <w:color w:val="000000"/>
        </w:rPr>
      </w:pPr>
      <w:r w:rsidRPr="0089395C">
        <w:rPr>
          <w:bCs/>
          <w:color w:val="000000"/>
        </w:rPr>
        <w:t xml:space="preserve">В преддверии предстоящего юбилея Центральной библиотеки им. М.В. Наумова был разработан и продолжает действовать долгосрочный (срок </w:t>
      </w:r>
      <w:r w:rsidRPr="0089395C">
        <w:rPr>
          <w:color w:val="000000"/>
        </w:rPr>
        <w:t xml:space="preserve">реализации проекта </w:t>
      </w:r>
      <w:r w:rsidR="00D01D86">
        <w:rPr>
          <w:color w:val="000000"/>
        </w:rPr>
        <w:t>-</w:t>
      </w:r>
      <w:r w:rsidRPr="0089395C">
        <w:rPr>
          <w:color w:val="000000"/>
        </w:rPr>
        <w:t>2020-2025гг.) проект «Библиотека в двух кадрах или два кадра в библиотеке». Он заключается в популяризации имени библиотеки посредствам подготовки интересных форм познавательных мероприятий, информация на которых будет преподнесена в более понятной и запоминающейся для подростков форме, а также в создании видео роликов, которые будут размещены в популярных социальных сетях, на сайте библиотек</w:t>
      </w:r>
      <w:r w:rsidR="00D01D86">
        <w:rPr>
          <w:color w:val="000000"/>
        </w:rPr>
        <w:t xml:space="preserve">и и на RuTube канале. Короткие </w:t>
      </w:r>
      <w:r w:rsidRPr="0089395C">
        <w:rPr>
          <w:color w:val="000000"/>
        </w:rPr>
        <w:t>содержательные видеоролики, разделённые по рубрикам:</w:t>
      </w:r>
    </w:p>
    <w:p w14:paraId="5CE5CDCD" w14:textId="77777777" w:rsidR="0089395C" w:rsidRPr="0089395C" w:rsidRDefault="0089395C" w:rsidP="0089395C">
      <w:pPr>
        <w:ind w:firstLine="573"/>
        <w:jc w:val="both"/>
        <w:rPr>
          <w:color w:val="000000"/>
        </w:rPr>
      </w:pPr>
      <w:r w:rsidRPr="0089395C">
        <w:rPr>
          <w:color w:val="000000"/>
        </w:rPr>
        <w:t>- «Доверяй, но проверяй»;</w:t>
      </w:r>
    </w:p>
    <w:p w14:paraId="77152994" w14:textId="77777777" w:rsidR="0089395C" w:rsidRPr="0089395C" w:rsidRDefault="0089395C" w:rsidP="0089395C">
      <w:pPr>
        <w:ind w:firstLine="573"/>
        <w:jc w:val="both"/>
        <w:rPr>
          <w:color w:val="000000"/>
        </w:rPr>
      </w:pPr>
      <w:r w:rsidRPr="0089395C">
        <w:rPr>
          <w:color w:val="000000"/>
        </w:rPr>
        <w:t>- «Мои мысли – мои скакуны»;</w:t>
      </w:r>
    </w:p>
    <w:p w14:paraId="01E9197E" w14:textId="77777777" w:rsidR="0089395C" w:rsidRPr="0089395C" w:rsidRDefault="0089395C" w:rsidP="0089395C">
      <w:pPr>
        <w:ind w:firstLine="573"/>
        <w:jc w:val="both"/>
        <w:rPr>
          <w:color w:val="000000"/>
        </w:rPr>
      </w:pPr>
      <w:r w:rsidRPr="0089395C">
        <w:rPr>
          <w:color w:val="000000"/>
        </w:rPr>
        <w:t xml:space="preserve">- «Автор жжёт». </w:t>
      </w:r>
    </w:p>
    <w:p w14:paraId="66839AA9" w14:textId="77777777" w:rsidR="0089395C" w:rsidRPr="0089395C" w:rsidRDefault="0089395C" w:rsidP="0089395C">
      <w:pPr>
        <w:widowControl w:val="0"/>
        <w:ind w:firstLine="573"/>
        <w:jc w:val="both"/>
        <w:rPr>
          <w:color w:val="000000"/>
        </w:rPr>
      </w:pPr>
      <w:r w:rsidRPr="0089395C">
        <w:rPr>
          <w:color w:val="000000"/>
        </w:rPr>
        <w:t>Проект реализуется совместно с клубом по интересам «Гармония» и в рамках его успешно подготовлены мероприятия:</w:t>
      </w:r>
    </w:p>
    <w:p w14:paraId="61D145D2" w14:textId="77777777" w:rsidR="0089395C" w:rsidRPr="0089395C" w:rsidRDefault="0089395C" w:rsidP="0089395C">
      <w:pPr>
        <w:widowControl w:val="0"/>
        <w:ind w:firstLine="573"/>
        <w:jc w:val="both"/>
        <w:rPr>
          <w:color w:val="000000"/>
        </w:rPr>
      </w:pPr>
      <w:r w:rsidRPr="0089395C">
        <w:rPr>
          <w:color w:val="000000"/>
        </w:rPr>
        <w:t xml:space="preserve">- театрализованная постановка </w:t>
      </w:r>
      <w:hyperlink r:id="rId56" w:history="1">
        <w:r w:rsidRPr="0089395C">
          <w:rPr>
            <w:color w:val="0000FF" w:themeColor="hyperlink"/>
            <w:u w:val="single"/>
          </w:rPr>
          <w:t>«Мальчик звезда»</w:t>
        </w:r>
      </w:hyperlink>
      <w:r w:rsidRPr="0089395C">
        <w:rPr>
          <w:color w:val="000000"/>
        </w:rPr>
        <w:t>,</w:t>
      </w:r>
    </w:p>
    <w:p w14:paraId="347086DF" w14:textId="77777777" w:rsidR="0089395C" w:rsidRPr="0089395C" w:rsidRDefault="0089395C" w:rsidP="0089395C">
      <w:pPr>
        <w:ind w:firstLine="709"/>
        <w:jc w:val="both"/>
        <w:rPr>
          <w:color w:val="000000"/>
        </w:rPr>
      </w:pPr>
      <w:r w:rsidRPr="0089395C">
        <w:rPr>
          <w:color w:val="000000"/>
        </w:rPr>
        <w:t>- новостные видео сообщения «Клуб молодых семей «Гармония» ОО-</w:t>
      </w:r>
      <w:r w:rsidRPr="0089395C">
        <w:rPr>
          <w:color w:val="000000"/>
          <w:lang w:val="en-US"/>
        </w:rPr>
        <w:t>TV</w:t>
      </w:r>
      <w:r w:rsidRPr="0089395C">
        <w:rPr>
          <w:color w:val="000000"/>
        </w:rPr>
        <w:t>,</w:t>
      </w:r>
    </w:p>
    <w:p w14:paraId="5BF2DCF8" w14:textId="77777777" w:rsidR="0089395C" w:rsidRPr="0089395C" w:rsidRDefault="0089395C" w:rsidP="0089395C">
      <w:pPr>
        <w:ind w:firstLine="709"/>
        <w:jc w:val="both"/>
        <w:rPr>
          <w:color w:val="000000"/>
        </w:rPr>
      </w:pPr>
      <w:r w:rsidRPr="0089395C">
        <w:rPr>
          <w:color w:val="000000"/>
        </w:rPr>
        <w:t xml:space="preserve">- радиогазета </w:t>
      </w:r>
      <w:hyperlink r:id="rId57" w:history="1">
        <w:r w:rsidRPr="0089395C">
          <w:rPr>
            <w:color w:val="0000FF" w:themeColor="hyperlink"/>
            <w:u w:val="single"/>
          </w:rPr>
          <w:t>«Конструктор, но не ЛЕГО»</w:t>
        </w:r>
      </w:hyperlink>
      <w:r w:rsidRPr="0089395C">
        <w:rPr>
          <w:color w:val="000000"/>
        </w:rPr>
        <w:t>,</w:t>
      </w:r>
    </w:p>
    <w:p w14:paraId="0F140CA2" w14:textId="77777777" w:rsidR="0089395C" w:rsidRPr="0089395C" w:rsidRDefault="0089395C" w:rsidP="0089395C">
      <w:pPr>
        <w:ind w:firstLine="709"/>
        <w:jc w:val="both"/>
        <w:rPr>
          <w:color w:val="000000"/>
        </w:rPr>
      </w:pPr>
      <w:r w:rsidRPr="0089395C">
        <w:rPr>
          <w:color w:val="000000"/>
        </w:rPr>
        <w:t xml:space="preserve">- радиогазета </w:t>
      </w:r>
      <w:hyperlink r:id="rId58" w:history="1">
        <w:r w:rsidRPr="0089395C">
          <w:rPr>
            <w:color w:val="0000FF" w:themeColor="hyperlink"/>
            <w:u w:val="single"/>
          </w:rPr>
          <w:t>«Под кодовым названием КОЛЬЦО»</w:t>
        </w:r>
      </w:hyperlink>
      <w:r w:rsidRPr="0089395C">
        <w:rPr>
          <w:color w:val="000000"/>
        </w:rPr>
        <w:t>,</w:t>
      </w:r>
    </w:p>
    <w:p w14:paraId="0F3563F8" w14:textId="77777777" w:rsidR="0089395C" w:rsidRPr="0089395C" w:rsidRDefault="0089395C" w:rsidP="0089395C">
      <w:pPr>
        <w:ind w:firstLine="709"/>
        <w:jc w:val="both"/>
        <w:rPr>
          <w:color w:val="000000"/>
        </w:rPr>
      </w:pPr>
      <w:r w:rsidRPr="0089395C">
        <w:rPr>
          <w:color w:val="000000"/>
        </w:rPr>
        <w:t xml:space="preserve">- акция </w:t>
      </w:r>
      <w:hyperlink r:id="rId59" w:history="1">
        <w:r w:rsidRPr="0089395C">
          <w:rPr>
            <w:color w:val="0000FF" w:themeColor="hyperlink"/>
            <w:u w:val="single"/>
          </w:rPr>
          <w:t>«Подвешенная книга»</w:t>
        </w:r>
      </w:hyperlink>
      <w:r w:rsidRPr="0089395C">
        <w:rPr>
          <w:color w:val="000000"/>
        </w:rPr>
        <w:t xml:space="preserve"> и многие другие.</w:t>
      </w:r>
    </w:p>
    <w:p w14:paraId="0E48CEA7" w14:textId="4E752BCA" w:rsidR="0089395C" w:rsidRPr="0089395C" w:rsidRDefault="0089395C" w:rsidP="0089395C">
      <w:pPr>
        <w:ind w:firstLine="567"/>
        <w:jc w:val="both"/>
      </w:pPr>
      <w:r w:rsidRPr="0089395C">
        <w:t xml:space="preserve">Проанализировав проделанную работу, мы отметили, что благодаря данному проекту возрос интерес к сайту библиотеки как среди молодого поколения, так и у людей старшего возраста. Приходя к нам в библиотеку, читатели интересуются, когда будет следующий выпуск новостных видео-сообщений и признаются, </w:t>
      </w:r>
      <w:r w:rsidR="00D01D86">
        <w:t xml:space="preserve">что регулярно посещают наш сайт, </w:t>
      </w:r>
      <w:r w:rsidRPr="0089395C">
        <w:t xml:space="preserve">чтобы их не пропустить. Люди заинтересованы в лёгкой и непринуждённой форме подачи информации, которую мы стали активно использовать. Посещаемость выросла на 10%, возросла и книговыдача на 12%. </w:t>
      </w:r>
    </w:p>
    <w:p w14:paraId="3D269025" w14:textId="0F857B7E" w:rsidR="0089395C" w:rsidRPr="00B75E51" w:rsidRDefault="0089395C" w:rsidP="00B75E51">
      <w:pPr>
        <w:ind w:firstLine="567"/>
        <w:jc w:val="both"/>
        <w:rPr>
          <w:b/>
          <w:szCs w:val="22"/>
        </w:rPr>
      </w:pPr>
      <w:r w:rsidRPr="0089395C">
        <w:rPr>
          <w:lang w:eastAsia="zh-CN"/>
        </w:rPr>
        <w:t xml:space="preserve">В 2022 году была создана программа празднования </w:t>
      </w:r>
      <w:r w:rsidRPr="0089395C">
        <w:rPr>
          <w:b/>
        </w:rPr>
        <w:t>130-летия Центральной библиотеки имени Михаила Васильевича Наумова</w:t>
      </w:r>
      <w:r w:rsidR="00B75E51">
        <w:rPr>
          <w:b/>
        </w:rPr>
        <w:t>.</w:t>
      </w:r>
      <w:r w:rsidR="00B75E51">
        <w:rPr>
          <w:b/>
          <w:szCs w:val="22"/>
        </w:rPr>
        <w:t xml:space="preserve"> </w:t>
      </w:r>
      <w:r w:rsidRPr="0089395C">
        <w:t>Целью которой являлось проведение ряда публичных мероприятий для привлечения внимания к Центральной библиотеке им. М.В. Наумова, поощрению активных читателей и библиотечных работников.</w:t>
      </w:r>
    </w:p>
    <w:p w14:paraId="0B74B270" w14:textId="77777777" w:rsidR="0089395C" w:rsidRPr="0089395C" w:rsidRDefault="0089395C" w:rsidP="0089395C">
      <w:pPr>
        <w:ind w:firstLine="425"/>
        <w:contextualSpacing/>
        <w:jc w:val="both"/>
      </w:pPr>
      <w:r w:rsidRPr="0089395C">
        <w:t>В рамках данной программы были проведены:</w:t>
      </w:r>
    </w:p>
    <w:p w14:paraId="16EE21BF" w14:textId="77777777" w:rsidR="0089395C" w:rsidRPr="0089395C" w:rsidRDefault="0089395C" w:rsidP="0089395C">
      <w:pPr>
        <w:ind w:firstLine="425"/>
        <w:contextualSpacing/>
        <w:jc w:val="both"/>
      </w:pPr>
      <w:r w:rsidRPr="0089395C">
        <w:t xml:space="preserve">- Региональный фестиваль книги «Наумовские Чтения» среди читателей и пользователей библиотеки, а также коллективов авторов, фотостудий, клубных формирований, любительских объединений, творческих коллективов, редакций и т.д.  </w:t>
      </w:r>
    </w:p>
    <w:p w14:paraId="4891528F" w14:textId="60CAD583" w:rsidR="0089395C" w:rsidRPr="0089395C" w:rsidRDefault="0089395C" w:rsidP="0089395C">
      <w:pPr>
        <w:ind w:firstLine="425"/>
        <w:contextualSpacing/>
        <w:jc w:val="both"/>
      </w:pPr>
      <w:r w:rsidRPr="0089395C">
        <w:t xml:space="preserve">- акция «Читающая маршрутка» среди жителей станицы Романовской и других пассажиров маршруток «Романовская – Волгодонск - Романовская». В десяти автомобилях маршрутного такси </w:t>
      </w:r>
      <w:r w:rsidR="00F31E8F">
        <w:t>были</w:t>
      </w:r>
      <w:r w:rsidRPr="0089395C">
        <w:t xml:space="preserve"> вывешены плакаты с рекламой книг, имеющихся в фонде Центральной библиотеки. В автобусах, участв</w:t>
      </w:r>
      <w:r w:rsidR="00F31E8F">
        <w:t>овавших</w:t>
      </w:r>
      <w:r w:rsidRPr="0089395C">
        <w:t xml:space="preserve"> в акции «Читающая маршрутка» библиотеки рассказ</w:t>
      </w:r>
      <w:r w:rsidR="00F31E8F">
        <w:t xml:space="preserve">али </w:t>
      </w:r>
      <w:r w:rsidRPr="0089395C">
        <w:t xml:space="preserve">о себе потенциальным читателям, в том числе о проводимых мероприятиях, современных библиотечных услугах, книжных новинках и последних трендах в развитии библиотек, как центров досуга и интеллектуального развития. </w:t>
      </w:r>
    </w:p>
    <w:p w14:paraId="0A191E4E" w14:textId="77777777" w:rsidR="0089395C" w:rsidRPr="0089395C" w:rsidRDefault="0089395C" w:rsidP="0089395C">
      <w:pPr>
        <w:ind w:firstLine="425"/>
        <w:contextualSpacing/>
        <w:jc w:val="both"/>
      </w:pPr>
      <w:r w:rsidRPr="0089395C">
        <w:t>- выпуск специального юбилейного номера радиогазеты «Впереди бесконечность»;</w:t>
      </w:r>
    </w:p>
    <w:p w14:paraId="00AC4E76" w14:textId="7934EC73" w:rsidR="0089395C" w:rsidRPr="0089395C" w:rsidRDefault="0089395C" w:rsidP="0089395C">
      <w:pPr>
        <w:ind w:firstLine="425"/>
        <w:contextualSpacing/>
        <w:jc w:val="both"/>
      </w:pPr>
      <w:r w:rsidRPr="0089395C">
        <w:t>- передвижная уличная библиотека с проектом «Расскажи историю». Цель проекта: рассказать 130-летнюю историю библиотеки, познакомить жителей станицы с ее основателем М.В. Наумовым и, продолжая его дело, используя при этом КИБО, проводить массовую работу по привлечению к чтению среди населения в многолюдных местах – рынок, площадь перед магазинами, парки, остановочный комплекс и др.</w:t>
      </w:r>
      <w:r w:rsidR="00175869">
        <w:t>;</w:t>
      </w:r>
    </w:p>
    <w:p w14:paraId="6D4ABA37" w14:textId="056934A1" w:rsidR="0089395C" w:rsidRPr="0089395C" w:rsidRDefault="0089395C" w:rsidP="0089395C">
      <w:pPr>
        <w:ind w:firstLine="425"/>
        <w:contextualSpacing/>
        <w:jc w:val="both"/>
      </w:pPr>
      <w:r w:rsidRPr="0089395C">
        <w:t>- поздравительная программа ко Дню библиоте</w:t>
      </w:r>
      <w:r w:rsidR="00B75E51">
        <w:t>к «Обратная сторона библиотеки»;</w:t>
      </w:r>
      <w:r w:rsidRPr="0089395C">
        <w:t xml:space="preserve"> </w:t>
      </w:r>
    </w:p>
    <w:p w14:paraId="66D6B668" w14:textId="26303E16" w:rsidR="0089395C" w:rsidRPr="0089395C" w:rsidRDefault="00B75E51" w:rsidP="0089395C">
      <w:pPr>
        <w:ind w:firstLine="425"/>
        <w:contextualSpacing/>
        <w:jc w:val="both"/>
      </w:pPr>
      <w:r>
        <w:t xml:space="preserve">- </w:t>
      </w:r>
      <w:r w:rsidR="0089395C" w:rsidRPr="0089395C">
        <w:t xml:space="preserve">юбилейный вечер «Сказ о том, как одна библиотека дожила до XXI века», включающий в себя выставочные инсталляции, знакомство с книжными новинками, </w:t>
      </w:r>
      <w:r w:rsidR="0089395C" w:rsidRPr="0089395C">
        <w:lastRenderedPageBreak/>
        <w:t>музыкально-литературные композиции, уникальную фотозону и конечно</w:t>
      </w:r>
      <w:r w:rsidR="009138D4">
        <w:t xml:space="preserve"> </w:t>
      </w:r>
      <w:r w:rsidR="0089395C" w:rsidRPr="0089395C">
        <w:t>же чествование лучших работников, ветеранов и читателей библиотеки.</w:t>
      </w:r>
    </w:p>
    <w:p w14:paraId="5620A4D9" w14:textId="297C270F" w:rsidR="0089395C" w:rsidRPr="0089395C" w:rsidRDefault="0089395C" w:rsidP="0089395C">
      <w:pPr>
        <w:ind w:firstLine="567"/>
        <w:jc w:val="both"/>
      </w:pPr>
      <w:r w:rsidRPr="0089395C">
        <w:t>А также в большинстве отделов МБУК ВР «МЦБ» им. М.В. Наумова продолжают де</w:t>
      </w:r>
      <w:r w:rsidR="00175869">
        <w:t>йствовать долгосрочные проекты:</w:t>
      </w:r>
    </w:p>
    <w:p w14:paraId="3D60F658" w14:textId="0CC8D926" w:rsidR="0089395C" w:rsidRPr="0089395C" w:rsidRDefault="00175869" w:rsidP="0089395C">
      <w:pPr>
        <w:ind w:firstLine="567"/>
        <w:jc w:val="both"/>
      </w:pPr>
      <w:r>
        <w:t xml:space="preserve"> - в </w:t>
      </w:r>
      <w:r w:rsidR="0089395C" w:rsidRPr="0089395C">
        <w:t>Большовском отделе в 2022 году продолжилась работа по проекту «Юнона», направленному на привлечение молодёжи для участия в культурно-массовых мероприятиях, волонтёрских движениях, а также на сохранение истории станицы.</w:t>
      </w:r>
    </w:p>
    <w:p w14:paraId="4BD75BD2" w14:textId="32CA7A47" w:rsidR="0089395C" w:rsidRPr="0089395C" w:rsidRDefault="00175869" w:rsidP="0089395C">
      <w:pPr>
        <w:ind w:firstLine="567"/>
        <w:jc w:val="both"/>
      </w:pPr>
      <w:r>
        <w:t xml:space="preserve"> - </w:t>
      </w:r>
      <w:r w:rsidR="0089395C" w:rsidRPr="0089395C">
        <w:t>Дубенцовский отдел вел свою работу по проекту «Никто не забыт и ничто не забыто». Актуальность заключается в том, что создание данного проекта будет выполнять важную просветительско-образовательную функцию, формирования правильных поведенческих норм, выработки морально-психологической устойчивости в опасных и чрезвычайных ситуациях, формирования умения принимать безопасные решения в быту.</w:t>
      </w:r>
    </w:p>
    <w:p w14:paraId="1FEA5691" w14:textId="76895604" w:rsidR="0089395C" w:rsidRPr="0089395C" w:rsidRDefault="00175869" w:rsidP="0089395C">
      <w:pPr>
        <w:suppressAutoHyphens/>
        <w:ind w:firstLine="567"/>
        <w:jc w:val="both"/>
        <w:rPr>
          <w:lang w:eastAsia="zh-CN"/>
        </w:rPr>
      </w:pPr>
      <w:r>
        <w:rPr>
          <w:lang w:eastAsia="zh-CN"/>
        </w:rPr>
        <w:t xml:space="preserve"> - в</w:t>
      </w:r>
      <w:r w:rsidR="0089395C" w:rsidRPr="0089395C">
        <w:rPr>
          <w:lang w:eastAsia="zh-CN"/>
        </w:rPr>
        <w:t xml:space="preserve"> Донском отделе по-прежнему продолжает действовать проект «Великий и могучий». В ходе реализации данного проекта</w:t>
      </w:r>
      <w:r>
        <w:rPr>
          <w:lang w:eastAsia="zh-CN"/>
        </w:rPr>
        <w:t>,</w:t>
      </w:r>
      <w:r w:rsidR="0089395C" w:rsidRPr="0089395C">
        <w:rPr>
          <w:lang w:eastAsia="zh-CN"/>
        </w:rPr>
        <w:t xml:space="preserve"> был создан клуб «Мы дружим с русским языком», в который ходят 16 детей, в возрасте с 7 до 10 лет. Занятия в клубе проходит в форме беседы с элементами занимательности и при полном погружении в языковую среду. На каждом мероприятии используется набор игр и упражнений, специально нацеленных на развитие речи участников клуба</w:t>
      </w:r>
      <w:r w:rsidR="00716AB5">
        <w:rPr>
          <w:lang w:eastAsia="zh-CN"/>
        </w:rPr>
        <w:t>, а так</w:t>
      </w:r>
      <w:r>
        <w:rPr>
          <w:lang w:eastAsia="zh-CN"/>
        </w:rPr>
        <w:t>же</w:t>
      </w:r>
      <w:r w:rsidR="0089395C" w:rsidRPr="0089395C">
        <w:rPr>
          <w:lang w:eastAsia="zh-CN"/>
        </w:rPr>
        <w:t xml:space="preserve"> словари, хрестоматии, произведения художественной литературы, сборники развивающих упражнений, специальная лингвистическая литература.</w:t>
      </w:r>
    </w:p>
    <w:p w14:paraId="7C07B2E4" w14:textId="77777777" w:rsidR="0089395C" w:rsidRPr="0089395C" w:rsidRDefault="0089395C" w:rsidP="0089395C">
      <w:pPr>
        <w:jc w:val="both"/>
        <w:rPr>
          <w:i/>
          <w:color w:val="00B0F0"/>
        </w:rPr>
      </w:pPr>
    </w:p>
    <w:p w14:paraId="4E66DA33" w14:textId="77777777" w:rsidR="0089395C" w:rsidRPr="0089395C" w:rsidRDefault="0089395C" w:rsidP="0089395C">
      <w:pPr>
        <w:jc w:val="both"/>
        <w:rPr>
          <w:b/>
        </w:rPr>
      </w:pPr>
      <w:r w:rsidRPr="0089395C">
        <w:rPr>
          <w:b/>
        </w:rPr>
        <w:t>6.3.</w:t>
      </w:r>
      <w:r w:rsidRPr="0089395C">
        <w:t xml:space="preserve">  </w:t>
      </w:r>
      <w:r w:rsidRPr="0089395C">
        <w:rPr>
          <w:b/>
        </w:rPr>
        <w:t>Культурно-просветительская деятельность</w:t>
      </w:r>
    </w:p>
    <w:p w14:paraId="5ACDBCA7" w14:textId="77777777" w:rsidR="0089395C" w:rsidRPr="0089395C" w:rsidRDefault="0089395C" w:rsidP="0089395C">
      <w:pPr>
        <w:jc w:val="both"/>
        <w:rPr>
          <w:b/>
        </w:rPr>
      </w:pPr>
    </w:p>
    <w:p w14:paraId="21CB429D" w14:textId="77777777" w:rsidR="0089395C" w:rsidRPr="0089395C" w:rsidRDefault="0089395C" w:rsidP="0089395C">
      <w:pPr>
        <w:shd w:val="clear" w:color="auto" w:fill="FCFCFC"/>
        <w:ind w:firstLine="709"/>
        <w:jc w:val="both"/>
      </w:pPr>
      <w:r w:rsidRPr="0089395C">
        <w:t>В прошедшем 2022 году работа велась по привлечению интереса у детей и взрослых к культурно-историческому наследию родного края, сохранению и возрождению народных традиций, патриотическому воспитанию к Родине и к прекрасному, формированию здоровых семейно-бытовых отношений.</w:t>
      </w:r>
    </w:p>
    <w:p w14:paraId="30587EB1" w14:textId="555D8EE5" w:rsidR="0089395C" w:rsidRPr="0089395C" w:rsidRDefault="0089395C" w:rsidP="0089395C">
      <w:pPr>
        <w:shd w:val="clear" w:color="auto" w:fill="FCFCFC"/>
        <w:ind w:firstLine="709"/>
        <w:jc w:val="both"/>
      </w:pPr>
      <w:r w:rsidRPr="0089395C">
        <w:t>Анализ деятельности за отчётный год показал, что библиотеки Волгодонского района в своей практике использовали достаточное количество разнообразных мероприятий. Все эти мероприятия постоянно находятся в развитии, отвечают потребностям читателей</w:t>
      </w:r>
      <w:r w:rsidR="00BE4FE7">
        <w:t>.</w:t>
      </w:r>
      <w:r w:rsidRPr="0089395C">
        <w:t xml:space="preserve"> </w:t>
      </w:r>
      <w:r w:rsidR="00BE4FE7">
        <w:t>П</w:t>
      </w:r>
      <w:r w:rsidRPr="0089395C">
        <w:t>оявляются новые нетрадиционные формы, а старые традиционные модифицируются с использованием новых информационных технологий.</w:t>
      </w:r>
    </w:p>
    <w:p w14:paraId="4E0115F4" w14:textId="77777777" w:rsidR="0089395C" w:rsidRPr="0089395C" w:rsidRDefault="0089395C" w:rsidP="0089395C">
      <w:pPr>
        <w:shd w:val="clear" w:color="auto" w:fill="FCFCFC"/>
        <w:ind w:firstLine="709"/>
        <w:jc w:val="both"/>
      </w:pPr>
    </w:p>
    <w:p w14:paraId="0B56BAC2" w14:textId="49C77EA5" w:rsidR="0089395C" w:rsidRPr="0089395C" w:rsidRDefault="0089395C" w:rsidP="0089395C">
      <w:pPr>
        <w:ind w:firstLine="426"/>
        <w:jc w:val="both"/>
        <w:rPr>
          <w:i/>
        </w:rPr>
      </w:pPr>
      <w:r w:rsidRPr="0089395C">
        <w:rPr>
          <w:i/>
        </w:rPr>
        <w:t xml:space="preserve">1. Гражданско-патриотическое воспитание </w:t>
      </w:r>
    </w:p>
    <w:p w14:paraId="19476E82" w14:textId="77777777" w:rsidR="0089395C" w:rsidRPr="0089395C" w:rsidRDefault="0089395C" w:rsidP="0089395C">
      <w:pPr>
        <w:jc w:val="center"/>
        <w:rPr>
          <w:i/>
          <w:color w:val="00B0F0"/>
        </w:rPr>
      </w:pPr>
    </w:p>
    <w:p w14:paraId="669E408A" w14:textId="77777777" w:rsidR="0089395C" w:rsidRPr="0089395C" w:rsidRDefault="0089395C" w:rsidP="0089395C">
      <w:pPr>
        <w:ind w:firstLine="567"/>
        <w:jc w:val="both"/>
        <w:rPr>
          <w:shd w:val="clear" w:color="auto" w:fill="FFFFFF"/>
        </w:rPr>
      </w:pPr>
      <w:r w:rsidRPr="0089395C">
        <w:rPr>
          <w:shd w:val="clear" w:color="auto" w:fill="FFFFFF"/>
        </w:rPr>
        <w:t xml:space="preserve">В настоящее время остро стоит проблема воспитания гражданственности и патриотизма у подрастающего поколения и молодежи. Поэтому важнейшей целью библиотеки являлось формирование активной гражданской позиции, патриотизма, воспитание социально зрелого поколения россиян. </w:t>
      </w:r>
    </w:p>
    <w:p w14:paraId="601EE066" w14:textId="77777777" w:rsidR="0089395C" w:rsidRPr="0089395C" w:rsidRDefault="0089395C" w:rsidP="0089395C">
      <w:pPr>
        <w:ind w:firstLine="567"/>
        <w:jc w:val="both"/>
        <w:rPr>
          <w:shd w:val="clear" w:color="auto" w:fill="FFFFFF"/>
        </w:rPr>
      </w:pPr>
      <w:r w:rsidRPr="0089395C">
        <w:rPr>
          <w:shd w:val="clear" w:color="auto" w:fill="FFFFFF"/>
        </w:rPr>
        <w:t xml:space="preserve">Великой Отечественной войне были посвящены мероприятия различных форм и форматов. </w:t>
      </w:r>
    </w:p>
    <w:p w14:paraId="1B9382F9" w14:textId="0296BA6A" w:rsidR="0089395C" w:rsidRPr="0089395C" w:rsidRDefault="0089395C" w:rsidP="0089395C">
      <w:pPr>
        <w:ind w:firstLine="567"/>
        <w:jc w:val="both"/>
        <w:textAlignment w:val="baseline"/>
        <w:rPr>
          <w:shd w:val="clear" w:color="auto" w:fill="FFFFFF"/>
        </w:rPr>
      </w:pPr>
      <w:r w:rsidRPr="0089395C">
        <w:rPr>
          <w:shd w:val="clear" w:color="auto" w:fill="FFFFFF"/>
        </w:rPr>
        <w:t>Традиционно в преддверии Дня Победы, сотрудники библиотек и волонтеры стали участниками Всероссийск</w:t>
      </w:r>
      <w:r w:rsidR="00BE4FE7">
        <w:rPr>
          <w:shd w:val="clear" w:color="auto" w:fill="FFFFFF"/>
        </w:rPr>
        <w:t>их</w:t>
      </w:r>
      <w:r w:rsidRPr="0089395C">
        <w:rPr>
          <w:shd w:val="clear" w:color="auto" w:fill="FFFFFF"/>
        </w:rPr>
        <w:t xml:space="preserve"> и региональных акций: </w:t>
      </w:r>
    </w:p>
    <w:p w14:paraId="05143CBD" w14:textId="77777777" w:rsidR="0089395C" w:rsidRPr="0089395C" w:rsidRDefault="0089395C" w:rsidP="0089395C">
      <w:pPr>
        <w:ind w:firstLine="567"/>
        <w:jc w:val="both"/>
        <w:textAlignment w:val="baseline"/>
        <w:rPr>
          <w:shd w:val="clear" w:color="auto" w:fill="FFFFFF"/>
        </w:rPr>
      </w:pPr>
      <w:r w:rsidRPr="0089395C">
        <w:rPr>
          <w:shd w:val="clear" w:color="auto" w:fill="FFFFFF"/>
        </w:rPr>
        <w:t>-Общественная акция «Георгиевская ленточка» (более 200 участников)</w:t>
      </w:r>
    </w:p>
    <w:p w14:paraId="746ACD90" w14:textId="77777777" w:rsidR="0089395C" w:rsidRPr="0089395C" w:rsidRDefault="0089395C" w:rsidP="0089395C">
      <w:pPr>
        <w:ind w:firstLine="567"/>
        <w:jc w:val="both"/>
        <w:textAlignment w:val="baseline"/>
        <w:rPr>
          <w:shd w:val="clear" w:color="auto" w:fill="FFFFFF"/>
        </w:rPr>
      </w:pPr>
      <w:r w:rsidRPr="0089395C">
        <w:rPr>
          <w:shd w:val="clear" w:color="auto" w:fill="FFFFFF"/>
        </w:rPr>
        <w:t>-Международная акция «Диктант Победы» (20 участников)</w:t>
      </w:r>
    </w:p>
    <w:p w14:paraId="405D0247" w14:textId="77777777" w:rsidR="0089395C" w:rsidRPr="0089395C" w:rsidRDefault="0089395C" w:rsidP="0089395C">
      <w:pPr>
        <w:ind w:firstLine="567"/>
        <w:jc w:val="both"/>
        <w:textAlignment w:val="baseline"/>
        <w:rPr>
          <w:shd w:val="clear" w:color="auto" w:fill="FFFFFF"/>
        </w:rPr>
      </w:pPr>
      <w:r w:rsidRPr="0089395C">
        <w:rPr>
          <w:shd w:val="clear" w:color="auto" w:fill="FFFFFF"/>
        </w:rPr>
        <w:t>-Всероссийская акция «Читаем детям о войне» (24 видеопрочтения)</w:t>
      </w:r>
    </w:p>
    <w:p w14:paraId="4B2D2619" w14:textId="77777777" w:rsidR="0089395C" w:rsidRPr="0089395C" w:rsidRDefault="0089395C" w:rsidP="0089395C">
      <w:pPr>
        <w:ind w:firstLine="567"/>
        <w:jc w:val="both"/>
        <w:textAlignment w:val="baseline"/>
        <w:rPr>
          <w:shd w:val="clear" w:color="auto" w:fill="FFFFFF"/>
        </w:rPr>
      </w:pPr>
      <w:r w:rsidRPr="0089395C">
        <w:rPr>
          <w:shd w:val="clear" w:color="auto" w:fill="FFFFFF"/>
        </w:rPr>
        <w:t>-Всероссийская патриотическая акции «Окна Победы» (17 участников).</w:t>
      </w:r>
    </w:p>
    <w:p w14:paraId="1E1B71CA" w14:textId="24F12D94" w:rsidR="0089395C" w:rsidRPr="0089395C" w:rsidRDefault="0089395C" w:rsidP="0089395C">
      <w:pPr>
        <w:ind w:firstLine="567"/>
        <w:jc w:val="both"/>
        <w:rPr>
          <w:color w:val="444444"/>
          <w:shd w:val="clear" w:color="auto" w:fill="FFFFFF"/>
        </w:rPr>
      </w:pPr>
      <w:r w:rsidRPr="0089395C">
        <w:rPr>
          <w:shd w:val="clear" w:color="auto" w:fill="FFFFFF"/>
        </w:rPr>
        <w:t>Постичь то, что переж</w:t>
      </w:r>
      <w:r w:rsidR="00BE4FE7">
        <w:rPr>
          <w:shd w:val="clear" w:color="auto" w:fill="FFFFFF"/>
        </w:rPr>
        <w:t xml:space="preserve">или люди в блокадном Ленинграде, </w:t>
      </w:r>
      <w:r w:rsidRPr="0089395C">
        <w:rPr>
          <w:shd w:val="clear" w:color="auto" w:fill="FFFFFF"/>
        </w:rPr>
        <w:t>невозможно. Но чтобы помнить о них</w:t>
      </w:r>
      <w:r w:rsidR="00BE4FE7">
        <w:rPr>
          <w:shd w:val="clear" w:color="auto" w:fill="FFFFFF"/>
        </w:rPr>
        <w:t xml:space="preserve">, </w:t>
      </w:r>
      <w:r w:rsidRPr="0089395C">
        <w:rPr>
          <w:shd w:val="clear" w:color="auto" w:fill="FFFFFF"/>
        </w:rPr>
        <w:t xml:space="preserve"> мы изучаем сохранившуюся хронику и литературу. Лагутнинский отдел в рамках всероссийской акции провели мероприятие для учащихся 7 класса </w:t>
      </w:r>
      <w:r w:rsidRPr="0089395C">
        <w:rPr>
          <w:color w:val="444444"/>
          <w:shd w:val="clear" w:color="auto" w:fill="FFFFFF"/>
        </w:rPr>
        <w:t xml:space="preserve">- </w:t>
      </w:r>
      <w:hyperlink r:id="rId60" w:history="1">
        <w:r w:rsidRPr="0089395C">
          <w:rPr>
            <w:color w:val="0000FF" w:themeColor="hyperlink"/>
            <w:u w:val="single"/>
            <w:shd w:val="clear" w:color="auto" w:fill="FFFFFF"/>
          </w:rPr>
          <w:t>«Блокадный хлеб»</w:t>
        </w:r>
      </w:hyperlink>
      <w:r w:rsidRPr="0089395C">
        <w:rPr>
          <w:color w:val="444444"/>
          <w:shd w:val="clear" w:color="auto" w:fill="FFFFFF"/>
        </w:rPr>
        <w:t xml:space="preserve">. </w:t>
      </w:r>
      <w:r w:rsidRPr="0089395C">
        <w:rPr>
          <w:shd w:val="clear" w:color="auto" w:fill="FFFFFF"/>
        </w:rPr>
        <w:t xml:space="preserve">Сотрудники Центральной библиотеки им. М.В. Наумова провели для своих читателей урок мужества </w:t>
      </w:r>
      <w:hyperlink r:id="rId61" w:history="1">
        <w:r w:rsidRPr="0089395C">
          <w:rPr>
            <w:color w:val="0000FF" w:themeColor="hyperlink"/>
            <w:u w:val="single"/>
            <w:shd w:val="clear" w:color="auto" w:fill="FFFFFF"/>
          </w:rPr>
          <w:t>«Блокадный библиотекарь»</w:t>
        </w:r>
      </w:hyperlink>
      <w:r w:rsidRPr="0089395C">
        <w:rPr>
          <w:shd w:val="clear" w:color="auto" w:fill="FFFFFF"/>
        </w:rPr>
        <w:t xml:space="preserve">, где рассказали о Татьяне Петровне - </w:t>
      </w:r>
      <w:r w:rsidRPr="0089395C">
        <w:rPr>
          <w:shd w:val="clear" w:color="auto" w:fill="FFFFFF"/>
        </w:rPr>
        <w:lastRenderedPageBreak/>
        <w:t xml:space="preserve">единственном библиотекаре в городе, которого наградили орденом Трудового Красного Знамени. После мероприятия присутствующие с удовольствием приняли участие в подготовленной </w:t>
      </w:r>
      <w:hyperlink r:id="rId62" w:history="1">
        <w:r w:rsidRPr="0089395C">
          <w:rPr>
            <w:color w:val="0000FF" w:themeColor="hyperlink"/>
            <w:u w:val="single"/>
            <w:shd w:val="clear" w:color="auto" w:fill="FFFFFF"/>
          </w:rPr>
          <w:t>выставке-инсталляции «Искра Победы»</w:t>
        </w:r>
      </w:hyperlink>
      <w:r w:rsidRPr="0089395C">
        <w:rPr>
          <w:color w:val="444444"/>
          <w:shd w:val="clear" w:color="auto" w:fill="FFFFFF"/>
        </w:rPr>
        <w:t xml:space="preserve">. </w:t>
      </w:r>
    </w:p>
    <w:p w14:paraId="1DE90AA8" w14:textId="05FA605E" w:rsidR="0089395C" w:rsidRPr="0089395C" w:rsidRDefault="0089395C" w:rsidP="0089395C">
      <w:pPr>
        <w:ind w:firstLine="567"/>
        <w:jc w:val="both"/>
        <w:rPr>
          <w:shd w:val="clear" w:color="auto" w:fill="FFFFFF"/>
        </w:rPr>
      </w:pPr>
      <w:r w:rsidRPr="0089395C">
        <w:rPr>
          <w:shd w:val="clear" w:color="auto" w:fill="FFFFFF"/>
        </w:rPr>
        <w:t xml:space="preserve">Краткий исторический экскурс в историю битвы </w:t>
      </w:r>
      <w:hyperlink r:id="rId63" w:history="1">
        <w:r w:rsidRPr="0089395C">
          <w:rPr>
            <w:color w:val="0000FF" w:themeColor="hyperlink"/>
            <w:u w:val="single"/>
            <w:shd w:val="clear" w:color="auto" w:fill="FFFFFF"/>
          </w:rPr>
          <w:t>«Пришла желанная Победа, от Сталинградских стен пришла!»</w:t>
        </w:r>
      </w:hyperlink>
      <w:r w:rsidR="00BE4FE7">
        <w:rPr>
          <w:color w:val="0000FF" w:themeColor="hyperlink"/>
          <w:u w:val="single"/>
          <w:shd w:val="clear" w:color="auto" w:fill="FFFFFF"/>
        </w:rPr>
        <w:t xml:space="preserve">, </w:t>
      </w:r>
      <w:r w:rsidRPr="0089395C">
        <w:t xml:space="preserve">прошедший 2 </w:t>
      </w:r>
      <w:r w:rsidRPr="0089395C">
        <w:rPr>
          <w:shd w:val="clear" w:color="auto" w:fill="FFFFFF"/>
        </w:rPr>
        <w:t>февраля</w:t>
      </w:r>
      <w:r w:rsidRPr="0089395C">
        <w:t xml:space="preserve"> в </w:t>
      </w:r>
      <w:r w:rsidRPr="0089395C">
        <w:rPr>
          <w:shd w:val="clear" w:color="auto" w:fill="FFFFFF"/>
        </w:rPr>
        <w:t>Степновском отделе</w:t>
      </w:r>
      <w:r w:rsidR="00BE4FE7">
        <w:rPr>
          <w:shd w:val="clear" w:color="auto" w:fill="FFFFFF"/>
        </w:rPr>
        <w:t>,</w:t>
      </w:r>
      <w:r w:rsidRPr="0089395C">
        <w:rPr>
          <w:shd w:val="clear" w:color="auto" w:fill="FFFFFF"/>
        </w:rPr>
        <w:t xml:space="preserve"> поверг присутствующих в полное оцепенение. Вслушиваясь в каждое слово</w:t>
      </w:r>
      <w:r w:rsidR="00BE4FE7">
        <w:rPr>
          <w:shd w:val="clear" w:color="auto" w:fill="FFFFFF"/>
        </w:rPr>
        <w:t>, ребята</w:t>
      </w:r>
      <w:r w:rsidRPr="0089395C">
        <w:rPr>
          <w:shd w:val="clear" w:color="auto" w:fill="FFFFFF"/>
        </w:rPr>
        <w:t xml:space="preserve"> узнавали всё больше шокирующих фактов о героизме и мужестве советских солдат, о подвигах рядовых солдат и медсестёр, вспомнили исторические памятники той великой битвы: Мамаев курган, дом Павлова. Хроники Сталинградской битвы, фронтовые фотографии, воспоминания участников битвы, антология художественных произведений о Великой Отечественной войне были представлены в этот день на </w:t>
      </w:r>
      <w:hyperlink r:id="rId64" w:history="1">
        <w:r w:rsidRPr="0089395C">
          <w:rPr>
            <w:color w:val="0000FF" w:themeColor="hyperlink"/>
            <w:u w:val="single"/>
            <w:shd w:val="clear" w:color="auto" w:fill="FFFFFF"/>
          </w:rPr>
          <w:t>выставке-инсталляции «В книжной памяти мгновения войны»</w:t>
        </w:r>
      </w:hyperlink>
      <w:r w:rsidRPr="0089395C">
        <w:rPr>
          <w:shd w:val="clear" w:color="auto" w:fill="FFFFFF"/>
        </w:rPr>
        <w:t xml:space="preserve"> в читальном зале Центральной библиотеки им. М.В. Наумова.</w:t>
      </w:r>
    </w:p>
    <w:p w14:paraId="104A9252" w14:textId="2A1015E2" w:rsidR="0089395C" w:rsidRPr="0089395C" w:rsidRDefault="0089395C" w:rsidP="0089395C">
      <w:pPr>
        <w:ind w:firstLine="567"/>
        <w:jc w:val="both"/>
        <w:rPr>
          <w:color w:val="444444"/>
          <w:shd w:val="clear" w:color="auto" w:fill="FFFFFF"/>
        </w:rPr>
      </w:pPr>
      <w:r w:rsidRPr="0089395C">
        <w:rPr>
          <w:shd w:val="clear" w:color="auto" w:fill="FFFFFF"/>
        </w:rPr>
        <w:t xml:space="preserve">На кануне знаменательной даты в истории нашей страны </w:t>
      </w:r>
      <w:r w:rsidR="00BE4FE7">
        <w:rPr>
          <w:shd w:val="clear" w:color="auto" w:fill="FFFFFF"/>
        </w:rPr>
        <w:t>-</w:t>
      </w:r>
      <w:r w:rsidRPr="0089395C">
        <w:rPr>
          <w:shd w:val="clear" w:color="auto" w:fill="FFFFFF"/>
        </w:rPr>
        <w:t>Дня Победы в Великой Отечественной войне</w:t>
      </w:r>
      <w:r w:rsidR="00BE4FE7">
        <w:rPr>
          <w:shd w:val="clear" w:color="auto" w:fill="FFFFFF"/>
        </w:rPr>
        <w:t xml:space="preserve"> -</w:t>
      </w:r>
      <w:r w:rsidRPr="0089395C">
        <w:rPr>
          <w:shd w:val="clear" w:color="auto" w:fill="FFFFFF"/>
        </w:rPr>
        <w:t xml:space="preserve"> в Дубенцовском отделе  прошёл час памяти  </w:t>
      </w:r>
      <w:hyperlink r:id="rId65" w:history="1">
        <w:r w:rsidRPr="0089395C">
          <w:rPr>
            <w:color w:val="0000FF" w:themeColor="hyperlink"/>
            <w:u w:val="single"/>
            <w:shd w:val="clear" w:color="auto" w:fill="FFFFFF"/>
          </w:rPr>
          <w:t>"И в каждом сердце не забыты героев, павших имена"</w:t>
        </w:r>
      </w:hyperlink>
      <w:r w:rsidRPr="0089395C">
        <w:rPr>
          <w:shd w:val="clear" w:color="auto" w:fill="FFFFFF"/>
        </w:rPr>
        <w:t xml:space="preserve">. Донской отдел провёл для своих читателей исторический экскурс </w:t>
      </w:r>
      <w:hyperlink r:id="rId66" w:history="1">
        <w:r w:rsidRPr="0089395C">
          <w:rPr>
            <w:color w:val="0000FF" w:themeColor="hyperlink"/>
            <w:u w:val="single"/>
            <w:shd w:val="clear" w:color="auto" w:fill="FFFFFF"/>
          </w:rPr>
          <w:t>«Не забыть нам этой даты, что покончила с войной»</w:t>
        </w:r>
      </w:hyperlink>
      <w:r w:rsidRPr="0089395C">
        <w:rPr>
          <w:shd w:val="clear" w:color="auto" w:fill="FFFFFF"/>
        </w:rPr>
        <w:t xml:space="preserve">, на котором было рассказано о том, какой ценой была завоевана </w:t>
      </w:r>
      <w:r w:rsidR="00BE4FE7">
        <w:rPr>
          <w:shd w:val="clear" w:color="auto" w:fill="FFFFFF"/>
        </w:rPr>
        <w:t>П</w:t>
      </w:r>
      <w:r w:rsidRPr="0089395C">
        <w:rPr>
          <w:shd w:val="clear" w:color="auto" w:fill="FFFFFF"/>
        </w:rPr>
        <w:t xml:space="preserve">обеда, о защитниках Бреста, о блокадном Ленинграде, о клятве панфиловцев </w:t>
      </w:r>
      <w:r w:rsidR="00BE4FE7" w:rsidRPr="0089395C">
        <w:rPr>
          <w:shd w:val="clear" w:color="auto" w:fill="FFFFFF"/>
        </w:rPr>
        <w:t xml:space="preserve">до последнего </w:t>
      </w:r>
      <w:r w:rsidRPr="0089395C">
        <w:rPr>
          <w:shd w:val="clear" w:color="auto" w:fill="FFFFFF"/>
        </w:rPr>
        <w:t xml:space="preserve">защищать Родину. Библиотекарем Морозовского отдела  был проведен урок мужества </w:t>
      </w:r>
      <w:hyperlink r:id="rId67" w:history="1">
        <w:r w:rsidRPr="0089395C">
          <w:rPr>
            <w:color w:val="0000FF" w:themeColor="hyperlink"/>
            <w:u w:val="single"/>
            <w:shd w:val="clear" w:color="auto" w:fill="FFFFFF"/>
          </w:rPr>
          <w:t xml:space="preserve">«Они стояли за </w:t>
        </w:r>
        <w:r w:rsidR="00BE4FE7">
          <w:rPr>
            <w:color w:val="0000FF" w:themeColor="hyperlink"/>
            <w:u w:val="single"/>
            <w:shd w:val="clear" w:color="auto" w:fill="FFFFFF"/>
          </w:rPr>
          <w:t>П</w:t>
        </w:r>
        <w:r w:rsidRPr="0089395C">
          <w:rPr>
            <w:color w:val="0000FF" w:themeColor="hyperlink"/>
            <w:u w:val="single"/>
            <w:shd w:val="clear" w:color="auto" w:fill="FFFFFF"/>
          </w:rPr>
          <w:t>обеду ,они стояли за Москву…»</w:t>
        </w:r>
      </w:hyperlink>
      <w:r w:rsidRPr="0089395C">
        <w:rPr>
          <w:shd w:val="clear" w:color="auto" w:fill="FFFFFF"/>
        </w:rPr>
        <w:t xml:space="preserve"> для учащихся 9 класса.</w:t>
      </w:r>
      <w:r w:rsidRPr="0089395C">
        <w:rPr>
          <w:rFonts w:ascii="Arial" w:hAnsi="Arial" w:cs="Arial"/>
          <w:color w:val="444444"/>
          <w:sz w:val="21"/>
          <w:szCs w:val="21"/>
          <w:shd w:val="clear" w:color="auto" w:fill="FFFFFF"/>
        </w:rPr>
        <w:t> </w:t>
      </w:r>
      <w:r w:rsidRPr="0089395C">
        <w:rPr>
          <w:shd w:val="clear" w:color="auto" w:fill="FFFFFF"/>
        </w:rPr>
        <w:t xml:space="preserve"> Читателей Пирожковского отдела на протяжении всей недели встречала книжная</w:t>
      </w:r>
      <w:r w:rsidRPr="0089395C">
        <w:rPr>
          <w:color w:val="444444"/>
          <w:shd w:val="clear" w:color="auto" w:fill="FFFFFF"/>
        </w:rPr>
        <w:t> </w:t>
      </w:r>
      <w:hyperlink r:id="rId68" w:history="1">
        <w:r w:rsidRPr="0089395C">
          <w:rPr>
            <w:color w:val="421061"/>
            <w:u w:val="single"/>
            <w:shd w:val="clear" w:color="auto" w:fill="FFFFFF"/>
          </w:rPr>
          <w:t>выставка – обзор «Я помню, я горжусь»</w:t>
        </w:r>
      </w:hyperlink>
      <w:r w:rsidRPr="0089395C">
        <w:rPr>
          <w:color w:val="444444"/>
          <w:shd w:val="clear" w:color="auto" w:fill="FFFFFF"/>
        </w:rPr>
        <w:t xml:space="preserve">. </w:t>
      </w:r>
      <w:r w:rsidRPr="0089395C">
        <w:rPr>
          <w:shd w:val="clear" w:color="auto" w:fill="FFFFFF"/>
        </w:rPr>
        <w:t xml:space="preserve">А в Потаповском отделе прошла </w:t>
      </w:r>
      <w:hyperlink r:id="rId69" w:history="1">
        <w:r w:rsidRPr="0089395C">
          <w:rPr>
            <w:color w:val="0000FF" w:themeColor="hyperlink"/>
            <w:u w:val="single"/>
            <w:shd w:val="clear" w:color="auto" w:fill="FFFFFF"/>
          </w:rPr>
          <w:t>встреча клуба «Потаповская подкова»</w:t>
        </w:r>
      </w:hyperlink>
      <w:r w:rsidRPr="0089395C">
        <w:rPr>
          <w:shd w:val="clear" w:color="auto" w:fill="FFFFFF"/>
        </w:rPr>
        <w:t xml:space="preserve"> на которой библиотекари вместе с ребятами вспомнили и разучили слова фронтовых песен. </w:t>
      </w:r>
    </w:p>
    <w:p w14:paraId="17DC0B9D"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Самая печальная памятная дата в истории нашей страны - 22 июня 1941 года. Каждый год в День памяти и скорби мы отдаем дань уважения тем, кто ценой своей жизни защищал наше Отечество. Сотрудники Центральной библиотеки им. М.В. Наумова представили вниманию собравшихся выставку </w:t>
      </w:r>
      <w:hyperlink r:id="rId70" w:history="1">
        <w:r w:rsidRPr="0089395C">
          <w:rPr>
            <w:color w:val="0000FF" w:themeColor="hyperlink"/>
            <w:u w:val="single"/>
            <w:shd w:val="clear" w:color="auto" w:fill="FFFFFF"/>
          </w:rPr>
          <w:t>«За час до рассвета</w:t>
        </w:r>
      </w:hyperlink>
      <w:r w:rsidRPr="0089395C">
        <w:rPr>
          <w:shd w:val="clear" w:color="auto" w:fill="FFFFFF"/>
        </w:rPr>
        <w:t>».</w:t>
      </w:r>
      <w:r w:rsidRPr="0089395C">
        <w:rPr>
          <w:rFonts w:ascii="Arial" w:hAnsi="Arial" w:cs="Arial"/>
          <w:color w:val="444444"/>
          <w:sz w:val="21"/>
          <w:szCs w:val="21"/>
          <w:shd w:val="clear" w:color="auto" w:fill="FFFFFF"/>
        </w:rPr>
        <w:t xml:space="preserve"> </w:t>
      </w:r>
      <w:r w:rsidRPr="0089395C">
        <w:rPr>
          <w:shd w:val="clear" w:color="auto" w:fill="FFFFFF"/>
        </w:rPr>
        <w:t>Весь день библиотекари у выставки рассказывали о первых часах начала Великой Отечественной войны, о силе духа и подвигах наших солдат. А в Морозовском отделе вызвала столпотворение подготовленная книжная выставка «</w:t>
      </w:r>
      <w:hyperlink r:id="rId71" w:history="1">
        <w:r w:rsidRPr="0089395C">
          <w:rPr>
            <w:color w:val="0000FF" w:themeColor="hyperlink"/>
            <w:u w:val="single"/>
            <w:shd w:val="clear" w:color="auto" w:fill="FFFFFF"/>
          </w:rPr>
          <w:t>О войне расскажут книги</w:t>
        </w:r>
      </w:hyperlink>
      <w:r w:rsidRPr="0089395C">
        <w:rPr>
          <w:color w:val="0000FF" w:themeColor="hyperlink"/>
          <w:u w:val="single"/>
          <w:shd w:val="clear" w:color="auto" w:fill="FFFFFF"/>
        </w:rPr>
        <w:t>»</w:t>
      </w:r>
      <w:r w:rsidRPr="0089395C">
        <w:rPr>
          <w:shd w:val="clear" w:color="auto" w:fill="FFFFFF"/>
        </w:rPr>
        <w:t xml:space="preserve">. </w:t>
      </w:r>
    </w:p>
    <w:p w14:paraId="6FB645DF"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В конце июля в холле Центральной библиотеки им. М. В. Наумова была открыта уникальная выставка </w:t>
      </w:r>
      <w:hyperlink r:id="rId72" w:history="1">
        <w:r w:rsidRPr="0089395C">
          <w:rPr>
            <w:color w:val="0000FF" w:themeColor="hyperlink"/>
            <w:u w:val="single"/>
            <w:shd w:val="clear" w:color="auto" w:fill="FFFFFF"/>
          </w:rPr>
          <w:t>«Без срока давности»</w:t>
        </w:r>
      </w:hyperlink>
      <w:r w:rsidRPr="0089395C">
        <w:rPr>
          <w:shd w:val="clear" w:color="auto" w:fill="FFFFFF"/>
        </w:rPr>
        <w:t>, которая проходила в рамках федерального проекта, реализуемого по поручению Президента Российской Федерации Владимира Путина. Главная его цель – сохранить память о мирных жителях, погибших на территории Ростовской области в годы Великой Отечественной войны.</w:t>
      </w:r>
    </w:p>
    <w:p w14:paraId="3EA372EC" w14:textId="7BD982B1" w:rsidR="0089395C" w:rsidRPr="0089395C" w:rsidRDefault="0089395C" w:rsidP="0089395C">
      <w:pPr>
        <w:ind w:firstLine="567"/>
        <w:jc w:val="both"/>
        <w:textAlignment w:val="baseline"/>
        <w:rPr>
          <w:shd w:val="clear" w:color="auto" w:fill="FFFFFF"/>
        </w:rPr>
      </w:pPr>
      <w:r w:rsidRPr="0089395C">
        <w:rPr>
          <w:shd w:val="clear" w:color="auto" w:fill="FFFFFF"/>
        </w:rPr>
        <w:t>День неизвестного солдата – это сравнительно новая памятная дата в Российской истории, отмечается еже</w:t>
      </w:r>
      <w:r w:rsidR="00BE4FE7">
        <w:rPr>
          <w:shd w:val="clear" w:color="auto" w:fill="FFFFFF"/>
        </w:rPr>
        <w:t>годно – 3 декабря. В</w:t>
      </w:r>
      <w:r w:rsidRPr="0089395C">
        <w:rPr>
          <w:shd w:val="clear" w:color="auto" w:fill="FFFFFF"/>
        </w:rPr>
        <w:t xml:space="preserve"> библиотеках района в этот день проводились патриотические мероприятия. Не стала исключением и Центральная библиотека им. М.В. Наумова, для своих читателей библиотекари подготовили урок мужества </w:t>
      </w:r>
      <w:hyperlink r:id="rId73" w:history="1">
        <w:r w:rsidRPr="0089395C">
          <w:rPr>
            <w:color w:val="0000FF" w:themeColor="hyperlink"/>
            <w:u w:val="single"/>
            <w:shd w:val="clear" w:color="auto" w:fill="FFFFFF"/>
          </w:rPr>
          <w:t>«Имя твоё неизвестно»</w:t>
        </w:r>
      </w:hyperlink>
      <w:r w:rsidRPr="0089395C">
        <w:rPr>
          <w:shd w:val="clear" w:color="auto" w:fill="FFFFFF"/>
        </w:rPr>
        <w:t xml:space="preserve">. Через мультимедийную презентацию присутствующие познакомились с историей памятной даты, узнали о главной задаче поисковых движений, о том, как нелегко вернуть из забвения имена неизвестных героев. А также подготовили виртуальную выставку </w:t>
      </w:r>
      <w:hyperlink r:id="rId74" w:history="1">
        <w:r w:rsidRPr="0089395C">
          <w:rPr>
            <w:color w:val="0000FF" w:themeColor="hyperlink"/>
            <w:u w:val="single"/>
            <w:shd w:val="clear" w:color="auto" w:fill="FFFFFF"/>
          </w:rPr>
          <w:t>«День Неизвестного солдата».</w:t>
        </w:r>
      </w:hyperlink>
    </w:p>
    <w:p w14:paraId="1F7CABC4" w14:textId="77777777" w:rsidR="0089395C" w:rsidRPr="0089395C" w:rsidRDefault="0089395C" w:rsidP="0089395C">
      <w:pPr>
        <w:ind w:firstLine="567"/>
        <w:jc w:val="both"/>
        <w:textAlignment w:val="baseline"/>
        <w:rPr>
          <w:rFonts w:ascii="Arial" w:hAnsi="Arial" w:cs="Arial"/>
          <w:color w:val="444444"/>
          <w:sz w:val="21"/>
          <w:szCs w:val="21"/>
          <w:shd w:val="clear" w:color="auto" w:fill="FFFFFF"/>
        </w:rPr>
      </w:pPr>
      <w:r w:rsidRPr="0089395C">
        <w:rPr>
          <w:shd w:val="clear" w:color="auto" w:fill="FFFFFF"/>
        </w:rPr>
        <w:t>Особое внимание в этом году было уделено многочисленным акциям «</w:t>
      </w:r>
      <w:r w:rsidRPr="0089395C">
        <w:rPr>
          <w:shd w:val="clear" w:color="auto" w:fill="FFFFFF"/>
          <w:lang w:val="en-US"/>
        </w:rPr>
        <w:t>Z</w:t>
      </w:r>
      <w:r w:rsidRPr="0089395C">
        <w:rPr>
          <w:shd w:val="clear" w:color="auto" w:fill="FFFFFF"/>
        </w:rPr>
        <w:t>а наших», которые проводились в поддержку Президента РФ Владимира Путина и российских военнослужащих, выполняющих задачи в ходе специальной военной операции и военных действий на территории Украины.</w:t>
      </w:r>
      <w:r w:rsidRPr="0089395C">
        <w:rPr>
          <w:rFonts w:ascii="Arial" w:hAnsi="Arial" w:cs="Arial"/>
          <w:color w:val="444444"/>
          <w:sz w:val="21"/>
          <w:szCs w:val="21"/>
          <w:shd w:val="clear" w:color="auto" w:fill="FFFFFF"/>
        </w:rPr>
        <w:t xml:space="preserve"> </w:t>
      </w:r>
    </w:p>
    <w:p w14:paraId="0CD6447D" w14:textId="77777777" w:rsidR="0089395C" w:rsidRPr="0089395C" w:rsidRDefault="0089395C" w:rsidP="0089395C">
      <w:pPr>
        <w:ind w:firstLine="567"/>
        <w:jc w:val="both"/>
        <w:textAlignment w:val="baseline"/>
        <w:rPr>
          <w:shd w:val="clear" w:color="auto" w:fill="FFFFFF"/>
        </w:rPr>
      </w:pPr>
      <w:r w:rsidRPr="0089395C">
        <w:rPr>
          <w:shd w:val="clear" w:color="auto" w:fill="FFFFFF"/>
        </w:rPr>
        <w:t>В Центральной библиотеке им. М.В. Наумова например они проходили накануне празднования 77-летия Великой Победы (</w:t>
      </w:r>
      <w:hyperlink r:id="rId75" w:history="1">
        <w:r w:rsidRPr="0089395C">
          <w:rPr>
            <w:color w:val="0000FF" w:themeColor="hyperlink"/>
            <w:u w:val="single"/>
            <w:shd w:val="clear" w:color="auto" w:fill="FFFFFF"/>
          </w:rPr>
          <w:t>акция «ZA наших»</w:t>
        </w:r>
      </w:hyperlink>
      <w:r w:rsidRPr="0089395C">
        <w:rPr>
          <w:shd w:val="clear" w:color="auto" w:fill="FFFFFF"/>
        </w:rPr>
        <w:t xml:space="preserve">), и 11 октября акция </w:t>
      </w:r>
      <w:hyperlink r:id="rId76" w:history="1">
        <w:r w:rsidRPr="0089395C">
          <w:rPr>
            <w:color w:val="0000FF" w:themeColor="hyperlink"/>
            <w:u w:val="single"/>
            <w:shd w:val="clear" w:color="auto" w:fill="FFFFFF"/>
          </w:rPr>
          <w:t>«Своих не бросаем»</w:t>
        </w:r>
      </w:hyperlink>
      <w:r w:rsidRPr="0089395C">
        <w:rPr>
          <w:shd w:val="clear" w:color="auto" w:fill="FFFFFF"/>
        </w:rPr>
        <w:t>.</w:t>
      </w:r>
      <w:r w:rsidRPr="0089395C">
        <w:rPr>
          <w:rFonts w:ascii="Arial" w:hAnsi="Arial" w:cs="Arial"/>
          <w:color w:val="444444"/>
          <w:sz w:val="21"/>
          <w:szCs w:val="21"/>
        </w:rPr>
        <w:t xml:space="preserve"> </w:t>
      </w:r>
      <w:r w:rsidRPr="0089395C">
        <w:rPr>
          <w:shd w:val="clear" w:color="auto" w:fill="FFFFFF"/>
        </w:rPr>
        <w:t xml:space="preserve">Чтобы помочь молодому поколению не растеряться и сохранить внутренние ориентиры, 17 марта сотрудники Центральной библиотеки им. М. В. Наумова провели патриотический час </w:t>
      </w:r>
      <w:hyperlink r:id="rId77" w:history="1">
        <w:r w:rsidRPr="0089395C">
          <w:rPr>
            <w:color w:val="0000FF" w:themeColor="hyperlink"/>
            <w:u w:val="single"/>
            <w:shd w:val="clear" w:color="auto" w:fill="FFFFFF"/>
          </w:rPr>
          <w:t>«Zемля родная»</w:t>
        </w:r>
      </w:hyperlink>
      <w:r w:rsidRPr="0089395C">
        <w:rPr>
          <w:shd w:val="clear" w:color="auto" w:fill="FFFFFF"/>
        </w:rPr>
        <w:t xml:space="preserve">. На котором ребята получили информацию о том, </w:t>
      </w:r>
      <w:r w:rsidRPr="0089395C">
        <w:rPr>
          <w:shd w:val="clear" w:color="auto" w:fill="FFFFFF"/>
        </w:rPr>
        <w:lastRenderedPageBreak/>
        <w:t>почему наш Президент В. В. Путин и правительство были вынуждены ввести войска на территорию Украины.</w:t>
      </w:r>
    </w:p>
    <w:p w14:paraId="130E316D" w14:textId="77777777" w:rsidR="0089395C" w:rsidRPr="0089395C" w:rsidRDefault="0089395C" w:rsidP="0089395C">
      <w:pPr>
        <w:ind w:firstLine="567"/>
        <w:jc w:val="both"/>
        <w:rPr>
          <w:shd w:val="clear" w:color="auto" w:fill="FFFFFF"/>
        </w:rPr>
      </w:pPr>
      <w:r w:rsidRPr="0089395C">
        <w:rPr>
          <w:shd w:val="clear" w:color="auto" w:fill="FFFFFF"/>
        </w:rPr>
        <w:t xml:space="preserve">Исторический час </w:t>
      </w:r>
      <w:hyperlink r:id="rId78" w:history="1">
        <w:r w:rsidRPr="0089395C">
          <w:rPr>
            <w:color w:val="0000FF" w:themeColor="hyperlink"/>
            <w:u w:val="single"/>
            <w:shd w:val="clear" w:color="auto" w:fill="FFFFFF"/>
          </w:rPr>
          <w:t>«Сила единства»</w:t>
        </w:r>
      </w:hyperlink>
      <w:r w:rsidRPr="0089395C">
        <w:rPr>
          <w:shd w:val="clear" w:color="auto" w:fill="FFFFFF"/>
        </w:rPr>
        <w:t xml:space="preserve"> был проведён библиотекарем Донского отдела в рамках акции #CвоихНеБросаем.</w:t>
      </w:r>
    </w:p>
    <w:p w14:paraId="228AD70D"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Краснодонский отдел присоединился к акции и провёл для старшеклассников урок патриотизма </w:t>
      </w:r>
      <w:hyperlink r:id="rId79" w:history="1">
        <w:r w:rsidRPr="0089395C">
          <w:rPr>
            <w:color w:val="0000FF" w:themeColor="hyperlink"/>
            <w:u w:val="single"/>
            <w:shd w:val="clear" w:color="auto" w:fill="FFFFFF"/>
          </w:rPr>
          <w:t>«Живые страницы истории».</w:t>
        </w:r>
      </w:hyperlink>
    </w:p>
    <w:p w14:paraId="4368C6E5"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Не остались в стороне и сотрудники Степновского отдела. Они провели патриотический час и оформили книжно-иллюстрированную выставку </w:t>
      </w:r>
      <w:hyperlink r:id="rId80" w:history="1">
        <w:r w:rsidRPr="0089395C">
          <w:rPr>
            <w:color w:val="0000FF" w:themeColor="hyperlink"/>
            <w:u w:val="single"/>
            <w:shd w:val="clear" w:color="auto" w:fill="FFFFFF"/>
          </w:rPr>
          <w:t>«Zа Россию!»</w:t>
        </w:r>
      </w:hyperlink>
      <w:r w:rsidRPr="0089395C">
        <w:rPr>
          <w:shd w:val="clear" w:color="auto" w:fill="FFFFFF"/>
        </w:rPr>
        <w:t>. </w:t>
      </w:r>
    </w:p>
    <w:p w14:paraId="25A3095F" w14:textId="19D4CEFE" w:rsidR="0089395C" w:rsidRPr="0089395C" w:rsidRDefault="0089395C" w:rsidP="0089395C">
      <w:pPr>
        <w:ind w:firstLine="567"/>
        <w:jc w:val="both"/>
        <w:rPr>
          <w:shd w:val="clear" w:color="auto" w:fill="FFFFFF"/>
        </w:rPr>
      </w:pPr>
      <w:r w:rsidRPr="0089395C">
        <w:rPr>
          <w:shd w:val="clear" w:color="auto" w:fill="FFFFFF"/>
        </w:rPr>
        <w:t>Общение с чита</w:t>
      </w:r>
      <w:r w:rsidR="001C22AE">
        <w:rPr>
          <w:shd w:val="clear" w:color="auto" w:fill="FFFFFF"/>
        </w:rPr>
        <w:t>телем в неформальной обстановке</w:t>
      </w:r>
      <w:r w:rsidRPr="0089395C">
        <w:rPr>
          <w:shd w:val="clear" w:color="auto" w:fill="FFFFFF"/>
        </w:rPr>
        <w:t xml:space="preserve"> всегда было интересно. Поэтому накануне 1 мая сотрудники Центральной библиотеки им. М.В. Наумова решили спросить своих читателей: </w:t>
      </w:r>
      <w:hyperlink r:id="rId81" w:history="1">
        <w:r w:rsidRPr="0089395C">
          <w:rPr>
            <w:color w:val="0000FF" w:themeColor="hyperlink"/>
            <w:u w:val="single"/>
            <w:shd w:val="clear" w:color="auto" w:fill="FFFFFF"/>
          </w:rPr>
          <w:t>«а, что для вас Первомай?»</w:t>
        </w:r>
      </w:hyperlink>
      <w:r w:rsidRPr="0089395C">
        <w:rPr>
          <w:shd w:val="clear" w:color="auto" w:fill="FFFFFF"/>
        </w:rPr>
        <w:t>. Узнав, как празднуют 1 мая наши земляки, стоит отметить, что традиции торжества с шествием все же не до конца ушли в прошлое. И в наши дни есть возможность пройтись с флагами, транспарантами, шариками и веточками по улицам. Достаточно собраться с друзьями, чтобы провести день весело и с пользой.</w:t>
      </w:r>
    </w:p>
    <w:p w14:paraId="7AAB549B"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Наша страна 12 июня отмечает самый важный государственный праздник – День России, или же День принятия Декларации о государственном суверенитете России, как именовался этот праздник до 2002 года. Накануне этого события сотрудники Центральной библиотеки им. М. В. Наумова провели </w:t>
      </w:r>
      <w:hyperlink r:id="rId82" w:history="1">
        <w:r w:rsidRPr="0089395C">
          <w:rPr>
            <w:color w:val="0000FF" w:themeColor="hyperlink"/>
            <w:u w:val="single"/>
            <w:shd w:val="clear" w:color="auto" w:fill="FFFFFF"/>
          </w:rPr>
          <w:t>интервьюирование</w:t>
        </w:r>
      </w:hyperlink>
      <w:r w:rsidRPr="0089395C">
        <w:rPr>
          <w:shd w:val="clear" w:color="auto" w:fill="FFFFFF"/>
        </w:rPr>
        <w:t xml:space="preserve"> среди населения. Вооружившись блокнотом, ручкой и фотоаппаратом они вышли на улицу чтобы спросить у жителей, что для них значит День России. Библиотекари Лагутнинского отдела провели патриотический час </w:t>
      </w:r>
      <w:hyperlink r:id="rId83" w:history="1">
        <w:r w:rsidRPr="0089395C">
          <w:rPr>
            <w:color w:val="0000FF" w:themeColor="hyperlink"/>
            <w:u w:val="single"/>
            <w:shd w:val="clear" w:color="auto" w:fill="FFFFFF"/>
          </w:rPr>
          <w:t>«День России. Россия – Родина моя»</w:t>
        </w:r>
      </w:hyperlink>
      <w:r w:rsidRPr="0089395C">
        <w:rPr>
          <w:shd w:val="clear" w:color="auto" w:fill="FFFFFF"/>
        </w:rPr>
        <w:t xml:space="preserve">. В ходе которого ребята еще раз прошлись по истории нашей огромной и самой красивой в мире многонациональной страны. А в Потаповском отделе к этому празднику прошло мероприятие </w:t>
      </w:r>
      <w:hyperlink r:id="rId84" w:history="1">
        <w:r w:rsidRPr="0089395C">
          <w:rPr>
            <w:color w:val="0000FF" w:themeColor="hyperlink"/>
            <w:u w:val="single"/>
            <w:shd w:val="clear" w:color="auto" w:fill="FFFFFF"/>
          </w:rPr>
          <w:t>«Люблю тебя, моя Россия!»</w:t>
        </w:r>
      </w:hyperlink>
      <w:r w:rsidRPr="0089395C">
        <w:rPr>
          <w:shd w:val="clear" w:color="auto" w:fill="FFFFFF"/>
        </w:rPr>
        <w:t>. Окна и стеллажи библиотеки украсили воздушно-ленточным триколором, оформили выставку детских рисунков на тему «День рождения России», подготовили выставку книг о государственной символике, о городах России, о героях русской истории из серии «История России».</w:t>
      </w:r>
    </w:p>
    <w:p w14:paraId="19D9A902" w14:textId="28F667D4" w:rsidR="0089395C" w:rsidRPr="0089395C" w:rsidRDefault="0089395C" w:rsidP="0089395C">
      <w:pPr>
        <w:ind w:firstLine="567"/>
        <w:jc w:val="both"/>
        <w:textAlignment w:val="baseline"/>
        <w:rPr>
          <w:shd w:val="clear" w:color="auto" w:fill="FFFFFF"/>
        </w:rPr>
      </w:pPr>
      <w:r w:rsidRPr="0089395C">
        <w:rPr>
          <w:shd w:val="clear" w:color="auto" w:fill="FFFFFF"/>
        </w:rPr>
        <w:t xml:space="preserve">Празднование Дня </w:t>
      </w:r>
      <w:r w:rsidR="001C22AE">
        <w:rPr>
          <w:shd w:val="clear" w:color="auto" w:fill="FFFFFF"/>
        </w:rPr>
        <w:t>Г</w:t>
      </w:r>
      <w:r w:rsidRPr="0089395C">
        <w:rPr>
          <w:shd w:val="clear" w:color="auto" w:fill="FFFFFF"/>
        </w:rPr>
        <w:t>осударственного флага Российской Федерации</w:t>
      </w:r>
      <w:r w:rsidR="001C22AE">
        <w:rPr>
          <w:shd w:val="clear" w:color="auto" w:fill="FFFFFF"/>
        </w:rPr>
        <w:t xml:space="preserve"> -</w:t>
      </w:r>
      <w:r w:rsidRPr="0089395C">
        <w:rPr>
          <w:shd w:val="clear" w:color="auto" w:fill="FFFFFF"/>
        </w:rPr>
        <w:t xml:space="preserve"> ещё одно событие, которое просто не могли оставить незамеченным библиотеки Волгодонского района. В этот день сотрудники Центральной библиотеки им. М.В. Наумова и участники клубов «Молодой политик» и «Равновесие» провели квест-игру </w:t>
      </w:r>
      <w:hyperlink r:id="rId85" w:history="1">
        <w:r w:rsidRPr="0089395C">
          <w:rPr>
            <w:color w:val="0000FF" w:themeColor="hyperlink"/>
            <w:u w:val="single"/>
            <w:shd w:val="clear" w:color="auto" w:fill="FFFFFF"/>
          </w:rPr>
          <w:t>«Под флагом России». </w:t>
        </w:r>
      </w:hyperlink>
      <w:r w:rsidRPr="0089395C">
        <w:rPr>
          <w:rFonts w:ascii="Arial" w:hAnsi="Arial" w:cs="Arial"/>
          <w:color w:val="444444"/>
          <w:sz w:val="21"/>
          <w:szCs w:val="21"/>
          <w:shd w:val="clear" w:color="auto" w:fill="FFFFFF"/>
        </w:rPr>
        <w:t xml:space="preserve">  </w:t>
      </w:r>
      <w:r w:rsidRPr="0089395C">
        <w:rPr>
          <w:shd w:val="clear" w:color="auto" w:fill="FFFFFF"/>
        </w:rPr>
        <w:t>Переходя от станции к станции</w:t>
      </w:r>
      <w:r w:rsidR="001C22AE">
        <w:rPr>
          <w:shd w:val="clear" w:color="auto" w:fill="FFFFFF"/>
        </w:rPr>
        <w:t>,</w:t>
      </w:r>
      <w:r w:rsidRPr="0089395C">
        <w:rPr>
          <w:shd w:val="clear" w:color="auto" w:fill="FFFFFF"/>
        </w:rPr>
        <w:t xml:space="preserve"> собравшиеся, познакомились с книгами, посвященными государственной символике, читали стихи, разгадывали ребусы, искали подсказки, отвечали на каверзные вопросы ведущих и нашли в фонде портрет Президента России. В Степновском отделе прошла познавательная программа </w:t>
      </w:r>
      <w:hyperlink r:id="rId86" w:history="1">
        <w:r w:rsidRPr="0089395C">
          <w:rPr>
            <w:color w:val="0000FF" w:themeColor="hyperlink"/>
            <w:u w:val="single"/>
            <w:shd w:val="clear" w:color="auto" w:fill="FFFFFF"/>
          </w:rPr>
          <w:t>«В символах Россию открываю, в символах Россию познаю»</w:t>
        </w:r>
      </w:hyperlink>
      <w:r w:rsidRPr="0089395C">
        <w:rPr>
          <w:shd w:val="clear" w:color="auto" w:fill="FFFFFF"/>
        </w:rPr>
        <w:t>.</w:t>
      </w:r>
      <w:r w:rsidRPr="0089395C">
        <w:rPr>
          <w:rFonts w:ascii="Arial" w:hAnsi="Arial" w:cs="Arial"/>
          <w:color w:val="444444"/>
          <w:sz w:val="21"/>
          <w:szCs w:val="21"/>
          <w:shd w:val="clear" w:color="auto" w:fill="FFFFFF"/>
        </w:rPr>
        <w:t xml:space="preserve"> </w:t>
      </w:r>
      <w:r w:rsidR="001C22AE">
        <w:rPr>
          <w:shd w:val="clear" w:color="auto" w:fill="FFFFFF"/>
        </w:rPr>
        <w:t>Б</w:t>
      </w:r>
      <w:r w:rsidRPr="0089395C">
        <w:rPr>
          <w:shd w:val="clear" w:color="auto" w:fill="FFFFFF"/>
        </w:rPr>
        <w:t xml:space="preserve">иблиотекарь Донского отдела провела час полезной информации </w:t>
      </w:r>
      <w:hyperlink r:id="rId87" w:history="1">
        <w:r w:rsidRPr="0089395C">
          <w:rPr>
            <w:color w:val="0000FF" w:themeColor="hyperlink"/>
            <w:u w:val="single"/>
            <w:shd w:val="clear" w:color="auto" w:fill="FFFFFF"/>
          </w:rPr>
          <w:t>«Флаг России – гордость наша»</w:t>
        </w:r>
      </w:hyperlink>
      <w:r w:rsidRPr="0089395C">
        <w:rPr>
          <w:shd w:val="clear" w:color="auto" w:fill="FFFFFF"/>
        </w:rPr>
        <w:t xml:space="preserve"> на котором представила вниманию участников книжную выставку «Гордо реет флаг России».</w:t>
      </w:r>
    </w:p>
    <w:p w14:paraId="4E357E61"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В 2022 году наша страна отмечала 350-летие со дня рождения Петра I. В рамках этого события в библиотеках Волгодонского района прошёл цикл мероприятий. </w:t>
      </w:r>
    </w:p>
    <w:p w14:paraId="753E221B" w14:textId="77777777" w:rsidR="0089395C" w:rsidRPr="0089395C" w:rsidRDefault="0089395C" w:rsidP="0089395C">
      <w:pPr>
        <w:ind w:firstLine="567"/>
        <w:jc w:val="both"/>
        <w:textAlignment w:val="baseline"/>
        <w:rPr>
          <w:rFonts w:ascii="Arial" w:hAnsi="Arial" w:cs="Arial"/>
          <w:color w:val="444444"/>
          <w:sz w:val="21"/>
          <w:szCs w:val="21"/>
        </w:rPr>
      </w:pPr>
      <w:r w:rsidRPr="0089395C">
        <w:rPr>
          <w:shd w:val="clear" w:color="auto" w:fill="FFFFFF"/>
        </w:rPr>
        <w:t xml:space="preserve">Сотрудники Потаповского отдела, например для своих юных читателей и участников клуба «Веста» подготовили познавательную беседу </w:t>
      </w:r>
      <w:hyperlink r:id="rId88" w:history="1">
        <w:r w:rsidRPr="0089395C">
          <w:rPr>
            <w:color w:val="0000FF" w:themeColor="hyperlink"/>
            <w:u w:val="single"/>
            <w:shd w:val="clear" w:color="auto" w:fill="FFFFFF"/>
          </w:rPr>
          <w:t xml:space="preserve">«Гордимся именем твоим». </w:t>
        </w:r>
      </w:hyperlink>
      <w:r w:rsidRPr="0089395C">
        <w:rPr>
          <w:shd w:val="clear" w:color="auto" w:fill="FFFFFF"/>
        </w:rPr>
        <w:t xml:space="preserve"> На которой ребят познакомили с необыкновенной личностью: царем и корабельным плотником, полководцем и простым бомбардиром, великодушным и скорым на расправу, отчаянным и дальновидным человеком – поистине необыкновенным правителем огромной страны.</w:t>
      </w:r>
      <w:r w:rsidRPr="0089395C">
        <w:rPr>
          <w:rFonts w:ascii="Arial" w:hAnsi="Arial" w:cs="Arial"/>
          <w:color w:val="444444"/>
          <w:sz w:val="21"/>
          <w:szCs w:val="21"/>
        </w:rPr>
        <w:t xml:space="preserve"> </w:t>
      </w:r>
    </w:p>
    <w:p w14:paraId="6BAF61F6"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В Рябичевском отделе для всех желающих провели литературно - исторический час </w:t>
      </w:r>
      <w:hyperlink r:id="rId89" w:history="1">
        <w:r w:rsidRPr="0089395C">
          <w:rPr>
            <w:color w:val="0000FF" w:themeColor="hyperlink"/>
            <w:u w:val="single"/>
            <w:shd w:val="clear" w:color="auto" w:fill="FFFFFF"/>
          </w:rPr>
          <w:t>«Великий царь и реформатор»</w:t>
        </w:r>
      </w:hyperlink>
      <w:r w:rsidRPr="0089395C">
        <w:rPr>
          <w:shd w:val="clear" w:color="auto" w:fill="FFFFFF"/>
        </w:rPr>
        <w:t>.</w:t>
      </w:r>
      <w:r w:rsidRPr="0089395C">
        <w:rPr>
          <w:rFonts w:ascii="Arial" w:hAnsi="Arial" w:cs="Arial"/>
          <w:color w:val="444444"/>
          <w:sz w:val="21"/>
          <w:szCs w:val="21"/>
          <w:shd w:val="clear" w:color="auto" w:fill="FFFFFF"/>
        </w:rPr>
        <w:t xml:space="preserve"> </w:t>
      </w:r>
      <w:r w:rsidRPr="0089395C">
        <w:rPr>
          <w:shd w:val="clear" w:color="auto" w:fill="FFFFFF"/>
        </w:rPr>
        <w:t xml:space="preserve">Лагутнинский отдел подготовил онлайн – викторину </w:t>
      </w:r>
      <w:hyperlink r:id="rId90" w:history="1">
        <w:r w:rsidRPr="0089395C">
          <w:rPr>
            <w:color w:val="0000FF" w:themeColor="hyperlink"/>
            <w:u w:val="single"/>
            <w:shd w:val="clear" w:color="auto" w:fill="FFFFFF"/>
          </w:rPr>
          <w:t>«Что я знаю о Петре I».</w:t>
        </w:r>
      </w:hyperlink>
      <w:r w:rsidRPr="0089395C">
        <w:rPr>
          <w:shd w:val="clear" w:color="auto" w:fill="FFFFFF"/>
        </w:rPr>
        <w:t xml:space="preserve"> </w:t>
      </w:r>
    </w:p>
    <w:p w14:paraId="424E19D2" w14:textId="77777777" w:rsidR="0089395C" w:rsidRPr="0089395C" w:rsidRDefault="0089395C" w:rsidP="0089395C">
      <w:pPr>
        <w:ind w:firstLine="567"/>
        <w:jc w:val="both"/>
        <w:textAlignment w:val="baseline"/>
        <w:rPr>
          <w:shd w:val="clear" w:color="auto" w:fill="FFFFFF"/>
        </w:rPr>
      </w:pPr>
      <w:r w:rsidRPr="0089395C">
        <w:rPr>
          <w:shd w:val="clear" w:color="auto" w:fill="FFFFFF"/>
        </w:rPr>
        <w:t xml:space="preserve">С большим успехом в Центральной библиотеке им. М.В. Наумова прошли историко-познавательная игра </w:t>
      </w:r>
      <w:hyperlink r:id="rId91" w:history="1">
        <w:r w:rsidRPr="0089395C">
          <w:rPr>
            <w:color w:val="0000FF" w:themeColor="hyperlink"/>
            <w:u w:val="single"/>
            <w:shd w:val="clear" w:color="auto" w:fill="FFFFFF"/>
          </w:rPr>
          <w:t>«Рождённый стать первым!»</w:t>
        </w:r>
      </w:hyperlink>
      <w:r w:rsidRPr="0089395C">
        <w:rPr>
          <w:color w:val="0000FF" w:themeColor="hyperlink"/>
          <w:u w:val="single"/>
          <w:shd w:val="clear" w:color="auto" w:fill="FFFFFF"/>
        </w:rPr>
        <w:t xml:space="preserve"> </w:t>
      </w:r>
      <w:r w:rsidRPr="0089395C">
        <w:t xml:space="preserve">ко </w:t>
      </w:r>
      <w:r w:rsidRPr="0089395C">
        <w:rPr>
          <w:shd w:val="clear" w:color="auto" w:fill="FFFFFF"/>
        </w:rPr>
        <w:t>350-летию Петра I</w:t>
      </w:r>
      <w:r w:rsidRPr="0089395C">
        <w:rPr>
          <w:rFonts w:ascii="Arial" w:hAnsi="Arial" w:cs="Arial"/>
          <w:color w:val="444444"/>
          <w:sz w:val="21"/>
          <w:szCs w:val="21"/>
          <w:shd w:val="clear" w:color="auto" w:fill="FFFFFF"/>
        </w:rPr>
        <w:t xml:space="preserve">, </w:t>
      </w:r>
      <w:r w:rsidRPr="0089395C">
        <w:rPr>
          <w:shd w:val="clear" w:color="auto" w:fill="FFFFFF"/>
        </w:rPr>
        <w:t xml:space="preserve">час мужества </w:t>
      </w:r>
      <w:hyperlink r:id="rId92" w:history="1">
        <w:r w:rsidRPr="0089395C">
          <w:rPr>
            <w:color w:val="0000FF" w:themeColor="hyperlink"/>
            <w:u w:val="single"/>
            <w:shd w:val="clear" w:color="auto" w:fill="FFFFFF"/>
          </w:rPr>
          <w:t>«Гордимся славою героев»</w:t>
        </w:r>
      </w:hyperlink>
      <w:r w:rsidRPr="0089395C">
        <w:rPr>
          <w:color w:val="0000FF" w:themeColor="hyperlink"/>
          <w:u w:val="single"/>
          <w:shd w:val="clear" w:color="auto" w:fill="FFFFFF"/>
        </w:rPr>
        <w:t xml:space="preserve"> </w:t>
      </w:r>
      <w:r w:rsidRPr="0089395C">
        <w:t xml:space="preserve">прошедший </w:t>
      </w:r>
      <w:r w:rsidRPr="0089395C">
        <w:rPr>
          <w:shd w:val="clear" w:color="auto" w:fill="FFFFFF"/>
        </w:rPr>
        <w:t xml:space="preserve">10 июля ко Дню победы русской армии под командованием Петра I над «непобедимыми» шведами в Полтавском сражении и </w:t>
      </w:r>
      <w:r w:rsidRPr="0089395C">
        <w:rPr>
          <w:shd w:val="clear" w:color="auto" w:fill="FFFFFF"/>
        </w:rPr>
        <w:lastRenderedPageBreak/>
        <w:t xml:space="preserve">исторический тур </w:t>
      </w:r>
      <w:hyperlink r:id="rId93" w:history="1">
        <w:r w:rsidRPr="0089395C">
          <w:rPr>
            <w:color w:val="0000FF" w:themeColor="hyperlink"/>
            <w:u w:val="single"/>
            <w:shd w:val="clear" w:color="auto" w:fill="FFFFFF"/>
          </w:rPr>
          <w:t>«Великие Петра творенья»</w:t>
        </w:r>
      </w:hyperlink>
      <w:r w:rsidRPr="0089395C">
        <w:rPr>
          <w:shd w:val="clear" w:color="auto" w:fill="FFFFFF"/>
        </w:rPr>
        <w:t xml:space="preserve"> организованный 27 сентября ко Всемирному дню туризма. Читатели всегда с интересом откликаются на наши новые формы мероприятий и выставка-дегустация </w:t>
      </w:r>
      <w:hyperlink r:id="rId94" w:history="1">
        <w:r w:rsidRPr="0089395C">
          <w:rPr>
            <w:color w:val="0000FF" w:themeColor="hyperlink"/>
            <w:u w:val="single"/>
            <w:shd w:val="clear" w:color="auto" w:fill="FFFFFF"/>
          </w:rPr>
          <w:t>«Про Петра и pro - картошку»</w:t>
        </w:r>
      </w:hyperlink>
      <w:r w:rsidRPr="0089395C">
        <w:rPr>
          <w:shd w:val="clear" w:color="auto" w:fill="FFFFFF"/>
        </w:rPr>
        <w:t xml:space="preserve">, прошедшая 14 октября, вызвала полный восторг и взрыв вкусовых рецепторов у всех, кто посетил в этот день Центральную библиотеку им. М.В. Наумова. </w:t>
      </w:r>
    </w:p>
    <w:p w14:paraId="49416614" w14:textId="77777777" w:rsidR="0089395C" w:rsidRPr="0089395C" w:rsidRDefault="0089395C" w:rsidP="0089395C">
      <w:pPr>
        <w:ind w:firstLine="567"/>
        <w:jc w:val="both"/>
      </w:pPr>
    </w:p>
    <w:p w14:paraId="6CF5F078" w14:textId="77777777" w:rsidR="0089395C" w:rsidRPr="0089395C" w:rsidRDefault="0089395C" w:rsidP="0089395C">
      <w:pPr>
        <w:ind w:firstLine="426"/>
        <w:jc w:val="both"/>
        <w:rPr>
          <w:i/>
        </w:rPr>
      </w:pPr>
      <w:r w:rsidRPr="0089395C">
        <w:rPr>
          <w:i/>
        </w:rPr>
        <w:t xml:space="preserve">2. Формирование позитивного отношения к здоровому образу жизни. Профилактика вредных привычек и асоциальных форм поведения </w:t>
      </w:r>
    </w:p>
    <w:p w14:paraId="32171851" w14:textId="77777777" w:rsidR="0089395C" w:rsidRPr="0089395C" w:rsidRDefault="0089395C" w:rsidP="0089395C">
      <w:pPr>
        <w:ind w:firstLine="567"/>
        <w:jc w:val="both"/>
        <w:rPr>
          <w:i/>
        </w:rPr>
      </w:pPr>
    </w:p>
    <w:p w14:paraId="3B0CA47B" w14:textId="1FAEFE71" w:rsidR="0089395C" w:rsidRPr="0089395C" w:rsidRDefault="0089395C" w:rsidP="0089395C">
      <w:pPr>
        <w:ind w:firstLine="567"/>
        <w:jc w:val="both"/>
      </w:pPr>
      <w:r w:rsidRPr="0089395C">
        <w:t>На протяжении нескольких последних лет заметно возросла востребованность библиотек как центров пропаганды здорового образа жизни. Здоровье необходимо любому человеку. Особенно важно сохранить здоровье детей и подростков. В рамках этого направления в течение года было пров</w:t>
      </w:r>
      <w:r w:rsidR="00061DAE">
        <w:t>едено 58 мероприятий</w:t>
      </w:r>
      <w:r w:rsidRPr="0089395C">
        <w:t xml:space="preserve"> и оформлено 30   выставок. Для читателей разных возрастных групп прошли игры-ситуации, беседы, часы полезных советов</w:t>
      </w:r>
      <w:r w:rsidR="001C22AE">
        <w:t>.</w:t>
      </w:r>
      <w:r w:rsidRPr="0089395C">
        <w:t xml:space="preserve"> </w:t>
      </w:r>
      <w:r w:rsidR="001C22AE">
        <w:t>Ч</w:t>
      </w:r>
      <w:r w:rsidRPr="0089395C">
        <w:t xml:space="preserve">аще всего выбирались игровые формы работы, которые поднимают настроение у присутствующих на мероприятиях. </w:t>
      </w:r>
    </w:p>
    <w:p w14:paraId="6F0EE057" w14:textId="77777777" w:rsidR="0089395C" w:rsidRPr="0089395C" w:rsidRDefault="0089395C" w:rsidP="0089395C">
      <w:pPr>
        <w:ind w:firstLine="567"/>
        <w:jc w:val="both"/>
      </w:pPr>
      <w:r w:rsidRPr="0089395C">
        <w:t>В целях формирования антинаркотической культуры у подростков и молодежи, во всех отделах МБУК ВР «МЦБ» им. М.В. Наумова проходят мероприятия по повышению интереса в получении новых знаний, направленных на неприятие социально-опасных привычек и на переориентацию к здоровому образу жизни.</w:t>
      </w:r>
    </w:p>
    <w:p w14:paraId="28C16BC2" w14:textId="34121A03" w:rsidR="0089395C" w:rsidRPr="0089395C" w:rsidRDefault="0089395C" w:rsidP="0089395C">
      <w:pPr>
        <w:ind w:firstLine="567"/>
        <w:jc w:val="both"/>
      </w:pPr>
      <w:r w:rsidRPr="0089395C">
        <w:t>К таким можно отнести игровой час</w:t>
      </w:r>
      <w:hyperlink r:id="rId95" w:history="1">
        <w:r w:rsidRPr="0089395C">
          <w:rPr>
            <w:color w:val="0000FF" w:themeColor="hyperlink"/>
            <w:u w:val="single"/>
          </w:rPr>
          <w:t xml:space="preserve"> «К здоровью наперегонки»</w:t>
        </w:r>
      </w:hyperlink>
      <w:r w:rsidRPr="0089395C">
        <w:t xml:space="preserve">  прошедший в Дубенцовском отделе в преддверии Всемирного дня здоровья. Ребята совершили невероятное путешествие в страну «Здоровья» с помощью веселых конкурсов и </w:t>
      </w:r>
      <w:r w:rsidR="001C22AE" w:rsidRPr="0089395C">
        <w:t>викторин,</w:t>
      </w:r>
      <w:r w:rsidRPr="0089395C">
        <w:t xml:space="preserve"> а по пути они ознакомились с составляющими здоровья. А библиотекар</w:t>
      </w:r>
      <w:r w:rsidR="001C22AE">
        <w:t>ь</w:t>
      </w:r>
      <w:r w:rsidRPr="0089395C">
        <w:t xml:space="preserve"> Потаповского отдела предложил своим читателям принять участие в онлайн-викторине </w:t>
      </w:r>
      <w:hyperlink r:id="rId96" w:history="1">
        <w:r w:rsidRPr="0089395C">
          <w:rPr>
            <w:color w:val="0000FF" w:themeColor="hyperlink"/>
            <w:u w:val="single"/>
          </w:rPr>
          <w:t>«Знай и защити себя!»</w:t>
        </w:r>
      </w:hyperlink>
      <w:r w:rsidRPr="0089395C">
        <w:t xml:space="preserve">. Сотрудники Виноградненского отдела и ребята отложили все свои дела и вышли на свежий воздух – на </w:t>
      </w:r>
      <w:hyperlink r:id="rId97" w:history="1">
        <w:r w:rsidRPr="0089395C">
          <w:rPr>
            <w:color w:val="0000FF" w:themeColor="hyperlink"/>
            <w:u w:val="single"/>
          </w:rPr>
          <w:t>велопробег</w:t>
        </w:r>
      </w:hyperlink>
      <w:r w:rsidRPr="0089395C">
        <w:t xml:space="preserve">. </w:t>
      </w:r>
    </w:p>
    <w:p w14:paraId="1F4FB896" w14:textId="357CBA49" w:rsidR="0089395C" w:rsidRPr="0089395C" w:rsidRDefault="0089395C" w:rsidP="0089395C">
      <w:pPr>
        <w:ind w:firstLine="567"/>
        <w:jc w:val="both"/>
      </w:pPr>
      <w:r w:rsidRPr="0089395C">
        <w:t>Здоровью и заботе о нем</w:t>
      </w:r>
      <w:r w:rsidR="001C22AE">
        <w:t>,</w:t>
      </w:r>
      <w:r w:rsidRPr="0089395C">
        <w:t xml:space="preserve"> была посвящена увлекательная игра-путешествие </w:t>
      </w:r>
      <w:hyperlink r:id="rId98" w:history="1">
        <w:r w:rsidRPr="0089395C">
          <w:rPr>
            <w:color w:val="0000FF" w:themeColor="hyperlink"/>
            <w:u w:val="single"/>
          </w:rPr>
          <w:t>«В поисках здоровья»</w:t>
        </w:r>
      </w:hyperlink>
      <w:r w:rsidRPr="0089395C">
        <w:t>, которая прошла в Донском отделе. Воодушевлённые на победу команды отправились в путь по станциям: «Полезные продукты», «Спорт», «Гигиена», «Режим дня».</w:t>
      </w:r>
    </w:p>
    <w:p w14:paraId="5069146E" w14:textId="65550D0B" w:rsidR="0089395C" w:rsidRPr="0089395C" w:rsidRDefault="0089395C" w:rsidP="0089395C">
      <w:pPr>
        <w:shd w:val="clear" w:color="auto" w:fill="FFFFFF"/>
        <w:ind w:firstLine="567"/>
        <w:jc w:val="both"/>
      </w:pPr>
      <w:r w:rsidRPr="0089395C">
        <w:t xml:space="preserve">В Лагутнинском отделе была подготовлена онлайн викторина </w:t>
      </w:r>
      <w:hyperlink r:id="rId99" w:history="1">
        <w:r w:rsidRPr="0089395C">
          <w:rPr>
            <w:color w:val="0000FF" w:themeColor="hyperlink"/>
            <w:u w:val="single"/>
          </w:rPr>
          <w:t>«Знай и защити себя!»</w:t>
        </w:r>
      </w:hyperlink>
      <w:r w:rsidRPr="0089395C">
        <w:t xml:space="preserve"> и видеоурок </w:t>
      </w:r>
      <w:hyperlink r:id="rId100" w:tgtFrame="_blank" w:history="1">
        <w:r w:rsidRPr="0089395C">
          <w:rPr>
            <w:color w:val="0000FF" w:themeColor="hyperlink"/>
            <w:u w:val="single"/>
          </w:rPr>
          <w:t>«У черты за которой мрак»</w:t>
        </w:r>
      </w:hyperlink>
      <w:r w:rsidRPr="0089395C">
        <w:rPr>
          <w:color w:val="0000FF" w:themeColor="hyperlink"/>
          <w:u w:val="single"/>
        </w:rPr>
        <w:t xml:space="preserve">, </w:t>
      </w:r>
      <w:r w:rsidRPr="0089395C">
        <w:t xml:space="preserve"> целью которых являлась профилактика употребления наркотических средств среди подростков. Предложенные на викторине вопросы и ответы викторины вооружили участников знаниями о вреде наркотиков для здоровья человека</w:t>
      </w:r>
      <w:r w:rsidR="000E4AC1">
        <w:t>.</w:t>
      </w:r>
      <w:r w:rsidRPr="0089395C">
        <w:t xml:space="preserve"> </w:t>
      </w:r>
      <w:r w:rsidR="000E4AC1">
        <w:t>В</w:t>
      </w:r>
      <w:r w:rsidR="000E4AC1" w:rsidRPr="0089395C">
        <w:t>идео урок</w:t>
      </w:r>
      <w:r w:rsidRPr="0089395C">
        <w:t xml:space="preserve"> призвал общество задуматься о серьезной проблеме нашего времени.</w:t>
      </w:r>
    </w:p>
    <w:p w14:paraId="6A4193CE" w14:textId="6F25A64C" w:rsidR="0089395C" w:rsidRPr="0089395C" w:rsidRDefault="0089395C" w:rsidP="0089395C">
      <w:pPr>
        <w:shd w:val="clear" w:color="auto" w:fill="FFFFFF"/>
        <w:ind w:firstLine="567"/>
        <w:jc w:val="both"/>
      </w:pPr>
      <w:r w:rsidRPr="0089395C">
        <w:t xml:space="preserve">Сотрудники Центральной библиотеки им. М.В. Наумова организовали для молодежи лекторий </w:t>
      </w:r>
      <w:hyperlink r:id="rId101" w:history="1">
        <w:r w:rsidRPr="0089395C">
          <w:rPr>
            <w:color w:val="0000FF" w:themeColor="hyperlink"/>
            <w:u w:val="single"/>
          </w:rPr>
          <w:t>«Под грифом – СМЕРТЕЛЬНО!»,</w:t>
        </w:r>
      </w:hyperlink>
      <w:r w:rsidRPr="0089395C">
        <w:t xml:space="preserve"> прошедший у одноимённой книжной выставки. В течение мероприятия речь шла о запрещенных препаратах, их видах, последствиях употребления, взаимосвязи наркомании и преступности. Особенно подробно остановились на тех факторах, в результате которых люди становятся зависимыми.</w:t>
      </w:r>
      <w:r w:rsidRPr="0089395C">
        <w:rPr>
          <w:rFonts w:ascii="Arial" w:hAnsi="Arial" w:cs="Arial"/>
          <w:color w:val="444444"/>
          <w:sz w:val="21"/>
          <w:szCs w:val="21"/>
          <w:shd w:val="clear" w:color="auto" w:fill="FFFFFF"/>
        </w:rPr>
        <w:t xml:space="preserve"> </w:t>
      </w:r>
      <w:r w:rsidR="000E4AC1">
        <w:t>Подросткам</w:t>
      </w:r>
      <w:r w:rsidRPr="0089395C">
        <w:t xml:space="preserve"> предлагали литературу по теме </w:t>
      </w:r>
      <w:hyperlink r:id="rId102" w:history="1">
        <w:r w:rsidRPr="0089395C">
          <w:rPr>
            <w:color w:val="0000FF" w:themeColor="hyperlink"/>
            <w:u w:val="single"/>
          </w:rPr>
          <w:t>«Книга против наркотиков»</w:t>
        </w:r>
      </w:hyperlink>
      <w:r w:rsidRPr="0089395C">
        <w:t xml:space="preserve">. Библиотекари уверены, что книги, объединенные этой темой, «вооружат» читателей подлинной информацией о наркомании как социальной болезни. Библиотекарь Степновского отдела провела час информации </w:t>
      </w:r>
      <w:hyperlink r:id="rId103" w:history="1">
        <w:r w:rsidRPr="0089395C">
          <w:rPr>
            <w:color w:val="0000FF" w:themeColor="hyperlink"/>
            <w:u w:val="single"/>
          </w:rPr>
          <w:t>«Не будь зависим – скажи нет наркотикам, алкоголю, курению, игромании»</w:t>
        </w:r>
      </w:hyperlink>
      <w:r w:rsidRPr="0089395C">
        <w:t xml:space="preserve"> на котором уверила присутствующих, что каждый человек имеет склонность к вредным привычкам. У кого-то они кажутся безобидными, а у других появляются серьезные проблемы из-за них. Но на самом деле все вредные привычки оказывают негативное влияние на его организм и поведение. Вредные привычки появляются легко, а хорошие можно в себе воспитывать, и это требует усилий. Ребятам была представлена </w:t>
      </w:r>
      <w:hyperlink r:id="rId104" w:history="1">
        <w:r w:rsidRPr="0089395C">
          <w:rPr>
            <w:color w:val="421061"/>
            <w:u w:val="single"/>
            <w:shd w:val="clear" w:color="auto" w:fill="FFFFFF"/>
          </w:rPr>
          <w:t>электронная презентация</w:t>
        </w:r>
      </w:hyperlink>
      <w:r w:rsidRPr="0089395C">
        <w:rPr>
          <w:color w:val="444444"/>
          <w:shd w:val="clear" w:color="auto" w:fill="FFFFFF"/>
        </w:rPr>
        <w:t xml:space="preserve">, </w:t>
      </w:r>
      <w:r w:rsidRPr="0089395C">
        <w:t xml:space="preserve">с помощью которой они вспомнили о полезных привычках и о наиболее </w:t>
      </w:r>
      <w:r w:rsidRPr="0089395C">
        <w:lastRenderedPageBreak/>
        <w:t>опасных для здоровья, таких, как курение, алкоголь, наркомания, токсикомания и игромания.</w:t>
      </w:r>
    </w:p>
    <w:p w14:paraId="70D0297D" w14:textId="77777777" w:rsidR="0089395C" w:rsidRPr="0089395C" w:rsidRDefault="0089395C" w:rsidP="0089395C">
      <w:pPr>
        <w:shd w:val="clear" w:color="auto" w:fill="FFFFFF"/>
        <w:ind w:firstLine="567"/>
        <w:jc w:val="both"/>
      </w:pPr>
      <w:r w:rsidRPr="0089395C">
        <w:t xml:space="preserve">Тема профилактики подросткового суицида и формирования жизнеустойчивых позиций у подростков была затронута, библиотекарем Донского отдела на часе информации </w:t>
      </w:r>
      <w:hyperlink r:id="rId105" w:history="1">
        <w:r w:rsidRPr="0089395C">
          <w:rPr>
            <w:color w:val="0000FF" w:themeColor="hyperlink"/>
            <w:u w:val="single"/>
          </w:rPr>
          <w:t>«Жизнь – не игра, перезагрузки не будет»</w:t>
        </w:r>
      </w:hyperlink>
      <w:r w:rsidRPr="0089395C">
        <w:t>. Она призвала ребят быть внимательнее друг к другу, не замыкаться в себе. От заботливого, любящего человека, находящегося рядом в трудную минуту, зависит многое. Безвыходных ситуаций не бывает! Любую проблему можно решить вместе, сообща, не откладывая на завтра.</w:t>
      </w:r>
    </w:p>
    <w:p w14:paraId="7CD49093" w14:textId="1269B02B" w:rsidR="0089395C" w:rsidRPr="0089395C" w:rsidRDefault="0089395C" w:rsidP="0089395C">
      <w:pPr>
        <w:shd w:val="clear" w:color="auto" w:fill="FFFFFF"/>
        <w:ind w:firstLine="567"/>
        <w:jc w:val="both"/>
      </w:pPr>
      <w:r w:rsidRPr="0089395C">
        <w:t xml:space="preserve">Библиотекарь Потаповского отдела провела обзор книг и предложила собравшимся поучаствовать в познавательном часе </w:t>
      </w:r>
      <w:hyperlink r:id="rId106" w:history="1">
        <w:r w:rsidRPr="0089395C">
          <w:rPr>
            <w:color w:val="0000FF" w:themeColor="hyperlink"/>
            <w:u w:val="single"/>
          </w:rPr>
          <w:t>«Чтоб здоровье сохранить – научись его ценить»</w:t>
        </w:r>
      </w:hyperlink>
      <w:r w:rsidRPr="0089395C">
        <w:rPr>
          <w:color w:val="0000FF" w:themeColor="hyperlink"/>
          <w:u w:val="single"/>
        </w:rPr>
        <w:t>.</w:t>
      </w:r>
      <w:r w:rsidRPr="0089395C">
        <w:t xml:space="preserve"> Присутствующие узнали от</w:t>
      </w:r>
      <w:r w:rsidR="000E4AC1">
        <w:t xml:space="preserve"> </w:t>
      </w:r>
      <w:r w:rsidRPr="0089395C">
        <w:t xml:space="preserve">чего зависит состояние нашего здоровья, что означает вести здоровый образ жизни, какие факторы ухудшают наше здоровье. В Донском отделе прошла тематическая игра – викторина </w:t>
      </w:r>
      <w:hyperlink r:id="rId107" w:history="1">
        <w:r w:rsidRPr="0089395C">
          <w:rPr>
            <w:color w:val="0000FF" w:themeColor="hyperlink"/>
            <w:u w:val="single"/>
          </w:rPr>
          <w:t>«Мы за здоровье!»</w:t>
        </w:r>
      </w:hyperlink>
      <w:r w:rsidRPr="0089395C">
        <w:t>. Учащиеся старших классов с лёгкостью разгадывали кроссворды, составляли пословицы, отгадывали загадки о спорте, здоровом образе жизни, личной гигиене. А сотрудники Лагутнинского отдела на эту тему представили вниманию читателей социальный ролик «</w:t>
      </w:r>
      <w:hyperlink r:id="rId108" w:history="1">
        <w:r w:rsidRPr="0089395C">
          <w:rPr>
            <w:color w:val="0000FF" w:themeColor="hyperlink"/>
            <w:u w:val="single"/>
          </w:rPr>
          <w:t>За здоровый образ жизни</w:t>
        </w:r>
      </w:hyperlink>
      <w:r w:rsidRPr="0089395C">
        <w:t xml:space="preserve">», в котором рассказывалось что такое ЗОЖ и рассматривались основные его составляющие и ценности в жизни человека. </w:t>
      </w:r>
    </w:p>
    <w:p w14:paraId="01BB5476" w14:textId="77777777" w:rsidR="0089395C" w:rsidRPr="0089395C" w:rsidRDefault="0089395C" w:rsidP="0089395C">
      <w:pPr>
        <w:shd w:val="clear" w:color="auto" w:fill="FFFFFF"/>
        <w:ind w:firstLine="567"/>
        <w:jc w:val="both"/>
      </w:pPr>
      <w:r w:rsidRPr="0089395C">
        <w:t xml:space="preserve">Всемирный день борьбы со СПИДом отмечается ежегодно 1 декабря. Этот день — напоминание о необходимости остановить глобальное распространение эпидемии ВИЧ и СПИДа. </w:t>
      </w:r>
      <w:hyperlink r:id="rId109" w:history="1">
        <w:r w:rsidRPr="0089395C">
          <w:rPr>
            <w:color w:val="0000FF" w:themeColor="hyperlink"/>
            <w:u w:val="single"/>
          </w:rPr>
          <w:t>«СПИД тебя не касается, если ты не рискуешь»</w:t>
        </w:r>
      </w:hyperlink>
      <w:r w:rsidRPr="0089395C">
        <w:t xml:space="preserve"> так назывался час информации, который прошёл в Центральной библиотеке им. М.В. Наумова. Библиотекарь в доступной форме рассказала о сущности заболевания, способах распространения и профилактики ВИЧ-инфекции и СПИДа. Чтобы определить уровень знаний ребят, им были заданы вопросы, на которые нужно было ответить «да» или «нет». Можно ли по внешнему виду человека определить, инфицирован ли он? Можно ли заразиться ВИЧ в бассейне? Существуют ли лекарства, которые полностью излечивают ВИЧ-инфекцию? Как оказалось многие из присутствующих имеют верное представление о болезни, но есть и те, кто не обладает достаточной информацией о жизни с ВИЧ. Специально подготовленная книжно-иллюстрированная и виртуальная выставка </w:t>
      </w:r>
      <w:hyperlink r:id="rId110" w:history="1">
        <w:r w:rsidRPr="0089395C">
          <w:rPr>
            <w:color w:val="0000FF" w:themeColor="hyperlink"/>
            <w:u w:val="single"/>
          </w:rPr>
          <w:t>«Не говорите, что не знали!»</w:t>
        </w:r>
      </w:hyperlink>
      <w:r w:rsidRPr="0089395C">
        <w:t xml:space="preserve"> помогла развеять мифы и ответить на интересующие вопросы, которые кто-то стеснялся задать. Сотрудники Лагутнинского отдела рассказали читателям об угрозе этого заболевания, о мерах предосторожности. Всем участникам мероприятия была роздана газета, представляющая информацию для родителей, которые готовы вместе с детьми обсуждать вопросы сохранения здоровья и профилактики ВИЧ-инфекции: </w:t>
      </w:r>
      <w:hyperlink r:id="rId111" w:history="1">
        <w:r w:rsidRPr="0089395C">
          <w:rPr>
            <w:color w:val="0000FF" w:themeColor="hyperlink"/>
            <w:u w:val="single"/>
          </w:rPr>
          <w:t>«Остановим ВИЧ/СПИД вместе!»</w:t>
        </w:r>
      </w:hyperlink>
      <w:r w:rsidRPr="0089395C">
        <w:t xml:space="preserve">. А в Краснодонском отделе для учащихся 9 класса был проведен информ-час </w:t>
      </w:r>
      <w:hyperlink r:id="rId112" w:history="1">
        <w:r w:rsidRPr="0089395C">
          <w:rPr>
            <w:color w:val="0000FF" w:themeColor="hyperlink"/>
            <w:u w:val="single"/>
          </w:rPr>
          <w:t>«СПИД. Не стань обреченным».</w:t>
        </w:r>
      </w:hyperlink>
      <w:r w:rsidRPr="0089395C">
        <w:t xml:space="preserve"> </w:t>
      </w:r>
    </w:p>
    <w:p w14:paraId="0AA3EC7E" w14:textId="77777777" w:rsidR="0089395C" w:rsidRPr="0089395C" w:rsidRDefault="0089395C" w:rsidP="0089395C">
      <w:pPr>
        <w:ind w:firstLine="426"/>
        <w:jc w:val="both"/>
        <w:rPr>
          <w:i/>
        </w:rPr>
      </w:pPr>
    </w:p>
    <w:p w14:paraId="4DB4450A" w14:textId="77777777" w:rsidR="0089395C" w:rsidRPr="0089395C" w:rsidRDefault="0089395C" w:rsidP="0089395C">
      <w:pPr>
        <w:ind w:firstLine="426"/>
        <w:jc w:val="both"/>
        <w:rPr>
          <w:i/>
        </w:rPr>
      </w:pPr>
      <w:r w:rsidRPr="0089395C">
        <w:rPr>
          <w:i/>
        </w:rPr>
        <w:t xml:space="preserve">3.Экологическое просвещение. </w:t>
      </w:r>
    </w:p>
    <w:p w14:paraId="17C96200" w14:textId="77777777" w:rsidR="0089395C" w:rsidRPr="0089395C" w:rsidRDefault="0089395C" w:rsidP="0089395C">
      <w:pPr>
        <w:ind w:firstLine="426"/>
        <w:jc w:val="both"/>
        <w:rPr>
          <w:i/>
        </w:rPr>
      </w:pPr>
    </w:p>
    <w:p w14:paraId="23C1483C" w14:textId="77777777" w:rsidR="0089395C" w:rsidRPr="0089395C" w:rsidRDefault="0089395C" w:rsidP="0089395C">
      <w:pPr>
        <w:ind w:firstLine="567"/>
        <w:jc w:val="both"/>
        <w:textAlignment w:val="baseline"/>
      </w:pPr>
      <w:r w:rsidRPr="0089395C">
        <w:t xml:space="preserve">К большому сожалению, взаимодействие человека с природой не всегда даёт позитивные результаты. Но мы все хотим жить в гармонии с природой. Поэтому уже сегодня должны позаботиться об охране окружающего нас живого мира. В 2022 году библиотеки Волгодонского района провели </w:t>
      </w:r>
      <w:r w:rsidRPr="00061DAE">
        <w:t>66</w:t>
      </w:r>
      <w:r w:rsidRPr="0089395C">
        <w:t xml:space="preserve"> мероприятий, освящающих эту тему их посетили 2356 человек. </w:t>
      </w:r>
    </w:p>
    <w:p w14:paraId="48FCDC0B" w14:textId="77777777" w:rsidR="0089395C" w:rsidRPr="0089395C" w:rsidRDefault="0089395C" w:rsidP="0089395C">
      <w:pPr>
        <w:ind w:firstLine="567"/>
        <w:jc w:val="both"/>
        <w:textAlignment w:val="baseline"/>
        <w:rPr>
          <w:i/>
        </w:rPr>
      </w:pPr>
      <w:r w:rsidRPr="0089395C">
        <w:t xml:space="preserve">В Потаповском отделе например для читателей прошёл экологический час </w:t>
      </w:r>
      <w:hyperlink r:id="rId113" w:history="1">
        <w:r w:rsidRPr="0089395C">
          <w:rPr>
            <w:color w:val="0000FF" w:themeColor="hyperlink"/>
            <w:u w:val="single"/>
          </w:rPr>
          <w:t>«Я хочу дружить с природой»</w:t>
        </w:r>
      </w:hyperlink>
      <w:r w:rsidRPr="0089395C">
        <w:t xml:space="preserve">. Подросткам была предоставлена возможность познакомиться с книгами экологической направленности, которые имеются в фонде библиотеки. </w:t>
      </w:r>
    </w:p>
    <w:p w14:paraId="27927F51" w14:textId="77777777" w:rsidR="0089395C" w:rsidRPr="0089395C" w:rsidRDefault="0089395C" w:rsidP="0089395C">
      <w:pPr>
        <w:ind w:firstLine="567"/>
        <w:jc w:val="both"/>
        <w:textAlignment w:val="baseline"/>
        <w:rPr>
          <w:color w:val="444444"/>
        </w:rPr>
      </w:pPr>
      <w:r w:rsidRPr="0089395C">
        <w:t xml:space="preserve">А 1 апреля празднуется экологический праздник Международный день птиц. Этот праздник посвящен решению экологических проблем, связанных с исчезновением с лица Земли некоторых видов представителей фауны. Сотрудники Лагутнинского отдела </w:t>
      </w:r>
      <w:r w:rsidRPr="0089395C">
        <w:lastRenderedPageBreak/>
        <w:t>подготовили виртуальную выставку «</w:t>
      </w:r>
      <w:hyperlink r:id="rId114" w:tgtFrame="_blank" w:history="1">
        <w:r w:rsidRPr="0089395C">
          <w:rPr>
            <w:color w:val="421061"/>
            <w:u w:val="single"/>
          </w:rPr>
          <w:t>В мире птиц» и онлайн – викторину "Знакомство с птицами Красной книги Ростовской области</w:t>
        </w:r>
      </w:hyperlink>
      <w:r w:rsidRPr="0089395C">
        <w:rPr>
          <w:color w:val="444444"/>
        </w:rPr>
        <w:t>».</w:t>
      </w:r>
    </w:p>
    <w:p w14:paraId="3A2B20CA" w14:textId="77777777" w:rsidR="0089395C" w:rsidRPr="0089395C" w:rsidRDefault="0089395C" w:rsidP="0089395C">
      <w:pPr>
        <w:ind w:firstLine="567"/>
        <w:jc w:val="both"/>
        <w:textAlignment w:val="baseline"/>
      </w:pPr>
      <w:r w:rsidRPr="0089395C">
        <w:t xml:space="preserve">Проблемы экологии, охрана природы всё больше волнуют человечество. Земля – наш единственный Дом. А свой дом надо беречь, заботится о нём. Окружающая нас природа не только красива и величественна, но и удивительно хрупка и ранима. Об этом и многом другом вы смогли бы узнать, посетив увлекательный экологический турнир </w:t>
      </w:r>
      <w:hyperlink r:id="rId115" w:history="1">
        <w:r w:rsidRPr="0089395C">
          <w:rPr>
            <w:color w:val="0000FF" w:themeColor="hyperlink"/>
            <w:u w:val="single"/>
          </w:rPr>
          <w:t>«Земля у нас одна»</w:t>
        </w:r>
      </w:hyperlink>
      <w:r w:rsidRPr="0089395C">
        <w:t xml:space="preserve"> Дубенцовского отдела, посвященный Международному дню Земли. </w:t>
      </w:r>
    </w:p>
    <w:p w14:paraId="2395C179" w14:textId="77777777" w:rsidR="0089395C" w:rsidRPr="0089395C" w:rsidRDefault="0089395C" w:rsidP="0089395C">
      <w:pPr>
        <w:ind w:firstLine="567"/>
        <w:jc w:val="both"/>
        <w:textAlignment w:val="baseline"/>
      </w:pPr>
      <w:r w:rsidRPr="0089395C">
        <w:t>Экологическая экскурсия </w:t>
      </w:r>
      <w:hyperlink r:id="rId116" w:history="1">
        <w:r w:rsidRPr="0089395C">
          <w:rPr>
            <w:color w:val="0000FF" w:themeColor="hyperlink"/>
            <w:u w:val="single"/>
          </w:rPr>
          <w:t>«По осенним тропинкам родного края»</w:t>
        </w:r>
      </w:hyperlink>
      <w:r w:rsidRPr="0089395C">
        <w:t xml:space="preserve"> прошла для читателей в Сибирьковском отделе. Ребята постарались найти связь между неживой и живой природой, которая осенью заметна: температура и изменение климата «предупреждают» животных и растения о скором наступлении похолоданий.</w:t>
      </w:r>
    </w:p>
    <w:p w14:paraId="432BFB80" w14:textId="77777777" w:rsidR="0089395C" w:rsidRPr="0089395C" w:rsidRDefault="0089395C" w:rsidP="0089395C">
      <w:pPr>
        <w:ind w:firstLine="567"/>
        <w:jc w:val="both"/>
        <w:textAlignment w:val="baseline"/>
      </w:pPr>
      <w:r w:rsidRPr="0089395C">
        <w:t xml:space="preserve">5 июня — Всемирный день окружающей среды. За последние годы этот день превратился в глобальную экологическую информационную платформу для всей мировой общественности. Сотрудники Библиотечного центра правовой и краеведческой информации МБУК ВР «МЦБ» им. М.В. Наумова провели среди населения станицы Романовская акцию </w:t>
      </w:r>
      <w:hyperlink r:id="rId117" w:history="1">
        <w:r w:rsidRPr="0089395C">
          <w:rPr>
            <w:color w:val="0000FF" w:themeColor="hyperlink"/>
            <w:u w:val="single"/>
          </w:rPr>
          <w:t>«Под шелест листвы».</w:t>
        </w:r>
      </w:hyperlink>
      <w:r w:rsidRPr="0089395C">
        <w:t xml:space="preserve"> Жителям рассказали, что самый комфортный уровень шума для человека — 30 децибел. Это громкость, с которой шелестят листья. Мы каждый день оказываемся окружены резкими и громкими звуками, которые плохо влияют на здоровье и психологическое состояние.</w:t>
      </w:r>
    </w:p>
    <w:p w14:paraId="095C2E5A" w14:textId="77777777" w:rsidR="0089395C" w:rsidRPr="0089395C" w:rsidRDefault="0089395C" w:rsidP="0089395C">
      <w:pPr>
        <w:ind w:firstLine="567"/>
        <w:jc w:val="both"/>
        <w:textAlignment w:val="baseline"/>
      </w:pPr>
      <w:r w:rsidRPr="0089395C">
        <w:t xml:space="preserve">Экологическая акция </w:t>
      </w:r>
      <w:hyperlink r:id="rId118" w:history="1">
        <w:r w:rsidRPr="0089395C">
          <w:rPr>
            <w:color w:val="0000FF" w:themeColor="hyperlink"/>
            <w:u w:val="single"/>
          </w:rPr>
          <w:t>«Шел по улице волшебник»</w:t>
        </w:r>
      </w:hyperlink>
      <w:r w:rsidRPr="0089395C">
        <w:t xml:space="preserve"> была посвящена проблеме мусора, который заполонил придомовые, приусадебные и другие территории хуторов, поселков, городов. Сегодня можно с уверенностью говорить о том, что мусор стал глобальной проблемой 21 века. Эта проблема требует грамотного и незамедлительного решения. В Потаповском отделе с подростками была проведена беседа о том, что можно сделать из макулатуры? Какой мусор подлежит вторичной обработке? Почему важно собирать мусор раздельно? Из макулатуры делают туалетную и упаковочную бумагу, подложки для яиц, упаковочный картон и др. А переработка мусора поможет сбережению природных ресурсов и сохранению экосистемы. Если каждый человек будет соблюдать элементарные экологические правила поведения, то результат не заставит себя ждать. </w:t>
      </w:r>
    </w:p>
    <w:p w14:paraId="306AE5CC" w14:textId="77777777" w:rsidR="0089395C" w:rsidRPr="0089395C" w:rsidRDefault="0089395C" w:rsidP="0089395C">
      <w:pPr>
        <w:ind w:firstLine="567"/>
        <w:jc w:val="both"/>
        <w:textAlignment w:val="baseline"/>
      </w:pPr>
      <w:r w:rsidRPr="0089395C">
        <w:t>«</w:t>
      </w:r>
      <w:hyperlink r:id="rId119" w:history="1">
        <w:r w:rsidRPr="0089395C">
          <w:rPr>
            <w:color w:val="0000FF" w:themeColor="hyperlink"/>
            <w:u w:val="single"/>
          </w:rPr>
          <w:t>День древонасаждения</w:t>
        </w:r>
      </w:hyperlink>
      <w:r w:rsidRPr="0089395C">
        <w:t>» в Ростовской области имеет богатую историю. Цель этого мероприятия — привить населению любовь к природе и к своему хутору, научить заботиться об окружающей среде и менять мир вокруг себя в лучшую сторону. Морозовский отдел принял активное участие в акции «День древонасаждения».</w:t>
      </w:r>
    </w:p>
    <w:p w14:paraId="0FFE984E" w14:textId="77777777" w:rsidR="0089395C" w:rsidRPr="0089395C" w:rsidRDefault="0089395C" w:rsidP="0089395C">
      <w:pPr>
        <w:ind w:firstLine="426"/>
        <w:jc w:val="both"/>
        <w:rPr>
          <w:i/>
        </w:rPr>
      </w:pPr>
    </w:p>
    <w:p w14:paraId="3525AFF8" w14:textId="77777777" w:rsidR="0089395C" w:rsidRPr="0089395C" w:rsidRDefault="0089395C" w:rsidP="0089395C">
      <w:pPr>
        <w:ind w:firstLine="426"/>
        <w:jc w:val="both"/>
        <w:rPr>
          <w:i/>
        </w:rPr>
      </w:pPr>
      <w:r w:rsidRPr="0089395C">
        <w:rPr>
          <w:i/>
        </w:rPr>
        <w:t>4. Эстетическое воспитание, популяризация классической литературы и качественной современной художественной словесности.</w:t>
      </w:r>
    </w:p>
    <w:p w14:paraId="01DC8973" w14:textId="77777777" w:rsidR="0089395C" w:rsidRPr="0089395C" w:rsidRDefault="0089395C" w:rsidP="0089395C">
      <w:pPr>
        <w:ind w:firstLine="426"/>
        <w:jc w:val="both"/>
        <w:rPr>
          <w:i/>
        </w:rPr>
      </w:pPr>
    </w:p>
    <w:p w14:paraId="0491B7C7" w14:textId="77777777" w:rsidR="0089395C" w:rsidRPr="0089395C" w:rsidRDefault="0089395C" w:rsidP="0089395C">
      <w:pPr>
        <w:ind w:firstLine="567"/>
        <w:jc w:val="both"/>
        <w:rPr>
          <w:shd w:val="clear" w:color="auto" w:fill="FFFFFF"/>
        </w:rPr>
      </w:pPr>
      <w:r w:rsidRPr="0089395C">
        <w:rPr>
          <w:shd w:val="clear" w:color="auto" w:fill="FFFFFF"/>
        </w:rPr>
        <w:t xml:space="preserve">Главная цель эстетического воспитания – формирование целостной личности, творчески развитой индивидуальности, действующей по законам красоты. Эстетическое воспитание гармонизирует и развивает все духовные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взаимоотношений. </w:t>
      </w:r>
    </w:p>
    <w:p w14:paraId="65440D35" w14:textId="77777777" w:rsidR="0089395C" w:rsidRPr="0089395C" w:rsidRDefault="0089395C" w:rsidP="0089395C">
      <w:pPr>
        <w:ind w:firstLine="567"/>
        <w:jc w:val="both"/>
        <w:textAlignment w:val="baseline"/>
      </w:pPr>
      <w:r w:rsidRPr="0089395C">
        <w:t>Православные книги – это особый вид литературы. И это не только жития святых и священное писание, но и личный духовный опыт священников, руководства по участию в церковных таинствах, пособия по воспитанию детей, художественные произведения.</w:t>
      </w:r>
    </w:p>
    <w:p w14:paraId="7EBB98C3" w14:textId="77777777" w:rsidR="0089395C" w:rsidRPr="0089395C" w:rsidRDefault="0089395C" w:rsidP="0089395C">
      <w:pPr>
        <w:ind w:firstLine="567"/>
        <w:jc w:val="both"/>
        <w:textAlignment w:val="baseline"/>
      </w:pPr>
      <w:r w:rsidRPr="0089395C">
        <w:t>В рамках празднования Дня православной книги в библиотеках Волгодонского района были подготовлены</w:t>
      </w:r>
      <w:r w:rsidRPr="0089395C">
        <w:rPr>
          <w:color w:val="444444"/>
        </w:rPr>
        <w:t> </w:t>
      </w:r>
      <w:hyperlink r:id="rId120" w:history="1">
        <w:r w:rsidRPr="0089395C">
          <w:rPr>
            <w:color w:val="421061"/>
            <w:u w:val="single"/>
          </w:rPr>
          <w:t>презентации</w:t>
        </w:r>
      </w:hyperlink>
      <w:r w:rsidRPr="0089395C">
        <w:rPr>
          <w:color w:val="444444"/>
        </w:rPr>
        <w:t> и </w:t>
      </w:r>
      <w:hyperlink r:id="rId121" w:history="1">
        <w:r w:rsidRPr="0089395C">
          <w:rPr>
            <w:color w:val="421061"/>
            <w:u w:val="single"/>
          </w:rPr>
          <w:t>буклеты</w:t>
        </w:r>
      </w:hyperlink>
      <w:r w:rsidRPr="0089395C">
        <w:rPr>
          <w:color w:val="444444"/>
        </w:rPr>
        <w:t xml:space="preserve">, </w:t>
      </w:r>
      <w:r w:rsidRPr="0089395C">
        <w:t xml:space="preserve">оформлены тематические выставки о христианских мотивах в литературе и живописи, о Святынях православия, православных обрядах. Романовским детским отделом был проведен урок православия </w:t>
      </w:r>
      <w:hyperlink r:id="rId122" w:history="1">
        <w:r w:rsidRPr="0089395C">
          <w:rPr>
            <w:color w:val="0000FF" w:themeColor="hyperlink"/>
            <w:u w:val="single"/>
          </w:rPr>
          <w:t>«Духовных книг божественная мудрость»</w:t>
        </w:r>
      </w:hyperlink>
      <w:r w:rsidRPr="0089395C">
        <w:t xml:space="preserve"> для учащихся Романовской средней школы. Сотрудники библиотеки предложили всем присутствующим совершить виртуальную экскурсию в древние страны и государства, в которых зарождалась книга. Разбираясь в понятиях и </w:t>
      </w:r>
      <w:r w:rsidRPr="0089395C">
        <w:lastRenderedPageBreak/>
        <w:t xml:space="preserve">определениях, читатели узнавали немного больше о глиняных плитках, папирусных свитках и деревянных дощечках. Сотрудники  Центральной библиотеки провели урок-познание </w:t>
      </w:r>
      <w:hyperlink r:id="rId123" w:history="1">
        <w:r w:rsidRPr="0089395C">
          <w:rPr>
            <w:color w:val="0000FF" w:themeColor="hyperlink"/>
            <w:u w:val="single"/>
          </w:rPr>
          <w:t>«Доброе имя на память потомкам</w:t>
        </w:r>
      </w:hyperlink>
      <w:r w:rsidRPr="0089395C">
        <w:t xml:space="preserve">» в воскресной школе при храме Арх. Михаила ст. Романовской. На котором не упустили возможность напомнить прихожанам о юбилее библиотеки и рассказали историю ее создания, которая прежде всего связана с церковью. А также в отделе обслуживания ими была оформлена книжная выставка </w:t>
      </w:r>
      <w:hyperlink r:id="rId124" w:history="1">
        <w:r w:rsidRPr="0089395C">
          <w:rPr>
            <w:color w:val="0000FF" w:themeColor="hyperlink"/>
            <w:u w:val="single"/>
          </w:rPr>
          <w:t>«Свет под книжной обложкой»</w:t>
        </w:r>
      </w:hyperlink>
      <w:r w:rsidRPr="0089395C">
        <w:t xml:space="preserve">. На которой представлена литература об истории религии, о русских Святых и о жизни подвижников православия. </w:t>
      </w:r>
    </w:p>
    <w:p w14:paraId="7DE05EAE" w14:textId="77777777" w:rsidR="0089395C" w:rsidRPr="0089395C" w:rsidRDefault="0089395C" w:rsidP="0089395C">
      <w:pPr>
        <w:ind w:firstLine="567"/>
        <w:jc w:val="both"/>
        <w:textAlignment w:val="baseline"/>
        <w:rPr>
          <w:i/>
        </w:rPr>
      </w:pPr>
      <w:r w:rsidRPr="0089395C">
        <w:t> </w:t>
      </w:r>
      <w:r w:rsidRPr="0089395C">
        <w:rPr>
          <w:shd w:val="clear" w:color="auto" w:fill="FFFFFF"/>
        </w:rPr>
        <w:t xml:space="preserve">Юбилеи писателей и поэтов – отличная возможность популяризации классической литературы. В честь дня рождения писателей сотрудники Лагутнинского отдела предлагали всем желающим пройти онлайн – викторины </w:t>
      </w:r>
      <w:hyperlink r:id="rId125" w:history="1">
        <w:r w:rsidRPr="0089395C">
          <w:rPr>
            <w:color w:val="0000FF" w:themeColor="hyperlink"/>
            <w:u w:val="single"/>
            <w:shd w:val="clear" w:color="auto" w:fill="FFFFFF"/>
          </w:rPr>
          <w:t>«А.П. Чехов. Жизнь и творчество»</w:t>
        </w:r>
      </w:hyperlink>
      <w:r w:rsidRPr="0089395C">
        <w:rPr>
          <w:color w:val="444444"/>
          <w:shd w:val="clear" w:color="auto" w:fill="FFFFFF"/>
        </w:rPr>
        <w:t xml:space="preserve">, </w:t>
      </w:r>
      <w:hyperlink r:id="rId126" w:history="1">
        <w:r w:rsidRPr="0089395C">
          <w:rPr>
            <w:color w:val="0000FF" w:themeColor="hyperlink"/>
            <w:u w:val="single"/>
            <w:shd w:val="clear" w:color="auto" w:fill="FFFFFF"/>
          </w:rPr>
          <w:t>Ч. Диккенс</w:t>
        </w:r>
      </w:hyperlink>
      <w:r w:rsidRPr="0089395C">
        <w:rPr>
          <w:color w:val="0000FF" w:themeColor="hyperlink"/>
          <w:u w:val="single"/>
          <w:shd w:val="clear" w:color="auto" w:fill="FFFFFF"/>
        </w:rPr>
        <w:t>,</w:t>
      </w:r>
      <w:r w:rsidRPr="0089395C">
        <w:t xml:space="preserve"> </w:t>
      </w:r>
      <w:hyperlink r:id="rId127" w:history="1">
        <w:r w:rsidRPr="0089395C">
          <w:rPr>
            <w:color w:val="0000FF" w:themeColor="hyperlink"/>
            <w:u w:val="single"/>
          </w:rPr>
          <w:t>«Великий французский романтик</w:t>
        </w:r>
        <w:r w:rsidRPr="0089395C">
          <w:t xml:space="preserve"> Виктор Гюго</w:t>
        </w:r>
        <w:r w:rsidRPr="0089395C">
          <w:rPr>
            <w:color w:val="0000FF" w:themeColor="hyperlink"/>
            <w:u w:val="single"/>
          </w:rPr>
          <w:t>»,</w:t>
        </w:r>
      </w:hyperlink>
      <w:r w:rsidRPr="0089395C">
        <w:t xml:space="preserve"> </w:t>
      </w:r>
      <w:hyperlink r:id="rId128" w:history="1">
        <w:r w:rsidRPr="0089395C">
          <w:rPr>
            <w:color w:val="0000FF" w:themeColor="hyperlink"/>
            <w:u w:val="single"/>
          </w:rPr>
          <w:t>«Жизнь и творчество К.И. Чуковского»</w:t>
        </w:r>
      </w:hyperlink>
      <w:r w:rsidRPr="0089395C">
        <w:rPr>
          <w:color w:val="0000FF" w:themeColor="hyperlink"/>
          <w:u w:val="single"/>
        </w:rPr>
        <w:t xml:space="preserve"> </w:t>
      </w:r>
      <w:r w:rsidRPr="0089395C">
        <w:rPr>
          <w:shd w:val="clear" w:color="auto" w:fill="FFFFFF"/>
        </w:rPr>
        <w:t xml:space="preserve">и другие. В Победенском отделе в свою очередь, в рамках всероссийской акции «Рядом с Чеховым» провели, </w:t>
      </w:r>
      <w:hyperlink r:id="rId129" w:history="1">
        <w:r w:rsidRPr="0089395C">
          <w:rPr>
            <w:color w:val="0000FF" w:themeColor="hyperlink"/>
            <w:u w:val="single"/>
            <w:shd w:val="clear" w:color="auto" w:fill="FFFFFF"/>
          </w:rPr>
          <w:t>литературный час</w:t>
        </w:r>
      </w:hyperlink>
      <w:r w:rsidRPr="0089395C">
        <w:rPr>
          <w:color w:val="444444"/>
          <w:shd w:val="clear" w:color="auto" w:fill="FFFFFF"/>
        </w:rPr>
        <w:t xml:space="preserve"> </w:t>
      </w:r>
      <w:r w:rsidRPr="0089395C">
        <w:rPr>
          <w:shd w:val="clear" w:color="auto" w:fill="FFFFFF"/>
        </w:rPr>
        <w:t xml:space="preserve">для учащихся Побединской СОШ. Герои Льюиса Кэррола сошли со страниц его произведений и встретились на необычной книжной выставке — инсталляции </w:t>
      </w:r>
      <w:hyperlink r:id="rId130" w:history="1">
        <w:r w:rsidRPr="0089395C">
          <w:rPr>
            <w:color w:val="0000FF" w:themeColor="hyperlink"/>
            <w:u w:val="single"/>
            <w:shd w:val="clear" w:color="auto" w:fill="FFFFFF"/>
          </w:rPr>
          <w:t>«Страна Чудес Льюиса Кэррола»</w:t>
        </w:r>
      </w:hyperlink>
      <w:r w:rsidRPr="0089395C">
        <w:rPr>
          <w:color w:val="0000FF" w:themeColor="hyperlink"/>
          <w:u w:val="single"/>
          <w:shd w:val="clear" w:color="auto" w:fill="FFFFFF"/>
        </w:rPr>
        <w:t xml:space="preserve"> </w:t>
      </w:r>
      <w:r w:rsidRPr="0089395C">
        <w:rPr>
          <w:shd w:val="clear" w:color="auto" w:fill="FFFFFF"/>
        </w:rPr>
        <w:t xml:space="preserve">в Краснодонском отделе. </w:t>
      </w:r>
    </w:p>
    <w:p w14:paraId="239D4481" w14:textId="31B26167" w:rsidR="0089395C" w:rsidRPr="0089395C" w:rsidRDefault="0089395C" w:rsidP="0089395C">
      <w:pPr>
        <w:ind w:firstLine="567"/>
        <w:jc w:val="both"/>
        <w:textAlignment w:val="baseline"/>
      </w:pPr>
      <w:r w:rsidRPr="0089395C">
        <w:t xml:space="preserve">Читая, мы развиваем память, мышление, воображение. Читая вслух, появляется возможность поделиться своими эмоциями с окружающими. В </w:t>
      </w:r>
      <w:r w:rsidR="006C0EAF">
        <w:t xml:space="preserve">первую среду марта мы ежегодно </w:t>
      </w:r>
      <w:r w:rsidR="006C0EAF" w:rsidRPr="0089395C">
        <w:t>отмечаем</w:t>
      </w:r>
      <w:r w:rsidRPr="0089395C">
        <w:t xml:space="preserve"> Всемирный день чтения вслух. В Центральной библиотеке им. М. В. Наумова была проведена </w:t>
      </w:r>
      <w:hyperlink r:id="rId131" w:history="1">
        <w:r w:rsidRPr="0089395C">
          <w:t xml:space="preserve">эстафета громких чтений </w:t>
        </w:r>
        <w:r w:rsidRPr="0089395C">
          <w:rPr>
            <w:color w:val="0000FF" w:themeColor="hyperlink"/>
            <w:u w:val="single"/>
          </w:rPr>
          <w:t>«Подвешенная книга»</w:t>
        </w:r>
      </w:hyperlink>
      <w:r w:rsidRPr="0089395C">
        <w:t>, которая в этом году стартовала 2 марта. В течение 5 дней все желающие, гости и сотрудники библиотеки, зачитывали отрывки из своих любимых книг.</w:t>
      </w:r>
    </w:p>
    <w:p w14:paraId="6359D61D" w14:textId="77777777" w:rsidR="0089395C" w:rsidRPr="0089395C" w:rsidRDefault="0089395C" w:rsidP="0089395C">
      <w:pPr>
        <w:ind w:firstLine="567"/>
        <w:jc w:val="both"/>
        <w:textAlignment w:val="baseline"/>
      </w:pPr>
      <w:r w:rsidRPr="0089395C">
        <w:t xml:space="preserve">Поэзия — это, наверное, одно из самых гениальных достижений человечества. Изливать свои чувства в стихотворной форме, запечатлевать в рифме свое мироощущение, мечтать о будущем и вспоминать прошлое, одновременно обращаясь к миллионам и оставаясь при этом наедине с собой, — на это способна только поэзия, величайшее из искусств, созданных человеком. В Потаповском отделе прошло мероприятие </w:t>
      </w:r>
      <w:hyperlink r:id="rId132" w:history="1">
        <w:r w:rsidRPr="0089395C">
          <w:rPr>
            <w:color w:val="0000FF" w:themeColor="hyperlink"/>
            <w:u w:val="single"/>
          </w:rPr>
          <w:t>«Поэзия как волшебство»</w:t>
        </w:r>
      </w:hyperlink>
      <w:r w:rsidRPr="0089395C">
        <w:t>,</w:t>
      </w:r>
      <w:r w:rsidRPr="0089395C">
        <w:rPr>
          <w:rFonts w:ascii="Arial" w:hAnsi="Arial" w:cs="Arial"/>
          <w:color w:val="444444"/>
          <w:sz w:val="21"/>
          <w:szCs w:val="21"/>
          <w:shd w:val="clear" w:color="auto" w:fill="FFFFFF"/>
        </w:rPr>
        <w:t xml:space="preserve"> </w:t>
      </w:r>
      <w:r w:rsidRPr="0089395C">
        <w:t xml:space="preserve">посвященное Всемирному дню поэзии, а в Донском отделе состоялся конкурс чтецов </w:t>
      </w:r>
      <w:hyperlink r:id="rId133" w:history="1">
        <w:r w:rsidRPr="0089395C">
          <w:rPr>
            <w:color w:val="0000FF" w:themeColor="hyperlink"/>
            <w:u w:val="single"/>
          </w:rPr>
          <w:t>«Поэзия, как музыка души».</w:t>
        </w:r>
      </w:hyperlink>
    </w:p>
    <w:p w14:paraId="0877FACB" w14:textId="77777777" w:rsidR="0089395C" w:rsidRPr="0089395C" w:rsidRDefault="0089395C" w:rsidP="0089395C">
      <w:pPr>
        <w:ind w:firstLine="567"/>
        <w:jc w:val="both"/>
        <w:textAlignment w:val="baseline"/>
      </w:pPr>
      <w:r w:rsidRPr="0089395C">
        <w:t xml:space="preserve">29 марта в зале районного Дома культуры состоялся </w:t>
      </w:r>
      <w:hyperlink r:id="rId134" w:history="1">
        <w:r w:rsidRPr="0089395C">
          <w:rPr>
            <w:color w:val="0000FF" w:themeColor="hyperlink"/>
            <w:u w:val="single"/>
          </w:rPr>
          <w:t>праздничный концерт</w:t>
        </w:r>
      </w:hyperlink>
      <w:r w:rsidRPr="0089395C">
        <w:t>, в честь 130-летия Центральной библиотеки имени Михаила Васильевича Наумова. Где гостям предложили немного улыбнуться: узнать</w:t>
      </w:r>
      <w:r w:rsidRPr="0089395C">
        <w:rPr>
          <w:rFonts w:ascii="Arial" w:hAnsi="Arial" w:cs="Arial"/>
          <w:color w:val="444444"/>
          <w:sz w:val="21"/>
          <w:szCs w:val="21"/>
        </w:rPr>
        <w:t> </w:t>
      </w:r>
      <w:hyperlink r:id="rId135" w:history="1">
        <w:r w:rsidRPr="0089395C">
          <w:rPr>
            <w:color w:val="421061"/>
            <w:u w:val="single"/>
          </w:rPr>
          <w:t>какие сны снятся директору</w:t>
        </w:r>
      </w:hyperlink>
      <w:r w:rsidRPr="0089395C">
        <w:rPr>
          <w:color w:val="444444"/>
        </w:rPr>
        <w:t> </w:t>
      </w:r>
      <w:r w:rsidRPr="0089395C">
        <w:t>и заглянуть</w:t>
      </w:r>
      <w:r w:rsidRPr="0089395C">
        <w:rPr>
          <w:rFonts w:ascii="Arial" w:hAnsi="Arial" w:cs="Arial"/>
          <w:color w:val="444444"/>
          <w:sz w:val="21"/>
          <w:szCs w:val="21"/>
        </w:rPr>
        <w:t xml:space="preserve"> </w:t>
      </w:r>
      <w:r w:rsidRPr="0089395C">
        <w:rPr>
          <w:color w:val="444444"/>
        </w:rPr>
        <w:t>в </w:t>
      </w:r>
      <w:hyperlink r:id="rId136" w:history="1">
        <w:r w:rsidRPr="0089395C">
          <w:rPr>
            <w:color w:val="421061"/>
            <w:u w:val="single"/>
          </w:rPr>
          <w:t>библиотечное закулисье</w:t>
        </w:r>
      </w:hyperlink>
      <w:r w:rsidRPr="0089395C">
        <w:t>. Как говорится, и в шутку, и в серьез…</w:t>
      </w:r>
    </w:p>
    <w:p w14:paraId="7DDCF291" w14:textId="77777777" w:rsidR="0089395C" w:rsidRPr="0089395C" w:rsidRDefault="0089395C" w:rsidP="0089395C">
      <w:pPr>
        <w:ind w:firstLine="567"/>
        <w:jc w:val="both"/>
        <w:textAlignment w:val="baseline"/>
      </w:pPr>
      <w:r w:rsidRPr="0089395C">
        <w:t xml:space="preserve">А также Центральная библиотека имени М. В. Наумова в год своего 130-летия организовала и провела </w:t>
      </w:r>
      <w:hyperlink r:id="rId137" w:history="1">
        <w:r w:rsidRPr="0089395C">
          <w:rPr>
            <w:color w:val="0000FF" w:themeColor="hyperlink"/>
            <w:u w:val="single"/>
          </w:rPr>
          <w:t>фестиваль «Наумовские Чтения».</w:t>
        </w:r>
      </w:hyperlink>
      <w:r w:rsidRPr="0089395C">
        <w:t xml:space="preserve"> Он был посвящен чтению и современному литературному процессу и призван соединить молодежную форму и глубокое общекультурное содержание. Тематика фестиваля </w:t>
      </w:r>
      <w:r w:rsidRPr="0089395C">
        <w:rPr>
          <w:b/>
          <w:bCs/>
        </w:rPr>
        <w:t>«Через слово к нравственности»</w:t>
      </w:r>
      <w:r w:rsidRPr="0089395C">
        <w:t> включала несколько номинаций, направленных на развитие творческих способностей в работе со словом. Результаты которого стали известны 26 апреля, во время светлой седмицы на церемонии награждения победителей.</w:t>
      </w:r>
    </w:p>
    <w:p w14:paraId="2052A70E" w14:textId="77777777" w:rsidR="0089395C" w:rsidRPr="0089395C" w:rsidRDefault="0089395C" w:rsidP="0089395C">
      <w:pPr>
        <w:ind w:firstLine="567"/>
        <w:jc w:val="both"/>
        <w:textAlignment w:val="baseline"/>
      </w:pPr>
      <w:r w:rsidRPr="0089395C">
        <w:t xml:space="preserve">В этом году все отделы собрались в Центральной библиотеке им. М. В. Наумова на </w:t>
      </w:r>
      <w:hyperlink r:id="rId138" w:history="1">
        <w:r w:rsidRPr="0089395C">
          <w:rPr>
            <w:color w:val="0000FF" w:themeColor="hyperlink"/>
            <w:u w:val="single"/>
          </w:rPr>
          <w:t>«Станичный разгуляй»</w:t>
        </w:r>
      </w:hyperlink>
      <w:r w:rsidRPr="0089395C">
        <w:rPr>
          <w:color w:val="0000FF" w:themeColor="hyperlink"/>
          <w:u w:val="single"/>
        </w:rPr>
        <w:t>,</w:t>
      </w:r>
      <w:r w:rsidRPr="0089395C">
        <w:t xml:space="preserve"> приуроченный к ежегодной Всероссийской акции «Библионочь - 2022». Яркий мир народной культуры Дона был представлен мастер-классами по традиционной национальной росписи, выставками живописи, изделиями декоративно-прикладного искусства, фольклорными посиделками, играми и потешками. Работало несколько площадок, но обо всем по порядку.</w:t>
      </w:r>
    </w:p>
    <w:p w14:paraId="1DDF79A9" w14:textId="77777777" w:rsidR="0089395C" w:rsidRPr="0089395C" w:rsidRDefault="0089395C" w:rsidP="0089395C">
      <w:pPr>
        <w:ind w:firstLine="567"/>
        <w:jc w:val="both"/>
        <w:textAlignment w:val="baseline"/>
      </w:pPr>
      <w:r w:rsidRPr="0089395C">
        <w:t xml:space="preserve">Желающих зарядиться энергией и получить вдохновение созывал к себе в гости Дубенцовский отдел. На праздничное чаепитие пригласила своих читателей библиотекарь в </w:t>
      </w:r>
      <w:hyperlink r:id="rId139" w:history="1">
        <w:r w:rsidRPr="0089395C">
          <w:rPr>
            <w:color w:val="0000FF" w:themeColor="hyperlink"/>
            <w:u w:val="single"/>
          </w:rPr>
          <w:t>литературное кафе «Книгочай»</w:t>
        </w:r>
      </w:hyperlink>
      <w:r w:rsidRPr="0089395C">
        <w:t xml:space="preserve">, где и устроила дегустацию литературных новинок. Посетителям мероприятия были предложены книги разных жанров – это современные </w:t>
      </w:r>
      <w:r w:rsidRPr="0089395C">
        <w:lastRenderedPageBreak/>
        <w:t>детективы, женские романы, приключения, а также полюбившаяся многим читателям военная фантастика.</w:t>
      </w:r>
    </w:p>
    <w:p w14:paraId="214B1D5E" w14:textId="77777777" w:rsidR="0089395C" w:rsidRPr="0089395C" w:rsidRDefault="0089395C" w:rsidP="0089395C">
      <w:pPr>
        <w:ind w:firstLine="567"/>
        <w:jc w:val="both"/>
      </w:pPr>
      <w:r w:rsidRPr="0089395C">
        <w:t>Всего проведено 1487 мероприятий о книгах, чтении, творчестве писателей, что на 59 больше, чем в 2021 году. Их посетили 22893 человека, в сравнении с прошлым годом – больше на 1761 чел.</w:t>
      </w:r>
    </w:p>
    <w:p w14:paraId="59B251E0" w14:textId="77777777" w:rsidR="0089395C" w:rsidRPr="0089395C" w:rsidRDefault="0089395C" w:rsidP="0089395C">
      <w:pPr>
        <w:ind w:firstLine="426"/>
        <w:jc w:val="both"/>
        <w:rPr>
          <w:i/>
        </w:rPr>
      </w:pPr>
    </w:p>
    <w:p w14:paraId="28FBD718" w14:textId="77777777" w:rsidR="0089395C" w:rsidRPr="0089395C" w:rsidRDefault="0089395C" w:rsidP="0089395C">
      <w:pPr>
        <w:ind w:firstLine="426"/>
        <w:jc w:val="both"/>
        <w:rPr>
          <w:i/>
        </w:rPr>
      </w:pPr>
      <w:r w:rsidRPr="0089395C">
        <w:rPr>
          <w:i/>
        </w:rPr>
        <w:t>5.Семейное чтение.</w:t>
      </w:r>
    </w:p>
    <w:p w14:paraId="60776997" w14:textId="77777777" w:rsidR="0089395C" w:rsidRPr="0089395C" w:rsidRDefault="0089395C" w:rsidP="0089395C">
      <w:pPr>
        <w:ind w:firstLine="426"/>
        <w:jc w:val="both"/>
        <w:rPr>
          <w:i/>
        </w:rPr>
      </w:pPr>
    </w:p>
    <w:p w14:paraId="601AB6B2" w14:textId="77777777" w:rsidR="0089395C" w:rsidRPr="0089395C" w:rsidRDefault="0089395C" w:rsidP="0089395C">
      <w:pPr>
        <w:ind w:firstLine="567"/>
        <w:jc w:val="both"/>
        <w:textAlignment w:val="baseline"/>
      </w:pPr>
      <w:r w:rsidRPr="0089395C">
        <w:t xml:space="preserve">Семейное просвещение в библиотеках традиционно связано с возрождением традиций, воспитанием уважительного отношения друг к другу, позитивного восприятия жизни. В данном направлении в этом году было проведено 55 мероприятий, которые посетили 2561 чел. Работа с семьями ведётся целенаправленно в течение всего года. Но особую значимость и масштабность она приобретает в дни государственных праздников, посвященных семье. Один из таких - Международный день семьи. К этому замечательном празднику сотрудники центральной библиотеки им. М.В. Наумова подготовили для своих читателей развлекательную программу </w:t>
      </w:r>
      <w:hyperlink r:id="rId140" w:history="1">
        <w:r w:rsidRPr="0089395C">
          <w:rPr>
            <w:color w:val="0000FF" w:themeColor="hyperlink"/>
            <w:u w:val="single"/>
          </w:rPr>
          <w:t>«В кругу семьи».</w:t>
        </w:r>
      </w:hyperlink>
      <w:r w:rsidRPr="0089395C">
        <w:t xml:space="preserve"> А в Потаповском отделе в клубе «Веста» открылся литературный салон </w:t>
      </w:r>
      <w:hyperlink r:id="rId141" w:history="1">
        <w:r w:rsidRPr="0089395C">
          <w:rPr>
            <w:color w:val="0000FF" w:themeColor="hyperlink"/>
            <w:u w:val="single"/>
          </w:rPr>
          <w:t>«Все начинается с семьи»</w:t>
        </w:r>
      </w:hyperlink>
      <w:r w:rsidRPr="0089395C">
        <w:t>.</w:t>
      </w:r>
      <w:r w:rsidRPr="0089395C">
        <w:rPr>
          <w:rFonts w:ascii="Arial" w:hAnsi="Arial" w:cs="Arial"/>
          <w:color w:val="444444"/>
          <w:sz w:val="21"/>
          <w:szCs w:val="21"/>
          <w:shd w:val="clear" w:color="auto" w:fill="FFFFFF"/>
        </w:rPr>
        <w:t xml:space="preserve"> </w:t>
      </w:r>
      <w:r w:rsidRPr="0089395C">
        <w:t>Яркая и многогранная книжная выставка «Моя книжная полка», подготовленная Лагутнинским отделом вызвала большой интерес среди читателей. Она собрала в себе любимые произведения пап, мам и конечно же ребятишек. На ней нашли свое место</w:t>
      </w:r>
      <w:r w:rsidRPr="0089395C">
        <w:rPr>
          <w:rFonts w:ascii="Arial" w:hAnsi="Arial" w:cs="Arial"/>
          <w:color w:val="444444"/>
          <w:sz w:val="21"/>
          <w:szCs w:val="21"/>
          <w:shd w:val="clear" w:color="auto" w:fill="FFFFFF"/>
        </w:rPr>
        <w:t> </w:t>
      </w:r>
      <w:hyperlink r:id="rId142" w:history="1">
        <w:r w:rsidRPr="0089395C">
          <w:rPr>
            <w:color w:val="421061"/>
            <w:u w:val="single"/>
            <w:shd w:val="clear" w:color="auto" w:fill="FFFFFF"/>
          </w:rPr>
          <w:t>книги детских писателей</w:t>
        </w:r>
      </w:hyperlink>
      <w:r w:rsidRPr="0089395C">
        <w:rPr>
          <w:color w:val="444444"/>
          <w:shd w:val="clear" w:color="auto" w:fill="FFFFFF"/>
        </w:rPr>
        <w:t xml:space="preserve">, </w:t>
      </w:r>
      <w:r w:rsidRPr="0089395C">
        <w:t>классиков</w:t>
      </w:r>
      <w:r w:rsidRPr="0089395C">
        <w:rPr>
          <w:color w:val="444444"/>
          <w:shd w:val="clear" w:color="auto" w:fill="FFFFFF"/>
        </w:rPr>
        <w:t>, </w:t>
      </w:r>
      <w:hyperlink r:id="rId143" w:history="1">
        <w:r w:rsidRPr="0089395C">
          <w:rPr>
            <w:color w:val="421061"/>
            <w:u w:val="single"/>
            <w:shd w:val="clear" w:color="auto" w:fill="FFFFFF"/>
          </w:rPr>
          <w:t>современных авторов</w:t>
        </w:r>
      </w:hyperlink>
      <w:r w:rsidRPr="0089395C">
        <w:rPr>
          <w:color w:val="444444"/>
          <w:shd w:val="clear" w:color="auto" w:fill="FFFFFF"/>
        </w:rPr>
        <w:t>, </w:t>
      </w:r>
      <w:hyperlink r:id="rId144" w:history="1">
        <w:r w:rsidRPr="0089395C">
          <w:rPr>
            <w:color w:val="421061"/>
            <w:u w:val="single"/>
            <w:shd w:val="clear" w:color="auto" w:fill="FFFFFF"/>
          </w:rPr>
          <w:t>энциклопедии.</w:t>
        </w:r>
      </w:hyperlink>
    </w:p>
    <w:p w14:paraId="7BDFB9A1" w14:textId="77777777" w:rsidR="0089395C" w:rsidRPr="0089395C" w:rsidRDefault="0089395C" w:rsidP="0089395C">
      <w:pPr>
        <w:ind w:firstLine="567"/>
        <w:jc w:val="both"/>
        <w:textAlignment w:val="baseline"/>
      </w:pPr>
      <w:r w:rsidRPr="0089395C">
        <w:t xml:space="preserve">Во всех структурных подразделениях МБУК ВР «МЦБ» им. М.В. Наумова в рамках акции «Ромашка счастья», посвященной Дню семьи, любви и верности состоялись игровые программы, выставки-викторины, мастер-классы по изготовлению открыток, сувениров и праздничные фото-зоны. Например, сотрудники Центральной библиотеки им. М.В. Наумова совместно с клубом молодых семей «Гармония» и Волгодонским местным отделением «Союз женщин России» пригласили своих читателей на семейную игру </w:t>
      </w:r>
      <w:hyperlink r:id="rId145" w:history="1">
        <w:r w:rsidRPr="0089395C">
          <w:rPr>
            <w:color w:val="0000FF" w:themeColor="hyperlink"/>
            <w:u w:val="single"/>
          </w:rPr>
          <w:t>«Семь к одному»</w:t>
        </w:r>
      </w:hyperlink>
      <w:r w:rsidRPr="0089395C">
        <w:t>. В холле оформлена зона, где каждый мог сделать снимок на память. На книжной выставке «Жизнь в любви и верности» собраны книги, повествующие о житие Святых Петра и Февронии Муромских, о духовном смысле супружества, практические советы тем, кто хочет выйти замуж, создать семью, родить детей.</w:t>
      </w:r>
    </w:p>
    <w:p w14:paraId="50E15611" w14:textId="77777777" w:rsidR="0089395C" w:rsidRPr="0089395C" w:rsidRDefault="0089395C" w:rsidP="0089395C">
      <w:pPr>
        <w:ind w:firstLine="567"/>
        <w:jc w:val="both"/>
        <w:textAlignment w:val="baseline"/>
      </w:pPr>
      <w:r w:rsidRPr="0089395C">
        <w:t xml:space="preserve">Для ребенка нет никого ближе родителей. Они сопровождают его по жизни от рождения, учат всему, поддерживают и защищают. В прошедший праздник «День отца», члены клубов по интересам «Гармония» и «Равновесие» собрались вместе, чтобы провести для своих детей ориентирование по жизни </w:t>
      </w:r>
      <w:hyperlink r:id="rId146" w:history="1">
        <w:r w:rsidRPr="0089395C">
          <w:rPr>
            <w:color w:val="0000FF" w:themeColor="hyperlink"/>
            <w:u w:val="single"/>
          </w:rPr>
          <w:t>«Суперпапа»</w:t>
        </w:r>
      </w:hyperlink>
      <w:r w:rsidRPr="0089395C">
        <w:t xml:space="preserve">. Папы делились опытом общения с детьми в недолгие часы отсутствия мамы. День матери прекрасная возможность уделить внимание своим матерям, бабушкам, согреть их теплом, в котором они так нуждаются. </w:t>
      </w:r>
      <w:hyperlink r:id="rId147" w:history="1">
        <w:r w:rsidRPr="0089395C">
          <w:rPr>
            <w:color w:val="0000FF" w:themeColor="hyperlink"/>
            <w:u w:val="single"/>
          </w:rPr>
          <w:t>«Счастливы, потому что вместе»</w:t>
        </w:r>
      </w:hyperlink>
      <w:r w:rsidRPr="0089395C">
        <w:rPr>
          <w:color w:val="0000FF" w:themeColor="hyperlink"/>
          <w:u w:val="single"/>
        </w:rPr>
        <w:t xml:space="preserve"> </w:t>
      </w:r>
      <w:r w:rsidRPr="0089395C">
        <w:t>именно под таким названием прошел бенефис семей в одном из уютных залов библиотеки. Приглашенные гости с удовольствием принимали участие в викторинах и конкурсах: «Это мой ребенок!», «Дополни фразу».   Юные артисты постарались сделать этот день не забываемым, проявив свои творческие таланты. А состоялись эти встреча в Центральной библиотеке им. М.В. Наумова.</w:t>
      </w:r>
    </w:p>
    <w:p w14:paraId="6FAF9853" w14:textId="77777777" w:rsidR="0089395C" w:rsidRPr="0089395C" w:rsidRDefault="0089395C" w:rsidP="0089395C">
      <w:pPr>
        <w:ind w:firstLine="567"/>
        <w:jc w:val="both"/>
        <w:textAlignment w:val="baseline"/>
      </w:pPr>
      <w:r w:rsidRPr="0089395C">
        <w:t xml:space="preserve">12 ноября этого года в г. Ростов-на-Дону состоялся областной конкурс среди клубов молодых семей </w:t>
      </w:r>
      <w:hyperlink r:id="rId148" w:history="1">
        <w:r w:rsidRPr="0089395C">
          <w:rPr>
            <w:color w:val="0000FF" w:themeColor="hyperlink"/>
            <w:u w:val="single"/>
          </w:rPr>
          <w:t>«Счастье быть семьей!»</w:t>
        </w:r>
      </w:hyperlink>
      <w:r w:rsidRPr="0089395C">
        <w:t>. Волгодонской район представлял Клуб молодых семей «Гармония», действующий при Центральной библиотеке им. М.В. Наумова. </w:t>
      </w:r>
    </w:p>
    <w:p w14:paraId="3E73934D" w14:textId="77777777" w:rsidR="0089395C" w:rsidRPr="0089395C" w:rsidRDefault="0089395C" w:rsidP="0089395C">
      <w:pPr>
        <w:ind w:firstLine="567"/>
        <w:jc w:val="both"/>
        <w:textAlignment w:val="baseline"/>
      </w:pPr>
      <w:r w:rsidRPr="0089395C">
        <w:t>Искренность, непосредственность и увлеченность наших участников, создали в зале неповторимую атмосферу добра, радости и счастья. Яркая и интересная видео-визитка, составленная из красочных и запоминающихся моментов работы клуба, не оставила никого равнодушным. Первое место за нами!</w:t>
      </w:r>
    </w:p>
    <w:p w14:paraId="72E6C138" w14:textId="77777777" w:rsidR="0089395C" w:rsidRPr="0089395C" w:rsidRDefault="0089395C" w:rsidP="0089395C">
      <w:pPr>
        <w:ind w:firstLine="567"/>
        <w:jc w:val="both"/>
        <w:rPr>
          <w:shd w:val="clear" w:color="auto" w:fill="FFFFFF"/>
        </w:rPr>
      </w:pPr>
      <w:r w:rsidRPr="0089395C">
        <w:t xml:space="preserve">Не забываем мы и о поздравительных литературных вечерах, на которых чествуем пап и мам. </w:t>
      </w:r>
      <w:r w:rsidRPr="0089395C">
        <w:rPr>
          <w:shd w:val="clear" w:color="auto" w:fill="FFFFFF"/>
        </w:rPr>
        <w:t xml:space="preserve">В Потаповском отделе были подготовлены и проведены мероприятия, посвященные Дню Защитника Отечества. Библиотекари оформили книжную выставку, которая </w:t>
      </w:r>
      <w:r w:rsidRPr="0089395C">
        <w:rPr>
          <w:shd w:val="clear" w:color="auto" w:fill="FFFFFF"/>
        </w:rPr>
        <w:lastRenderedPageBreak/>
        <w:t xml:space="preserve">предлагает познакомиться с книгами о людях героической профессии, для которых защита Родины стала честью. А юные читатели, при соблюдении всех санитарно-эпидемиологических мер, на библиотечном уроке мужества </w:t>
      </w:r>
      <w:hyperlink r:id="rId149" w:history="1">
        <w:r w:rsidRPr="0089395C">
          <w:rPr>
            <w:color w:val="0000FF" w:themeColor="hyperlink"/>
            <w:u w:val="single"/>
          </w:rPr>
          <w:t>«Слава и доблесть русского</w:t>
        </w:r>
        <w:r w:rsidRPr="0089395C">
          <w:rPr>
            <w:u w:val="single"/>
            <w:shd w:val="clear" w:color="auto" w:fill="FFFFFF"/>
          </w:rPr>
          <w:t xml:space="preserve"> </w:t>
        </w:r>
        <w:r w:rsidRPr="0089395C">
          <w:rPr>
            <w:color w:val="0000FF" w:themeColor="hyperlink"/>
            <w:u w:val="single"/>
          </w:rPr>
          <w:t>солдата»</w:t>
        </w:r>
      </w:hyperlink>
      <w:r w:rsidRPr="0089395C">
        <w:rPr>
          <w:shd w:val="clear" w:color="auto" w:fill="FFFFFF"/>
        </w:rPr>
        <w:t xml:space="preserve"> узнали, что традициям армейского чествования столько же лет, сколько и самой военной истории России: от Александра Невского и Дмитрия Донского до Александра Суворова и Петра Багратиона, до Георгия Жукова и Леонида Говорова, до тех, кто куёт победы в наше время. А в читательском клубе «Веста» ребятам предложили поучаствовать в творческом конкурсе рисунков «Парад военной техники» и в конкурсной программе «К защите Родины готов», где ребята проверили свои силы в находчивости, смекалке, - основных качествах настоящего солдата. В Морозовском отделе прошёл урок мужества </w:t>
      </w:r>
      <w:hyperlink r:id="rId150" w:history="1">
        <w:r w:rsidRPr="0089395C">
          <w:rPr>
            <w:color w:val="0000FF" w:themeColor="hyperlink"/>
            <w:u w:val="single"/>
          </w:rPr>
          <w:t>"Держава армией крепка"</w:t>
        </w:r>
      </w:hyperlink>
      <w:r w:rsidRPr="0089395C">
        <w:rPr>
          <w:shd w:val="clear" w:color="auto" w:fill="FFFFFF"/>
        </w:rPr>
        <w:t xml:space="preserve">. А Лагутнинский отдел подготовил для своих читателей онлайн- викторину </w:t>
      </w:r>
      <w:hyperlink r:id="rId151" w:history="1">
        <w:r w:rsidRPr="0089395C">
          <w:rPr>
            <w:color w:val="0000FF" w:themeColor="hyperlink"/>
            <w:u w:val="single"/>
          </w:rPr>
          <w:t>«Солдатская смекалка»!</w:t>
        </w:r>
      </w:hyperlink>
    </w:p>
    <w:p w14:paraId="198F6FCA" w14:textId="77777777" w:rsidR="0089395C" w:rsidRPr="0089395C" w:rsidRDefault="0089395C" w:rsidP="0089395C">
      <w:pPr>
        <w:ind w:firstLine="426"/>
        <w:jc w:val="both"/>
        <w:rPr>
          <w:shd w:val="clear" w:color="auto" w:fill="FFFFFF"/>
        </w:rPr>
      </w:pPr>
      <w:r w:rsidRPr="0089395C">
        <w:rPr>
          <w:shd w:val="clear" w:color="auto" w:fill="FFFFFF"/>
        </w:rPr>
        <w:t> К Международному женскому дню 8 марта Лагутнинский отдел подготовил </w:t>
      </w:r>
      <w:hyperlink r:id="rId152" w:history="1">
        <w:r w:rsidRPr="0089395C">
          <w:rPr>
            <w:color w:val="0000FF" w:themeColor="hyperlink"/>
            <w:u w:val="single"/>
          </w:rPr>
          <w:t>виртуальную выставку «Женская судьба за книжным переплетом»</w:t>
        </w:r>
        <w:r w:rsidRPr="0089395C">
          <w:rPr>
            <w:u w:val="single"/>
            <w:shd w:val="clear" w:color="auto" w:fill="FFFFFF"/>
          </w:rPr>
          <w:t>,</w:t>
        </w:r>
      </w:hyperlink>
      <w:r w:rsidRPr="0089395C">
        <w:rPr>
          <w:shd w:val="clear" w:color="auto" w:fill="FFFFFF"/>
        </w:rPr>
        <w:t xml:space="preserve"> где предоставлены произведения, главными героинями которых являются женщины со своей неповторимой историей и судьбой. В Потаповском отделе состоялось мероприятие </w:t>
      </w:r>
      <w:hyperlink r:id="rId153" w:history="1">
        <w:r w:rsidRPr="0089395C">
          <w:rPr>
            <w:color w:val="0000FF" w:themeColor="hyperlink"/>
            <w:u w:val="single"/>
          </w:rPr>
          <w:t>«Я верю, что все женщины прекрасны…»</w:t>
        </w:r>
      </w:hyperlink>
      <w:r w:rsidRPr="0089395C">
        <w:rPr>
          <w:color w:val="0000FF" w:themeColor="hyperlink"/>
          <w:u w:val="single"/>
        </w:rPr>
        <w:t>.</w:t>
      </w:r>
      <w:r w:rsidRPr="0089395C">
        <w:rPr>
          <w:shd w:val="clear" w:color="auto" w:fill="FFFFFF"/>
        </w:rPr>
        <w:t xml:space="preserve"> Библиотекарь Степновского отдела провела мероприятие </w:t>
      </w:r>
      <w:hyperlink r:id="rId154" w:history="1">
        <w:r w:rsidRPr="0089395C">
          <w:rPr>
            <w:color w:val="0000FF" w:themeColor="hyperlink"/>
            <w:u w:val="single"/>
          </w:rPr>
          <w:t>«Есть в мире день особый».</w:t>
        </w:r>
      </w:hyperlink>
      <w:r w:rsidRPr="0089395C">
        <w:rPr>
          <w:color w:val="0000FF" w:themeColor="hyperlink"/>
          <w:u w:val="single"/>
        </w:rPr>
        <w:t xml:space="preserve"> </w:t>
      </w:r>
      <w:r w:rsidRPr="0089395C">
        <w:rPr>
          <w:shd w:val="clear" w:color="auto" w:fill="FFFFFF"/>
        </w:rPr>
        <w:t xml:space="preserve">Хорошее настроение, смех, веселье и конечно же цветы наполнили в этот день конференц-зал Центральной библиотеки. </w:t>
      </w:r>
      <w:hyperlink r:id="rId155" w:history="1">
        <w:r w:rsidRPr="0089395C">
          <w:rPr>
            <w:color w:val="0000FF" w:themeColor="hyperlink"/>
            <w:u w:val="single"/>
          </w:rPr>
          <w:t>«Хранительницы изюма»</w:t>
        </w:r>
      </w:hyperlink>
      <w:r w:rsidRPr="0089395C">
        <w:rPr>
          <w:color w:val="0000FF" w:themeColor="hyperlink"/>
          <w:u w:val="single"/>
        </w:rPr>
        <w:t>,</w:t>
      </w:r>
      <w:r w:rsidRPr="0089395C">
        <w:rPr>
          <w:shd w:val="clear" w:color="auto" w:fill="FFFFFF"/>
        </w:rPr>
        <w:t xml:space="preserve"> именно под таким названием 8 марта прошёл девичник организованный членами клуба при поддержке Союза женщин России. </w:t>
      </w:r>
    </w:p>
    <w:p w14:paraId="2EC06855" w14:textId="77777777" w:rsidR="0089395C" w:rsidRPr="0089395C" w:rsidRDefault="0089395C" w:rsidP="0089395C">
      <w:pPr>
        <w:ind w:firstLine="426"/>
        <w:jc w:val="both"/>
        <w:rPr>
          <w:i/>
        </w:rPr>
      </w:pPr>
    </w:p>
    <w:p w14:paraId="266F5774" w14:textId="77777777" w:rsidR="0089395C" w:rsidRPr="0089395C" w:rsidRDefault="0089395C" w:rsidP="0089395C">
      <w:pPr>
        <w:ind w:firstLine="426"/>
        <w:jc w:val="both"/>
        <w:rPr>
          <w:i/>
        </w:rPr>
      </w:pPr>
      <w:r w:rsidRPr="0089395C">
        <w:rPr>
          <w:i/>
        </w:rPr>
        <w:t xml:space="preserve">6. Правовое просвещение, формирование финансовой грамотности.  </w:t>
      </w:r>
    </w:p>
    <w:p w14:paraId="187AB710" w14:textId="77777777" w:rsidR="0089395C" w:rsidRPr="0089395C" w:rsidRDefault="0089395C" w:rsidP="0089395C">
      <w:pPr>
        <w:ind w:firstLine="567"/>
        <w:jc w:val="both"/>
        <w:rPr>
          <w:highlight w:val="yellow"/>
        </w:rPr>
      </w:pPr>
    </w:p>
    <w:p w14:paraId="6AEBB03C" w14:textId="231847F6" w:rsidR="006146D5" w:rsidRPr="00390E25" w:rsidRDefault="006146D5" w:rsidP="006146D5">
      <w:pPr>
        <w:shd w:val="clear" w:color="auto" w:fill="FFFFFF"/>
        <w:ind w:firstLine="567"/>
        <w:jc w:val="both"/>
        <w:rPr>
          <w:color w:val="000000"/>
        </w:rPr>
      </w:pPr>
      <w:r>
        <w:rPr>
          <w:color w:val="000000"/>
        </w:rPr>
        <w:t>Для информирования и правовой поддержк</w:t>
      </w:r>
      <w:r w:rsidR="006C0EAF">
        <w:rPr>
          <w:color w:val="000000"/>
        </w:rPr>
        <w:t>и</w:t>
      </w:r>
      <w:r>
        <w:rPr>
          <w:color w:val="000000"/>
        </w:rPr>
        <w:t xml:space="preserve"> жителей Волгодонского района на сайте </w:t>
      </w:r>
      <w:r w:rsidRPr="00B45D5C">
        <w:rPr>
          <w:color w:val="000000"/>
        </w:rPr>
        <w:t>МБУК ВР «МЦБ» им.</w:t>
      </w:r>
      <w:r w:rsidR="006C0EAF">
        <w:rPr>
          <w:color w:val="000000"/>
        </w:rPr>
        <w:t xml:space="preserve"> </w:t>
      </w:r>
      <w:r w:rsidRPr="00B45D5C">
        <w:rPr>
          <w:color w:val="000000"/>
        </w:rPr>
        <w:t>М.В.</w:t>
      </w:r>
      <w:r w:rsidR="006C0EAF">
        <w:rPr>
          <w:color w:val="000000"/>
        </w:rPr>
        <w:t xml:space="preserve"> </w:t>
      </w:r>
      <w:r w:rsidRPr="00B45D5C">
        <w:rPr>
          <w:color w:val="000000"/>
        </w:rPr>
        <w:t xml:space="preserve">Наумова </w:t>
      </w:r>
      <w:r>
        <w:rPr>
          <w:color w:val="000000"/>
        </w:rPr>
        <w:t>постоянно размещается полезная информация и ссылки на электронные ресурсы. Например в</w:t>
      </w:r>
      <w:r w:rsidRPr="00390E25">
        <w:rPr>
          <w:color w:val="000000"/>
        </w:rPr>
        <w:t xml:space="preserve"> целях обеспечения актуальной информацией по вопросам качества и безопасности товаров (работ, услуг) </w:t>
      </w:r>
      <w:hyperlink r:id="rId156" w:history="1">
        <w:r w:rsidRPr="00390E25">
          <w:rPr>
            <w:rStyle w:val="af6"/>
          </w:rPr>
          <w:t xml:space="preserve">была размещена ссылка </w:t>
        </w:r>
      </w:hyperlink>
      <w:r>
        <w:rPr>
          <w:color w:val="000000"/>
        </w:rPr>
        <w:t xml:space="preserve"> на </w:t>
      </w:r>
      <w:hyperlink r:id="rId157" w:history="1">
        <w:r w:rsidRPr="00390E25">
          <w:rPr>
            <w:color w:val="000000"/>
          </w:rPr>
          <w:t>государственный информационный ресурс.</w:t>
        </w:r>
      </w:hyperlink>
      <w:r>
        <w:rPr>
          <w:color w:val="000000"/>
        </w:rPr>
        <w:t xml:space="preserve"> </w:t>
      </w:r>
      <w:r w:rsidRPr="00390E25">
        <w:rPr>
          <w:color w:val="000000"/>
        </w:rPr>
        <w:t>На данном портале каждый потребитель может ознакомиться с многочисленными памятками, обучающими видеороликами, образцами претензионных и исковых заявлений, а также с информацией о судебной практике Роспотребнадзора в сфере защиты прав потребителей.</w:t>
      </w:r>
    </w:p>
    <w:p w14:paraId="6ED4D68B" w14:textId="77777777" w:rsidR="006146D5" w:rsidRDefault="006146D5" w:rsidP="006146D5">
      <w:pPr>
        <w:shd w:val="clear" w:color="auto" w:fill="FFFFFF"/>
        <w:ind w:firstLine="567"/>
        <w:jc w:val="both"/>
        <w:rPr>
          <w:color w:val="000000"/>
        </w:rPr>
      </w:pPr>
      <w:r>
        <w:rPr>
          <w:color w:val="000000"/>
        </w:rPr>
        <w:t>К</w:t>
      </w:r>
      <w:r w:rsidRPr="00AB03BB">
        <w:rPr>
          <w:color w:val="000000"/>
        </w:rPr>
        <w:t xml:space="preserve"> Всемирному дню ребёнка</w:t>
      </w:r>
      <w:r>
        <w:rPr>
          <w:color w:val="000000"/>
        </w:rPr>
        <w:t xml:space="preserve"> сотрудники </w:t>
      </w:r>
      <w:r w:rsidRPr="00AB03BB">
        <w:rPr>
          <w:color w:val="000000"/>
        </w:rPr>
        <w:t>Лагутнинск</w:t>
      </w:r>
      <w:r>
        <w:rPr>
          <w:color w:val="000000"/>
        </w:rPr>
        <w:t xml:space="preserve">ого </w:t>
      </w:r>
      <w:r w:rsidRPr="00AB03BB">
        <w:rPr>
          <w:color w:val="000000"/>
        </w:rPr>
        <w:t>отдел</w:t>
      </w:r>
      <w:r>
        <w:rPr>
          <w:color w:val="000000"/>
        </w:rPr>
        <w:t>а</w:t>
      </w:r>
      <w:r w:rsidRPr="00AB03BB">
        <w:rPr>
          <w:color w:val="000000"/>
        </w:rPr>
        <w:t xml:space="preserve"> подготовил</w:t>
      </w:r>
      <w:r>
        <w:rPr>
          <w:color w:val="000000"/>
        </w:rPr>
        <w:t>и</w:t>
      </w:r>
      <w:r w:rsidRPr="00AB03BB">
        <w:rPr>
          <w:color w:val="000000"/>
        </w:rPr>
        <w:t xml:space="preserve"> </w:t>
      </w:r>
      <w:hyperlink r:id="rId158" w:history="1">
        <w:r w:rsidRPr="00AB03BB">
          <w:rPr>
            <w:rStyle w:val="af6"/>
          </w:rPr>
          <w:t>онлайн – квест «Конвенции о правах ребёнка»</w:t>
        </w:r>
      </w:hyperlink>
      <w:r>
        <w:rPr>
          <w:color w:val="000000"/>
        </w:rPr>
        <w:t>.</w:t>
      </w:r>
      <w:r w:rsidRPr="00AB03BB">
        <w:rPr>
          <w:color w:val="000000"/>
        </w:rPr>
        <w:t xml:space="preserve"> </w:t>
      </w:r>
      <w:r>
        <w:rPr>
          <w:color w:val="000000"/>
        </w:rPr>
        <w:t>Б</w:t>
      </w:r>
      <w:r w:rsidRPr="00B45D5C">
        <w:rPr>
          <w:color w:val="000000"/>
        </w:rPr>
        <w:t xml:space="preserve">иблиотекарь Победенского отдела </w:t>
      </w:r>
      <w:r>
        <w:rPr>
          <w:color w:val="000000"/>
        </w:rPr>
        <w:t xml:space="preserve">для своих читателей </w:t>
      </w:r>
      <w:r w:rsidRPr="00B45D5C">
        <w:rPr>
          <w:color w:val="000000"/>
        </w:rPr>
        <w:t xml:space="preserve">провела </w:t>
      </w:r>
      <w:hyperlink r:id="rId159" w:history="1">
        <w:r w:rsidRPr="00B45D5C">
          <w:rPr>
            <w:rStyle w:val="af6"/>
          </w:rPr>
          <w:t>час правового просвещения «Гражданин маленького роста»</w:t>
        </w:r>
      </w:hyperlink>
      <w:r w:rsidRPr="00B45D5C">
        <w:rPr>
          <w:color w:val="000000"/>
        </w:rPr>
        <w:t>.</w:t>
      </w:r>
      <w:r>
        <w:rPr>
          <w:color w:val="000000"/>
        </w:rPr>
        <w:t xml:space="preserve"> У</w:t>
      </w:r>
      <w:r w:rsidRPr="00B45D5C">
        <w:rPr>
          <w:color w:val="000000"/>
        </w:rPr>
        <w:t>чащи</w:t>
      </w:r>
      <w:r>
        <w:rPr>
          <w:color w:val="000000"/>
        </w:rPr>
        <w:t>е</w:t>
      </w:r>
      <w:r w:rsidRPr="00B45D5C">
        <w:rPr>
          <w:color w:val="000000"/>
        </w:rPr>
        <w:t>ся Побединской СОШ узнали о том, какие у всех детей на свете, независимо от национальности или места жительства, есть права. Юные читатели познакомились с Конвенцией о правах ребенка, узнали о своих правах в семье и в школе.</w:t>
      </w:r>
    </w:p>
    <w:p w14:paraId="7637904C" w14:textId="758D62A9" w:rsidR="006146D5" w:rsidRPr="00AB03BB" w:rsidRDefault="006146D5" w:rsidP="006146D5">
      <w:pPr>
        <w:shd w:val="clear" w:color="auto" w:fill="FFFFFF"/>
        <w:ind w:firstLine="567"/>
        <w:jc w:val="both"/>
        <w:rPr>
          <w:color w:val="000000"/>
        </w:rPr>
      </w:pPr>
      <w:r>
        <w:rPr>
          <w:color w:val="000000"/>
        </w:rPr>
        <w:t xml:space="preserve">В течении года библиотекари Волгодонского района информируют своих читателей о необходимости соблюдения </w:t>
      </w:r>
      <w:r w:rsidRPr="00AB03BB">
        <w:rPr>
          <w:color w:val="000000"/>
        </w:rPr>
        <w:t>Комендантск</w:t>
      </w:r>
      <w:r>
        <w:rPr>
          <w:color w:val="000000"/>
        </w:rPr>
        <w:t>ого</w:t>
      </w:r>
      <w:r w:rsidRPr="00AB03BB">
        <w:rPr>
          <w:color w:val="000000"/>
        </w:rPr>
        <w:t xml:space="preserve"> час</w:t>
      </w:r>
      <w:r>
        <w:rPr>
          <w:color w:val="000000"/>
        </w:rPr>
        <w:t>а</w:t>
      </w:r>
      <w:r w:rsidRPr="00AB03BB">
        <w:rPr>
          <w:color w:val="000000"/>
        </w:rPr>
        <w:t xml:space="preserve"> для несовершеннолетних</w:t>
      </w:r>
      <w:r>
        <w:rPr>
          <w:color w:val="000000"/>
        </w:rPr>
        <w:t>, который</w:t>
      </w:r>
      <w:r w:rsidRPr="00AB03BB">
        <w:rPr>
          <w:color w:val="000000"/>
        </w:rPr>
        <w:t xml:space="preserve"> нужен для обеспечения их безопасности.</w:t>
      </w:r>
      <w:r>
        <w:rPr>
          <w:color w:val="000000"/>
        </w:rPr>
        <w:t xml:space="preserve"> Для этого ими организовано распространение информационных листовок и буклетов.</w:t>
      </w:r>
      <w:r w:rsidRPr="00AB03BB">
        <w:rPr>
          <w:color w:val="000000"/>
        </w:rPr>
        <w:t xml:space="preserve"> </w:t>
      </w:r>
      <w:r>
        <w:rPr>
          <w:color w:val="000000"/>
        </w:rPr>
        <w:t>В</w:t>
      </w:r>
      <w:r w:rsidRPr="00AB03BB">
        <w:rPr>
          <w:color w:val="000000"/>
        </w:rPr>
        <w:t xml:space="preserve"> Савельевском отделе </w:t>
      </w:r>
      <w:r>
        <w:rPr>
          <w:color w:val="000000"/>
        </w:rPr>
        <w:t xml:space="preserve">для </w:t>
      </w:r>
      <w:r w:rsidRPr="00AB03BB">
        <w:rPr>
          <w:color w:val="000000"/>
        </w:rPr>
        <w:t>родител</w:t>
      </w:r>
      <w:r>
        <w:rPr>
          <w:color w:val="000000"/>
        </w:rPr>
        <w:t>ей</w:t>
      </w:r>
      <w:r w:rsidRPr="00AB03BB">
        <w:rPr>
          <w:color w:val="000000"/>
        </w:rPr>
        <w:t>, бабу</w:t>
      </w:r>
      <w:r w:rsidR="006C0EAF">
        <w:rPr>
          <w:color w:val="000000"/>
        </w:rPr>
        <w:t>ш</w:t>
      </w:r>
      <w:r>
        <w:rPr>
          <w:color w:val="000000"/>
        </w:rPr>
        <w:t>ек</w:t>
      </w:r>
      <w:r w:rsidRPr="00AB03BB">
        <w:rPr>
          <w:color w:val="000000"/>
        </w:rPr>
        <w:t xml:space="preserve"> и дедуш</w:t>
      </w:r>
      <w:r>
        <w:rPr>
          <w:color w:val="000000"/>
        </w:rPr>
        <w:t xml:space="preserve">ек </w:t>
      </w:r>
      <w:r w:rsidRPr="00AB03BB">
        <w:rPr>
          <w:color w:val="000000"/>
        </w:rPr>
        <w:t xml:space="preserve">была проведена </w:t>
      </w:r>
      <w:hyperlink r:id="rId160" w:history="1">
        <w:r w:rsidRPr="007A7904">
          <w:rPr>
            <w:rStyle w:val="af6"/>
          </w:rPr>
          <w:t>беседа-диалог «22:00 зона ответственности родителей».</w:t>
        </w:r>
      </w:hyperlink>
      <w:r>
        <w:rPr>
          <w:color w:val="000000"/>
        </w:rPr>
        <w:t xml:space="preserve"> В ходе мероприятия</w:t>
      </w:r>
      <w:r w:rsidRPr="00AB03BB">
        <w:rPr>
          <w:color w:val="000000"/>
        </w:rPr>
        <w:t xml:space="preserve"> </w:t>
      </w:r>
      <w:r>
        <w:rPr>
          <w:color w:val="000000"/>
        </w:rPr>
        <w:t>присутствующим напомнили,</w:t>
      </w:r>
      <w:r w:rsidRPr="00AB03BB">
        <w:rPr>
          <w:color w:val="000000"/>
        </w:rPr>
        <w:t xml:space="preserve"> что за соблюдение комендантского часа отвечают законные представители несовершеннолетних. Дети могут находиться за пределами дома в их сопровождении в ограниченные законом часы. Но это допустимо только в тех случаях, когда это не нарушает их законных интересов. За соблюдением требований законодательства следят сотрудники правоохранительных органов, а также органы опеки.</w:t>
      </w:r>
    </w:p>
    <w:p w14:paraId="588785DC" w14:textId="6FCFC597" w:rsidR="006146D5" w:rsidRDefault="006146D5" w:rsidP="006146D5">
      <w:pPr>
        <w:shd w:val="clear" w:color="auto" w:fill="FFFFFF"/>
        <w:ind w:firstLine="567"/>
        <w:jc w:val="both"/>
        <w:rPr>
          <w:color w:val="000000"/>
        </w:rPr>
      </w:pPr>
      <w:r w:rsidRPr="00B45D5C">
        <w:rPr>
          <w:color w:val="000000"/>
        </w:rPr>
        <w:t>В целях реализации требований Трудового кодекса, постановления Правительства РФ от 24.12.2021 №2464 «О порядке обучения по охране труда и проверки знания требований охраны труда» 09.09.2022 в МБУК ВР «МЦБ» им.</w:t>
      </w:r>
      <w:r w:rsidR="006C0EAF">
        <w:rPr>
          <w:color w:val="000000"/>
        </w:rPr>
        <w:t xml:space="preserve"> </w:t>
      </w:r>
      <w:r w:rsidRPr="00B45D5C">
        <w:rPr>
          <w:color w:val="000000"/>
        </w:rPr>
        <w:t>М.В.</w:t>
      </w:r>
      <w:r w:rsidR="006C0EAF">
        <w:rPr>
          <w:color w:val="000000"/>
        </w:rPr>
        <w:t xml:space="preserve"> </w:t>
      </w:r>
      <w:r w:rsidRPr="00B45D5C">
        <w:rPr>
          <w:color w:val="000000"/>
        </w:rPr>
        <w:t xml:space="preserve">Наумова прошел </w:t>
      </w:r>
      <w:hyperlink r:id="rId161" w:history="1">
        <w:r w:rsidRPr="00B45D5C">
          <w:rPr>
            <w:rStyle w:val="af6"/>
          </w:rPr>
          <w:t xml:space="preserve">семинар на тему </w:t>
        </w:r>
        <w:r w:rsidRPr="00B45D5C">
          <w:rPr>
            <w:rStyle w:val="af6"/>
          </w:rPr>
          <w:lastRenderedPageBreak/>
          <w:t>«Современные подходы и новые формы в краеведческой работе библиотек»</w:t>
        </w:r>
      </w:hyperlink>
      <w:r w:rsidRPr="00B45D5C">
        <w:rPr>
          <w:color w:val="000000"/>
        </w:rPr>
        <w:t>.</w:t>
      </w:r>
      <w:r>
        <w:rPr>
          <w:color w:val="000000"/>
        </w:rPr>
        <w:t xml:space="preserve"> Исполняющая обязанности </w:t>
      </w:r>
      <w:r w:rsidRPr="00B45D5C">
        <w:rPr>
          <w:color w:val="000000"/>
        </w:rPr>
        <w:t>директора Лемешко Н.А. провела повторный периодический инструктаж по охране труда. Такой инструктаж проходят все сотрудники независимо от квалификации, образования и стажа не реже одного раза в 6 месяцев.</w:t>
      </w:r>
      <w:r w:rsidRPr="00B45D5C">
        <w:rPr>
          <w:color w:val="000000"/>
        </w:rPr>
        <w:br/>
      </w:r>
      <w:r>
        <w:rPr>
          <w:color w:val="000000"/>
        </w:rPr>
        <w:t>Участниками стали</w:t>
      </w:r>
      <w:r w:rsidRPr="00B45D5C">
        <w:rPr>
          <w:color w:val="000000"/>
        </w:rPr>
        <w:t xml:space="preserve"> более 30 библиотекар</w:t>
      </w:r>
      <w:r>
        <w:rPr>
          <w:color w:val="000000"/>
        </w:rPr>
        <w:t>ей</w:t>
      </w:r>
      <w:r w:rsidRPr="00B45D5C">
        <w:rPr>
          <w:color w:val="000000"/>
        </w:rPr>
        <w:t xml:space="preserve"> и заведующи</w:t>
      </w:r>
      <w:r>
        <w:rPr>
          <w:color w:val="000000"/>
        </w:rPr>
        <w:t>х</w:t>
      </w:r>
      <w:r w:rsidRPr="00B45D5C">
        <w:rPr>
          <w:color w:val="000000"/>
        </w:rPr>
        <w:t xml:space="preserve"> Центральной библиотеки и библиотек Волгодонского района.</w:t>
      </w:r>
    </w:p>
    <w:p w14:paraId="6227345E" w14:textId="10DC2925" w:rsidR="006146D5" w:rsidRDefault="006146D5" w:rsidP="006146D5">
      <w:pPr>
        <w:shd w:val="clear" w:color="auto" w:fill="FFFFFF"/>
        <w:ind w:firstLine="567"/>
        <w:jc w:val="both"/>
        <w:rPr>
          <w:color w:val="000000"/>
        </w:rPr>
      </w:pPr>
      <w:r>
        <w:rPr>
          <w:color w:val="000000"/>
        </w:rPr>
        <w:t xml:space="preserve">В свете </w:t>
      </w:r>
      <w:r w:rsidRPr="008F5649">
        <w:rPr>
          <w:color w:val="000000"/>
        </w:rPr>
        <w:t>событий на Украине</w:t>
      </w:r>
      <w:r w:rsidR="006C0EAF">
        <w:rPr>
          <w:color w:val="000000"/>
        </w:rPr>
        <w:t>,</w:t>
      </w:r>
      <w:r w:rsidRPr="008F5649">
        <w:rPr>
          <w:color w:val="000000"/>
        </w:rPr>
        <w:t xml:space="preserve"> в </w:t>
      </w:r>
      <w:r>
        <w:rPr>
          <w:color w:val="000000"/>
        </w:rPr>
        <w:t xml:space="preserve">Ростовскую область </w:t>
      </w:r>
      <w:r w:rsidRPr="008F5649">
        <w:rPr>
          <w:color w:val="000000"/>
        </w:rPr>
        <w:t>хлынул массовый поток беженцев</w:t>
      </w:r>
      <w:r>
        <w:rPr>
          <w:color w:val="000000"/>
        </w:rPr>
        <w:t xml:space="preserve">, в том числе и в </w:t>
      </w:r>
      <w:r w:rsidRPr="002B3E83">
        <w:rPr>
          <w:color w:val="000000"/>
        </w:rPr>
        <w:t>Волгодонской</w:t>
      </w:r>
      <w:r>
        <w:rPr>
          <w:color w:val="000000"/>
        </w:rPr>
        <w:t xml:space="preserve"> район</w:t>
      </w:r>
      <w:r w:rsidRPr="008F5649">
        <w:rPr>
          <w:color w:val="000000"/>
        </w:rPr>
        <w:t>.</w:t>
      </w:r>
      <w:r>
        <w:rPr>
          <w:color w:val="000000"/>
        </w:rPr>
        <w:t xml:space="preserve"> </w:t>
      </w:r>
      <w:r w:rsidRPr="008F5649">
        <w:rPr>
          <w:color w:val="000000"/>
        </w:rPr>
        <w:t>Значительная часть беженцев оказалась перед целым комплексом проблем: получение временного убежища, регистрация по месту жительства, аренда жилья, поиск работы, оформление гражданства, восстановление документов, начисление пенсии,</w:t>
      </w:r>
      <w:r>
        <w:rPr>
          <w:color w:val="000000"/>
        </w:rPr>
        <w:t xml:space="preserve"> </w:t>
      </w:r>
      <w:r w:rsidRPr="008F5649">
        <w:rPr>
          <w:color w:val="000000"/>
        </w:rPr>
        <w:t>получение медицинской помощи, устройство детей в детские сады и школы и т. д.</w:t>
      </w:r>
      <w:r>
        <w:rPr>
          <w:color w:val="000000"/>
        </w:rPr>
        <w:t xml:space="preserve"> </w:t>
      </w:r>
    </w:p>
    <w:p w14:paraId="1510E620" w14:textId="69232A82" w:rsidR="006146D5" w:rsidRPr="008F5649" w:rsidRDefault="006146D5" w:rsidP="006146D5">
      <w:pPr>
        <w:shd w:val="clear" w:color="auto" w:fill="FFFFFF"/>
        <w:ind w:firstLine="567"/>
        <w:jc w:val="both"/>
        <w:rPr>
          <w:color w:val="000000"/>
        </w:rPr>
      </w:pPr>
      <w:r w:rsidRPr="008F5649">
        <w:rPr>
          <w:color w:val="000000"/>
        </w:rPr>
        <w:t xml:space="preserve">Вопрос информационного сопровождения беженцев, помимо миграционной службы, общественных организаций, взяла на себя Центральная библиотека </w:t>
      </w:r>
      <w:r>
        <w:rPr>
          <w:color w:val="000000"/>
        </w:rPr>
        <w:t>им. М.В. Наумова</w:t>
      </w:r>
      <w:r w:rsidR="006C0EAF">
        <w:rPr>
          <w:color w:val="000000"/>
        </w:rPr>
        <w:t>,</w:t>
      </w:r>
      <w:r w:rsidRPr="008F5649">
        <w:rPr>
          <w:color w:val="000000"/>
        </w:rPr>
        <w:t xml:space="preserve"> как самая близкая, оперативная и доступная информационная служба.</w:t>
      </w:r>
      <w:r>
        <w:rPr>
          <w:color w:val="000000"/>
        </w:rPr>
        <w:t xml:space="preserve"> </w:t>
      </w:r>
      <w:r w:rsidRPr="008F5649">
        <w:rPr>
          <w:color w:val="000000"/>
        </w:rPr>
        <w:t>Мы понимали, маловероятно, что для решения своих проблем</w:t>
      </w:r>
      <w:r>
        <w:rPr>
          <w:color w:val="000000"/>
        </w:rPr>
        <w:t xml:space="preserve"> </w:t>
      </w:r>
      <w:r w:rsidRPr="008F5649">
        <w:rPr>
          <w:color w:val="000000"/>
        </w:rPr>
        <w:t>иностранные граждане пойдут в библиотеку. Поэтому</w:t>
      </w:r>
      <w:r>
        <w:rPr>
          <w:color w:val="000000"/>
        </w:rPr>
        <w:t xml:space="preserve"> </w:t>
      </w:r>
      <w:r w:rsidRPr="008F5649">
        <w:rPr>
          <w:color w:val="000000"/>
        </w:rPr>
        <w:t>библиотекари</w:t>
      </w:r>
      <w:r>
        <w:rPr>
          <w:color w:val="000000"/>
        </w:rPr>
        <w:t xml:space="preserve"> сами посещали места временного размещения беженцев и стали предлагать свои услуги.</w:t>
      </w:r>
      <w:r w:rsidRPr="008F5649">
        <w:rPr>
          <w:color w:val="000000"/>
        </w:rPr>
        <w:t xml:space="preserve"> </w:t>
      </w:r>
      <w:r>
        <w:rPr>
          <w:color w:val="000000"/>
        </w:rPr>
        <w:t>О</w:t>
      </w:r>
      <w:r w:rsidRPr="008F5649">
        <w:rPr>
          <w:color w:val="000000"/>
        </w:rPr>
        <w:t>снащенн</w:t>
      </w:r>
      <w:r>
        <w:rPr>
          <w:color w:val="000000"/>
        </w:rPr>
        <w:t>ая</w:t>
      </w:r>
      <w:r w:rsidRPr="008F5649">
        <w:rPr>
          <w:color w:val="000000"/>
        </w:rPr>
        <w:t xml:space="preserve"> справочной правовой системой</w:t>
      </w:r>
      <w:r>
        <w:rPr>
          <w:color w:val="000000"/>
        </w:rPr>
        <w:t xml:space="preserve"> </w:t>
      </w:r>
      <w:r w:rsidRPr="008F5649">
        <w:rPr>
          <w:color w:val="000000"/>
        </w:rPr>
        <w:t>«КонсультантПлюс» и имеющ</w:t>
      </w:r>
      <w:r>
        <w:rPr>
          <w:color w:val="000000"/>
        </w:rPr>
        <w:t>ая</w:t>
      </w:r>
      <w:r w:rsidRPr="008F5649">
        <w:rPr>
          <w:color w:val="000000"/>
        </w:rPr>
        <w:t xml:space="preserve"> доступ к ресурсам Интернета, уже в первые дни миграционной волны </w:t>
      </w:r>
      <w:r>
        <w:rPr>
          <w:color w:val="000000"/>
        </w:rPr>
        <w:t xml:space="preserve">Центральная библиотека им. М.В. Наумова </w:t>
      </w:r>
      <w:r w:rsidRPr="008F5649">
        <w:rPr>
          <w:color w:val="000000"/>
        </w:rPr>
        <w:t>стал</w:t>
      </w:r>
      <w:r>
        <w:rPr>
          <w:color w:val="000000"/>
        </w:rPr>
        <w:t>а</w:t>
      </w:r>
      <w:r w:rsidRPr="008F5649">
        <w:rPr>
          <w:color w:val="000000"/>
        </w:rPr>
        <w:t xml:space="preserve"> оказывать информационные правовые услуги украинским беженцам, всестороннюю помощь и поддержку, в том числе в адаптации к условиям новой социальной среды. Библиотекари тиражировали и бесплатно раздавали в пунктах размещения тексты федеральных законов и других нормативных  актов,  касающихся  вопросов  пребывания  беженцев  в  России, дополнительно разрабатывали  памятки,  информационные  листовки,</w:t>
      </w:r>
      <w:r>
        <w:rPr>
          <w:color w:val="000000"/>
        </w:rPr>
        <w:t xml:space="preserve"> </w:t>
      </w:r>
      <w:r w:rsidRPr="008F5649">
        <w:rPr>
          <w:color w:val="000000"/>
        </w:rPr>
        <w:t xml:space="preserve">содержащие  алгоритм  действий  по приобретению статусов беженцев и вынужденных переселенцев: «Как получить статус беженца?», «Право  беженцев  на  единовременное  денежное  пособие»,  «Льготы при  поступлении в  вуз  для беженцев»,  «Регистрация  ребенка  беженцев,  рожденного  в  России»,  «Порядок  пребывания  на территории Российской Федерации», «Как получить российское гражданство?», «Ответственность за нарушения миграционного законодательства». Все издания содержали справочную информацию о службах, в которые могут обратиться граждане Украины за разъяснением различных интересующих их вопросов, а также способы взаимодействия с ними. </w:t>
      </w:r>
    </w:p>
    <w:p w14:paraId="69D61EA5" w14:textId="653CC8F8" w:rsidR="00AD5F2F" w:rsidRPr="00F743ED" w:rsidRDefault="006146D5" w:rsidP="00F743ED">
      <w:pPr>
        <w:shd w:val="clear" w:color="auto" w:fill="FFFFFF"/>
        <w:ind w:firstLine="567"/>
        <w:jc w:val="both"/>
        <w:rPr>
          <w:color w:val="000000"/>
        </w:rPr>
      </w:pPr>
      <w:r w:rsidRPr="008F5649">
        <w:rPr>
          <w:color w:val="000000"/>
        </w:rPr>
        <w:t>Свою нишу в работе с беженцами сразу же</w:t>
      </w:r>
      <w:r>
        <w:rPr>
          <w:color w:val="000000"/>
        </w:rPr>
        <w:t xml:space="preserve"> </w:t>
      </w:r>
      <w:r w:rsidRPr="008F5649">
        <w:rPr>
          <w:color w:val="000000"/>
        </w:rPr>
        <w:t xml:space="preserve">занял Центр правовой </w:t>
      </w:r>
      <w:r>
        <w:rPr>
          <w:color w:val="000000"/>
        </w:rPr>
        <w:t>и краеведческой информации</w:t>
      </w:r>
      <w:r w:rsidRPr="008F5649">
        <w:rPr>
          <w:color w:val="000000"/>
        </w:rPr>
        <w:t>.  Одной из самых действенных библиотечных форм правовой поддержки данной категории граждан стали выездные комплексные дни правовой информации</w:t>
      </w:r>
      <w:r>
        <w:rPr>
          <w:color w:val="000000"/>
        </w:rPr>
        <w:t xml:space="preserve">. </w:t>
      </w:r>
      <w:r w:rsidRPr="008F5649">
        <w:rPr>
          <w:color w:val="000000"/>
        </w:rPr>
        <w:t>В библиотеках стали регулярно проводиться Дни информации и правовые часы, такие как «Правовой  статус  беженцев  и  вынужденных  переселенцев  в  Российской  Федерации»,</w:t>
      </w:r>
      <w:r>
        <w:rPr>
          <w:color w:val="000000"/>
        </w:rPr>
        <w:t xml:space="preserve"> </w:t>
      </w:r>
      <w:r w:rsidRPr="008F5649">
        <w:rPr>
          <w:color w:val="000000"/>
        </w:rPr>
        <w:t>«Информационное поле мигранта»; круглые столы с приглашением заинтересованных служб на темы «Доступ к информации как условие обеспечения правовой защиты беженцев и переселенцев», «Компас беженцев и переселенцев – адаптация в новых условиях».</w:t>
      </w:r>
      <w:r>
        <w:rPr>
          <w:color w:val="000000"/>
        </w:rPr>
        <w:t xml:space="preserve"> </w:t>
      </w:r>
      <w:r w:rsidRPr="008F5649">
        <w:rPr>
          <w:color w:val="000000"/>
        </w:rPr>
        <w:t>Высокий уровень технической оснащенности позволил создавать дайджесты, аналитические подборки, пресс</w:t>
      </w:r>
      <w:r>
        <w:rPr>
          <w:color w:val="000000"/>
        </w:rPr>
        <w:t>-</w:t>
      </w:r>
      <w:r w:rsidRPr="008F5649">
        <w:rPr>
          <w:color w:val="000000"/>
        </w:rPr>
        <w:t>клиппинги, информ-досье, электронные ресурсы в помощь беженцам и вынужденным переселенцам.</w:t>
      </w:r>
      <w:r>
        <w:rPr>
          <w:color w:val="000000"/>
        </w:rPr>
        <w:t xml:space="preserve"> </w:t>
      </w:r>
      <w:r w:rsidRPr="008F5649">
        <w:rPr>
          <w:color w:val="000000"/>
        </w:rPr>
        <w:t>Важно, что большинство электронных ресурсов содержат не только нормативные документы и справочную информацию, но и сведения, помогающие беженцам и переселенцам быстро адаптироваться в новой культурной среде.</w:t>
      </w:r>
      <w:r>
        <w:rPr>
          <w:color w:val="000000"/>
        </w:rPr>
        <w:t xml:space="preserve"> </w:t>
      </w:r>
      <w:r w:rsidRPr="008F5649">
        <w:rPr>
          <w:color w:val="000000"/>
        </w:rPr>
        <w:t xml:space="preserve">Это: «Быт и традиции </w:t>
      </w:r>
      <w:r>
        <w:rPr>
          <w:color w:val="000000"/>
        </w:rPr>
        <w:t>народов дона</w:t>
      </w:r>
      <w:r w:rsidRPr="008F5649">
        <w:rPr>
          <w:color w:val="000000"/>
        </w:rPr>
        <w:t xml:space="preserve">», «Культурные достопримечательности </w:t>
      </w:r>
      <w:r>
        <w:rPr>
          <w:color w:val="000000"/>
        </w:rPr>
        <w:t>Волгодонского района и области</w:t>
      </w:r>
      <w:r w:rsidRPr="008F5649">
        <w:rPr>
          <w:color w:val="000000"/>
        </w:rPr>
        <w:t>»</w:t>
      </w:r>
      <w:r>
        <w:rPr>
          <w:color w:val="000000"/>
        </w:rPr>
        <w:t xml:space="preserve"> и т. д.</w:t>
      </w:r>
      <w:r w:rsidRPr="008F5649">
        <w:rPr>
          <w:color w:val="000000"/>
        </w:rPr>
        <w:t xml:space="preserve"> В библиотек</w:t>
      </w:r>
      <w:r>
        <w:rPr>
          <w:color w:val="000000"/>
        </w:rPr>
        <w:t>ах</w:t>
      </w:r>
      <w:r w:rsidRPr="008F5649">
        <w:rPr>
          <w:color w:val="000000"/>
        </w:rPr>
        <w:t xml:space="preserve"> оформлялись плакаты с информацией и контактами благотворительных организаций, работающих с переселенцами, Центров помощи беженцам. Задача поиска работы и трудоустройства в рейтинге проблем украинских беженцев в России, сто</w:t>
      </w:r>
      <w:r>
        <w:rPr>
          <w:color w:val="000000"/>
        </w:rPr>
        <w:t>яла</w:t>
      </w:r>
      <w:r w:rsidRPr="008F5649">
        <w:rPr>
          <w:color w:val="000000"/>
        </w:rPr>
        <w:t xml:space="preserve"> на втором месте после доступности информации.  И здесь библиотеки нашли свое место, дополняя работу специализированных служб занятости </w:t>
      </w:r>
      <w:r w:rsidRPr="008F5649">
        <w:rPr>
          <w:color w:val="000000"/>
        </w:rPr>
        <w:lastRenderedPageBreak/>
        <w:t>населения. Центр правовой информации предостав</w:t>
      </w:r>
      <w:r>
        <w:rPr>
          <w:color w:val="000000"/>
        </w:rPr>
        <w:t>ил</w:t>
      </w:r>
      <w:r w:rsidRPr="008F5649">
        <w:rPr>
          <w:color w:val="000000"/>
        </w:rPr>
        <w:t xml:space="preserve"> доступ к «Банку вакансий», отслеживали вакансии для трудоустройства беженцев в местных СМИ, на специализированных сайтах в Интернете, и собранн</w:t>
      </w:r>
      <w:r>
        <w:rPr>
          <w:color w:val="000000"/>
        </w:rPr>
        <w:t>ую</w:t>
      </w:r>
      <w:r w:rsidRPr="008F5649">
        <w:rPr>
          <w:color w:val="000000"/>
        </w:rPr>
        <w:t xml:space="preserve"> информацию</w:t>
      </w:r>
      <w:r>
        <w:rPr>
          <w:color w:val="000000"/>
        </w:rPr>
        <w:t xml:space="preserve"> размещали </w:t>
      </w:r>
      <w:r w:rsidRPr="008F5649">
        <w:rPr>
          <w:color w:val="000000"/>
        </w:rPr>
        <w:t xml:space="preserve">в библиотеках </w:t>
      </w:r>
      <w:r>
        <w:rPr>
          <w:color w:val="000000"/>
        </w:rPr>
        <w:t>на информационных стендах</w:t>
      </w:r>
      <w:r w:rsidRPr="008F5649">
        <w:rPr>
          <w:color w:val="000000"/>
        </w:rPr>
        <w:t>. Бесплатно предоставлялась возможность связаться с родными и близкими</w:t>
      </w:r>
      <w:r>
        <w:rPr>
          <w:color w:val="000000"/>
        </w:rPr>
        <w:t xml:space="preserve"> </w:t>
      </w:r>
      <w:r w:rsidRPr="008F5649">
        <w:rPr>
          <w:color w:val="000000"/>
        </w:rPr>
        <w:t>на территории Украины и России</w:t>
      </w:r>
      <w:r>
        <w:rPr>
          <w:color w:val="000000"/>
        </w:rPr>
        <w:t xml:space="preserve"> </w:t>
      </w:r>
      <w:r w:rsidRPr="008F5649">
        <w:rPr>
          <w:color w:val="000000"/>
        </w:rPr>
        <w:t>через социальные сети, скайп-связь, по электронной почте.  В помощь тем, кто плохо ориентировался в компьютере, проводилось обучение компьютерной грамотности.</w:t>
      </w:r>
      <w:r>
        <w:rPr>
          <w:color w:val="000000"/>
        </w:rPr>
        <w:t xml:space="preserve"> </w:t>
      </w:r>
      <w:r w:rsidRPr="008F5649">
        <w:rPr>
          <w:color w:val="000000"/>
        </w:rPr>
        <w:t>Кроме того, оказыва</w:t>
      </w:r>
      <w:r>
        <w:rPr>
          <w:color w:val="000000"/>
        </w:rPr>
        <w:t>лась</w:t>
      </w:r>
      <w:r w:rsidRPr="008F5649">
        <w:rPr>
          <w:color w:val="000000"/>
        </w:rPr>
        <w:t xml:space="preserve"> помощь в создании личных документов в электронном виде.</w:t>
      </w:r>
      <w:r>
        <w:rPr>
          <w:color w:val="000000"/>
        </w:rPr>
        <w:t xml:space="preserve"> </w:t>
      </w:r>
    </w:p>
    <w:p w14:paraId="56629308" w14:textId="77777777" w:rsidR="00AD5F2F" w:rsidRPr="00CF019F" w:rsidRDefault="00AD5F2F" w:rsidP="00AD5F2F">
      <w:pPr>
        <w:ind w:left="709"/>
        <w:jc w:val="both"/>
        <w:rPr>
          <w:b/>
          <w:highlight w:val="yellow"/>
        </w:rPr>
      </w:pPr>
    </w:p>
    <w:p w14:paraId="1EAF73BF" w14:textId="77777777" w:rsidR="00AD5F2F" w:rsidRPr="00777D70" w:rsidRDefault="00AD5F2F" w:rsidP="00AD5F2F">
      <w:pPr>
        <w:ind w:left="709"/>
        <w:jc w:val="both"/>
        <w:rPr>
          <w:b/>
        </w:rPr>
      </w:pPr>
      <w:r w:rsidRPr="00777D70">
        <w:rPr>
          <w:b/>
        </w:rPr>
        <w:t>6.4.</w:t>
      </w:r>
      <w:r w:rsidRPr="00777D70">
        <w:rPr>
          <w:b/>
        </w:rPr>
        <w:tab/>
        <w:t>Количество массовых мероприятий</w:t>
      </w:r>
    </w:p>
    <w:p w14:paraId="4BF8380F" w14:textId="77777777" w:rsidR="00AD5F2F" w:rsidRPr="00CF019F" w:rsidRDefault="00AD5F2F" w:rsidP="00AD5F2F">
      <w:pPr>
        <w:ind w:left="709"/>
        <w:jc w:val="both"/>
        <w:rPr>
          <w:b/>
          <w:highlight w:val="yellow"/>
        </w:rPr>
      </w:pPr>
    </w:p>
    <w:tbl>
      <w:tblPr>
        <w:tblStyle w:val="a5"/>
        <w:tblW w:w="0" w:type="auto"/>
        <w:tblInd w:w="108" w:type="dxa"/>
        <w:tblLook w:val="04A0" w:firstRow="1" w:lastRow="0" w:firstColumn="1" w:lastColumn="0" w:noHBand="0" w:noVBand="1"/>
      </w:tblPr>
      <w:tblGrid>
        <w:gridCol w:w="2325"/>
        <w:gridCol w:w="1684"/>
        <w:gridCol w:w="1864"/>
        <w:gridCol w:w="1711"/>
        <w:gridCol w:w="1653"/>
      </w:tblGrid>
      <w:tr w:rsidR="00AD5F2F" w:rsidRPr="00CF019F" w14:paraId="499C60D4" w14:textId="77777777" w:rsidTr="00674446">
        <w:trPr>
          <w:trHeight w:val="160"/>
        </w:trPr>
        <w:tc>
          <w:tcPr>
            <w:tcW w:w="2544" w:type="dxa"/>
            <w:vMerge w:val="restart"/>
          </w:tcPr>
          <w:p w14:paraId="0C8B70D8" w14:textId="77777777" w:rsidR="00AD5F2F" w:rsidRPr="00777D70" w:rsidRDefault="00AD5F2F" w:rsidP="00674446">
            <w:pPr>
              <w:jc w:val="center"/>
              <w:rPr>
                <w:sz w:val="22"/>
                <w:szCs w:val="22"/>
              </w:rPr>
            </w:pPr>
            <w:r w:rsidRPr="00777D70">
              <w:rPr>
                <w:sz w:val="22"/>
                <w:szCs w:val="22"/>
              </w:rPr>
              <w:t>Формат мероприятий</w:t>
            </w:r>
          </w:p>
        </w:tc>
        <w:tc>
          <w:tcPr>
            <w:tcW w:w="1942" w:type="dxa"/>
            <w:vMerge w:val="restart"/>
          </w:tcPr>
          <w:p w14:paraId="5C74B654" w14:textId="4510256E" w:rsidR="00AD5F2F" w:rsidRPr="00777D70" w:rsidRDefault="00AD5F2F" w:rsidP="00716AB5">
            <w:pPr>
              <w:jc w:val="center"/>
              <w:rPr>
                <w:sz w:val="22"/>
                <w:szCs w:val="22"/>
              </w:rPr>
            </w:pPr>
            <w:r w:rsidRPr="00777D70">
              <w:rPr>
                <w:sz w:val="22"/>
                <w:szCs w:val="22"/>
              </w:rPr>
              <w:t>Всего2</w:t>
            </w:r>
            <w:r w:rsidR="00716AB5" w:rsidRPr="00777D70">
              <w:rPr>
                <w:sz w:val="22"/>
                <w:szCs w:val="22"/>
              </w:rPr>
              <w:t>108</w:t>
            </w:r>
          </w:p>
        </w:tc>
        <w:tc>
          <w:tcPr>
            <w:tcW w:w="5826" w:type="dxa"/>
            <w:gridSpan w:val="3"/>
          </w:tcPr>
          <w:p w14:paraId="0483A6A3" w14:textId="77777777" w:rsidR="00AD5F2F" w:rsidRPr="00777D70" w:rsidRDefault="00AD5F2F" w:rsidP="00674446">
            <w:pPr>
              <w:jc w:val="center"/>
              <w:rPr>
                <w:sz w:val="22"/>
                <w:szCs w:val="22"/>
              </w:rPr>
            </w:pPr>
            <w:r w:rsidRPr="00777D70">
              <w:rPr>
                <w:sz w:val="22"/>
                <w:szCs w:val="22"/>
              </w:rPr>
              <w:t>в том числе</w:t>
            </w:r>
          </w:p>
        </w:tc>
      </w:tr>
      <w:tr w:rsidR="00716AB5" w:rsidRPr="00CF019F" w14:paraId="20663A5B" w14:textId="77777777" w:rsidTr="00674446">
        <w:trPr>
          <w:trHeight w:val="110"/>
        </w:trPr>
        <w:tc>
          <w:tcPr>
            <w:tcW w:w="2544" w:type="dxa"/>
            <w:vMerge/>
          </w:tcPr>
          <w:p w14:paraId="0F3B85E7" w14:textId="77777777" w:rsidR="00AD5F2F" w:rsidRPr="00777D70" w:rsidRDefault="00AD5F2F" w:rsidP="00674446">
            <w:pPr>
              <w:jc w:val="center"/>
              <w:rPr>
                <w:sz w:val="22"/>
                <w:szCs w:val="22"/>
              </w:rPr>
            </w:pPr>
          </w:p>
        </w:tc>
        <w:tc>
          <w:tcPr>
            <w:tcW w:w="1942" w:type="dxa"/>
            <w:vMerge/>
          </w:tcPr>
          <w:p w14:paraId="798C9D12" w14:textId="77777777" w:rsidR="00AD5F2F" w:rsidRPr="00777D70" w:rsidRDefault="00AD5F2F" w:rsidP="00674446">
            <w:pPr>
              <w:jc w:val="center"/>
              <w:rPr>
                <w:sz w:val="22"/>
                <w:szCs w:val="22"/>
              </w:rPr>
            </w:pPr>
          </w:p>
        </w:tc>
        <w:tc>
          <w:tcPr>
            <w:tcW w:w="1942" w:type="dxa"/>
          </w:tcPr>
          <w:p w14:paraId="2272B78C" w14:textId="6E5DF813" w:rsidR="00AD5F2F" w:rsidRPr="00777D70" w:rsidRDefault="00716AB5" w:rsidP="00674446">
            <w:pPr>
              <w:jc w:val="both"/>
              <w:rPr>
                <w:sz w:val="22"/>
                <w:szCs w:val="22"/>
              </w:rPr>
            </w:pPr>
            <w:r w:rsidRPr="00777D70">
              <w:rPr>
                <w:sz w:val="22"/>
                <w:szCs w:val="22"/>
              </w:rPr>
              <w:t>в стационаре1499</w:t>
            </w:r>
          </w:p>
        </w:tc>
        <w:tc>
          <w:tcPr>
            <w:tcW w:w="1942" w:type="dxa"/>
          </w:tcPr>
          <w:p w14:paraId="25F84104" w14:textId="5D264EEA" w:rsidR="00AD5F2F" w:rsidRPr="00777D70" w:rsidRDefault="00716AB5" w:rsidP="00674446">
            <w:pPr>
              <w:jc w:val="both"/>
              <w:rPr>
                <w:sz w:val="22"/>
                <w:szCs w:val="22"/>
              </w:rPr>
            </w:pPr>
            <w:r w:rsidRPr="00777D70">
              <w:rPr>
                <w:sz w:val="22"/>
                <w:szCs w:val="22"/>
              </w:rPr>
              <w:t>вне стационара 255</w:t>
            </w:r>
          </w:p>
          <w:p w14:paraId="3FE2F10C" w14:textId="77777777" w:rsidR="00AD5F2F" w:rsidRPr="00777D70" w:rsidRDefault="00AD5F2F" w:rsidP="00674446">
            <w:pPr>
              <w:jc w:val="both"/>
              <w:rPr>
                <w:sz w:val="22"/>
                <w:szCs w:val="22"/>
              </w:rPr>
            </w:pPr>
          </w:p>
        </w:tc>
        <w:tc>
          <w:tcPr>
            <w:tcW w:w="1942" w:type="dxa"/>
          </w:tcPr>
          <w:p w14:paraId="004634DA" w14:textId="46CA6234" w:rsidR="00AD5F2F" w:rsidRPr="00777D70" w:rsidRDefault="00716AB5" w:rsidP="00674446">
            <w:pPr>
              <w:jc w:val="center"/>
              <w:rPr>
                <w:sz w:val="22"/>
                <w:szCs w:val="22"/>
              </w:rPr>
            </w:pPr>
            <w:r w:rsidRPr="00777D70">
              <w:rPr>
                <w:sz w:val="22"/>
                <w:szCs w:val="22"/>
              </w:rPr>
              <w:t>через сеть Интернет 354</w:t>
            </w:r>
          </w:p>
        </w:tc>
      </w:tr>
      <w:tr w:rsidR="00716AB5" w:rsidRPr="00CF019F" w14:paraId="33CCED17" w14:textId="77777777" w:rsidTr="00674446">
        <w:tc>
          <w:tcPr>
            <w:tcW w:w="2544" w:type="dxa"/>
          </w:tcPr>
          <w:p w14:paraId="0CD98084" w14:textId="77777777" w:rsidR="00AD5F2F" w:rsidRPr="00777D70" w:rsidRDefault="00AD5F2F" w:rsidP="00674446">
            <w:pPr>
              <w:jc w:val="center"/>
              <w:rPr>
                <w:sz w:val="22"/>
                <w:szCs w:val="22"/>
              </w:rPr>
            </w:pPr>
            <w:r w:rsidRPr="00777D70">
              <w:rPr>
                <w:sz w:val="22"/>
                <w:szCs w:val="22"/>
              </w:rPr>
              <w:t xml:space="preserve">вечера </w:t>
            </w:r>
          </w:p>
          <w:p w14:paraId="0F240672" w14:textId="77777777" w:rsidR="00AD5F2F" w:rsidRPr="00777D70" w:rsidRDefault="00AD5F2F" w:rsidP="00674446">
            <w:pPr>
              <w:jc w:val="center"/>
              <w:rPr>
                <w:b/>
                <w:sz w:val="22"/>
                <w:szCs w:val="22"/>
              </w:rPr>
            </w:pPr>
            <w:r w:rsidRPr="00777D70">
              <w:rPr>
                <w:sz w:val="22"/>
                <w:szCs w:val="22"/>
              </w:rPr>
              <w:t>(литературные, музыкальные, творческие)</w:t>
            </w:r>
          </w:p>
        </w:tc>
        <w:tc>
          <w:tcPr>
            <w:tcW w:w="1942" w:type="dxa"/>
          </w:tcPr>
          <w:p w14:paraId="7418099E" w14:textId="3F2CF2B9" w:rsidR="00AD5F2F" w:rsidRPr="00777D70" w:rsidRDefault="000E402B" w:rsidP="00716AB5">
            <w:pPr>
              <w:jc w:val="both"/>
              <w:rPr>
                <w:b/>
                <w:sz w:val="22"/>
                <w:szCs w:val="22"/>
              </w:rPr>
            </w:pPr>
            <w:r w:rsidRPr="00777D70">
              <w:rPr>
                <w:b/>
                <w:sz w:val="22"/>
                <w:szCs w:val="22"/>
              </w:rPr>
              <w:t>375</w:t>
            </w:r>
          </w:p>
        </w:tc>
        <w:tc>
          <w:tcPr>
            <w:tcW w:w="1942" w:type="dxa"/>
          </w:tcPr>
          <w:p w14:paraId="5935FA2B" w14:textId="32731CFC" w:rsidR="00AD5F2F" w:rsidRPr="00777D70" w:rsidRDefault="000E402B" w:rsidP="00716AB5">
            <w:pPr>
              <w:jc w:val="both"/>
              <w:rPr>
                <w:b/>
                <w:sz w:val="22"/>
                <w:szCs w:val="22"/>
              </w:rPr>
            </w:pPr>
            <w:r w:rsidRPr="00777D70">
              <w:rPr>
                <w:b/>
                <w:sz w:val="22"/>
                <w:szCs w:val="22"/>
              </w:rPr>
              <w:t>361</w:t>
            </w:r>
          </w:p>
        </w:tc>
        <w:tc>
          <w:tcPr>
            <w:tcW w:w="1942" w:type="dxa"/>
          </w:tcPr>
          <w:p w14:paraId="06CB228F" w14:textId="718C6D3A" w:rsidR="00AD5F2F" w:rsidRPr="00777D70" w:rsidRDefault="000E402B" w:rsidP="00674446">
            <w:pPr>
              <w:jc w:val="both"/>
              <w:rPr>
                <w:b/>
                <w:sz w:val="22"/>
                <w:szCs w:val="22"/>
              </w:rPr>
            </w:pPr>
            <w:r w:rsidRPr="00777D70">
              <w:rPr>
                <w:b/>
                <w:sz w:val="22"/>
                <w:szCs w:val="22"/>
              </w:rPr>
              <w:t>14</w:t>
            </w:r>
          </w:p>
        </w:tc>
        <w:tc>
          <w:tcPr>
            <w:tcW w:w="1942" w:type="dxa"/>
          </w:tcPr>
          <w:p w14:paraId="39F980BF" w14:textId="77777777" w:rsidR="00AD5F2F" w:rsidRPr="00777D70" w:rsidRDefault="00AD5F2F" w:rsidP="00674446">
            <w:pPr>
              <w:jc w:val="both"/>
              <w:rPr>
                <w:b/>
                <w:sz w:val="22"/>
                <w:szCs w:val="22"/>
              </w:rPr>
            </w:pPr>
            <w:r w:rsidRPr="00777D70">
              <w:rPr>
                <w:b/>
                <w:sz w:val="22"/>
                <w:szCs w:val="22"/>
              </w:rPr>
              <w:t>0</w:t>
            </w:r>
          </w:p>
        </w:tc>
      </w:tr>
      <w:tr w:rsidR="00716AB5" w:rsidRPr="00CF019F" w14:paraId="1556E5E4" w14:textId="77777777" w:rsidTr="00674446">
        <w:tc>
          <w:tcPr>
            <w:tcW w:w="2544" w:type="dxa"/>
          </w:tcPr>
          <w:p w14:paraId="57B04CB1" w14:textId="77777777" w:rsidR="00AD5F2F" w:rsidRPr="00777D70" w:rsidRDefault="00AD5F2F" w:rsidP="00674446">
            <w:pPr>
              <w:jc w:val="center"/>
              <w:rPr>
                <w:sz w:val="22"/>
                <w:szCs w:val="22"/>
              </w:rPr>
            </w:pPr>
            <w:r w:rsidRPr="00777D70">
              <w:rPr>
                <w:sz w:val="22"/>
                <w:szCs w:val="22"/>
              </w:rPr>
              <w:t>читательские конференции</w:t>
            </w:r>
          </w:p>
        </w:tc>
        <w:tc>
          <w:tcPr>
            <w:tcW w:w="1942" w:type="dxa"/>
          </w:tcPr>
          <w:p w14:paraId="217B0B21" w14:textId="77777777" w:rsidR="00AD5F2F" w:rsidRPr="00777D70" w:rsidRDefault="00AD5F2F" w:rsidP="00674446">
            <w:pPr>
              <w:jc w:val="both"/>
              <w:rPr>
                <w:b/>
                <w:sz w:val="22"/>
                <w:szCs w:val="22"/>
              </w:rPr>
            </w:pPr>
            <w:r w:rsidRPr="00777D70">
              <w:rPr>
                <w:b/>
                <w:sz w:val="22"/>
                <w:szCs w:val="22"/>
              </w:rPr>
              <w:t>1</w:t>
            </w:r>
          </w:p>
        </w:tc>
        <w:tc>
          <w:tcPr>
            <w:tcW w:w="1942" w:type="dxa"/>
          </w:tcPr>
          <w:p w14:paraId="0866A8E3" w14:textId="77777777" w:rsidR="00AD5F2F" w:rsidRPr="00777D70" w:rsidRDefault="00AD5F2F" w:rsidP="00674446">
            <w:pPr>
              <w:jc w:val="both"/>
              <w:rPr>
                <w:b/>
                <w:sz w:val="22"/>
                <w:szCs w:val="22"/>
              </w:rPr>
            </w:pPr>
            <w:r w:rsidRPr="00777D70">
              <w:rPr>
                <w:b/>
                <w:sz w:val="22"/>
                <w:szCs w:val="22"/>
              </w:rPr>
              <w:t>1</w:t>
            </w:r>
          </w:p>
        </w:tc>
        <w:tc>
          <w:tcPr>
            <w:tcW w:w="1942" w:type="dxa"/>
          </w:tcPr>
          <w:p w14:paraId="6569D345" w14:textId="77777777" w:rsidR="00AD5F2F" w:rsidRPr="00777D70" w:rsidRDefault="00AD5F2F" w:rsidP="00674446">
            <w:pPr>
              <w:jc w:val="both"/>
              <w:rPr>
                <w:b/>
                <w:sz w:val="22"/>
                <w:szCs w:val="22"/>
              </w:rPr>
            </w:pPr>
            <w:r w:rsidRPr="00777D70">
              <w:rPr>
                <w:b/>
                <w:sz w:val="22"/>
                <w:szCs w:val="22"/>
              </w:rPr>
              <w:t>0</w:t>
            </w:r>
          </w:p>
        </w:tc>
        <w:tc>
          <w:tcPr>
            <w:tcW w:w="1942" w:type="dxa"/>
          </w:tcPr>
          <w:p w14:paraId="27DAF0DC" w14:textId="77777777" w:rsidR="00AD5F2F" w:rsidRPr="00777D70" w:rsidRDefault="00AD5F2F" w:rsidP="00674446">
            <w:pPr>
              <w:jc w:val="both"/>
              <w:rPr>
                <w:b/>
                <w:sz w:val="22"/>
                <w:szCs w:val="22"/>
              </w:rPr>
            </w:pPr>
            <w:r w:rsidRPr="00777D70">
              <w:rPr>
                <w:b/>
                <w:sz w:val="22"/>
                <w:szCs w:val="22"/>
              </w:rPr>
              <w:t>0</w:t>
            </w:r>
          </w:p>
        </w:tc>
      </w:tr>
      <w:tr w:rsidR="00716AB5" w:rsidRPr="00CF019F" w14:paraId="66E86AD4" w14:textId="77777777" w:rsidTr="00674446">
        <w:tc>
          <w:tcPr>
            <w:tcW w:w="2544" w:type="dxa"/>
          </w:tcPr>
          <w:p w14:paraId="41BE179F" w14:textId="77777777" w:rsidR="00AD5F2F" w:rsidRPr="00777D70" w:rsidRDefault="00AD5F2F" w:rsidP="00674446">
            <w:pPr>
              <w:jc w:val="center"/>
              <w:rPr>
                <w:sz w:val="22"/>
                <w:szCs w:val="22"/>
              </w:rPr>
            </w:pPr>
            <w:r w:rsidRPr="00777D70">
              <w:rPr>
                <w:sz w:val="22"/>
                <w:szCs w:val="22"/>
              </w:rPr>
              <w:t>обзоры</w:t>
            </w:r>
          </w:p>
        </w:tc>
        <w:tc>
          <w:tcPr>
            <w:tcW w:w="1942" w:type="dxa"/>
          </w:tcPr>
          <w:p w14:paraId="349D06A7" w14:textId="393427D5" w:rsidR="00AD5F2F" w:rsidRPr="00777D70" w:rsidRDefault="000E402B" w:rsidP="00716AB5">
            <w:pPr>
              <w:jc w:val="both"/>
              <w:rPr>
                <w:b/>
                <w:sz w:val="22"/>
                <w:szCs w:val="22"/>
              </w:rPr>
            </w:pPr>
            <w:r w:rsidRPr="00777D70">
              <w:rPr>
                <w:b/>
                <w:sz w:val="22"/>
                <w:szCs w:val="22"/>
              </w:rPr>
              <w:t>521</w:t>
            </w:r>
          </w:p>
        </w:tc>
        <w:tc>
          <w:tcPr>
            <w:tcW w:w="1942" w:type="dxa"/>
          </w:tcPr>
          <w:p w14:paraId="071510FC" w14:textId="6DD114D2" w:rsidR="00AD5F2F" w:rsidRPr="00777D70" w:rsidRDefault="000E402B" w:rsidP="00674446">
            <w:pPr>
              <w:jc w:val="both"/>
              <w:rPr>
                <w:b/>
                <w:sz w:val="22"/>
                <w:szCs w:val="22"/>
              </w:rPr>
            </w:pPr>
            <w:r w:rsidRPr="00777D70">
              <w:rPr>
                <w:b/>
                <w:sz w:val="22"/>
                <w:szCs w:val="22"/>
              </w:rPr>
              <w:t>281</w:t>
            </w:r>
          </w:p>
        </w:tc>
        <w:tc>
          <w:tcPr>
            <w:tcW w:w="1942" w:type="dxa"/>
          </w:tcPr>
          <w:p w14:paraId="4E393EA1" w14:textId="79142683" w:rsidR="00AD5F2F" w:rsidRPr="00777D70" w:rsidRDefault="000E402B" w:rsidP="00674446">
            <w:pPr>
              <w:jc w:val="both"/>
              <w:rPr>
                <w:b/>
                <w:sz w:val="22"/>
                <w:szCs w:val="22"/>
              </w:rPr>
            </w:pPr>
            <w:r w:rsidRPr="00777D70">
              <w:rPr>
                <w:b/>
                <w:sz w:val="22"/>
                <w:szCs w:val="22"/>
              </w:rPr>
              <w:t>51</w:t>
            </w:r>
          </w:p>
        </w:tc>
        <w:tc>
          <w:tcPr>
            <w:tcW w:w="1942" w:type="dxa"/>
          </w:tcPr>
          <w:p w14:paraId="05249157" w14:textId="31B142D9" w:rsidR="00AD5F2F" w:rsidRPr="00777D70" w:rsidRDefault="00716AB5" w:rsidP="00716AB5">
            <w:pPr>
              <w:jc w:val="both"/>
              <w:rPr>
                <w:b/>
                <w:sz w:val="22"/>
                <w:szCs w:val="22"/>
              </w:rPr>
            </w:pPr>
            <w:r w:rsidRPr="00777D70">
              <w:rPr>
                <w:b/>
                <w:sz w:val="22"/>
                <w:szCs w:val="22"/>
              </w:rPr>
              <w:t>189</w:t>
            </w:r>
          </w:p>
        </w:tc>
      </w:tr>
      <w:tr w:rsidR="00716AB5" w:rsidRPr="00CF019F" w14:paraId="39C105C9" w14:textId="77777777" w:rsidTr="00674446">
        <w:tc>
          <w:tcPr>
            <w:tcW w:w="2544" w:type="dxa"/>
          </w:tcPr>
          <w:p w14:paraId="7D573801" w14:textId="77777777" w:rsidR="00AD5F2F" w:rsidRPr="00777D70" w:rsidRDefault="00AD5F2F" w:rsidP="00674446">
            <w:pPr>
              <w:jc w:val="center"/>
              <w:rPr>
                <w:sz w:val="22"/>
                <w:szCs w:val="22"/>
              </w:rPr>
            </w:pPr>
            <w:r w:rsidRPr="00777D70">
              <w:rPr>
                <w:sz w:val="22"/>
                <w:szCs w:val="22"/>
              </w:rPr>
              <w:t>беседы по книгам</w:t>
            </w:r>
          </w:p>
        </w:tc>
        <w:tc>
          <w:tcPr>
            <w:tcW w:w="1942" w:type="dxa"/>
          </w:tcPr>
          <w:p w14:paraId="160C7B46" w14:textId="77777777" w:rsidR="00AD5F2F" w:rsidRPr="00777D70" w:rsidRDefault="00AD5F2F" w:rsidP="00674446">
            <w:pPr>
              <w:jc w:val="both"/>
              <w:rPr>
                <w:b/>
                <w:sz w:val="22"/>
                <w:szCs w:val="22"/>
              </w:rPr>
            </w:pPr>
            <w:r w:rsidRPr="00777D70">
              <w:rPr>
                <w:b/>
                <w:sz w:val="22"/>
                <w:szCs w:val="22"/>
              </w:rPr>
              <w:t>228</w:t>
            </w:r>
          </w:p>
        </w:tc>
        <w:tc>
          <w:tcPr>
            <w:tcW w:w="1942" w:type="dxa"/>
          </w:tcPr>
          <w:p w14:paraId="77E1D81C" w14:textId="77777777" w:rsidR="00AD5F2F" w:rsidRPr="00777D70" w:rsidRDefault="00AD5F2F" w:rsidP="00674446">
            <w:pPr>
              <w:jc w:val="both"/>
              <w:rPr>
                <w:b/>
                <w:sz w:val="22"/>
                <w:szCs w:val="22"/>
              </w:rPr>
            </w:pPr>
            <w:r w:rsidRPr="00777D70">
              <w:rPr>
                <w:b/>
                <w:sz w:val="22"/>
                <w:szCs w:val="22"/>
              </w:rPr>
              <w:t>189</w:t>
            </w:r>
          </w:p>
        </w:tc>
        <w:tc>
          <w:tcPr>
            <w:tcW w:w="1942" w:type="dxa"/>
          </w:tcPr>
          <w:p w14:paraId="2E2CA668" w14:textId="77777777" w:rsidR="00AD5F2F" w:rsidRPr="00777D70" w:rsidRDefault="00AD5F2F" w:rsidP="00674446">
            <w:pPr>
              <w:jc w:val="both"/>
              <w:rPr>
                <w:b/>
                <w:sz w:val="22"/>
                <w:szCs w:val="22"/>
              </w:rPr>
            </w:pPr>
            <w:r w:rsidRPr="00777D70">
              <w:rPr>
                <w:b/>
                <w:sz w:val="22"/>
                <w:szCs w:val="22"/>
              </w:rPr>
              <w:t>16</w:t>
            </w:r>
          </w:p>
        </w:tc>
        <w:tc>
          <w:tcPr>
            <w:tcW w:w="1942" w:type="dxa"/>
          </w:tcPr>
          <w:p w14:paraId="01F89D8E" w14:textId="5662B152" w:rsidR="00AD5F2F" w:rsidRPr="00777D70" w:rsidRDefault="00AD5F2F" w:rsidP="00716AB5">
            <w:pPr>
              <w:jc w:val="both"/>
              <w:rPr>
                <w:b/>
                <w:sz w:val="22"/>
                <w:szCs w:val="22"/>
              </w:rPr>
            </w:pPr>
            <w:r w:rsidRPr="00777D70">
              <w:rPr>
                <w:b/>
                <w:sz w:val="22"/>
                <w:szCs w:val="22"/>
              </w:rPr>
              <w:t>2</w:t>
            </w:r>
            <w:r w:rsidR="00716AB5" w:rsidRPr="00777D70">
              <w:rPr>
                <w:b/>
                <w:sz w:val="22"/>
                <w:szCs w:val="22"/>
              </w:rPr>
              <w:t>7</w:t>
            </w:r>
          </w:p>
        </w:tc>
      </w:tr>
      <w:tr w:rsidR="00716AB5" w:rsidRPr="00CF019F" w14:paraId="5D95CB6C" w14:textId="77777777" w:rsidTr="00674446">
        <w:tc>
          <w:tcPr>
            <w:tcW w:w="2544" w:type="dxa"/>
          </w:tcPr>
          <w:p w14:paraId="3D07C883" w14:textId="77777777" w:rsidR="00AD5F2F" w:rsidRPr="00777D70" w:rsidRDefault="00AD5F2F" w:rsidP="00674446">
            <w:pPr>
              <w:jc w:val="center"/>
              <w:rPr>
                <w:sz w:val="22"/>
                <w:szCs w:val="22"/>
              </w:rPr>
            </w:pPr>
            <w:r w:rsidRPr="00777D70">
              <w:rPr>
                <w:sz w:val="22"/>
                <w:szCs w:val="22"/>
              </w:rPr>
              <w:t>фестивали</w:t>
            </w:r>
          </w:p>
        </w:tc>
        <w:tc>
          <w:tcPr>
            <w:tcW w:w="1942" w:type="dxa"/>
          </w:tcPr>
          <w:p w14:paraId="6EA427EC" w14:textId="1926BEB1" w:rsidR="00AD5F2F" w:rsidRPr="00777D70" w:rsidRDefault="00716AB5" w:rsidP="00674446">
            <w:pPr>
              <w:jc w:val="both"/>
              <w:rPr>
                <w:b/>
                <w:sz w:val="22"/>
                <w:szCs w:val="22"/>
              </w:rPr>
            </w:pPr>
            <w:r w:rsidRPr="00777D70">
              <w:rPr>
                <w:b/>
                <w:sz w:val="22"/>
                <w:szCs w:val="22"/>
              </w:rPr>
              <w:t>2</w:t>
            </w:r>
          </w:p>
        </w:tc>
        <w:tc>
          <w:tcPr>
            <w:tcW w:w="1942" w:type="dxa"/>
          </w:tcPr>
          <w:p w14:paraId="2A9C7CE0" w14:textId="4C2A2027" w:rsidR="00AD5F2F" w:rsidRPr="00777D70" w:rsidRDefault="00716AB5" w:rsidP="00674446">
            <w:pPr>
              <w:jc w:val="both"/>
              <w:rPr>
                <w:b/>
                <w:sz w:val="22"/>
                <w:szCs w:val="22"/>
              </w:rPr>
            </w:pPr>
            <w:r w:rsidRPr="00777D70">
              <w:rPr>
                <w:b/>
                <w:sz w:val="22"/>
                <w:szCs w:val="22"/>
              </w:rPr>
              <w:t>2</w:t>
            </w:r>
          </w:p>
        </w:tc>
        <w:tc>
          <w:tcPr>
            <w:tcW w:w="1942" w:type="dxa"/>
          </w:tcPr>
          <w:p w14:paraId="506F65D4" w14:textId="77777777" w:rsidR="00AD5F2F" w:rsidRPr="00777D70" w:rsidRDefault="00AD5F2F" w:rsidP="00674446">
            <w:pPr>
              <w:jc w:val="both"/>
              <w:rPr>
                <w:b/>
                <w:sz w:val="22"/>
                <w:szCs w:val="22"/>
              </w:rPr>
            </w:pPr>
            <w:r w:rsidRPr="00777D70">
              <w:rPr>
                <w:b/>
                <w:sz w:val="22"/>
                <w:szCs w:val="22"/>
              </w:rPr>
              <w:t>0</w:t>
            </w:r>
          </w:p>
        </w:tc>
        <w:tc>
          <w:tcPr>
            <w:tcW w:w="1942" w:type="dxa"/>
          </w:tcPr>
          <w:p w14:paraId="5CA268A8" w14:textId="77777777" w:rsidR="00AD5F2F" w:rsidRPr="00777D70" w:rsidRDefault="00AD5F2F" w:rsidP="00674446">
            <w:pPr>
              <w:jc w:val="both"/>
              <w:rPr>
                <w:b/>
                <w:sz w:val="22"/>
                <w:szCs w:val="22"/>
              </w:rPr>
            </w:pPr>
            <w:r w:rsidRPr="00777D70">
              <w:rPr>
                <w:b/>
                <w:sz w:val="22"/>
                <w:szCs w:val="22"/>
              </w:rPr>
              <w:t>0</w:t>
            </w:r>
          </w:p>
        </w:tc>
      </w:tr>
      <w:tr w:rsidR="00716AB5" w:rsidRPr="00CF019F" w14:paraId="17A9E4EC" w14:textId="77777777" w:rsidTr="00674446">
        <w:tc>
          <w:tcPr>
            <w:tcW w:w="2544" w:type="dxa"/>
          </w:tcPr>
          <w:p w14:paraId="56A9D8A2" w14:textId="77777777" w:rsidR="00AD5F2F" w:rsidRPr="00777D70" w:rsidRDefault="00AD5F2F" w:rsidP="00674446">
            <w:pPr>
              <w:jc w:val="center"/>
              <w:rPr>
                <w:sz w:val="22"/>
                <w:szCs w:val="22"/>
              </w:rPr>
            </w:pPr>
            <w:r w:rsidRPr="00777D70">
              <w:rPr>
                <w:sz w:val="22"/>
                <w:szCs w:val="22"/>
              </w:rPr>
              <w:t>участие в массовых праздниках совместно с клубными учреждениями</w:t>
            </w:r>
          </w:p>
        </w:tc>
        <w:tc>
          <w:tcPr>
            <w:tcW w:w="1942" w:type="dxa"/>
          </w:tcPr>
          <w:p w14:paraId="4CE895FE" w14:textId="1F3C1FDA" w:rsidR="00AD5F2F" w:rsidRPr="00777D70" w:rsidRDefault="000E402B" w:rsidP="00674446">
            <w:pPr>
              <w:jc w:val="both"/>
              <w:rPr>
                <w:b/>
                <w:sz w:val="22"/>
                <w:szCs w:val="22"/>
              </w:rPr>
            </w:pPr>
            <w:r w:rsidRPr="00777D70">
              <w:rPr>
                <w:b/>
                <w:sz w:val="22"/>
                <w:szCs w:val="22"/>
              </w:rPr>
              <w:t>96</w:t>
            </w:r>
          </w:p>
        </w:tc>
        <w:tc>
          <w:tcPr>
            <w:tcW w:w="1942" w:type="dxa"/>
          </w:tcPr>
          <w:p w14:paraId="11CF14A2" w14:textId="77777777" w:rsidR="00AD5F2F" w:rsidRPr="00777D70" w:rsidRDefault="00AD5F2F" w:rsidP="00674446">
            <w:pPr>
              <w:jc w:val="both"/>
              <w:rPr>
                <w:b/>
                <w:sz w:val="22"/>
                <w:szCs w:val="22"/>
              </w:rPr>
            </w:pPr>
            <w:r w:rsidRPr="00777D70">
              <w:rPr>
                <w:b/>
                <w:sz w:val="22"/>
                <w:szCs w:val="22"/>
              </w:rPr>
              <w:t>15</w:t>
            </w:r>
          </w:p>
        </w:tc>
        <w:tc>
          <w:tcPr>
            <w:tcW w:w="1942" w:type="dxa"/>
          </w:tcPr>
          <w:p w14:paraId="505738C8" w14:textId="49319885" w:rsidR="00AD5F2F" w:rsidRPr="00777D70" w:rsidRDefault="000E402B" w:rsidP="00674446">
            <w:pPr>
              <w:jc w:val="both"/>
              <w:rPr>
                <w:b/>
                <w:sz w:val="22"/>
                <w:szCs w:val="22"/>
              </w:rPr>
            </w:pPr>
            <w:r w:rsidRPr="00777D70">
              <w:rPr>
                <w:b/>
                <w:sz w:val="22"/>
                <w:szCs w:val="22"/>
              </w:rPr>
              <w:t>81</w:t>
            </w:r>
          </w:p>
        </w:tc>
        <w:tc>
          <w:tcPr>
            <w:tcW w:w="1942" w:type="dxa"/>
          </w:tcPr>
          <w:p w14:paraId="3D2A37C2" w14:textId="77777777" w:rsidR="00AD5F2F" w:rsidRPr="00777D70" w:rsidRDefault="00AD5F2F" w:rsidP="00674446">
            <w:pPr>
              <w:jc w:val="both"/>
              <w:rPr>
                <w:b/>
                <w:sz w:val="22"/>
                <w:szCs w:val="22"/>
              </w:rPr>
            </w:pPr>
            <w:r w:rsidRPr="00777D70">
              <w:rPr>
                <w:b/>
                <w:sz w:val="22"/>
                <w:szCs w:val="22"/>
              </w:rPr>
              <w:t>0</w:t>
            </w:r>
          </w:p>
        </w:tc>
      </w:tr>
      <w:tr w:rsidR="00716AB5" w:rsidRPr="00CF019F" w14:paraId="6125BA6A" w14:textId="77777777" w:rsidTr="00674446">
        <w:tc>
          <w:tcPr>
            <w:tcW w:w="2544" w:type="dxa"/>
          </w:tcPr>
          <w:p w14:paraId="6BBFE43C" w14:textId="77777777" w:rsidR="00AD5F2F" w:rsidRPr="00777D70" w:rsidRDefault="00AD5F2F" w:rsidP="00674446">
            <w:pPr>
              <w:jc w:val="center"/>
              <w:rPr>
                <w:sz w:val="22"/>
                <w:szCs w:val="22"/>
              </w:rPr>
            </w:pPr>
            <w:r w:rsidRPr="00777D70">
              <w:rPr>
                <w:sz w:val="22"/>
                <w:szCs w:val="22"/>
              </w:rPr>
              <w:t>выставки (художественные, прикладного народного творчества, фотовыставки)</w:t>
            </w:r>
          </w:p>
        </w:tc>
        <w:tc>
          <w:tcPr>
            <w:tcW w:w="1942" w:type="dxa"/>
          </w:tcPr>
          <w:p w14:paraId="3BA3BBF9" w14:textId="39CCBB78" w:rsidR="00AD5F2F" w:rsidRPr="00777D70" w:rsidRDefault="000E402B" w:rsidP="00674446">
            <w:pPr>
              <w:jc w:val="both"/>
              <w:rPr>
                <w:b/>
                <w:sz w:val="22"/>
                <w:szCs w:val="22"/>
              </w:rPr>
            </w:pPr>
            <w:r w:rsidRPr="00777D70">
              <w:rPr>
                <w:b/>
                <w:sz w:val="22"/>
                <w:szCs w:val="22"/>
              </w:rPr>
              <w:t>1112</w:t>
            </w:r>
          </w:p>
        </w:tc>
        <w:tc>
          <w:tcPr>
            <w:tcW w:w="1942" w:type="dxa"/>
          </w:tcPr>
          <w:p w14:paraId="136F01C6" w14:textId="47D5768F" w:rsidR="00AD5F2F" w:rsidRPr="00777D70" w:rsidRDefault="000E402B" w:rsidP="00674446">
            <w:pPr>
              <w:jc w:val="both"/>
              <w:rPr>
                <w:b/>
                <w:sz w:val="22"/>
                <w:szCs w:val="22"/>
              </w:rPr>
            </w:pPr>
            <w:r w:rsidRPr="00777D70">
              <w:rPr>
                <w:b/>
                <w:sz w:val="22"/>
                <w:szCs w:val="22"/>
              </w:rPr>
              <w:t>855</w:t>
            </w:r>
          </w:p>
        </w:tc>
        <w:tc>
          <w:tcPr>
            <w:tcW w:w="1942" w:type="dxa"/>
          </w:tcPr>
          <w:p w14:paraId="24A3B2E4" w14:textId="77777777" w:rsidR="00AD5F2F" w:rsidRPr="00777D70" w:rsidRDefault="00AD5F2F" w:rsidP="00674446">
            <w:pPr>
              <w:jc w:val="both"/>
              <w:rPr>
                <w:b/>
                <w:sz w:val="22"/>
                <w:szCs w:val="22"/>
              </w:rPr>
            </w:pPr>
            <w:r w:rsidRPr="00777D70">
              <w:rPr>
                <w:b/>
                <w:sz w:val="22"/>
                <w:szCs w:val="22"/>
              </w:rPr>
              <w:t>209</w:t>
            </w:r>
          </w:p>
        </w:tc>
        <w:tc>
          <w:tcPr>
            <w:tcW w:w="1942" w:type="dxa"/>
          </w:tcPr>
          <w:p w14:paraId="3712A3E1" w14:textId="3FD092AD" w:rsidR="00AD5F2F" w:rsidRPr="00777D70" w:rsidRDefault="000E402B" w:rsidP="00674446">
            <w:pPr>
              <w:jc w:val="both"/>
              <w:rPr>
                <w:b/>
                <w:sz w:val="22"/>
                <w:szCs w:val="22"/>
              </w:rPr>
            </w:pPr>
            <w:r w:rsidRPr="00777D70">
              <w:rPr>
                <w:b/>
                <w:sz w:val="22"/>
                <w:szCs w:val="22"/>
              </w:rPr>
              <w:t>48</w:t>
            </w:r>
          </w:p>
        </w:tc>
      </w:tr>
      <w:tr w:rsidR="00716AB5" w:rsidRPr="00CF019F" w14:paraId="220E0195" w14:textId="77777777" w:rsidTr="00674446">
        <w:tc>
          <w:tcPr>
            <w:tcW w:w="2544" w:type="dxa"/>
          </w:tcPr>
          <w:p w14:paraId="7F6D5FE0" w14:textId="77777777" w:rsidR="00AD5F2F" w:rsidRPr="00777D70" w:rsidRDefault="00AD5F2F" w:rsidP="00674446">
            <w:pPr>
              <w:jc w:val="center"/>
              <w:rPr>
                <w:sz w:val="22"/>
                <w:szCs w:val="22"/>
              </w:rPr>
            </w:pPr>
            <w:r w:rsidRPr="00777D70">
              <w:rPr>
                <w:sz w:val="22"/>
                <w:szCs w:val="22"/>
              </w:rPr>
              <w:t>презентации книг</w:t>
            </w:r>
          </w:p>
        </w:tc>
        <w:tc>
          <w:tcPr>
            <w:tcW w:w="1942" w:type="dxa"/>
          </w:tcPr>
          <w:p w14:paraId="22041FBE" w14:textId="77777777" w:rsidR="00AD5F2F" w:rsidRPr="00777D70" w:rsidRDefault="00AD5F2F" w:rsidP="00674446">
            <w:pPr>
              <w:jc w:val="both"/>
              <w:rPr>
                <w:b/>
                <w:sz w:val="22"/>
                <w:szCs w:val="22"/>
              </w:rPr>
            </w:pPr>
            <w:r w:rsidRPr="00777D70">
              <w:rPr>
                <w:b/>
                <w:sz w:val="22"/>
                <w:szCs w:val="22"/>
              </w:rPr>
              <w:t>2</w:t>
            </w:r>
          </w:p>
        </w:tc>
        <w:tc>
          <w:tcPr>
            <w:tcW w:w="1942" w:type="dxa"/>
          </w:tcPr>
          <w:p w14:paraId="1342902C" w14:textId="77777777" w:rsidR="00AD5F2F" w:rsidRPr="00777D70" w:rsidRDefault="00AD5F2F" w:rsidP="00674446">
            <w:pPr>
              <w:jc w:val="both"/>
              <w:rPr>
                <w:b/>
                <w:sz w:val="22"/>
                <w:szCs w:val="22"/>
              </w:rPr>
            </w:pPr>
            <w:r w:rsidRPr="00777D70">
              <w:rPr>
                <w:b/>
                <w:sz w:val="22"/>
                <w:szCs w:val="22"/>
              </w:rPr>
              <w:t>2</w:t>
            </w:r>
          </w:p>
        </w:tc>
        <w:tc>
          <w:tcPr>
            <w:tcW w:w="1942" w:type="dxa"/>
          </w:tcPr>
          <w:p w14:paraId="7BA19AC8" w14:textId="77777777" w:rsidR="00AD5F2F" w:rsidRPr="00777D70" w:rsidRDefault="00AD5F2F" w:rsidP="00674446">
            <w:pPr>
              <w:jc w:val="both"/>
              <w:rPr>
                <w:b/>
                <w:sz w:val="22"/>
                <w:szCs w:val="22"/>
              </w:rPr>
            </w:pPr>
            <w:r w:rsidRPr="00777D70">
              <w:rPr>
                <w:b/>
                <w:sz w:val="22"/>
                <w:szCs w:val="22"/>
              </w:rPr>
              <w:t>0</w:t>
            </w:r>
          </w:p>
        </w:tc>
        <w:tc>
          <w:tcPr>
            <w:tcW w:w="1942" w:type="dxa"/>
          </w:tcPr>
          <w:p w14:paraId="01BBF0B5" w14:textId="77777777" w:rsidR="00AD5F2F" w:rsidRPr="00777D70" w:rsidRDefault="00AD5F2F" w:rsidP="00674446">
            <w:pPr>
              <w:jc w:val="both"/>
              <w:rPr>
                <w:b/>
                <w:sz w:val="22"/>
                <w:szCs w:val="22"/>
              </w:rPr>
            </w:pPr>
            <w:r w:rsidRPr="00777D70">
              <w:rPr>
                <w:b/>
                <w:sz w:val="22"/>
                <w:szCs w:val="22"/>
              </w:rPr>
              <w:t>0</w:t>
            </w:r>
          </w:p>
        </w:tc>
      </w:tr>
      <w:tr w:rsidR="00716AB5" w:rsidRPr="00CF019F" w14:paraId="744B4813" w14:textId="77777777" w:rsidTr="00674446">
        <w:tc>
          <w:tcPr>
            <w:tcW w:w="2544" w:type="dxa"/>
          </w:tcPr>
          <w:p w14:paraId="0E5F82F5" w14:textId="77777777" w:rsidR="00AD5F2F" w:rsidRPr="00777D70" w:rsidRDefault="00AD5F2F" w:rsidP="00674446">
            <w:pPr>
              <w:jc w:val="center"/>
              <w:rPr>
                <w:sz w:val="22"/>
                <w:szCs w:val="22"/>
              </w:rPr>
            </w:pPr>
            <w:r w:rsidRPr="00777D70">
              <w:rPr>
                <w:sz w:val="22"/>
                <w:szCs w:val="22"/>
              </w:rPr>
              <w:t>просветительские мероприятия (лекции, беседы)</w:t>
            </w:r>
          </w:p>
        </w:tc>
        <w:tc>
          <w:tcPr>
            <w:tcW w:w="1942" w:type="dxa"/>
          </w:tcPr>
          <w:p w14:paraId="012FA29C" w14:textId="2906066E" w:rsidR="00AD5F2F" w:rsidRPr="00777D70" w:rsidRDefault="000E402B" w:rsidP="00674446">
            <w:pPr>
              <w:jc w:val="both"/>
              <w:rPr>
                <w:b/>
                <w:sz w:val="22"/>
                <w:szCs w:val="22"/>
              </w:rPr>
            </w:pPr>
            <w:r w:rsidRPr="00777D70">
              <w:rPr>
                <w:b/>
                <w:sz w:val="22"/>
                <w:szCs w:val="22"/>
              </w:rPr>
              <w:t>626</w:t>
            </w:r>
          </w:p>
        </w:tc>
        <w:tc>
          <w:tcPr>
            <w:tcW w:w="1942" w:type="dxa"/>
          </w:tcPr>
          <w:p w14:paraId="1B7DF797" w14:textId="48D02C4D" w:rsidR="00AD5F2F" w:rsidRPr="00777D70" w:rsidRDefault="000E402B" w:rsidP="00674446">
            <w:pPr>
              <w:jc w:val="both"/>
              <w:rPr>
                <w:b/>
                <w:sz w:val="22"/>
                <w:szCs w:val="22"/>
              </w:rPr>
            </w:pPr>
            <w:r w:rsidRPr="00777D70">
              <w:rPr>
                <w:b/>
                <w:sz w:val="22"/>
                <w:szCs w:val="22"/>
              </w:rPr>
              <w:t>5</w:t>
            </w:r>
            <w:r w:rsidR="00AD5F2F" w:rsidRPr="00777D70">
              <w:rPr>
                <w:b/>
                <w:sz w:val="22"/>
                <w:szCs w:val="22"/>
              </w:rPr>
              <w:t>55</w:t>
            </w:r>
          </w:p>
        </w:tc>
        <w:tc>
          <w:tcPr>
            <w:tcW w:w="1942" w:type="dxa"/>
          </w:tcPr>
          <w:p w14:paraId="4A90292F" w14:textId="77777777" w:rsidR="00AD5F2F" w:rsidRPr="00777D70" w:rsidRDefault="00AD5F2F" w:rsidP="00674446">
            <w:pPr>
              <w:jc w:val="both"/>
              <w:rPr>
                <w:b/>
                <w:sz w:val="22"/>
                <w:szCs w:val="22"/>
              </w:rPr>
            </w:pPr>
            <w:r w:rsidRPr="00777D70">
              <w:rPr>
                <w:b/>
                <w:sz w:val="22"/>
                <w:szCs w:val="22"/>
              </w:rPr>
              <w:t>67</w:t>
            </w:r>
          </w:p>
        </w:tc>
        <w:tc>
          <w:tcPr>
            <w:tcW w:w="1942" w:type="dxa"/>
          </w:tcPr>
          <w:p w14:paraId="1788C070" w14:textId="22B4665B" w:rsidR="00AD5F2F" w:rsidRPr="00777D70" w:rsidRDefault="000E402B" w:rsidP="00674446">
            <w:pPr>
              <w:jc w:val="both"/>
              <w:rPr>
                <w:b/>
                <w:sz w:val="22"/>
                <w:szCs w:val="22"/>
              </w:rPr>
            </w:pPr>
            <w:r w:rsidRPr="00777D70">
              <w:rPr>
                <w:b/>
                <w:sz w:val="22"/>
                <w:szCs w:val="22"/>
              </w:rPr>
              <w:t>41</w:t>
            </w:r>
          </w:p>
        </w:tc>
      </w:tr>
      <w:tr w:rsidR="00716AB5" w:rsidRPr="00CF019F" w14:paraId="5A671838" w14:textId="77777777" w:rsidTr="00674446">
        <w:tc>
          <w:tcPr>
            <w:tcW w:w="2544" w:type="dxa"/>
          </w:tcPr>
          <w:p w14:paraId="0718F45F" w14:textId="77777777" w:rsidR="00AD5F2F" w:rsidRPr="00777D70" w:rsidRDefault="00AD5F2F" w:rsidP="00674446">
            <w:pPr>
              <w:jc w:val="center"/>
              <w:rPr>
                <w:sz w:val="22"/>
                <w:szCs w:val="22"/>
              </w:rPr>
            </w:pPr>
            <w:r w:rsidRPr="00777D70">
              <w:rPr>
                <w:sz w:val="22"/>
                <w:szCs w:val="22"/>
              </w:rPr>
              <w:t>прочие (шоу, квесты, батлы, марафоны, эстафеты, флешмобы и.др.)</w:t>
            </w:r>
          </w:p>
        </w:tc>
        <w:tc>
          <w:tcPr>
            <w:tcW w:w="1942" w:type="dxa"/>
          </w:tcPr>
          <w:p w14:paraId="6363908A" w14:textId="77777777" w:rsidR="00AD5F2F" w:rsidRPr="00777D70" w:rsidRDefault="00AD5F2F" w:rsidP="00674446">
            <w:pPr>
              <w:jc w:val="both"/>
              <w:rPr>
                <w:b/>
                <w:sz w:val="22"/>
                <w:szCs w:val="22"/>
              </w:rPr>
            </w:pPr>
            <w:r w:rsidRPr="00777D70">
              <w:rPr>
                <w:b/>
                <w:sz w:val="22"/>
                <w:szCs w:val="22"/>
              </w:rPr>
              <w:t>257</w:t>
            </w:r>
          </w:p>
        </w:tc>
        <w:tc>
          <w:tcPr>
            <w:tcW w:w="1942" w:type="dxa"/>
          </w:tcPr>
          <w:p w14:paraId="7DACE887" w14:textId="26B3CF1E" w:rsidR="00AD5F2F" w:rsidRPr="00777D70" w:rsidRDefault="000E402B" w:rsidP="00674446">
            <w:pPr>
              <w:jc w:val="both"/>
              <w:rPr>
                <w:b/>
                <w:sz w:val="22"/>
                <w:szCs w:val="22"/>
              </w:rPr>
            </w:pPr>
            <w:r w:rsidRPr="00777D70">
              <w:rPr>
                <w:b/>
                <w:sz w:val="22"/>
                <w:szCs w:val="22"/>
              </w:rPr>
              <w:t>88</w:t>
            </w:r>
          </w:p>
        </w:tc>
        <w:tc>
          <w:tcPr>
            <w:tcW w:w="1942" w:type="dxa"/>
          </w:tcPr>
          <w:p w14:paraId="6D61808C" w14:textId="55BBD9F7" w:rsidR="00AD5F2F" w:rsidRPr="00777D70" w:rsidRDefault="000E402B" w:rsidP="00674446">
            <w:pPr>
              <w:jc w:val="both"/>
              <w:rPr>
                <w:b/>
                <w:sz w:val="22"/>
                <w:szCs w:val="22"/>
              </w:rPr>
            </w:pPr>
            <w:r w:rsidRPr="00777D70">
              <w:rPr>
                <w:b/>
                <w:sz w:val="22"/>
                <w:szCs w:val="22"/>
              </w:rPr>
              <w:t>14</w:t>
            </w:r>
          </w:p>
        </w:tc>
        <w:tc>
          <w:tcPr>
            <w:tcW w:w="1942" w:type="dxa"/>
          </w:tcPr>
          <w:p w14:paraId="508D5E4A" w14:textId="77840E1E" w:rsidR="00AD5F2F" w:rsidRPr="00777D70" w:rsidRDefault="000E402B" w:rsidP="00674446">
            <w:pPr>
              <w:jc w:val="both"/>
              <w:rPr>
                <w:b/>
                <w:sz w:val="22"/>
                <w:szCs w:val="22"/>
              </w:rPr>
            </w:pPr>
            <w:r w:rsidRPr="00777D70">
              <w:rPr>
                <w:b/>
                <w:sz w:val="22"/>
                <w:szCs w:val="22"/>
              </w:rPr>
              <w:t>97</w:t>
            </w:r>
          </w:p>
        </w:tc>
      </w:tr>
    </w:tbl>
    <w:p w14:paraId="1B133EF2" w14:textId="3F1514DB" w:rsidR="000E7DCB" w:rsidRPr="00CF019F" w:rsidRDefault="000E7DCB" w:rsidP="00AD5F2F">
      <w:pPr>
        <w:jc w:val="both"/>
        <w:rPr>
          <w:i/>
          <w:highlight w:val="yellow"/>
        </w:rPr>
      </w:pPr>
    </w:p>
    <w:p w14:paraId="4C627945" w14:textId="77777777" w:rsidR="000E7DCB" w:rsidRPr="000E402B" w:rsidRDefault="004D51BA" w:rsidP="00C46B2C">
      <w:pPr>
        <w:ind w:firstLine="567"/>
        <w:jc w:val="both"/>
      </w:pPr>
      <w:r w:rsidRPr="000E402B">
        <w:rPr>
          <w:b/>
        </w:rPr>
        <w:t>6</w:t>
      </w:r>
      <w:r w:rsidR="000E7DCB" w:rsidRPr="000E402B">
        <w:rPr>
          <w:b/>
        </w:rPr>
        <w:t>.5.</w:t>
      </w:r>
      <w:r w:rsidR="000E7DCB" w:rsidRPr="000E402B">
        <w:t xml:space="preserve"> </w:t>
      </w:r>
      <w:r w:rsidR="000E7DCB" w:rsidRPr="000E402B">
        <w:rPr>
          <w:b/>
        </w:rPr>
        <w:t xml:space="preserve">Продвижение книги и чтения. </w:t>
      </w:r>
      <w:r w:rsidR="00E55993" w:rsidRPr="000E402B">
        <w:rPr>
          <w:b/>
        </w:rPr>
        <w:t>Функционирование центров чтения</w:t>
      </w:r>
      <w:r w:rsidR="009D6741" w:rsidRPr="000E402B">
        <w:rPr>
          <w:b/>
        </w:rPr>
        <w:t>.</w:t>
      </w:r>
      <w:r w:rsidR="000E7DCB" w:rsidRPr="000E402B">
        <w:t xml:space="preserve"> </w:t>
      </w:r>
    </w:p>
    <w:p w14:paraId="78D31E1C" w14:textId="77777777" w:rsidR="000E7DCB" w:rsidRPr="000E402B" w:rsidRDefault="000E7DCB" w:rsidP="000E7DCB">
      <w:pPr>
        <w:jc w:val="both"/>
      </w:pPr>
    </w:p>
    <w:p w14:paraId="6F2763C8" w14:textId="7DB2FB8B" w:rsidR="000E7DCB" w:rsidRPr="00F743ED" w:rsidRDefault="000E7DCB" w:rsidP="000E7DCB">
      <w:pPr>
        <w:jc w:val="both"/>
        <w:rPr>
          <w:b/>
        </w:rPr>
      </w:pPr>
      <w:r w:rsidRPr="000E402B">
        <w:rPr>
          <w:b/>
        </w:rPr>
        <w:t xml:space="preserve">Раскрыть 1 ПРОЕКТ в этом направлении   </w:t>
      </w:r>
      <w:r w:rsidR="00C46B2C" w:rsidRPr="000E402B">
        <w:rPr>
          <w:b/>
        </w:rPr>
        <w:t xml:space="preserve">в рамках тематического года </w:t>
      </w:r>
      <w:r w:rsidR="00F743ED" w:rsidRPr="000E402B">
        <w:rPr>
          <w:b/>
        </w:rPr>
        <w:t>(объем не более 1,5 страниц)</w:t>
      </w:r>
      <w:r w:rsidRPr="009138D4">
        <w:rPr>
          <w:i/>
        </w:rPr>
        <w:tab/>
      </w:r>
    </w:p>
    <w:p w14:paraId="552BEE82" w14:textId="77777777" w:rsidR="002D242C" w:rsidRPr="002D242C" w:rsidRDefault="002D242C" w:rsidP="002D242C">
      <w:pPr>
        <w:ind w:firstLine="567"/>
        <w:jc w:val="both"/>
      </w:pPr>
      <w:r w:rsidRPr="002D242C">
        <w:rPr>
          <w:b/>
        </w:rPr>
        <w:t>6.6</w:t>
      </w:r>
      <w:r w:rsidRPr="002D242C">
        <w:t>. Обслуживание удаленных пользователей</w:t>
      </w:r>
    </w:p>
    <w:p w14:paraId="1169DF00" w14:textId="77777777" w:rsidR="002D242C" w:rsidRPr="002D242C" w:rsidRDefault="002D242C" w:rsidP="002D242C">
      <w:pPr>
        <w:shd w:val="clear" w:color="auto" w:fill="FFFFFF"/>
        <w:ind w:firstLine="709"/>
        <w:jc w:val="both"/>
        <w:rPr>
          <w:color w:val="000000"/>
        </w:rPr>
      </w:pPr>
      <w:r w:rsidRPr="002D242C">
        <w:rPr>
          <w:color w:val="000000"/>
        </w:rPr>
        <w:t>Сайт МБУК ВР «МЦБ» им. М.В. Наумова – визитная карточка, а также инструмент, с помощью которого мы активно взаимодействуем с получателями услуг. Он помогает развивать деятельность учреждения и отвечать запросам и потребностям современного общества.</w:t>
      </w:r>
    </w:p>
    <w:p w14:paraId="259CBA73" w14:textId="77777777" w:rsidR="002D242C" w:rsidRPr="002D242C" w:rsidRDefault="002D242C" w:rsidP="002D242C">
      <w:pPr>
        <w:shd w:val="clear" w:color="auto" w:fill="FFFFFF"/>
        <w:ind w:firstLine="709"/>
        <w:jc w:val="both"/>
        <w:rPr>
          <w:color w:val="000000"/>
        </w:rPr>
      </w:pPr>
      <w:r w:rsidRPr="002D242C">
        <w:rPr>
          <w:color w:val="000000"/>
        </w:rPr>
        <w:t xml:space="preserve">На сайте библиотеки есть обязательная информация, которая отвечает принципам открытости и доступности сведений об учреждении и права получателей услуг на информацию (приказ Минкультуры России от 20.02.2015 №277 «Об утверждении </w:t>
      </w:r>
      <w:r w:rsidRPr="002D242C">
        <w:rPr>
          <w:color w:val="000000"/>
        </w:rPr>
        <w:lastRenderedPageBreak/>
        <w:t xml:space="preserve">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местного самоуправления и  организаций культуры в сети «Интернет», далее – Приказ №277). В  разделе </w:t>
      </w:r>
      <w:hyperlink r:id="rId162" w:history="1">
        <w:r w:rsidRPr="002D242C">
          <w:rPr>
            <w:color w:val="0563C1"/>
            <w:u w:val="single"/>
          </w:rPr>
          <w:t>«Электронная библиотека»</w:t>
        </w:r>
      </w:hyperlink>
      <w:r w:rsidRPr="002D242C">
        <w:rPr>
          <w:color w:val="000000"/>
        </w:rPr>
        <w:t xml:space="preserve"> коллекция общественно-политической газеты Волгодонского района «Романовский вестник» за этот год пополнилась на 53 экземпляра.</w:t>
      </w:r>
    </w:p>
    <w:p w14:paraId="08A99124" w14:textId="77777777" w:rsidR="002D242C" w:rsidRPr="002D242C" w:rsidRDefault="002D242C" w:rsidP="002D242C">
      <w:pPr>
        <w:shd w:val="clear" w:color="auto" w:fill="FFFFFF"/>
        <w:ind w:firstLine="709"/>
        <w:jc w:val="both"/>
        <w:rPr>
          <w:color w:val="000000"/>
        </w:rPr>
      </w:pPr>
      <w:r w:rsidRPr="002D242C">
        <w:rPr>
          <w:color w:val="000000"/>
        </w:rPr>
        <w:t xml:space="preserve">Для того, чтобы сайт был актуален и не терял своих посетителей, информация на нем регулярно обновляется. И это касается не только </w:t>
      </w:r>
      <w:hyperlink r:id="rId163" w:history="1">
        <w:r w:rsidRPr="002D242C">
          <w:rPr>
            <w:color w:val="0563C1"/>
            <w:u w:val="single"/>
          </w:rPr>
          <w:t>открытых данных</w:t>
        </w:r>
      </w:hyperlink>
      <w:r w:rsidRPr="002D242C">
        <w:rPr>
          <w:color w:val="000000"/>
        </w:rPr>
        <w:t>, но и новостей, событий из жизни учреждения, анонсов, информации для посетителей и т.д.</w:t>
      </w:r>
    </w:p>
    <w:p w14:paraId="6C31D0DE" w14:textId="77777777" w:rsidR="002D242C" w:rsidRPr="002D242C" w:rsidRDefault="002D242C" w:rsidP="002D242C">
      <w:pPr>
        <w:shd w:val="clear" w:color="auto" w:fill="FFFFFF"/>
        <w:ind w:firstLine="709"/>
        <w:jc w:val="both"/>
        <w:rPr>
          <w:color w:val="000000"/>
        </w:rPr>
      </w:pPr>
      <w:r w:rsidRPr="002D242C">
        <w:rPr>
          <w:color w:val="000000"/>
        </w:rPr>
        <w:t xml:space="preserve">К сожалению, мы не имеем святая святых любой библиотеки – электронного каталога, который отражал бы весь состав фонда библиотеки, но стремимся восполнить этот пробел в ближайшем будущем.  Сервис виртуальной справочной службы на нашем сайте представлен разделом </w:t>
      </w:r>
      <w:hyperlink r:id="rId164" w:history="1">
        <w:r w:rsidRPr="002D242C">
          <w:rPr>
            <w:color w:val="0563C1"/>
            <w:u w:val="single"/>
          </w:rPr>
          <w:t>«Гостевая книга»</w:t>
        </w:r>
      </w:hyperlink>
      <w:r w:rsidRPr="002D242C">
        <w:rPr>
          <w:color w:val="000000"/>
        </w:rPr>
        <w:t>. Выполняет он две функции: помогает найти необходимые источники для самостоятельной работы, а также незаметно обучает пользователей правилам ведения библиографического поиска и оценивания качества обнаруженной информации. Большая часть запросов, поступающих в справочную службу, связана с учебным процессом – подготовкой рефератов, докладов и т.д. Не секрет, что многие пользователи, обращаясь в справочную службу, хотят получить уже готовые работы. Мы не советуют этого делать, а предлагаем:</w:t>
      </w:r>
    </w:p>
    <w:p w14:paraId="4E26B6BB" w14:textId="77777777" w:rsidR="002D242C" w:rsidRPr="002D242C" w:rsidRDefault="002D242C" w:rsidP="002D242C">
      <w:pPr>
        <w:numPr>
          <w:ilvl w:val="0"/>
          <w:numId w:val="9"/>
        </w:numPr>
        <w:shd w:val="clear" w:color="auto" w:fill="FFFFFF"/>
        <w:spacing w:after="160" w:line="259" w:lineRule="auto"/>
        <w:ind w:firstLine="709"/>
        <w:contextualSpacing/>
        <w:jc w:val="both"/>
        <w:rPr>
          <w:color w:val="000000"/>
        </w:rPr>
      </w:pPr>
      <w:r w:rsidRPr="002D242C">
        <w:rPr>
          <w:color w:val="000000"/>
        </w:rPr>
        <w:t>Ссылку на СКРО;</w:t>
      </w:r>
    </w:p>
    <w:p w14:paraId="3E3CF4EE" w14:textId="77777777" w:rsidR="002D242C" w:rsidRPr="002D242C" w:rsidRDefault="002D242C" w:rsidP="002D242C">
      <w:pPr>
        <w:numPr>
          <w:ilvl w:val="0"/>
          <w:numId w:val="9"/>
        </w:numPr>
        <w:shd w:val="clear" w:color="auto" w:fill="FFFFFF"/>
        <w:spacing w:after="160" w:line="259" w:lineRule="auto"/>
        <w:ind w:firstLine="709"/>
        <w:contextualSpacing/>
        <w:jc w:val="both"/>
        <w:rPr>
          <w:color w:val="000000"/>
        </w:rPr>
      </w:pPr>
      <w:r w:rsidRPr="002D242C">
        <w:rPr>
          <w:color w:val="000000"/>
        </w:rPr>
        <w:t>Ссылки на ресурсы других библиотек;</w:t>
      </w:r>
    </w:p>
    <w:p w14:paraId="438D35DD" w14:textId="77777777" w:rsidR="002D242C" w:rsidRPr="002D242C" w:rsidRDefault="002D242C" w:rsidP="002D242C">
      <w:pPr>
        <w:numPr>
          <w:ilvl w:val="0"/>
          <w:numId w:val="9"/>
        </w:numPr>
        <w:shd w:val="clear" w:color="auto" w:fill="FFFFFF"/>
        <w:spacing w:after="160" w:line="259" w:lineRule="auto"/>
        <w:ind w:firstLine="709"/>
        <w:contextualSpacing/>
        <w:jc w:val="both"/>
        <w:rPr>
          <w:color w:val="000000"/>
        </w:rPr>
      </w:pPr>
      <w:r w:rsidRPr="002D242C">
        <w:rPr>
          <w:color w:val="000000"/>
        </w:rPr>
        <w:t>Заказ литературы читателями библиотеки через межбиблиотечный абонемент, в режиме онлайн, или посредством электронной почты.</w:t>
      </w:r>
    </w:p>
    <w:p w14:paraId="32461E5B" w14:textId="33184230" w:rsidR="00661F70" w:rsidRPr="00CF019F" w:rsidRDefault="002D242C" w:rsidP="004637E3">
      <w:pPr>
        <w:shd w:val="clear" w:color="auto" w:fill="FFFFFF"/>
        <w:ind w:firstLine="709"/>
        <w:jc w:val="both"/>
        <w:rPr>
          <w:highlight w:val="yellow"/>
        </w:rPr>
      </w:pPr>
      <w:r w:rsidRPr="002D242C">
        <w:rPr>
          <w:color w:val="000000"/>
        </w:rPr>
        <w:t xml:space="preserve">Согласно статистике сайта, самый просматриваемый раздел – новости, но большой популярностью пользуется и раздел </w:t>
      </w:r>
      <w:hyperlink r:id="rId165" w:history="1">
        <w:r w:rsidRPr="002D242C">
          <w:rPr>
            <w:color w:val="0563C1"/>
            <w:u w:val="single"/>
          </w:rPr>
          <w:t>«Виртуальные выставки и презентации»</w:t>
        </w:r>
      </w:hyperlink>
      <w:r w:rsidRPr="002D242C">
        <w:rPr>
          <w:color w:val="000000"/>
        </w:rPr>
        <w:t>. В 2022 опубликовано 262 материала, что на 74 больше, чем в 2021г. Продвижению сайта способствует публикация анонсов мероприятий и рекламы деятельности библиотеки на страницах отделов в социальных сетях</w:t>
      </w:r>
      <w:r w:rsidRPr="002D242C">
        <w:t xml:space="preserve"> (группы ВКонтакте, Одноклассники).  </w:t>
      </w:r>
      <w:r w:rsidRPr="002D242C">
        <w:br/>
        <w:t xml:space="preserve">            Второй год МБУК ВР «МЦБ» им. М.В. Наумова, являясь участником "ЛитРес: Библиотека" предоставляет своим читателям доступ к электронным книгам на любом устройстве с доступом в интернет. </w:t>
      </w:r>
    </w:p>
    <w:p w14:paraId="470763B9" w14:textId="77777777" w:rsidR="001B5CDA" w:rsidRPr="00CF019F" w:rsidRDefault="001B5CDA" w:rsidP="00421E67">
      <w:pPr>
        <w:jc w:val="both"/>
        <w:rPr>
          <w:highlight w:val="yellow"/>
        </w:rPr>
      </w:pPr>
    </w:p>
    <w:p w14:paraId="018981CF" w14:textId="77777777" w:rsidR="000E7DCB" w:rsidRPr="006C0EAF" w:rsidRDefault="004D51BA" w:rsidP="00C46B2C">
      <w:pPr>
        <w:ind w:firstLine="567"/>
        <w:jc w:val="both"/>
      </w:pPr>
      <w:r w:rsidRPr="006C0EAF">
        <w:rPr>
          <w:b/>
        </w:rPr>
        <w:t>6</w:t>
      </w:r>
      <w:r w:rsidR="000E7DCB" w:rsidRPr="006C0EAF">
        <w:rPr>
          <w:b/>
        </w:rPr>
        <w:t>.7.</w:t>
      </w:r>
      <w:r w:rsidR="000E7DCB" w:rsidRPr="006C0EAF">
        <w:t xml:space="preserve"> Вне</w:t>
      </w:r>
      <w:r w:rsidR="00E55993" w:rsidRPr="006C0EAF">
        <w:t>стационарные формы обслуживания</w:t>
      </w:r>
    </w:p>
    <w:p w14:paraId="13458E43" w14:textId="77777777" w:rsidR="000E7DCB" w:rsidRPr="006C0EAF" w:rsidRDefault="000E7DCB" w:rsidP="000E7DCB">
      <w:pPr>
        <w:jc w:val="both"/>
      </w:pPr>
    </w:p>
    <w:p w14:paraId="6E6F4C52" w14:textId="77777777" w:rsidR="000E7DCB" w:rsidRPr="00F743ED" w:rsidRDefault="004D51BA" w:rsidP="00C46B2C">
      <w:pPr>
        <w:widowControl w:val="0"/>
        <w:tabs>
          <w:tab w:val="left" w:pos="720"/>
        </w:tabs>
        <w:ind w:firstLine="567"/>
        <w:jc w:val="both"/>
        <w:rPr>
          <w:b/>
          <w:color w:val="000000"/>
        </w:rPr>
      </w:pPr>
      <w:r w:rsidRPr="006C0EAF">
        <w:rPr>
          <w:b/>
          <w:color w:val="000000"/>
        </w:rPr>
        <w:t>6</w:t>
      </w:r>
      <w:r w:rsidR="000E7DCB" w:rsidRPr="006C0EAF">
        <w:rPr>
          <w:b/>
          <w:color w:val="000000"/>
        </w:rPr>
        <w:t xml:space="preserve">.8.  </w:t>
      </w:r>
      <w:r w:rsidR="000E7DCB" w:rsidRPr="006C0EAF">
        <w:rPr>
          <w:b/>
        </w:rPr>
        <w:t>Вне</w:t>
      </w:r>
      <w:r w:rsidR="000E7DCB" w:rsidRPr="006C0EAF">
        <w:rPr>
          <w:b/>
          <w:color w:val="000000"/>
        </w:rPr>
        <w:t>стационарное библ</w:t>
      </w:r>
      <w:r w:rsidR="00E55993" w:rsidRPr="006C0EAF">
        <w:rPr>
          <w:b/>
          <w:color w:val="000000"/>
        </w:rPr>
        <w:t>иотечное обслуживание читателей</w:t>
      </w:r>
    </w:p>
    <w:p w14:paraId="3ECFE308" w14:textId="77777777" w:rsidR="008A544E" w:rsidRPr="000A03CF" w:rsidRDefault="008A544E" w:rsidP="00421E67">
      <w:pPr>
        <w:widowControl w:val="0"/>
        <w:tabs>
          <w:tab w:val="left" w:pos="1134"/>
        </w:tabs>
        <w:spacing w:line="235" w:lineRule="auto"/>
        <w:ind w:firstLine="425"/>
        <w:jc w:val="both"/>
        <w:rPr>
          <w:color w:val="000000"/>
        </w:rPr>
        <w:sectPr w:rsidR="008A544E" w:rsidRPr="000A03CF" w:rsidSect="00712106">
          <w:pgSz w:w="11906" w:h="16838"/>
          <w:pgMar w:top="1134" w:right="850" w:bottom="1134" w:left="1701" w:header="709" w:footer="709" w:gutter="0"/>
          <w:cols w:space="708"/>
          <w:docGrid w:linePitch="360"/>
        </w:sectPr>
      </w:pPr>
    </w:p>
    <w:p w14:paraId="2E82C08F" w14:textId="77777777" w:rsidR="00674446" w:rsidRPr="000A03CF" w:rsidRDefault="00674446" w:rsidP="00674446">
      <w:pPr>
        <w:widowControl w:val="0"/>
        <w:tabs>
          <w:tab w:val="left" w:pos="1134"/>
        </w:tabs>
        <w:spacing w:line="235" w:lineRule="auto"/>
        <w:ind w:firstLine="425"/>
        <w:jc w:val="center"/>
        <w:rPr>
          <w:b/>
        </w:rPr>
      </w:pPr>
      <w:r w:rsidRPr="000A03CF">
        <w:rPr>
          <w:b/>
        </w:rPr>
        <w:lastRenderedPageBreak/>
        <w:t>Библиотечные пункты (стационарные). Выездные читальные залы.</w:t>
      </w:r>
    </w:p>
    <w:p w14:paraId="6921FE7F" w14:textId="77777777" w:rsidR="00674446" w:rsidRPr="000A03CF" w:rsidRDefault="00674446" w:rsidP="00674446">
      <w:pPr>
        <w:widowControl w:val="0"/>
        <w:tabs>
          <w:tab w:val="left" w:pos="1134"/>
        </w:tabs>
        <w:spacing w:line="235" w:lineRule="auto"/>
        <w:ind w:firstLine="425"/>
        <w:jc w:val="center"/>
        <w:rPr>
          <w:b/>
        </w:rPr>
      </w:pPr>
    </w:p>
    <w:tbl>
      <w:tblPr>
        <w:tblW w:w="15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1701"/>
        <w:gridCol w:w="3686"/>
        <w:gridCol w:w="2126"/>
        <w:gridCol w:w="2268"/>
        <w:gridCol w:w="1984"/>
      </w:tblGrid>
      <w:tr w:rsidR="00674446" w:rsidRPr="000A03CF" w14:paraId="33591A9D" w14:textId="77777777" w:rsidTr="00674446">
        <w:tc>
          <w:tcPr>
            <w:tcW w:w="3403" w:type="dxa"/>
            <w:vMerge w:val="restart"/>
            <w:vAlign w:val="center"/>
          </w:tcPr>
          <w:p w14:paraId="582D3217" w14:textId="77777777" w:rsidR="00674446" w:rsidRPr="000A03CF" w:rsidRDefault="00674446" w:rsidP="00674446">
            <w:pPr>
              <w:jc w:val="center"/>
              <w:rPr>
                <w:b/>
              </w:rPr>
            </w:pPr>
            <w:r w:rsidRPr="000A03CF">
              <w:rPr>
                <w:b/>
              </w:rPr>
              <w:t>Формы библиотечного обслуживания населения</w:t>
            </w:r>
          </w:p>
        </w:tc>
        <w:tc>
          <w:tcPr>
            <w:tcW w:w="1701" w:type="dxa"/>
            <w:vMerge w:val="restart"/>
            <w:vAlign w:val="center"/>
          </w:tcPr>
          <w:p w14:paraId="58E78208" w14:textId="77777777" w:rsidR="00674446" w:rsidRPr="000A03CF" w:rsidRDefault="00674446" w:rsidP="00674446">
            <w:pPr>
              <w:jc w:val="center"/>
              <w:rPr>
                <w:b/>
              </w:rPr>
            </w:pPr>
            <w:r w:rsidRPr="000A03CF">
              <w:rPr>
                <w:b/>
              </w:rPr>
              <w:t xml:space="preserve">Количество обслуживаемых населенных пунктов </w:t>
            </w:r>
          </w:p>
        </w:tc>
        <w:tc>
          <w:tcPr>
            <w:tcW w:w="3686" w:type="dxa"/>
            <w:vMerge w:val="restart"/>
          </w:tcPr>
          <w:p w14:paraId="44745967" w14:textId="77777777" w:rsidR="00674446" w:rsidRPr="000A03CF" w:rsidRDefault="00674446" w:rsidP="00674446">
            <w:pPr>
              <w:jc w:val="center"/>
              <w:rPr>
                <w:b/>
              </w:rPr>
            </w:pPr>
            <w:r w:rsidRPr="000A03CF">
              <w:rPr>
                <w:b/>
              </w:rPr>
              <w:t>Название организаций,  где  осуществляется  внестационарное  библиотечное  обслуживание</w:t>
            </w:r>
          </w:p>
        </w:tc>
        <w:tc>
          <w:tcPr>
            <w:tcW w:w="6378" w:type="dxa"/>
            <w:gridSpan w:val="3"/>
            <w:vAlign w:val="center"/>
          </w:tcPr>
          <w:p w14:paraId="3E969EDB" w14:textId="77777777" w:rsidR="00674446" w:rsidRPr="000A03CF" w:rsidRDefault="00674446" w:rsidP="00674446">
            <w:pPr>
              <w:jc w:val="center"/>
              <w:rPr>
                <w:b/>
              </w:rPr>
            </w:pPr>
            <w:r w:rsidRPr="000A03CF">
              <w:rPr>
                <w:b/>
              </w:rPr>
              <w:t>Показатели работы</w:t>
            </w:r>
          </w:p>
        </w:tc>
      </w:tr>
      <w:tr w:rsidR="00674446" w:rsidRPr="000A03CF" w14:paraId="262535C8" w14:textId="77777777" w:rsidTr="00674446">
        <w:tc>
          <w:tcPr>
            <w:tcW w:w="3403" w:type="dxa"/>
            <w:vMerge/>
            <w:vAlign w:val="center"/>
          </w:tcPr>
          <w:p w14:paraId="7C5ED7D1" w14:textId="77777777" w:rsidR="00674446" w:rsidRPr="000A03CF" w:rsidRDefault="00674446" w:rsidP="00674446">
            <w:pPr>
              <w:ind w:firstLine="720"/>
              <w:jc w:val="both"/>
              <w:rPr>
                <w:b/>
              </w:rPr>
            </w:pPr>
          </w:p>
        </w:tc>
        <w:tc>
          <w:tcPr>
            <w:tcW w:w="1701" w:type="dxa"/>
            <w:vMerge/>
            <w:vAlign w:val="center"/>
          </w:tcPr>
          <w:p w14:paraId="5D8A6483" w14:textId="77777777" w:rsidR="00674446" w:rsidRPr="000A03CF" w:rsidRDefault="00674446" w:rsidP="00674446">
            <w:pPr>
              <w:ind w:firstLine="720"/>
              <w:jc w:val="both"/>
              <w:rPr>
                <w:b/>
              </w:rPr>
            </w:pPr>
          </w:p>
        </w:tc>
        <w:tc>
          <w:tcPr>
            <w:tcW w:w="3686" w:type="dxa"/>
            <w:vMerge/>
          </w:tcPr>
          <w:p w14:paraId="213ECB89" w14:textId="77777777" w:rsidR="00674446" w:rsidRPr="000A03CF" w:rsidRDefault="00674446" w:rsidP="00674446">
            <w:pPr>
              <w:rPr>
                <w:b/>
              </w:rPr>
            </w:pPr>
          </w:p>
        </w:tc>
        <w:tc>
          <w:tcPr>
            <w:tcW w:w="2126" w:type="dxa"/>
            <w:vAlign w:val="center"/>
          </w:tcPr>
          <w:p w14:paraId="0113075D" w14:textId="77777777" w:rsidR="00674446" w:rsidRPr="000A03CF" w:rsidRDefault="00674446" w:rsidP="00674446">
            <w:pPr>
              <w:jc w:val="center"/>
              <w:rPr>
                <w:b/>
              </w:rPr>
            </w:pPr>
            <w:r w:rsidRPr="000A03CF">
              <w:rPr>
                <w:b/>
              </w:rPr>
              <w:t>Кол-во читателей</w:t>
            </w:r>
          </w:p>
        </w:tc>
        <w:tc>
          <w:tcPr>
            <w:tcW w:w="2268" w:type="dxa"/>
            <w:vAlign w:val="center"/>
          </w:tcPr>
          <w:p w14:paraId="520E1DED" w14:textId="77777777" w:rsidR="00674446" w:rsidRPr="000A03CF" w:rsidRDefault="00674446" w:rsidP="00674446">
            <w:pPr>
              <w:jc w:val="center"/>
              <w:rPr>
                <w:b/>
              </w:rPr>
            </w:pPr>
            <w:r w:rsidRPr="000A03CF">
              <w:rPr>
                <w:b/>
              </w:rPr>
              <w:t>Кол-во посещений</w:t>
            </w:r>
          </w:p>
        </w:tc>
        <w:tc>
          <w:tcPr>
            <w:tcW w:w="1984" w:type="dxa"/>
            <w:vAlign w:val="center"/>
          </w:tcPr>
          <w:p w14:paraId="029EEE36" w14:textId="77777777" w:rsidR="00674446" w:rsidRPr="000A03CF" w:rsidRDefault="00674446" w:rsidP="00674446">
            <w:pPr>
              <w:ind w:firstLine="50"/>
              <w:jc w:val="center"/>
              <w:rPr>
                <w:b/>
              </w:rPr>
            </w:pPr>
            <w:r w:rsidRPr="000A03CF">
              <w:rPr>
                <w:b/>
              </w:rPr>
              <w:t>Выдано документов</w:t>
            </w:r>
          </w:p>
        </w:tc>
      </w:tr>
      <w:tr w:rsidR="00674446" w:rsidRPr="000A03CF" w14:paraId="711900A1" w14:textId="77777777" w:rsidTr="00674446">
        <w:tc>
          <w:tcPr>
            <w:tcW w:w="3403" w:type="dxa"/>
            <w:vAlign w:val="center"/>
          </w:tcPr>
          <w:p w14:paraId="7C8CFAEB" w14:textId="77777777" w:rsidR="00674446" w:rsidRPr="000A03CF" w:rsidRDefault="00674446" w:rsidP="00674446">
            <w:pPr>
              <w:ind w:firstLine="720"/>
            </w:pPr>
            <w:r w:rsidRPr="000A03CF">
              <w:t xml:space="preserve">        1</w:t>
            </w:r>
          </w:p>
        </w:tc>
        <w:tc>
          <w:tcPr>
            <w:tcW w:w="1701" w:type="dxa"/>
            <w:vAlign w:val="center"/>
          </w:tcPr>
          <w:p w14:paraId="4783023B" w14:textId="77777777" w:rsidR="00674446" w:rsidRPr="000A03CF" w:rsidRDefault="00674446" w:rsidP="00674446">
            <w:pPr>
              <w:ind w:firstLine="720"/>
              <w:jc w:val="center"/>
            </w:pPr>
            <w:r w:rsidRPr="000A03CF">
              <w:t>2</w:t>
            </w:r>
          </w:p>
        </w:tc>
        <w:tc>
          <w:tcPr>
            <w:tcW w:w="3686" w:type="dxa"/>
          </w:tcPr>
          <w:p w14:paraId="07F96AD4" w14:textId="77777777" w:rsidR="00674446" w:rsidRPr="000A03CF" w:rsidRDefault="00674446" w:rsidP="00674446">
            <w:pPr>
              <w:jc w:val="center"/>
            </w:pPr>
            <w:r w:rsidRPr="000A03CF">
              <w:t>3</w:t>
            </w:r>
          </w:p>
        </w:tc>
        <w:tc>
          <w:tcPr>
            <w:tcW w:w="2126" w:type="dxa"/>
            <w:vAlign w:val="center"/>
          </w:tcPr>
          <w:p w14:paraId="0683EEE2" w14:textId="77777777" w:rsidR="00674446" w:rsidRPr="000A03CF" w:rsidRDefault="00674446" w:rsidP="00674446">
            <w:pPr>
              <w:jc w:val="center"/>
            </w:pPr>
            <w:r w:rsidRPr="000A03CF">
              <w:t>4</w:t>
            </w:r>
          </w:p>
        </w:tc>
        <w:tc>
          <w:tcPr>
            <w:tcW w:w="2268" w:type="dxa"/>
            <w:vAlign w:val="center"/>
          </w:tcPr>
          <w:p w14:paraId="0E6FF97E" w14:textId="77777777" w:rsidR="00674446" w:rsidRPr="000A03CF" w:rsidRDefault="00674446" w:rsidP="00674446">
            <w:pPr>
              <w:jc w:val="center"/>
            </w:pPr>
            <w:r w:rsidRPr="000A03CF">
              <w:t>5</w:t>
            </w:r>
          </w:p>
        </w:tc>
        <w:tc>
          <w:tcPr>
            <w:tcW w:w="1984" w:type="dxa"/>
            <w:vAlign w:val="center"/>
          </w:tcPr>
          <w:p w14:paraId="78C322BF" w14:textId="77777777" w:rsidR="00674446" w:rsidRPr="000A03CF" w:rsidRDefault="00674446" w:rsidP="00674446">
            <w:pPr>
              <w:ind w:firstLine="720"/>
              <w:jc w:val="center"/>
            </w:pPr>
            <w:r w:rsidRPr="000A03CF">
              <w:t>6</w:t>
            </w:r>
          </w:p>
        </w:tc>
      </w:tr>
      <w:tr w:rsidR="00674446" w:rsidRPr="000A03CF" w14:paraId="12052B85" w14:textId="77777777" w:rsidTr="00674446">
        <w:tc>
          <w:tcPr>
            <w:tcW w:w="3403" w:type="dxa"/>
            <w:vAlign w:val="center"/>
          </w:tcPr>
          <w:p w14:paraId="673A1B72" w14:textId="77777777" w:rsidR="00674446" w:rsidRPr="000A03CF" w:rsidRDefault="00674446" w:rsidP="00674446">
            <w:r w:rsidRPr="000A03CF">
              <w:t xml:space="preserve">Библиотечные пункты (стационарные) </w:t>
            </w:r>
          </w:p>
        </w:tc>
        <w:tc>
          <w:tcPr>
            <w:tcW w:w="1701" w:type="dxa"/>
            <w:vAlign w:val="center"/>
          </w:tcPr>
          <w:p w14:paraId="3B3BC11A" w14:textId="77777777" w:rsidR="00674446" w:rsidRPr="000A03CF" w:rsidRDefault="00674446" w:rsidP="00674446">
            <w:pPr>
              <w:jc w:val="center"/>
            </w:pPr>
            <w:r w:rsidRPr="000A03CF">
              <w:t>-</w:t>
            </w:r>
          </w:p>
        </w:tc>
        <w:tc>
          <w:tcPr>
            <w:tcW w:w="3686" w:type="dxa"/>
          </w:tcPr>
          <w:p w14:paraId="7E6BD05E" w14:textId="77777777" w:rsidR="00674446" w:rsidRPr="000A03CF" w:rsidRDefault="00674446" w:rsidP="00674446">
            <w:pPr>
              <w:ind w:firstLine="720"/>
              <w:jc w:val="center"/>
            </w:pPr>
            <w:r w:rsidRPr="000A03CF">
              <w:t>-</w:t>
            </w:r>
          </w:p>
        </w:tc>
        <w:tc>
          <w:tcPr>
            <w:tcW w:w="2126" w:type="dxa"/>
            <w:vAlign w:val="center"/>
          </w:tcPr>
          <w:p w14:paraId="0925A2C2" w14:textId="77777777" w:rsidR="00674446" w:rsidRPr="000A03CF" w:rsidRDefault="00674446" w:rsidP="00674446">
            <w:pPr>
              <w:ind w:firstLine="720"/>
              <w:jc w:val="center"/>
            </w:pPr>
            <w:r w:rsidRPr="000A03CF">
              <w:t>-</w:t>
            </w:r>
          </w:p>
        </w:tc>
        <w:tc>
          <w:tcPr>
            <w:tcW w:w="2268" w:type="dxa"/>
            <w:vAlign w:val="center"/>
          </w:tcPr>
          <w:p w14:paraId="03E1A2A7" w14:textId="77777777" w:rsidR="00674446" w:rsidRPr="000A03CF" w:rsidRDefault="00674446" w:rsidP="00674446">
            <w:pPr>
              <w:ind w:firstLine="720"/>
              <w:jc w:val="center"/>
            </w:pPr>
            <w:r w:rsidRPr="000A03CF">
              <w:t>-</w:t>
            </w:r>
          </w:p>
        </w:tc>
        <w:tc>
          <w:tcPr>
            <w:tcW w:w="1984" w:type="dxa"/>
            <w:vAlign w:val="center"/>
          </w:tcPr>
          <w:p w14:paraId="0229A0A9" w14:textId="77777777" w:rsidR="00674446" w:rsidRPr="000A03CF" w:rsidRDefault="00674446" w:rsidP="00674446">
            <w:pPr>
              <w:ind w:firstLine="720"/>
              <w:jc w:val="center"/>
            </w:pPr>
            <w:r w:rsidRPr="000A03CF">
              <w:t>-</w:t>
            </w:r>
          </w:p>
        </w:tc>
      </w:tr>
      <w:tr w:rsidR="00674446" w:rsidRPr="000A03CF" w14:paraId="1F8DDAD2" w14:textId="77777777" w:rsidTr="00674446">
        <w:tc>
          <w:tcPr>
            <w:tcW w:w="3403" w:type="dxa"/>
            <w:vAlign w:val="center"/>
          </w:tcPr>
          <w:p w14:paraId="6B6342AA" w14:textId="77777777" w:rsidR="00674446" w:rsidRPr="000A03CF" w:rsidRDefault="00674446" w:rsidP="00674446">
            <w:r w:rsidRPr="000A03CF">
              <w:t>Коллективные абонементы</w:t>
            </w:r>
          </w:p>
        </w:tc>
        <w:tc>
          <w:tcPr>
            <w:tcW w:w="1701" w:type="dxa"/>
            <w:vAlign w:val="center"/>
          </w:tcPr>
          <w:p w14:paraId="5A017130" w14:textId="77777777" w:rsidR="00674446" w:rsidRPr="000A03CF" w:rsidRDefault="00674446" w:rsidP="00674446">
            <w:pPr>
              <w:jc w:val="both"/>
            </w:pPr>
            <w:r w:rsidRPr="000A03CF">
              <w:t xml:space="preserve"> </w:t>
            </w:r>
          </w:p>
        </w:tc>
        <w:tc>
          <w:tcPr>
            <w:tcW w:w="3686" w:type="dxa"/>
          </w:tcPr>
          <w:p w14:paraId="04601AFA" w14:textId="77777777" w:rsidR="00674446" w:rsidRPr="000A03CF" w:rsidRDefault="00674446" w:rsidP="00674446">
            <w:pPr>
              <w:ind w:firstLine="720"/>
              <w:jc w:val="both"/>
            </w:pPr>
          </w:p>
        </w:tc>
        <w:tc>
          <w:tcPr>
            <w:tcW w:w="2126" w:type="dxa"/>
            <w:vAlign w:val="center"/>
          </w:tcPr>
          <w:p w14:paraId="75F7A8CE" w14:textId="77777777" w:rsidR="00674446" w:rsidRPr="000A03CF" w:rsidRDefault="00674446" w:rsidP="00674446">
            <w:pPr>
              <w:ind w:firstLine="720"/>
              <w:jc w:val="both"/>
            </w:pPr>
          </w:p>
        </w:tc>
        <w:tc>
          <w:tcPr>
            <w:tcW w:w="2268" w:type="dxa"/>
            <w:vAlign w:val="center"/>
          </w:tcPr>
          <w:p w14:paraId="3913EBAF" w14:textId="77777777" w:rsidR="00674446" w:rsidRPr="000A03CF" w:rsidRDefault="00674446" w:rsidP="00674446">
            <w:pPr>
              <w:ind w:firstLine="720"/>
              <w:jc w:val="both"/>
            </w:pPr>
          </w:p>
        </w:tc>
        <w:tc>
          <w:tcPr>
            <w:tcW w:w="1984" w:type="dxa"/>
            <w:vAlign w:val="center"/>
          </w:tcPr>
          <w:p w14:paraId="4C45745C" w14:textId="77777777" w:rsidR="00674446" w:rsidRPr="000A03CF" w:rsidRDefault="00674446" w:rsidP="00674446">
            <w:pPr>
              <w:ind w:firstLine="720"/>
              <w:jc w:val="both"/>
            </w:pPr>
          </w:p>
        </w:tc>
      </w:tr>
      <w:tr w:rsidR="00674446" w:rsidRPr="000A03CF" w14:paraId="148A96EA" w14:textId="77777777" w:rsidTr="00674446">
        <w:tc>
          <w:tcPr>
            <w:tcW w:w="3403" w:type="dxa"/>
            <w:vAlign w:val="center"/>
          </w:tcPr>
          <w:p w14:paraId="20106543" w14:textId="77777777" w:rsidR="00674446" w:rsidRPr="000A03CF" w:rsidRDefault="00674446" w:rsidP="00674446"/>
        </w:tc>
        <w:tc>
          <w:tcPr>
            <w:tcW w:w="1701" w:type="dxa"/>
            <w:vAlign w:val="center"/>
          </w:tcPr>
          <w:p w14:paraId="30096CF2" w14:textId="77777777" w:rsidR="00674446" w:rsidRPr="000A03CF" w:rsidRDefault="00674446" w:rsidP="00674446">
            <w:pPr>
              <w:jc w:val="both"/>
            </w:pPr>
          </w:p>
        </w:tc>
        <w:tc>
          <w:tcPr>
            <w:tcW w:w="3686" w:type="dxa"/>
            <w:vAlign w:val="center"/>
          </w:tcPr>
          <w:p w14:paraId="74A53CD4" w14:textId="77777777" w:rsidR="00674446" w:rsidRPr="000A03CF" w:rsidRDefault="00674446" w:rsidP="00674446">
            <w:pPr>
              <w:ind w:left="99"/>
              <w:contextualSpacing/>
            </w:pPr>
            <w:r w:rsidRPr="000A03CF">
              <w:rPr>
                <w:lang w:eastAsia="en-US"/>
              </w:rPr>
              <w:t>Работники казначейства</w:t>
            </w:r>
          </w:p>
        </w:tc>
        <w:tc>
          <w:tcPr>
            <w:tcW w:w="2126" w:type="dxa"/>
            <w:tcBorders>
              <w:top w:val="single" w:sz="8" w:space="0" w:color="auto"/>
              <w:left w:val="nil"/>
              <w:bottom w:val="single" w:sz="8" w:space="0" w:color="auto"/>
              <w:right w:val="single" w:sz="8" w:space="0" w:color="auto"/>
            </w:tcBorders>
            <w:shd w:val="clear" w:color="auto" w:fill="auto"/>
            <w:vAlign w:val="center"/>
          </w:tcPr>
          <w:p w14:paraId="021B84B6" w14:textId="77777777" w:rsidR="00674446" w:rsidRPr="000A03CF" w:rsidRDefault="00674446" w:rsidP="00674446">
            <w:pPr>
              <w:jc w:val="center"/>
              <w:rPr>
                <w:color w:val="000000"/>
              </w:rPr>
            </w:pPr>
            <w:r w:rsidRPr="000A03CF">
              <w:rPr>
                <w:color w:val="000000"/>
              </w:rPr>
              <w:t xml:space="preserve">            15</w:t>
            </w:r>
          </w:p>
        </w:tc>
        <w:tc>
          <w:tcPr>
            <w:tcW w:w="2268" w:type="dxa"/>
            <w:vAlign w:val="center"/>
          </w:tcPr>
          <w:p w14:paraId="74BED89C" w14:textId="77777777" w:rsidR="00674446" w:rsidRPr="000A03CF" w:rsidRDefault="00674446" w:rsidP="00674446">
            <w:pPr>
              <w:ind w:firstLine="720"/>
              <w:jc w:val="both"/>
            </w:pPr>
            <w:r w:rsidRPr="000A03CF">
              <w:t>129</w:t>
            </w:r>
          </w:p>
        </w:tc>
        <w:tc>
          <w:tcPr>
            <w:tcW w:w="1984" w:type="dxa"/>
            <w:vAlign w:val="center"/>
          </w:tcPr>
          <w:p w14:paraId="5888D61A" w14:textId="77777777" w:rsidR="00674446" w:rsidRPr="000A03CF" w:rsidRDefault="00674446" w:rsidP="00674446">
            <w:pPr>
              <w:ind w:firstLine="720"/>
              <w:jc w:val="both"/>
            </w:pPr>
            <w:r w:rsidRPr="000A03CF">
              <w:t>371</w:t>
            </w:r>
          </w:p>
        </w:tc>
      </w:tr>
      <w:tr w:rsidR="00674446" w:rsidRPr="000A03CF" w14:paraId="3199B4CD" w14:textId="77777777" w:rsidTr="00674446">
        <w:tc>
          <w:tcPr>
            <w:tcW w:w="3403" w:type="dxa"/>
            <w:vAlign w:val="center"/>
          </w:tcPr>
          <w:p w14:paraId="23CC3EF7" w14:textId="77777777" w:rsidR="00674446" w:rsidRPr="000A03CF" w:rsidRDefault="00674446" w:rsidP="00674446"/>
        </w:tc>
        <w:tc>
          <w:tcPr>
            <w:tcW w:w="1701" w:type="dxa"/>
            <w:vAlign w:val="center"/>
          </w:tcPr>
          <w:p w14:paraId="6D9846CB" w14:textId="77777777" w:rsidR="00674446" w:rsidRPr="000A03CF" w:rsidRDefault="00674446" w:rsidP="00674446">
            <w:pPr>
              <w:jc w:val="both"/>
            </w:pPr>
          </w:p>
        </w:tc>
        <w:tc>
          <w:tcPr>
            <w:tcW w:w="3686" w:type="dxa"/>
            <w:vAlign w:val="center"/>
          </w:tcPr>
          <w:p w14:paraId="05E0DB60" w14:textId="77777777" w:rsidR="00674446" w:rsidRPr="000A03CF" w:rsidRDefault="00674446" w:rsidP="00674446">
            <w:pPr>
              <w:contextualSpacing/>
            </w:pPr>
            <w:r w:rsidRPr="000A03CF">
              <w:rPr>
                <w:lang w:eastAsia="en-US"/>
              </w:rPr>
              <w:t>Администрация Волгодонского района;</w:t>
            </w:r>
          </w:p>
          <w:p w14:paraId="1E4CAEA5" w14:textId="77777777" w:rsidR="00674446" w:rsidRPr="000A03CF" w:rsidRDefault="00674446" w:rsidP="00674446">
            <w:pPr>
              <w:jc w:val="both"/>
              <w:rPr>
                <w:color w:val="000000"/>
              </w:rPr>
            </w:pPr>
          </w:p>
        </w:tc>
        <w:tc>
          <w:tcPr>
            <w:tcW w:w="2126" w:type="dxa"/>
            <w:tcBorders>
              <w:top w:val="nil"/>
              <w:left w:val="nil"/>
              <w:bottom w:val="single" w:sz="8" w:space="0" w:color="auto"/>
              <w:right w:val="single" w:sz="8" w:space="0" w:color="auto"/>
            </w:tcBorders>
            <w:shd w:val="clear" w:color="auto" w:fill="auto"/>
            <w:vAlign w:val="center"/>
          </w:tcPr>
          <w:p w14:paraId="7ED4AF54" w14:textId="77777777" w:rsidR="00674446" w:rsidRPr="000A03CF" w:rsidRDefault="00674446" w:rsidP="00674446">
            <w:pPr>
              <w:jc w:val="center"/>
              <w:rPr>
                <w:color w:val="000000"/>
              </w:rPr>
            </w:pPr>
            <w:r w:rsidRPr="000A03CF">
              <w:rPr>
                <w:color w:val="000000"/>
              </w:rPr>
              <w:t xml:space="preserve">             33</w:t>
            </w:r>
          </w:p>
        </w:tc>
        <w:tc>
          <w:tcPr>
            <w:tcW w:w="2268" w:type="dxa"/>
            <w:vAlign w:val="center"/>
          </w:tcPr>
          <w:p w14:paraId="40571CFB" w14:textId="77777777" w:rsidR="00674446" w:rsidRPr="000A03CF" w:rsidRDefault="00674446" w:rsidP="00674446">
            <w:pPr>
              <w:ind w:firstLine="720"/>
              <w:jc w:val="both"/>
            </w:pPr>
            <w:r w:rsidRPr="000A03CF">
              <w:t>214</w:t>
            </w:r>
          </w:p>
        </w:tc>
        <w:tc>
          <w:tcPr>
            <w:tcW w:w="1984" w:type="dxa"/>
            <w:vAlign w:val="center"/>
          </w:tcPr>
          <w:p w14:paraId="68FF9F93" w14:textId="0D8A1F31" w:rsidR="00674446" w:rsidRPr="000A03CF" w:rsidRDefault="003D3982" w:rsidP="00674446">
            <w:pPr>
              <w:ind w:firstLine="720"/>
              <w:jc w:val="both"/>
            </w:pPr>
            <w:r w:rsidRPr="000A03CF">
              <w:t>4</w:t>
            </w:r>
            <w:r w:rsidR="00674446" w:rsidRPr="000A03CF">
              <w:t>56</w:t>
            </w:r>
          </w:p>
        </w:tc>
      </w:tr>
      <w:tr w:rsidR="00674446" w:rsidRPr="000A03CF" w14:paraId="18909305" w14:textId="77777777" w:rsidTr="00674446">
        <w:tc>
          <w:tcPr>
            <w:tcW w:w="3403" w:type="dxa"/>
            <w:vAlign w:val="center"/>
          </w:tcPr>
          <w:p w14:paraId="70B9F39D" w14:textId="77777777" w:rsidR="00674446" w:rsidRPr="000A03CF" w:rsidRDefault="00674446" w:rsidP="00674446"/>
        </w:tc>
        <w:tc>
          <w:tcPr>
            <w:tcW w:w="1701" w:type="dxa"/>
            <w:vAlign w:val="center"/>
          </w:tcPr>
          <w:p w14:paraId="28C3B164" w14:textId="77777777" w:rsidR="00674446" w:rsidRPr="000A03CF" w:rsidRDefault="00674446" w:rsidP="00674446">
            <w:pPr>
              <w:jc w:val="both"/>
            </w:pPr>
          </w:p>
        </w:tc>
        <w:tc>
          <w:tcPr>
            <w:tcW w:w="3686" w:type="dxa"/>
            <w:vAlign w:val="center"/>
          </w:tcPr>
          <w:p w14:paraId="76791DC5" w14:textId="77777777" w:rsidR="00674446" w:rsidRPr="000A03CF" w:rsidRDefault="00674446" w:rsidP="00674446">
            <w:pPr>
              <w:contextualSpacing/>
              <w:rPr>
                <w:lang w:eastAsia="en-US"/>
              </w:rPr>
            </w:pPr>
            <w:r w:rsidRPr="000A03CF">
              <w:rPr>
                <w:lang w:eastAsia="en-US"/>
              </w:rPr>
              <w:t>Преподаватели МДОУДОД ДШИ</w:t>
            </w:r>
          </w:p>
        </w:tc>
        <w:tc>
          <w:tcPr>
            <w:tcW w:w="2126" w:type="dxa"/>
            <w:tcBorders>
              <w:top w:val="nil"/>
              <w:left w:val="nil"/>
              <w:bottom w:val="single" w:sz="8" w:space="0" w:color="auto"/>
              <w:right w:val="single" w:sz="8" w:space="0" w:color="auto"/>
            </w:tcBorders>
            <w:shd w:val="clear" w:color="auto" w:fill="auto"/>
            <w:vAlign w:val="center"/>
          </w:tcPr>
          <w:p w14:paraId="1F78039B" w14:textId="77777777" w:rsidR="00674446" w:rsidRPr="000A03CF" w:rsidRDefault="00674446" w:rsidP="00674446">
            <w:pPr>
              <w:jc w:val="center"/>
              <w:rPr>
                <w:color w:val="000000"/>
              </w:rPr>
            </w:pPr>
            <w:r w:rsidRPr="000A03CF">
              <w:rPr>
                <w:color w:val="000000"/>
              </w:rPr>
              <w:t xml:space="preserve">             25</w:t>
            </w:r>
          </w:p>
        </w:tc>
        <w:tc>
          <w:tcPr>
            <w:tcW w:w="2268" w:type="dxa"/>
            <w:vAlign w:val="center"/>
          </w:tcPr>
          <w:p w14:paraId="5A2F20A8" w14:textId="77777777" w:rsidR="00674446" w:rsidRPr="000A03CF" w:rsidRDefault="00674446" w:rsidP="00674446">
            <w:pPr>
              <w:ind w:firstLine="720"/>
              <w:jc w:val="both"/>
            </w:pPr>
            <w:r w:rsidRPr="000A03CF">
              <w:t>196</w:t>
            </w:r>
          </w:p>
        </w:tc>
        <w:tc>
          <w:tcPr>
            <w:tcW w:w="1984" w:type="dxa"/>
            <w:vAlign w:val="center"/>
          </w:tcPr>
          <w:p w14:paraId="5D04B495" w14:textId="77777777" w:rsidR="00674446" w:rsidRPr="000A03CF" w:rsidRDefault="00674446" w:rsidP="00674446">
            <w:pPr>
              <w:ind w:firstLine="720"/>
              <w:jc w:val="both"/>
            </w:pPr>
            <w:r w:rsidRPr="000A03CF">
              <w:t>385</w:t>
            </w:r>
          </w:p>
        </w:tc>
      </w:tr>
      <w:tr w:rsidR="00674446" w:rsidRPr="000A03CF" w14:paraId="5053FB0B" w14:textId="77777777" w:rsidTr="00674446">
        <w:tc>
          <w:tcPr>
            <w:tcW w:w="3403" w:type="dxa"/>
            <w:vAlign w:val="center"/>
          </w:tcPr>
          <w:p w14:paraId="7D64E6F4" w14:textId="77777777" w:rsidR="00674446" w:rsidRPr="000A03CF" w:rsidRDefault="00674446" w:rsidP="00674446"/>
        </w:tc>
        <w:tc>
          <w:tcPr>
            <w:tcW w:w="1701" w:type="dxa"/>
            <w:vAlign w:val="center"/>
          </w:tcPr>
          <w:p w14:paraId="22FD0B10" w14:textId="77777777" w:rsidR="00674446" w:rsidRPr="000A03CF" w:rsidRDefault="00674446" w:rsidP="00674446">
            <w:pPr>
              <w:jc w:val="both"/>
            </w:pPr>
          </w:p>
        </w:tc>
        <w:tc>
          <w:tcPr>
            <w:tcW w:w="3686" w:type="dxa"/>
            <w:vAlign w:val="center"/>
          </w:tcPr>
          <w:p w14:paraId="609E385B" w14:textId="77777777" w:rsidR="00674446" w:rsidRPr="000A03CF" w:rsidRDefault="00674446" w:rsidP="00674446">
            <w:pPr>
              <w:ind w:left="99"/>
              <w:contextualSpacing/>
            </w:pPr>
            <w:r w:rsidRPr="000A03CF">
              <w:rPr>
                <w:lang w:eastAsia="en-US"/>
              </w:rPr>
              <w:t>Администрация Романовского с/п;</w:t>
            </w:r>
          </w:p>
        </w:tc>
        <w:tc>
          <w:tcPr>
            <w:tcW w:w="2126" w:type="dxa"/>
            <w:tcBorders>
              <w:top w:val="nil"/>
              <w:left w:val="nil"/>
              <w:bottom w:val="single" w:sz="8" w:space="0" w:color="auto"/>
              <w:right w:val="single" w:sz="8" w:space="0" w:color="auto"/>
            </w:tcBorders>
            <w:shd w:val="clear" w:color="auto" w:fill="auto"/>
            <w:vAlign w:val="center"/>
          </w:tcPr>
          <w:p w14:paraId="30E4E934" w14:textId="77777777" w:rsidR="00674446" w:rsidRPr="000A03CF" w:rsidRDefault="00674446" w:rsidP="00674446">
            <w:pPr>
              <w:jc w:val="center"/>
              <w:rPr>
                <w:color w:val="000000"/>
              </w:rPr>
            </w:pPr>
            <w:r w:rsidRPr="000A03CF">
              <w:rPr>
                <w:color w:val="000000"/>
              </w:rPr>
              <w:t xml:space="preserve">             23</w:t>
            </w:r>
          </w:p>
        </w:tc>
        <w:tc>
          <w:tcPr>
            <w:tcW w:w="2268" w:type="dxa"/>
            <w:vAlign w:val="center"/>
          </w:tcPr>
          <w:p w14:paraId="58D34A2E" w14:textId="77777777" w:rsidR="00674446" w:rsidRPr="000A03CF" w:rsidRDefault="00674446" w:rsidP="00674446">
            <w:pPr>
              <w:ind w:firstLine="720"/>
              <w:jc w:val="both"/>
            </w:pPr>
            <w:r w:rsidRPr="000A03CF">
              <w:t>186</w:t>
            </w:r>
          </w:p>
        </w:tc>
        <w:tc>
          <w:tcPr>
            <w:tcW w:w="1984" w:type="dxa"/>
            <w:vAlign w:val="center"/>
          </w:tcPr>
          <w:p w14:paraId="3CD19BD4" w14:textId="77777777" w:rsidR="00674446" w:rsidRPr="000A03CF" w:rsidRDefault="00674446" w:rsidP="00674446">
            <w:pPr>
              <w:ind w:firstLine="720"/>
              <w:jc w:val="both"/>
            </w:pPr>
            <w:r w:rsidRPr="000A03CF">
              <w:t>342</w:t>
            </w:r>
          </w:p>
        </w:tc>
      </w:tr>
      <w:tr w:rsidR="00674446" w:rsidRPr="000A03CF" w14:paraId="39851F93" w14:textId="77777777" w:rsidTr="00674446">
        <w:tc>
          <w:tcPr>
            <w:tcW w:w="3403" w:type="dxa"/>
            <w:vAlign w:val="center"/>
          </w:tcPr>
          <w:p w14:paraId="40D2A578" w14:textId="77777777" w:rsidR="00674446" w:rsidRPr="000A03CF" w:rsidRDefault="00674446" w:rsidP="00674446"/>
          <w:p w14:paraId="6C22C994" w14:textId="77777777" w:rsidR="00674446" w:rsidRPr="000A03CF" w:rsidRDefault="00674446" w:rsidP="00674446"/>
        </w:tc>
        <w:tc>
          <w:tcPr>
            <w:tcW w:w="1701" w:type="dxa"/>
            <w:vAlign w:val="center"/>
          </w:tcPr>
          <w:p w14:paraId="0D9C1C91" w14:textId="77777777" w:rsidR="00674446" w:rsidRPr="000A03CF" w:rsidRDefault="00674446" w:rsidP="00674446">
            <w:pPr>
              <w:jc w:val="both"/>
            </w:pPr>
          </w:p>
        </w:tc>
        <w:tc>
          <w:tcPr>
            <w:tcW w:w="3686" w:type="dxa"/>
            <w:vAlign w:val="center"/>
          </w:tcPr>
          <w:p w14:paraId="3900AC6F" w14:textId="77777777" w:rsidR="00674446" w:rsidRPr="000A03CF" w:rsidRDefault="00674446" w:rsidP="00674446">
            <w:pPr>
              <w:ind w:left="99"/>
              <w:contextualSpacing/>
            </w:pPr>
            <w:r w:rsidRPr="000A03CF">
              <w:rPr>
                <w:lang w:eastAsia="en-US"/>
              </w:rPr>
              <w:t xml:space="preserve">Преподаватели МБУ ДОДЮСШ;     </w:t>
            </w:r>
          </w:p>
        </w:tc>
        <w:tc>
          <w:tcPr>
            <w:tcW w:w="2126" w:type="dxa"/>
            <w:tcBorders>
              <w:top w:val="nil"/>
              <w:left w:val="nil"/>
              <w:bottom w:val="single" w:sz="8" w:space="0" w:color="auto"/>
              <w:right w:val="single" w:sz="8" w:space="0" w:color="auto"/>
            </w:tcBorders>
            <w:shd w:val="clear" w:color="auto" w:fill="auto"/>
            <w:vAlign w:val="center"/>
          </w:tcPr>
          <w:p w14:paraId="69E3FC48" w14:textId="77777777" w:rsidR="00674446" w:rsidRPr="000A03CF" w:rsidRDefault="00674446" w:rsidP="00674446">
            <w:pPr>
              <w:jc w:val="center"/>
              <w:rPr>
                <w:color w:val="000000"/>
              </w:rPr>
            </w:pPr>
            <w:r w:rsidRPr="000A03CF">
              <w:rPr>
                <w:color w:val="000000"/>
              </w:rPr>
              <w:t xml:space="preserve">             31</w:t>
            </w:r>
          </w:p>
        </w:tc>
        <w:tc>
          <w:tcPr>
            <w:tcW w:w="2268" w:type="dxa"/>
            <w:vAlign w:val="center"/>
          </w:tcPr>
          <w:p w14:paraId="6A524DD1" w14:textId="77777777" w:rsidR="00674446" w:rsidRPr="000A03CF" w:rsidRDefault="00674446" w:rsidP="00674446">
            <w:pPr>
              <w:ind w:firstLine="720"/>
              <w:jc w:val="both"/>
            </w:pPr>
            <w:r w:rsidRPr="000A03CF">
              <w:t>217</w:t>
            </w:r>
          </w:p>
        </w:tc>
        <w:tc>
          <w:tcPr>
            <w:tcW w:w="1984" w:type="dxa"/>
            <w:vAlign w:val="center"/>
          </w:tcPr>
          <w:p w14:paraId="728027D6" w14:textId="77777777" w:rsidR="00674446" w:rsidRPr="000A03CF" w:rsidRDefault="00674446" w:rsidP="00674446">
            <w:pPr>
              <w:ind w:firstLine="720"/>
              <w:jc w:val="both"/>
            </w:pPr>
            <w:r w:rsidRPr="000A03CF">
              <w:t>484</w:t>
            </w:r>
          </w:p>
        </w:tc>
      </w:tr>
      <w:tr w:rsidR="00674446" w:rsidRPr="000A03CF" w14:paraId="793349ED" w14:textId="77777777" w:rsidTr="00674446">
        <w:tc>
          <w:tcPr>
            <w:tcW w:w="3403" w:type="dxa"/>
            <w:vAlign w:val="center"/>
          </w:tcPr>
          <w:p w14:paraId="4319145B" w14:textId="77777777" w:rsidR="00674446" w:rsidRPr="000A03CF" w:rsidRDefault="00674446" w:rsidP="00674446"/>
        </w:tc>
        <w:tc>
          <w:tcPr>
            <w:tcW w:w="1701" w:type="dxa"/>
            <w:vAlign w:val="center"/>
          </w:tcPr>
          <w:p w14:paraId="342ECB9D" w14:textId="77777777" w:rsidR="00674446" w:rsidRPr="000A03CF" w:rsidRDefault="00674446" w:rsidP="00674446">
            <w:pPr>
              <w:jc w:val="both"/>
            </w:pPr>
          </w:p>
        </w:tc>
        <w:tc>
          <w:tcPr>
            <w:tcW w:w="3686" w:type="dxa"/>
            <w:vAlign w:val="center"/>
          </w:tcPr>
          <w:p w14:paraId="024616BD" w14:textId="77777777" w:rsidR="00674446" w:rsidRPr="000A03CF" w:rsidRDefault="00674446" w:rsidP="00674446">
            <w:pPr>
              <w:ind w:left="99"/>
              <w:contextualSpacing/>
            </w:pPr>
            <w:r w:rsidRPr="000A03CF">
              <w:rPr>
                <w:lang w:eastAsia="en-US"/>
              </w:rPr>
              <w:t>Работники МАУ ВР «МФЦ;</w:t>
            </w:r>
          </w:p>
        </w:tc>
        <w:tc>
          <w:tcPr>
            <w:tcW w:w="2126" w:type="dxa"/>
            <w:vAlign w:val="center"/>
          </w:tcPr>
          <w:p w14:paraId="55E2F5D3" w14:textId="77777777" w:rsidR="00674446" w:rsidRPr="000A03CF" w:rsidRDefault="00674446" w:rsidP="00674446">
            <w:pPr>
              <w:ind w:firstLine="720"/>
              <w:jc w:val="center"/>
              <w:rPr>
                <w:color w:val="000000"/>
              </w:rPr>
            </w:pPr>
            <w:r w:rsidRPr="000A03CF">
              <w:rPr>
                <w:color w:val="000000"/>
              </w:rPr>
              <w:t>35</w:t>
            </w:r>
          </w:p>
        </w:tc>
        <w:tc>
          <w:tcPr>
            <w:tcW w:w="2268" w:type="dxa"/>
            <w:vAlign w:val="center"/>
          </w:tcPr>
          <w:p w14:paraId="7EFD7D16" w14:textId="77777777" w:rsidR="00674446" w:rsidRPr="000A03CF" w:rsidRDefault="00674446" w:rsidP="00674446">
            <w:pPr>
              <w:ind w:firstLine="720"/>
              <w:jc w:val="both"/>
            </w:pPr>
            <w:r w:rsidRPr="000A03CF">
              <w:t>272</w:t>
            </w:r>
          </w:p>
        </w:tc>
        <w:tc>
          <w:tcPr>
            <w:tcW w:w="1984" w:type="dxa"/>
            <w:vAlign w:val="center"/>
          </w:tcPr>
          <w:p w14:paraId="5DB4B93D" w14:textId="56CA9C20" w:rsidR="00674446" w:rsidRPr="000A03CF" w:rsidRDefault="003D3982" w:rsidP="00674446">
            <w:pPr>
              <w:ind w:firstLine="720"/>
              <w:jc w:val="both"/>
            </w:pPr>
            <w:r w:rsidRPr="000A03CF">
              <w:t>5</w:t>
            </w:r>
            <w:r w:rsidR="00674446" w:rsidRPr="000A03CF">
              <w:t>45</w:t>
            </w:r>
          </w:p>
        </w:tc>
      </w:tr>
      <w:tr w:rsidR="00674446" w:rsidRPr="000A03CF" w14:paraId="509D0EE0" w14:textId="77777777" w:rsidTr="00674446">
        <w:tc>
          <w:tcPr>
            <w:tcW w:w="3403" w:type="dxa"/>
            <w:vAlign w:val="center"/>
          </w:tcPr>
          <w:p w14:paraId="3FA7F119" w14:textId="77777777" w:rsidR="00674446" w:rsidRPr="000A03CF" w:rsidRDefault="00674446" w:rsidP="00674446"/>
        </w:tc>
        <w:tc>
          <w:tcPr>
            <w:tcW w:w="1701" w:type="dxa"/>
            <w:vAlign w:val="center"/>
          </w:tcPr>
          <w:p w14:paraId="28D92A6B" w14:textId="77777777" w:rsidR="00674446" w:rsidRPr="000A03CF" w:rsidRDefault="00674446" w:rsidP="00674446">
            <w:pPr>
              <w:jc w:val="both"/>
            </w:pPr>
          </w:p>
        </w:tc>
        <w:tc>
          <w:tcPr>
            <w:tcW w:w="3686" w:type="dxa"/>
            <w:vAlign w:val="center"/>
          </w:tcPr>
          <w:p w14:paraId="2E3D18A6" w14:textId="77777777" w:rsidR="00674446" w:rsidRPr="000A03CF" w:rsidRDefault="00674446" w:rsidP="00674446">
            <w:pPr>
              <w:ind w:left="99"/>
              <w:contextualSpacing/>
            </w:pPr>
            <w:r w:rsidRPr="000A03CF">
              <w:rPr>
                <w:lang w:eastAsia="en-US"/>
              </w:rPr>
              <w:t>Специалисты МБУ «ЦСО»;</w:t>
            </w:r>
          </w:p>
        </w:tc>
        <w:tc>
          <w:tcPr>
            <w:tcW w:w="2126" w:type="dxa"/>
            <w:vAlign w:val="center"/>
          </w:tcPr>
          <w:p w14:paraId="78E7609B" w14:textId="77777777" w:rsidR="00674446" w:rsidRPr="000A03CF" w:rsidRDefault="00674446" w:rsidP="00674446">
            <w:pPr>
              <w:ind w:firstLine="720"/>
              <w:jc w:val="center"/>
              <w:rPr>
                <w:color w:val="000000"/>
              </w:rPr>
            </w:pPr>
            <w:r w:rsidRPr="000A03CF">
              <w:rPr>
                <w:color w:val="000000"/>
              </w:rPr>
              <w:t>22</w:t>
            </w:r>
          </w:p>
        </w:tc>
        <w:tc>
          <w:tcPr>
            <w:tcW w:w="2268" w:type="dxa"/>
            <w:vAlign w:val="center"/>
          </w:tcPr>
          <w:p w14:paraId="5F722560" w14:textId="77777777" w:rsidR="00674446" w:rsidRPr="000A03CF" w:rsidRDefault="00674446" w:rsidP="00674446">
            <w:pPr>
              <w:ind w:firstLine="720"/>
              <w:jc w:val="both"/>
            </w:pPr>
            <w:r w:rsidRPr="000A03CF">
              <w:t>144</w:t>
            </w:r>
          </w:p>
        </w:tc>
        <w:tc>
          <w:tcPr>
            <w:tcW w:w="1984" w:type="dxa"/>
            <w:vAlign w:val="center"/>
          </w:tcPr>
          <w:p w14:paraId="3910B283" w14:textId="77777777" w:rsidR="00674446" w:rsidRPr="000A03CF" w:rsidRDefault="00674446" w:rsidP="00674446">
            <w:pPr>
              <w:ind w:firstLine="720"/>
              <w:jc w:val="both"/>
            </w:pPr>
            <w:r w:rsidRPr="000A03CF">
              <w:t>359</w:t>
            </w:r>
          </w:p>
        </w:tc>
      </w:tr>
      <w:tr w:rsidR="00674446" w:rsidRPr="000A03CF" w14:paraId="08F2DF94" w14:textId="77777777" w:rsidTr="00674446">
        <w:tc>
          <w:tcPr>
            <w:tcW w:w="3403" w:type="dxa"/>
            <w:vAlign w:val="center"/>
          </w:tcPr>
          <w:p w14:paraId="34508590" w14:textId="77777777" w:rsidR="00674446" w:rsidRPr="000A03CF" w:rsidRDefault="00674446" w:rsidP="00674446"/>
        </w:tc>
        <w:tc>
          <w:tcPr>
            <w:tcW w:w="1701" w:type="dxa"/>
            <w:vAlign w:val="center"/>
          </w:tcPr>
          <w:p w14:paraId="1020A528" w14:textId="77777777" w:rsidR="00674446" w:rsidRPr="000A03CF" w:rsidRDefault="00674446" w:rsidP="00674446">
            <w:pPr>
              <w:jc w:val="both"/>
            </w:pPr>
          </w:p>
        </w:tc>
        <w:tc>
          <w:tcPr>
            <w:tcW w:w="3686" w:type="dxa"/>
            <w:vAlign w:val="center"/>
          </w:tcPr>
          <w:p w14:paraId="4F6C99B7" w14:textId="77777777" w:rsidR="00674446" w:rsidRPr="000A03CF" w:rsidRDefault="00674446" w:rsidP="00674446">
            <w:pPr>
              <w:ind w:left="99"/>
              <w:contextualSpacing/>
            </w:pPr>
            <w:r w:rsidRPr="000A03CF">
              <w:rPr>
                <w:lang w:eastAsia="en-US"/>
              </w:rPr>
              <w:t>Медицинские работники ЦРБ;</w:t>
            </w:r>
          </w:p>
        </w:tc>
        <w:tc>
          <w:tcPr>
            <w:tcW w:w="2126" w:type="dxa"/>
            <w:vAlign w:val="center"/>
          </w:tcPr>
          <w:p w14:paraId="1451E570" w14:textId="77777777" w:rsidR="00674446" w:rsidRPr="000A03CF" w:rsidRDefault="00674446" w:rsidP="00674446">
            <w:pPr>
              <w:ind w:firstLine="720"/>
              <w:jc w:val="center"/>
              <w:rPr>
                <w:color w:val="000000"/>
              </w:rPr>
            </w:pPr>
            <w:r w:rsidRPr="000A03CF">
              <w:rPr>
                <w:color w:val="000000"/>
              </w:rPr>
              <w:t>27</w:t>
            </w:r>
          </w:p>
        </w:tc>
        <w:tc>
          <w:tcPr>
            <w:tcW w:w="2268" w:type="dxa"/>
            <w:vAlign w:val="center"/>
          </w:tcPr>
          <w:p w14:paraId="24DBB901" w14:textId="77777777" w:rsidR="00674446" w:rsidRPr="000A03CF" w:rsidRDefault="00674446" w:rsidP="00674446">
            <w:pPr>
              <w:ind w:firstLine="720"/>
              <w:jc w:val="both"/>
            </w:pPr>
            <w:r w:rsidRPr="000A03CF">
              <w:t>175</w:t>
            </w:r>
          </w:p>
        </w:tc>
        <w:tc>
          <w:tcPr>
            <w:tcW w:w="1984" w:type="dxa"/>
            <w:vAlign w:val="center"/>
          </w:tcPr>
          <w:p w14:paraId="1C552180" w14:textId="3F0B61C4" w:rsidR="00674446" w:rsidRPr="000A03CF" w:rsidRDefault="003D3982" w:rsidP="00674446">
            <w:pPr>
              <w:ind w:firstLine="720"/>
              <w:jc w:val="both"/>
            </w:pPr>
            <w:r w:rsidRPr="000A03CF">
              <w:t>3</w:t>
            </w:r>
            <w:r w:rsidR="00674446" w:rsidRPr="000A03CF">
              <w:t>72</w:t>
            </w:r>
          </w:p>
        </w:tc>
      </w:tr>
      <w:tr w:rsidR="00674446" w:rsidRPr="000A03CF" w14:paraId="6829054C" w14:textId="77777777" w:rsidTr="00674446">
        <w:tc>
          <w:tcPr>
            <w:tcW w:w="3403" w:type="dxa"/>
            <w:vAlign w:val="center"/>
          </w:tcPr>
          <w:p w14:paraId="6877ED75" w14:textId="77777777" w:rsidR="00674446" w:rsidRPr="000A03CF" w:rsidRDefault="00674446" w:rsidP="00674446"/>
        </w:tc>
        <w:tc>
          <w:tcPr>
            <w:tcW w:w="1701" w:type="dxa"/>
            <w:vAlign w:val="center"/>
          </w:tcPr>
          <w:p w14:paraId="5BDD8049" w14:textId="77777777" w:rsidR="00674446" w:rsidRPr="000A03CF" w:rsidRDefault="00674446" w:rsidP="00674446">
            <w:pPr>
              <w:jc w:val="both"/>
            </w:pPr>
          </w:p>
        </w:tc>
        <w:tc>
          <w:tcPr>
            <w:tcW w:w="3686" w:type="dxa"/>
            <w:vAlign w:val="center"/>
          </w:tcPr>
          <w:p w14:paraId="5B8F681B" w14:textId="77777777" w:rsidR="00674446" w:rsidRPr="000A03CF" w:rsidRDefault="00674446" w:rsidP="00674446">
            <w:pPr>
              <w:ind w:left="99"/>
              <w:contextualSpacing/>
            </w:pPr>
            <w:r w:rsidRPr="000A03CF">
              <w:rPr>
                <w:lang w:eastAsia="en-US"/>
              </w:rPr>
              <w:t>Управление ПФР ВР;</w:t>
            </w:r>
          </w:p>
        </w:tc>
        <w:tc>
          <w:tcPr>
            <w:tcW w:w="2126" w:type="dxa"/>
            <w:vAlign w:val="center"/>
          </w:tcPr>
          <w:p w14:paraId="2799A9C1" w14:textId="77777777" w:rsidR="00674446" w:rsidRPr="000A03CF" w:rsidRDefault="00674446" w:rsidP="00674446">
            <w:pPr>
              <w:ind w:firstLine="720"/>
              <w:jc w:val="center"/>
              <w:rPr>
                <w:color w:val="000000"/>
              </w:rPr>
            </w:pPr>
            <w:r w:rsidRPr="000A03CF">
              <w:rPr>
                <w:color w:val="000000"/>
              </w:rPr>
              <w:t>16</w:t>
            </w:r>
          </w:p>
        </w:tc>
        <w:tc>
          <w:tcPr>
            <w:tcW w:w="2268" w:type="dxa"/>
            <w:vAlign w:val="center"/>
          </w:tcPr>
          <w:p w14:paraId="4D1211B3" w14:textId="77777777" w:rsidR="00674446" w:rsidRPr="000A03CF" w:rsidRDefault="00674446" w:rsidP="00674446">
            <w:pPr>
              <w:ind w:firstLine="720"/>
              <w:jc w:val="both"/>
            </w:pPr>
            <w:r w:rsidRPr="000A03CF">
              <w:t>103</w:t>
            </w:r>
          </w:p>
        </w:tc>
        <w:tc>
          <w:tcPr>
            <w:tcW w:w="1984" w:type="dxa"/>
            <w:vAlign w:val="center"/>
          </w:tcPr>
          <w:p w14:paraId="493DEFE5" w14:textId="77777777" w:rsidR="00674446" w:rsidRPr="000A03CF" w:rsidRDefault="00674446" w:rsidP="00674446">
            <w:pPr>
              <w:ind w:firstLine="720"/>
              <w:jc w:val="both"/>
            </w:pPr>
            <w:r w:rsidRPr="000A03CF">
              <w:t>261</w:t>
            </w:r>
          </w:p>
        </w:tc>
      </w:tr>
      <w:tr w:rsidR="00674446" w:rsidRPr="000A03CF" w14:paraId="48A2019A" w14:textId="77777777" w:rsidTr="00674446">
        <w:tc>
          <w:tcPr>
            <w:tcW w:w="3403" w:type="dxa"/>
            <w:vAlign w:val="center"/>
          </w:tcPr>
          <w:p w14:paraId="08BD1E0A" w14:textId="77777777" w:rsidR="00674446" w:rsidRPr="000A03CF" w:rsidRDefault="00674446" w:rsidP="00674446"/>
        </w:tc>
        <w:tc>
          <w:tcPr>
            <w:tcW w:w="1701" w:type="dxa"/>
            <w:vAlign w:val="center"/>
          </w:tcPr>
          <w:p w14:paraId="5A36088C" w14:textId="77777777" w:rsidR="00674446" w:rsidRPr="000A03CF" w:rsidRDefault="00674446" w:rsidP="00674446">
            <w:pPr>
              <w:jc w:val="both"/>
            </w:pPr>
          </w:p>
        </w:tc>
        <w:tc>
          <w:tcPr>
            <w:tcW w:w="3686" w:type="dxa"/>
            <w:vAlign w:val="center"/>
          </w:tcPr>
          <w:p w14:paraId="65F2D56C" w14:textId="77777777" w:rsidR="00674446" w:rsidRPr="000A03CF" w:rsidRDefault="00674446" w:rsidP="00674446">
            <w:pPr>
              <w:ind w:left="99"/>
              <w:contextualSpacing/>
              <w:rPr>
                <w:lang w:eastAsia="en-US"/>
              </w:rPr>
            </w:pPr>
            <w:r w:rsidRPr="000A03CF">
              <w:rPr>
                <w:lang w:eastAsia="en-US"/>
              </w:rPr>
              <w:t>Коллектив издательства газеты «РВ»;</w:t>
            </w:r>
          </w:p>
        </w:tc>
        <w:tc>
          <w:tcPr>
            <w:tcW w:w="2126" w:type="dxa"/>
            <w:vAlign w:val="center"/>
          </w:tcPr>
          <w:p w14:paraId="2FF28606" w14:textId="77777777" w:rsidR="00674446" w:rsidRPr="000A03CF" w:rsidRDefault="00674446" w:rsidP="00674446">
            <w:pPr>
              <w:ind w:firstLine="720"/>
              <w:jc w:val="center"/>
              <w:rPr>
                <w:color w:val="000000"/>
              </w:rPr>
            </w:pPr>
            <w:r w:rsidRPr="000A03CF">
              <w:rPr>
                <w:color w:val="000000"/>
              </w:rPr>
              <w:t>23</w:t>
            </w:r>
          </w:p>
        </w:tc>
        <w:tc>
          <w:tcPr>
            <w:tcW w:w="2268" w:type="dxa"/>
            <w:vAlign w:val="center"/>
          </w:tcPr>
          <w:p w14:paraId="060C5C57" w14:textId="77777777" w:rsidR="00674446" w:rsidRPr="000A03CF" w:rsidRDefault="00674446" w:rsidP="00674446">
            <w:pPr>
              <w:ind w:firstLine="720"/>
              <w:jc w:val="both"/>
            </w:pPr>
            <w:r w:rsidRPr="000A03CF">
              <w:t>168</w:t>
            </w:r>
          </w:p>
        </w:tc>
        <w:tc>
          <w:tcPr>
            <w:tcW w:w="1984" w:type="dxa"/>
            <w:vAlign w:val="center"/>
          </w:tcPr>
          <w:p w14:paraId="233F2603" w14:textId="684FEF6C" w:rsidR="00674446" w:rsidRPr="000A03CF" w:rsidRDefault="00B5304F" w:rsidP="00674446">
            <w:pPr>
              <w:ind w:firstLine="720"/>
              <w:jc w:val="both"/>
            </w:pPr>
            <w:r w:rsidRPr="000A03CF">
              <w:t>38</w:t>
            </w:r>
            <w:r w:rsidR="00674446" w:rsidRPr="000A03CF">
              <w:t>7</w:t>
            </w:r>
          </w:p>
        </w:tc>
      </w:tr>
      <w:tr w:rsidR="00674446" w:rsidRPr="000A03CF" w14:paraId="4FD984EB" w14:textId="77777777" w:rsidTr="00674446">
        <w:tc>
          <w:tcPr>
            <w:tcW w:w="3403" w:type="dxa"/>
            <w:vAlign w:val="center"/>
          </w:tcPr>
          <w:p w14:paraId="0A2459D9" w14:textId="77777777" w:rsidR="00674446" w:rsidRPr="000A03CF" w:rsidRDefault="00674446" w:rsidP="00674446"/>
        </w:tc>
        <w:tc>
          <w:tcPr>
            <w:tcW w:w="1701" w:type="dxa"/>
            <w:vAlign w:val="center"/>
          </w:tcPr>
          <w:p w14:paraId="2F9798B3" w14:textId="77777777" w:rsidR="00674446" w:rsidRPr="000A03CF" w:rsidRDefault="00674446" w:rsidP="00674446">
            <w:pPr>
              <w:jc w:val="both"/>
            </w:pPr>
          </w:p>
        </w:tc>
        <w:tc>
          <w:tcPr>
            <w:tcW w:w="3686" w:type="dxa"/>
            <w:vAlign w:val="center"/>
          </w:tcPr>
          <w:p w14:paraId="65C9CDB6" w14:textId="77777777" w:rsidR="00674446" w:rsidRPr="000A03CF" w:rsidRDefault="00674446" w:rsidP="00674446">
            <w:pPr>
              <w:ind w:left="99"/>
              <w:contextualSpacing/>
            </w:pPr>
            <w:r w:rsidRPr="000A03CF">
              <w:rPr>
                <w:lang w:eastAsia="en-US"/>
              </w:rPr>
              <w:t>Преподаватели РВ (С) ОШ;</w:t>
            </w:r>
          </w:p>
        </w:tc>
        <w:tc>
          <w:tcPr>
            <w:tcW w:w="2126" w:type="dxa"/>
            <w:vAlign w:val="center"/>
          </w:tcPr>
          <w:p w14:paraId="09E5B249" w14:textId="77777777" w:rsidR="00674446" w:rsidRPr="000A03CF" w:rsidRDefault="00674446" w:rsidP="00674446">
            <w:pPr>
              <w:ind w:firstLine="720"/>
              <w:jc w:val="center"/>
              <w:rPr>
                <w:color w:val="000000"/>
              </w:rPr>
            </w:pPr>
            <w:r w:rsidRPr="000A03CF">
              <w:rPr>
                <w:color w:val="000000"/>
              </w:rPr>
              <w:t>19</w:t>
            </w:r>
          </w:p>
        </w:tc>
        <w:tc>
          <w:tcPr>
            <w:tcW w:w="2268" w:type="dxa"/>
            <w:vAlign w:val="center"/>
          </w:tcPr>
          <w:p w14:paraId="4BF554F7" w14:textId="77777777" w:rsidR="00674446" w:rsidRPr="000A03CF" w:rsidRDefault="00674446" w:rsidP="00674446">
            <w:pPr>
              <w:ind w:firstLine="720"/>
              <w:jc w:val="both"/>
            </w:pPr>
            <w:r w:rsidRPr="000A03CF">
              <w:t>143</w:t>
            </w:r>
          </w:p>
        </w:tc>
        <w:tc>
          <w:tcPr>
            <w:tcW w:w="1984" w:type="dxa"/>
            <w:vAlign w:val="center"/>
          </w:tcPr>
          <w:p w14:paraId="1DC95549" w14:textId="77777777" w:rsidR="00674446" w:rsidRPr="000A03CF" w:rsidRDefault="00674446" w:rsidP="00674446">
            <w:pPr>
              <w:ind w:firstLine="720"/>
              <w:jc w:val="both"/>
            </w:pPr>
            <w:r w:rsidRPr="000A03CF">
              <w:t>264</w:t>
            </w:r>
          </w:p>
        </w:tc>
      </w:tr>
      <w:tr w:rsidR="00674446" w:rsidRPr="000A03CF" w14:paraId="12431A67" w14:textId="77777777" w:rsidTr="00674446">
        <w:tc>
          <w:tcPr>
            <w:tcW w:w="3403" w:type="dxa"/>
            <w:vAlign w:val="center"/>
          </w:tcPr>
          <w:p w14:paraId="66CD1C70" w14:textId="77777777" w:rsidR="00674446" w:rsidRPr="000A03CF" w:rsidRDefault="00674446" w:rsidP="00674446"/>
        </w:tc>
        <w:tc>
          <w:tcPr>
            <w:tcW w:w="1701" w:type="dxa"/>
            <w:vAlign w:val="center"/>
          </w:tcPr>
          <w:p w14:paraId="65C8D232" w14:textId="77777777" w:rsidR="00674446" w:rsidRPr="000A03CF" w:rsidRDefault="00674446" w:rsidP="00674446">
            <w:pPr>
              <w:jc w:val="both"/>
            </w:pPr>
          </w:p>
        </w:tc>
        <w:tc>
          <w:tcPr>
            <w:tcW w:w="3686" w:type="dxa"/>
            <w:vAlign w:val="center"/>
          </w:tcPr>
          <w:p w14:paraId="6434BC60" w14:textId="77777777" w:rsidR="00674446" w:rsidRPr="000A03CF" w:rsidRDefault="00674446" w:rsidP="00674446">
            <w:pPr>
              <w:ind w:left="99"/>
              <w:contextualSpacing/>
            </w:pPr>
            <w:r w:rsidRPr="000A03CF">
              <w:rPr>
                <w:lang w:eastAsia="en-US"/>
              </w:rPr>
              <w:t>Работники паспортно-визовой службы;</w:t>
            </w:r>
          </w:p>
        </w:tc>
        <w:tc>
          <w:tcPr>
            <w:tcW w:w="2126" w:type="dxa"/>
            <w:vAlign w:val="center"/>
          </w:tcPr>
          <w:p w14:paraId="562BA483" w14:textId="77777777" w:rsidR="00674446" w:rsidRPr="000A03CF" w:rsidRDefault="00674446" w:rsidP="00674446">
            <w:pPr>
              <w:ind w:firstLine="720"/>
              <w:jc w:val="center"/>
              <w:rPr>
                <w:color w:val="000000"/>
              </w:rPr>
            </w:pPr>
            <w:r w:rsidRPr="000A03CF">
              <w:rPr>
                <w:color w:val="000000"/>
              </w:rPr>
              <w:t>17</w:t>
            </w:r>
          </w:p>
        </w:tc>
        <w:tc>
          <w:tcPr>
            <w:tcW w:w="2268" w:type="dxa"/>
            <w:vAlign w:val="center"/>
          </w:tcPr>
          <w:p w14:paraId="6353162C" w14:textId="77777777" w:rsidR="00674446" w:rsidRPr="000A03CF" w:rsidRDefault="00674446" w:rsidP="00674446">
            <w:pPr>
              <w:ind w:firstLine="720"/>
              <w:jc w:val="both"/>
            </w:pPr>
            <w:r w:rsidRPr="000A03CF">
              <w:t>135</w:t>
            </w:r>
          </w:p>
        </w:tc>
        <w:tc>
          <w:tcPr>
            <w:tcW w:w="1984" w:type="dxa"/>
            <w:vAlign w:val="center"/>
          </w:tcPr>
          <w:p w14:paraId="058674FF" w14:textId="77777777" w:rsidR="00674446" w:rsidRPr="000A03CF" w:rsidRDefault="00674446" w:rsidP="00674446">
            <w:pPr>
              <w:ind w:firstLine="720"/>
              <w:jc w:val="both"/>
            </w:pPr>
            <w:r w:rsidRPr="000A03CF">
              <w:t>239</w:t>
            </w:r>
          </w:p>
        </w:tc>
      </w:tr>
      <w:tr w:rsidR="00674446" w:rsidRPr="000A03CF" w14:paraId="5456102C" w14:textId="77777777" w:rsidTr="00674446">
        <w:tc>
          <w:tcPr>
            <w:tcW w:w="3403" w:type="dxa"/>
            <w:vAlign w:val="center"/>
          </w:tcPr>
          <w:p w14:paraId="3358AB00" w14:textId="77777777" w:rsidR="00674446" w:rsidRPr="000A03CF" w:rsidRDefault="00674446" w:rsidP="00674446"/>
        </w:tc>
        <w:tc>
          <w:tcPr>
            <w:tcW w:w="1701" w:type="dxa"/>
            <w:vAlign w:val="center"/>
          </w:tcPr>
          <w:p w14:paraId="6BA4E0B6" w14:textId="77777777" w:rsidR="00674446" w:rsidRPr="000A03CF" w:rsidRDefault="00674446" w:rsidP="00674446">
            <w:pPr>
              <w:jc w:val="both"/>
            </w:pPr>
          </w:p>
        </w:tc>
        <w:tc>
          <w:tcPr>
            <w:tcW w:w="3686" w:type="dxa"/>
            <w:vAlign w:val="center"/>
          </w:tcPr>
          <w:p w14:paraId="2F4D8B6C" w14:textId="77777777" w:rsidR="00674446" w:rsidRPr="000A03CF" w:rsidRDefault="00674446" w:rsidP="00674446">
            <w:pPr>
              <w:ind w:left="99"/>
              <w:contextualSpacing/>
            </w:pPr>
            <w:r w:rsidRPr="000A03CF">
              <w:rPr>
                <w:lang w:eastAsia="en-US"/>
              </w:rPr>
              <w:t xml:space="preserve">Коллектив Романовского ДК;    </w:t>
            </w:r>
          </w:p>
        </w:tc>
        <w:tc>
          <w:tcPr>
            <w:tcW w:w="2126" w:type="dxa"/>
            <w:vAlign w:val="center"/>
          </w:tcPr>
          <w:p w14:paraId="4CEA77E3" w14:textId="77777777" w:rsidR="00674446" w:rsidRPr="000A03CF" w:rsidRDefault="00674446" w:rsidP="00674446">
            <w:pPr>
              <w:ind w:firstLine="720"/>
              <w:jc w:val="center"/>
              <w:rPr>
                <w:color w:val="000000"/>
              </w:rPr>
            </w:pPr>
            <w:r w:rsidRPr="000A03CF">
              <w:rPr>
                <w:color w:val="000000"/>
              </w:rPr>
              <w:t>12</w:t>
            </w:r>
          </w:p>
        </w:tc>
        <w:tc>
          <w:tcPr>
            <w:tcW w:w="2268" w:type="dxa"/>
            <w:vAlign w:val="center"/>
          </w:tcPr>
          <w:p w14:paraId="5A062E82" w14:textId="77777777" w:rsidR="00674446" w:rsidRPr="000A03CF" w:rsidRDefault="00674446" w:rsidP="00674446">
            <w:pPr>
              <w:ind w:firstLine="720"/>
              <w:jc w:val="both"/>
            </w:pPr>
            <w:r w:rsidRPr="000A03CF">
              <w:t>94</w:t>
            </w:r>
          </w:p>
        </w:tc>
        <w:tc>
          <w:tcPr>
            <w:tcW w:w="1984" w:type="dxa"/>
            <w:vAlign w:val="center"/>
          </w:tcPr>
          <w:p w14:paraId="3A331269" w14:textId="77777777" w:rsidR="00674446" w:rsidRPr="000A03CF" w:rsidRDefault="00674446" w:rsidP="00674446">
            <w:pPr>
              <w:ind w:firstLine="720"/>
              <w:jc w:val="both"/>
            </w:pPr>
            <w:r w:rsidRPr="000A03CF">
              <w:t>202</w:t>
            </w:r>
          </w:p>
        </w:tc>
      </w:tr>
      <w:tr w:rsidR="00674446" w:rsidRPr="000A03CF" w14:paraId="54F40A4D" w14:textId="77777777" w:rsidTr="00674446">
        <w:tc>
          <w:tcPr>
            <w:tcW w:w="3403" w:type="dxa"/>
            <w:vAlign w:val="center"/>
          </w:tcPr>
          <w:p w14:paraId="04B75383" w14:textId="77777777" w:rsidR="00674446" w:rsidRPr="000A03CF" w:rsidRDefault="00674446" w:rsidP="00674446"/>
        </w:tc>
        <w:tc>
          <w:tcPr>
            <w:tcW w:w="1701" w:type="dxa"/>
            <w:vAlign w:val="center"/>
          </w:tcPr>
          <w:p w14:paraId="080B6ECF" w14:textId="77777777" w:rsidR="00674446" w:rsidRPr="000A03CF" w:rsidRDefault="00674446" w:rsidP="00674446">
            <w:pPr>
              <w:jc w:val="both"/>
            </w:pPr>
          </w:p>
        </w:tc>
        <w:tc>
          <w:tcPr>
            <w:tcW w:w="3686" w:type="dxa"/>
            <w:vAlign w:val="center"/>
          </w:tcPr>
          <w:p w14:paraId="39A6A0BD" w14:textId="77777777" w:rsidR="00674446" w:rsidRPr="000A03CF" w:rsidRDefault="00674446" w:rsidP="00674446">
            <w:pPr>
              <w:ind w:left="99"/>
              <w:contextualSpacing/>
            </w:pPr>
            <w:r w:rsidRPr="000A03CF">
              <w:rPr>
                <w:lang w:eastAsia="en-US"/>
              </w:rPr>
              <w:t xml:space="preserve">Работники Сбербанка;    </w:t>
            </w:r>
          </w:p>
        </w:tc>
        <w:tc>
          <w:tcPr>
            <w:tcW w:w="2126" w:type="dxa"/>
            <w:vAlign w:val="center"/>
          </w:tcPr>
          <w:p w14:paraId="48714C93" w14:textId="77777777" w:rsidR="00674446" w:rsidRPr="000A03CF" w:rsidRDefault="00674446" w:rsidP="00674446">
            <w:pPr>
              <w:ind w:firstLine="720"/>
              <w:jc w:val="center"/>
              <w:rPr>
                <w:color w:val="000000"/>
              </w:rPr>
            </w:pPr>
            <w:r w:rsidRPr="000A03CF">
              <w:rPr>
                <w:color w:val="000000"/>
              </w:rPr>
              <w:t>16</w:t>
            </w:r>
          </w:p>
        </w:tc>
        <w:tc>
          <w:tcPr>
            <w:tcW w:w="2268" w:type="dxa"/>
            <w:vAlign w:val="center"/>
          </w:tcPr>
          <w:p w14:paraId="3D937C0B" w14:textId="77777777" w:rsidR="00674446" w:rsidRPr="000A03CF" w:rsidRDefault="00674446" w:rsidP="00674446">
            <w:pPr>
              <w:ind w:firstLine="720"/>
              <w:jc w:val="both"/>
            </w:pPr>
            <w:r w:rsidRPr="000A03CF">
              <w:t>111</w:t>
            </w:r>
          </w:p>
        </w:tc>
        <w:tc>
          <w:tcPr>
            <w:tcW w:w="1984" w:type="dxa"/>
            <w:vAlign w:val="center"/>
          </w:tcPr>
          <w:p w14:paraId="5E0A8743" w14:textId="77777777" w:rsidR="00674446" w:rsidRPr="000A03CF" w:rsidRDefault="00674446" w:rsidP="00674446">
            <w:pPr>
              <w:ind w:firstLine="720"/>
              <w:jc w:val="both"/>
            </w:pPr>
            <w:r w:rsidRPr="000A03CF">
              <w:t>225</w:t>
            </w:r>
          </w:p>
        </w:tc>
      </w:tr>
      <w:tr w:rsidR="00674446" w:rsidRPr="000A03CF" w14:paraId="31EC8458" w14:textId="77777777" w:rsidTr="00674446">
        <w:tc>
          <w:tcPr>
            <w:tcW w:w="3403" w:type="dxa"/>
            <w:vAlign w:val="center"/>
          </w:tcPr>
          <w:p w14:paraId="313C1A91" w14:textId="77777777" w:rsidR="00674446" w:rsidRPr="000A03CF" w:rsidRDefault="00674446" w:rsidP="00674446"/>
        </w:tc>
        <w:tc>
          <w:tcPr>
            <w:tcW w:w="1701" w:type="dxa"/>
            <w:vAlign w:val="center"/>
          </w:tcPr>
          <w:p w14:paraId="69D40A69" w14:textId="77777777" w:rsidR="00674446" w:rsidRPr="000A03CF" w:rsidRDefault="00674446" w:rsidP="00674446">
            <w:pPr>
              <w:jc w:val="both"/>
            </w:pPr>
          </w:p>
        </w:tc>
        <w:tc>
          <w:tcPr>
            <w:tcW w:w="3686" w:type="dxa"/>
            <w:vAlign w:val="center"/>
          </w:tcPr>
          <w:p w14:paraId="06A040E7" w14:textId="77777777" w:rsidR="00674446" w:rsidRPr="000A03CF" w:rsidRDefault="00674446" w:rsidP="00674446">
            <w:pPr>
              <w:ind w:left="99"/>
              <w:contextualSpacing/>
            </w:pPr>
            <w:r w:rsidRPr="000A03CF">
              <w:rPr>
                <w:lang w:eastAsia="en-US"/>
              </w:rPr>
              <w:t>Работники банка «Центр-Инвест»;</w:t>
            </w:r>
          </w:p>
        </w:tc>
        <w:tc>
          <w:tcPr>
            <w:tcW w:w="2126" w:type="dxa"/>
            <w:vAlign w:val="center"/>
          </w:tcPr>
          <w:p w14:paraId="4CE6A0D4" w14:textId="77777777" w:rsidR="00674446" w:rsidRPr="000A03CF" w:rsidRDefault="00674446" w:rsidP="00674446">
            <w:pPr>
              <w:ind w:firstLine="720"/>
              <w:jc w:val="center"/>
              <w:rPr>
                <w:color w:val="000000"/>
              </w:rPr>
            </w:pPr>
            <w:r w:rsidRPr="000A03CF">
              <w:rPr>
                <w:color w:val="000000"/>
              </w:rPr>
              <w:t>28</w:t>
            </w:r>
          </w:p>
        </w:tc>
        <w:tc>
          <w:tcPr>
            <w:tcW w:w="2268" w:type="dxa"/>
            <w:vAlign w:val="center"/>
          </w:tcPr>
          <w:p w14:paraId="46B4C6B9" w14:textId="77777777" w:rsidR="00674446" w:rsidRPr="000A03CF" w:rsidRDefault="00674446" w:rsidP="00674446">
            <w:pPr>
              <w:ind w:firstLine="720"/>
              <w:jc w:val="both"/>
            </w:pPr>
            <w:r w:rsidRPr="000A03CF">
              <w:t>193</w:t>
            </w:r>
          </w:p>
        </w:tc>
        <w:tc>
          <w:tcPr>
            <w:tcW w:w="1984" w:type="dxa"/>
            <w:vAlign w:val="center"/>
          </w:tcPr>
          <w:p w14:paraId="20387BA7" w14:textId="3477EB01" w:rsidR="00674446" w:rsidRPr="000A03CF" w:rsidRDefault="00B5304F" w:rsidP="00674446">
            <w:pPr>
              <w:ind w:firstLine="720"/>
              <w:jc w:val="both"/>
            </w:pPr>
            <w:r w:rsidRPr="000A03CF">
              <w:t>33</w:t>
            </w:r>
            <w:r w:rsidR="00674446" w:rsidRPr="000A03CF">
              <w:t>9</w:t>
            </w:r>
          </w:p>
        </w:tc>
      </w:tr>
      <w:tr w:rsidR="00674446" w:rsidRPr="000A03CF" w14:paraId="55816B87" w14:textId="77777777" w:rsidTr="00674446">
        <w:tc>
          <w:tcPr>
            <w:tcW w:w="3403" w:type="dxa"/>
            <w:vAlign w:val="center"/>
          </w:tcPr>
          <w:p w14:paraId="599DF32B" w14:textId="77777777" w:rsidR="00674446" w:rsidRPr="000A03CF" w:rsidRDefault="00674446" w:rsidP="00674446"/>
        </w:tc>
        <w:tc>
          <w:tcPr>
            <w:tcW w:w="1701" w:type="dxa"/>
            <w:vAlign w:val="center"/>
          </w:tcPr>
          <w:p w14:paraId="1B86923D" w14:textId="77777777" w:rsidR="00674446" w:rsidRPr="000A03CF" w:rsidRDefault="00674446" w:rsidP="00674446">
            <w:pPr>
              <w:jc w:val="both"/>
            </w:pPr>
          </w:p>
        </w:tc>
        <w:tc>
          <w:tcPr>
            <w:tcW w:w="3686" w:type="dxa"/>
            <w:vAlign w:val="center"/>
          </w:tcPr>
          <w:p w14:paraId="14A4EAEE" w14:textId="77777777" w:rsidR="00674446" w:rsidRPr="000A03CF" w:rsidRDefault="00674446" w:rsidP="00674446">
            <w:pPr>
              <w:ind w:left="99"/>
              <w:contextualSpacing/>
            </w:pPr>
            <w:r w:rsidRPr="000A03CF">
              <w:rPr>
                <w:lang w:eastAsia="en-US"/>
              </w:rPr>
              <w:t>Сотрудники д/с «Малыш»;</w:t>
            </w:r>
          </w:p>
        </w:tc>
        <w:tc>
          <w:tcPr>
            <w:tcW w:w="2126" w:type="dxa"/>
            <w:vAlign w:val="center"/>
          </w:tcPr>
          <w:p w14:paraId="15D56BDA" w14:textId="77777777" w:rsidR="00674446" w:rsidRPr="000A03CF" w:rsidRDefault="00674446" w:rsidP="00674446">
            <w:pPr>
              <w:ind w:firstLine="720"/>
              <w:jc w:val="center"/>
              <w:rPr>
                <w:color w:val="000000"/>
              </w:rPr>
            </w:pPr>
            <w:r w:rsidRPr="000A03CF">
              <w:rPr>
                <w:color w:val="000000"/>
              </w:rPr>
              <w:t>19</w:t>
            </w:r>
          </w:p>
        </w:tc>
        <w:tc>
          <w:tcPr>
            <w:tcW w:w="2268" w:type="dxa"/>
            <w:vAlign w:val="center"/>
          </w:tcPr>
          <w:p w14:paraId="3797574C" w14:textId="77777777" w:rsidR="00674446" w:rsidRPr="000A03CF" w:rsidRDefault="00674446" w:rsidP="00674446">
            <w:pPr>
              <w:ind w:firstLine="720"/>
              <w:jc w:val="both"/>
            </w:pPr>
            <w:r w:rsidRPr="000A03CF">
              <w:t>125</w:t>
            </w:r>
          </w:p>
        </w:tc>
        <w:tc>
          <w:tcPr>
            <w:tcW w:w="1984" w:type="dxa"/>
            <w:vAlign w:val="center"/>
          </w:tcPr>
          <w:p w14:paraId="43FCD4ED" w14:textId="77777777" w:rsidR="00674446" w:rsidRPr="000A03CF" w:rsidRDefault="00674446" w:rsidP="00674446">
            <w:pPr>
              <w:ind w:firstLine="720"/>
              <w:jc w:val="both"/>
            </w:pPr>
            <w:r w:rsidRPr="000A03CF">
              <w:t>355</w:t>
            </w:r>
          </w:p>
        </w:tc>
      </w:tr>
      <w:tr w:rsidR="00674446" w:rsidRPr="000A03CF" w14:paraId="3A9CBC40" w14:textId="77777777" w:rsidTr="00674446">
        <w:tc>
          <w:tcPr>
            <w:tcW w:w="3403" w:type="dxa"/>
            <w:vAlign w:val="center"/>
          </w:tcPr>
          <w:p w14:paraId="6106F54E" w14:textId="77777777" w:rsidR="00674446" w:rsidRPr="000A03CF" w:rsidRDefault="00674446" w:rsidP="00674446"/>
        </w:tc>
        <w:tc>
          <w:tcPr>
            <w:tcW w:w="1701" w:type="dxa"/>
            <w:vAlign w:val="center"/>
          </w:tcPr>
          <w:p w14:paraId="62FD9450" w14:textId="77777777" w:rsidR="00674446" w:rsidRPr="000A03CF" w:rsidRDefault="00674446" w:rsidP="00674446">
            <w:pPr>
              <w:jc w:val="both"/>
            </w:pPr>
          </w:p>
        </w:tc>
        <w:tc>
          <w:tcPr>
            <w:tcW w:w="3686" w:type="dxa"/>
            <w:vAlign w:val="center"/>
          </w:tcPr>
          <w:p w14:paraId="352FBF3E" w14:textId="77777777" w:rsidR="00674446" w:rsidRPr="000A03CF" w:rsidRDefault="00674446" w:rsidP="00674446">
            <w:pPr>
              <w:ind w:left="99"/>
              <w:contextualSpacing/>
              <w:rPr>
                <w:lang w:eastAsia="en-US"/>
              </w:rPr>
            </w:pPr>
            <w:r w:rsidRPr="000A03CF">
              <w:rPr>
                <w:lang w:eastAsia="en-US"/>
              </w:rPr>
              <w:t>Сотрудники д/с «Колосок»;</w:t>
            </w:r>
          </w:p>
        </w:tc>
        <w:tc>
          <w:tcPr>
            <w:tcW w:w="2126" w:type="dxa"/>
            <w:vAlign w:val="center"/>
          </w:tcPr>
          <w:p w14:paraId="03C882DF" w14:textId="77777777" w:rsidR="00674446" w:rsidRPr="000A03CF" w:rsidRDefault="00674446" w:rsidP="00674446">
            <w:pPr>
              <w:ind w:firstLine="720"/>
              <w:jc w:val="center"/>
              <w:rPr>
                <w:color w:val="000000"/>
              </w:rPr>
            </w:pPr>
            <w:r w:rsidRPr="000A03CF">
              <w:rPr>
                <w:color w:val="000000"/>
              </w:rPr>
              <w:t>15</w:t>
            </w:r>
          </w:p>
        </w:tc>
        <w:tc>
          <w:tcPr>
            <w:tcW w:w="2268" w:type="dxa"/>
            <w:vAlign w:val="center"/>
          </w:tcPr>
          <w:p w14:paraId="3E515438" w14:textId="77777777" w:rsidR="00674446" w:rsidRPr="000A03CF" w:rsidRDefault="00674446" w:rsidP="00674446">
            <w:pPr>
              <w:ind w:firstLine="720"/>
              <w:jc w:val="both"/>
            </w:pPr>
            <w:r w:rsidRPr="000A03CF">
              <w:t>102</w:t>
            </w:r>
          </w:p>
        </w:tc>
        <w:tc>
          <w:tcPr>
            <w:tcW w:w="1984" w:type="dxa"/>
            <w:vAlign w:val="center"/>
          </w:tcPr>
          <w:p w14:paraId="5118AC74" w14:textId="77777777" w:rsidR="00674446" w:rsidRPr="000A03CF" w:rsidRDefault="00674446" w:rsidP="00674446">
            <w:pPr>
              <w:ind w:firstLine="720"/>
              <w:jc w:val="both"/>
            </w:pPr>
            <w:r w:rsidRPr="000A03CF">
              <w:t>293</w:t>
            </w:r>
          </w:p>
        </w:tc>
      </w:tr>
      <w:tr w:rsidR="00674446" w:rsidRPr="000A03CF" w14:paraId="6C8F3A9C" w14:textId="77777777" w:rsidTr="00674446">
        <w:tc>
          <w:tcPr>
            <w:tcW w:w="3403" w:type="dxa"/>
            <w:vAlign w:val="center"/>
          </w:tcPr>
          <w:p w14:paraId="29EEC27C" w14:textId="77777777" w:rsidR="00674446" w:rsidRPr="000A03CF" w:rsidRDefault="00674446" w:rsidP="00674446"/>
        </w:tc>
        <w:tc>
          <w:tcPr>
            <w:tcW w:w="1701" w:type="dxa"/>
            <w:vAlign w:val="center"/>
          </w:tcPr>
          <w:p w14:paraId="47A7E3B7" w14:textId="77777777" w:rsidR="00674446" w:rsidRPr="000A03CF" w:rsidRDefault="00674446" w:rsidP="00674446">
            <w:pPr>
              <w:jc w:val="both"/>
            </w:pPr>
          </w:p>
        </w:tc>
        <w:tc>
          <w:tcPr>
            <w:tcW w:w="3686" w:type="dxa"/>
            <w:vAlign w:val="center"/>
          </w:tcPr>
          <w:p w14:paraId="0ED7C710" w14:textId="77777777" w:rsidR="00674446" w:rsidRPr="000A03CF" w:rsidRDefault="00674446" w:rsidP="00674446">
            <w:pPr>
              <w:ind w:left="99"/>
              <w:contextualSpacing/>
              <w:rPr>
                <w:lang w:eastAsia="en-US"/>
              </w:rPr>
            </w:pPr>
            <w:r w:rsidRPr="000A03CF">
              <w:rPr>
                <w:lang w:eastAsia="en-US"/>
              </w:rPr>
              <w:t>Сотрудники д/с «Аленький Цветочек»</w:t>
            </w:r>
          </w:p>
        </w:tc>
        <w:tc>
          <w:tcPr>
            <w:tcW w:w="2126" w:type="dxa"/>
            <w:vAlign w:val="center"/>
          </w:tcPr>
          <w:p w14:paraId="06FC73A7" w14:textId="77777777" w:rsidR="00674446" w:rsidRPr="000A03CF" w:rsidRDefault="00674446" w:rsidP="00674446">
            <w:pPr>
              <w:ind w:firstLine="720"/>
              <w:jc w:val="center"/>
              <w:rPr>
                <w:color w:val="000000"/>
              </w:rPr>
            </w:pPr>
            <w:r w:rsidRPr="000A03CF">
              <w:rPr>
                <w:color w:val="000000"/>
              </w:rPr>
              <w:t>21</w:t>
            </w:r>
          </w:p>
        </w:tc>
        <w:tc>
          <w:tcPr>
            <w:tcW w:w="2268" w:type="dxa"/>
            <w:vAlign w:val="center"/>
          </w:tcPr>
          <w:p w14:paraId="1DED820C" w14:textId="77777777" w:rsidR="00674446" w:rsidRPr="000A03CF" w:rsidRDefault="00674446" w:rsidP="00674446">
            <w:pPr>
              <w:ind w:firstLine="720"/>
              <w:jc w:val="both"/>
            </w:pPr>
            <w:r w:rsidRPr="000A03CF">
              <w:t>159</w:t>
            </w:r>
          </w:p>
        </w:tc>
        <w:tc>
          <w:tcPr>
            <w:tcW w:w="1984" w:type="dxa"/>
            <w:vAlign w:val="center"/>
          </w:tcPr>
          <w:p w14:paraId="3BA2B890" w14:textId="77777777" w:rsidR="00674446" w:rsidRPr="000A03CF" w:rsidRDefault="00674446" w:rsidP="00674446">
            <w:pPr>
              <w:ind w:firstLine="720"/>
              <w:jc w:val="both"/>
            </w:pPr>
            <w:r w:rsidRPr="000A03CF">
              <w:t>387</w:t>
            </w:r>
          </w:p>
        </w:tc>
      </w:tr>
      <w:tr w:rsidR="0081633A" w:rsidRPr="000A03CF" w14:paraId="4EF66D84" w14:textId="77777777" w:rsidTr="00F44C4A">
        <w:tc>
          <w:tcPr>
            <w:tcW w:w="3403" w:type="dxa"/>
            <w:vAlign w:val="center"/>
          </w:tcPr>
          <w:p w14:paraId="237D51A4" w14:textId="4DD1F038" w:rsidR="0081633A" w:rsidRPr="000A03CF" w:rsidRDefault="0081633A" w:rsidP="0081633A">
            <w:r w:rsidRPr="000A03CF">
              <w:t xml:space="preserve">Виноградненский </w:t>
            </w:r>
          </w:p>
        </w:tc>
        <w:tc>
          <w:tcPr>
            <w:tcW w:w="1701" w:type="dxa"/>
            <w:vAlign w:val="center"/>
          </w:tcPr>
          <w:p w14:paraId="19B1BD1F" w14:textId="77777777" w:rsidR="0081633A" w:rsidRPr="000A03CF" w:rsidRDefault="0081633A" w:rsidP="0081633A">
            <w:pPr>
              <w:jc w:val="both"/>
            </w:pPr>
          </w:p>
        </w:tc>
        <w:tc>
          <w:tcPr>
            <w:tcW w:w="3686" w:type="dxa"/>
            <w:vAlign w:val="center"/>
          </w:tcPr>
          <w:p w14:paraId="52B11F1C" w14:textId="09F97D9F" w:rsidR="0081633A" w:rsidRPr="000A03CF" w:rsidRDefault="0081633A" w:rsidP="0081633A">
            <w:pPr>
              <w:ind w:left="99"/>
              <w:contextualSpacing/>
              <w:rPr>
                <w:lang w:eastAsia="en-US"/>
              </w:rPr>
            </w:pPr>
            <w:r w:rsidRPr="000A03CF">
              <w:t>СДК п. Виноградный</w:t>
            </w:r>
          </w:p>
        </w:tc>
        <w:tc>
          <w:tcPr>
            <w:tcW w:w="2126" w:type="dxa"/>
            <w:tcBorders>
              <w:top w:val="single" w:sz="8" w:space="0" w:color="auto"/>
              <w:left w:val="nil"/>
              <w:bottom w:val="single" w:sz="8" w:space="0" w:color="auto"/>
              <w:right w:val="single" w:sz="8" w:space="0" w:color="auto"/>
            </w:tcBorders>
            <w:vAlign w:val="center"/>
          </w:tcPr>
          <w:p w14:paraId="70034EA2" w14:textId="4354F81B" w:rsidR="0081633A" w:rsidRPr="000A03CF" w:rsidRDefault="0081633A" w:rsidP="0081633A">
            <w:pPr>
              <w:ind w:firstLine="720"/>
              <w:jc w:val="center"/>
              <w:rPr>
                <w:color w:val="000000"/>
              </w:rPr>
            </w:pPr>
            <w:r w:rsidRPr="000A03CF">
              <w:rPr>
                <w:color w:val="000000"/>
              </w:rPr>
              <w:t>19</w:t>
            </w:r>
          </w:p>
        </w:tc>
        <w:tc>
          <w:tcPr>
            <w:tcW w:w="2268" w:type="dxa"/>
            <w:vAlign w:val="center"/>
          </w:tcPr>
          <w:p w14:paraId="49EC9868" w14:textId="2DBEF841" w:rsidR="0081633A" w:rsidRPr="000A03CF" w:rsidRDefault="0081633A" w:rsidP="0081633A">
            <w:pPr>
              <w:ind w:firstLine="720"/>
              <w:jc w:val="both"/>
            </w:pPr>
            <w:r w:rsidRPr="000A03CF">
              <w:t>101</w:t>
            </w:r>
          </w:p>
        </w:tc>
        <w:tc>
          <w:tcPr>
            <w:tcW w:w="1984" w:type="dxa"/>
            <w:vAlign w:val="center"/>
          </w:tcPr>
          <w:p w14:paraId="149FBBDB" w14:textId="1246A44B" w:rsidR="0081633A" w:rsidRPr="000A03CF" w:rsidRDefault="0081633A" w:rsidP="0081633A">
            <w:pPr>
              <w:ind w:firstLine="720"/>
              <w:jc w:val="both"/>
            </w:pPr>
            <w:r w:rsidRPr="000A03CF">
              <w:t>309</w:t>
            </w:r>
          </w:p>
        </w:tc>
      </w:tr>
      <w:tr w:rsidR="0081633A" w:rsidRPr="000A03CF" w14:paraId="133F7A29" w14:textId="77777777" w:rsidTr="00F44C4A">
        <w:tc>
          <w:tcPr>
            <w:tcW w:w="3403" w:type="dxa"/>
            <w:vAlign w:val="center"/>
          </w:tcPr>
          <w:p w14:paraId="135B4130" w14:textId="77777777" w:rsidR="0081633A" w:rsidRPr="000A03CF" w:rsidRDefault="0081633A" w:rsidP="0081633A"/>
        </w:tc>
        <w:tc>
          <w:tcPr>
            <w:tcW w:w="1701" w:type="dxa"/>
            <w:vAlign w:val="center"/>
          </w:tcPr>
          <w:p w14:paraId="2EE097DE" w14:textId="77777777" w:rsidR="0081633A" w:rsidRPr="000A03CF" w:rsidRDefault="0081633A" w:rsidP="0081633A">
            <w:pPr>
              <w:jc w:val="both"/>
            </w:pPr>
          </w:p>
        </w:tc>
        <w:tc>
          <w:tcPr>
            <w:tcW w:w="3686" w:type="dxa"/>
            <w:vAlign w:val="center"/>
          </w:tcPr>
          <w:p w14:paraId="792EF9C9" w14:textId="3B197A15" w:rsidR="0081633A" w:rsidRPr="000A03CF" w:rsidRDefault="0081633A" w:rsidP="0081633A">
            <w:pPr>
              <w:ind w:left="99"/>
              <w:contextualSpacing/>
              <w:rPr>
                <w:lang w:eastAsia="en-US"/>
              </w:rPr>
            </w:pPr>
            <w:r w:rsidRPr="000A03CF">
              <w:rPr>
                <w:color w:val="000000"/>
              </w:rPr>
              <w:t>Д/с «Ягодка»</w:t>
            </w:r>
          </w:p>
        </w:tc>
        <w:tc>
          <w:tcPr>
            <w:tcW w:w="2126" w:type="dxa"/>
            <w:tcBorders>
              <w:top w:val="nil"/>
              <w:left w:val="nil"/>
              <w:bottom w:val="single" w:sz="8" w:space="0" w:color="auto"/>
              <w:right w:val="single" w:sz="8" w:space="0" w:color="auto"/>
            </w:tcBorders>
            <w:vAlign w:val="center"/>
          </w:tcPr>
          <w:p w14:paraId="1A318191" w14:textId="5B6D513E" w:rsidR="0081633A" w:rsidRPr="000A03CF" w:rsidRDefault="0081633A" w:rsidP="0081633A">
            <w:pPr>
              <w:ind w:firstLine="720"/>
              <w:jc w:val="center"/>
              <w:rPr>
                <w:color w:val="000000"/>
              </w:rPr>
            </w:pPr>
            <w:r w:rsidRPr="000A03CF">
              <w:rPr>
                <w:color w:val="000000"/>
              </w:rPr>
              <w:t>8</w:t>
            </w:r>
          </w:p>
        </w:tc>
        <w:tc>
          <w:tcPr>
            <w:tcW w:w="2268" w:type="dxa"/>
            <w:vAlign w:val="center"/>
          </w:tcPr>
          <w:p w14:paraId="784460BA" w14:textId="0BD29AA8" w:rsidR="0081633A" w:rsidRPr="000A03CF" w:rsidRDefault="0081633A" w:rsidP="0081633A">
            <w:pPr>
              <w:ind w:firstLine="720"/>
              <w:jc w:val="both"/>
            </w:pPr>
            <w:r w:rsidRPr="000A03CF">
              <w:t>54</w:t>
            </w:r>
          </w:p>
        </w:tc>
        <w:tc>
          <w:tcPr>
            <w:tcW w:w="1984" w:type="dxa"/>
            <w:vAlign w:val="center"/>
          </w:tcPr>
          <w:p w14:paraId="723FC397" w14:textId="2983DE6C" w:rsidR="0081633A" w:rsidRPr="000A03CF" w:rsidRDefault="0081633A" w:rsidP="0081633A">
            <w:pPr>
              <w:ind w:firstLine="720"/>
              <w:jc w:val="both"/>
            </w:pPr>
            <w:r w:rsidRPr="000A03CF">
              <w:t>298</w:t>
            </w:r>
          </w:p>
        </w:tc>
      </w:tr>
      <w:tr w:rsidR="0081633A" w:rsidRPr="000A03CF" w14:paraId="3073C6A0" w14:textId="77777777" w:rsidTr="00F44C4A">
        <w:tc>
          <w:tcPr>
            <w:tcW w:w="3403" w:type="dxa"/>
            <w:vAlign w:val="center"/>
          </w:tcPr>
          <w:p w14:paraId="49AD80F1" w14:textId="77777777" w:rsidR="0081633A" w:rsidRPr="000A03CF" w:rsidRDefault="0081633A" w:rsidP="0081633A"/>
        </w:tc>
        <w:tc>
          <w:tcPr>
            <w:tcW w:w="1701" w:type="dxa"/>
            <w:vAlign w:val="center"/>
          </w:tcPr>
          <w:p w14:paraId="20387B5D" w14:textId="77777777" w:rsidR="0081633A" w:rsidRPr="000A03CF" w:rsidRDefault="0081633A" w:rsidP="0081633A">
            <w:pPr>
              <w:jc w:val="both"/>
            </w:pPr>
          </w:p>
        </w:tc>
        <w:tc>
          <w:tcPr>
            <w:tcW w:w="3686" w:type="dxa"/>
            <w:vAlign w:val="center"/>
          </w:tcPr>
          <w:p w14:paraId="31E16226" w14:textId="42F8A256" w:rsidR="0081633A" w:rsidRPr="000A03CF" w:rsidRDefault="0081633A" w:rsidP="0081633A">
            <w:pPr>
              <w:ind w:left="99"/>
              <w:contextualSpacing/>
              <w:rPr>
                <w:lang w:eastAsia="en-US"/>
              </w:rPr>
            </w:pPr>
            <w:r w:rsidRPr="000A03CF">
              <w:rPr>
                <w:lang w:eastAsia="en-US"/>
              </w:rPr>
              <w:t>Детская площадка «Солнышко»</w:t>
            </w:r>
          </w:p>
        </w:tc>
        <w:tc>
          <w:tcPr>
            <w:tcW w:w="2126" w:type="dxa"/>
            <w:tcBorders>
              <w:top w:val="nil"/>
              <w:left w:val="nil"/>
              <w:bottom w:val="single" w:sz="8" w:space="0" w:color="auto"/>
              <w:right w:val="single" w:sz="8" w:space="0" w:color="auto"/>
            </w:tcBorders>
            <w:vAlign w:val="center"/>
          </w:tcPr>
          <w:p w14:paraId="2E7F0A99" w14:textId="5778938F" w:rsidR="0081633A" w:rsidRPr="000A03CF" w:rsidRDefault="0081633A" w:rsidP="0081633A">
            <w:pPr>
              <w:ind w:firstLine="720"/>
              <w:jc w:val="center"/>
              <w:rPr>
                <w:color w:val="000000"/>
              </w:rPr>
            </w:pPr>
            <w:r w:rsidRPr="000A03CF">
              <w:rPr>
                <w:color w:val="000000"/>
              </w:rPr>
              <w:t>24</w:t>
            </w:r>
          </w:p>
        </w:tc>
        <w:tc>
          <w:tcPr>
            <w:tcW w:w="2268" w:type="dxa"/>
            <w:vAlign w:val="center"/>
          </w:tcPr>
          <w:p w14:paraId="5AC64B4C" w14:textId="47C1B861" w:rsidR="0081633A" w:rsidRPr="000A03CF" w:rsidRDefault="0081633A" w:rsidP="0081633A">
            <w:pPr>
              <w:ind w:firstLine="720"/>
              <w:jc w:val="both"/>
            </w:pPr>
            <w:r w:rsidRPr="000A03CF">
              <w:t>364</w:t>
            </w:r>
          </w:p>
        </w:tc>
        <w:tc>
          <w:tcPr>
            <w:tcW w:w="1984" w:type="dxa"/>
            <w:vAlign w:val="center"/>
          </w:tcPr>
          <w:p w14:paraId="044399E6" w14:textId="6DCB3C80" w:rsidR="0081633A" w:rsidRPr="000A03CF" w:rsidRDefault="0081633A" w:rsidP="0081633A">
            <w:pPr>
              <w:ind w:firstLine="720"/>
              <w:jc w:val="both"/>
            </w:pPr>
            <w:r w:rsidRPr="000A03CF">
              <w:t>401</w:t>
            </w:r>
          </w:p>
        </w:tc>
      </w:tr>
      <w:tr w:rsidR="0081633A" w:rsidRPr="000A03CF" w14:paraId="279D659B" w14:textId="77777777" w:rsidTr="00F44C4A">
        <w:tc>
          <w:tcPr>
            <w:tcW w:w="3403" w:type="dxa"/>
            <w:vAlign w:val="center"/>
          </w:tcPr>
          <w:p w14:paraId="3962681D" w14:textId="28DCDD7B" w:rsidR="0081633A" w:rsidRPr="000A03CF" w:rsidRDefault="0081633A" w:rsidP="0081633A">
            <w:r w:rsidRPr="000A03CF">
              <w:t>Добровольский</w:t>
            </w:r>
          </w:p>
        </w:tc>
        <w:tc>
          <w:tcPr>
            <w:tcW w:w="1701" w:type="dxa"/>
            <w:vAlign w:val="center"/>
          </w:tcPr>
          <w:p w14:paraId="0F40FD00" w14:textId="3C298F93" w:rsidR="0081633A" w:rsidRPr="000A03CF" w:rsidRDefault="0081633A" w:rsidP="0081633A">
            <w:pPr>
              <w:jc w:val="both"/>
            </w:pPr>
            <w:r w:rsidRPr="000A03CF">
              <w:t xml:space="preserve"> </w:t>
            </w:r>
          </w:p>
        </w:tc>
        <w:tc>
          <w:tcPr>
            <w:tcW w:w="3686" w:type="dxa"/>
            <w:vAlign w:val="center"/>
          </w:tcPr>
          <w:p w14:paraId="4B36A205" w14:textId="2175D6B7" w:rsidR="0081633A" w:rsidRPr="000A03CF" w:rsidRDefault="0081633A" w:rsidP="0081633A">
            <w:pPr>
              <w:ind w:left="99"/>
              <w:contextualSpacing/>
              <w:rPr>
                <w:lang w:eastAsia="en-US"/>
              </w:rPr>
            </w:pPr>
            <w:r w:rsidRPr="000A03CF">
              <w:t>МБДОУ детский сад №7 «Солнечный зайчик»</w:t>
            </w:r>
          </w:p>
        </w:tc>
        <w:tc>
          <w:tcPr>
            <w:tcW w:w="2126" w:type="dxa"/>
            <w:tcBorders>
              <w:top w:val="nil"/>
              <w:left w:val="nil"/>
              <w:bottom w:val="single" w:sz="8" w:space="0" w:color="auto"/>
              <w:right w:val="single" w:sz="8" w:space="0" w:color="auto"/>
            </w:tcBorders>
            <w:vAlign w:val="center"/>
          </w:tcPr>
          <w:p w14:paraId="09F27C6D" w14:textId="40BAFBEE" w:rsidR="0081633A" w:rsidRPr="000A03CF" w:rsidRDefault="0081633A" w:rsidP="0081633A">
            <w:pPr>
              <w:ind w:firstLine="720"/>
              <w:jc w:val="center"/>
              <w:rPr>
                <w:color w:val="000000"/>
              </w:rPr>
            </w:pPr>
            <w:r w:rsidRPr="000A03CF">
              <w:t>7</w:t>
            </w:r>
          </w:p>
        </w:tc>
        <w:tc>
          <w:tcPr>
            <w:tcW w:w="2268" w:type="dxa"/>
            <w:vAlign w:val="center"/>
          </w:tcPr>
          <w:p w14:paraId="369C1693" w14:textId="605F9DF2" w:rsidR="0081633A" w:rsidRPr="000A03CF" w:rsidRDefault="0081633A" w:rsidP="0081633A">
            <w:pPr>
              <w:ind w:firstLine="720"/>
              <w:jc w:val="both"/>
            </w:pPr>
            <w:r w:rsidRPr="000A03CF">
              <w:t>8</w:t>
            </w:r>
          </w:p>
        </w:tc>
        <w:tc>
          <w:tcPr>
            <w:tcW w:w="1984" w:type="dxa"/>
            <w:vAlign w:val="center"/>
          </w:tcPr>
          <w:p w14:paraId="1D1AC8FD" w14:textId="4F3B2780" w:rsidR="0081633A" w:rsidRPr="000A03CF" w:rsidRDefault="0081633A" w:rsidP="0081633A">
            <w:pPr>
              <w:ind w:firstLine="720"/>
              <w:jc w:val="both"/>
            </w:pPr>
            <w:r w:rsidRPr="000A03CF">
              <w:t>16</w:t>
            </w:r>
          </w:p>
        </w:tc>
      </w:tr>
      <w:tr w:rsidR="0081633A" w:rsidRPr="00CF019F" w14:paraId="5C0EC611" w14:textId="77777777" w:rsidTr="00F44C4A">
        <w:tc>
          <w:tcPr>
            <w:tcW w:w="3403" w:type="dxa"/>
            <w:vAlign w:val="center"/>
          </w:tcPr>
          <w:p w14:paraId="27211D3A" w14:textId="77777777" w:rsidR="0081633A" w:rsidRPr="000A03CF" w:rsidRDefault="0081633A" w:rsidP="0081633A"/>
        </w:tc>
        <w:tc>
          <w:tcPr>
            <w:tcW w:w="1701" w:type="dxa"/>
            <w:vAlign w:val="center"/>
          </w:tcPr>
          <w:p w14:paraId="3C6AF437" w14:textId="77777777" w:rsidR="0081633A" w:rsidRPr="000A03CF" w:rsidRDefault="0081633A" w:rsidP="0081633A">
            <w:pPr>
              <w:jc w:val="both"/>
            </w:pPr>
          </w:p>
        </w:tc>
        <w:tc>
          <w:tcPr>
            <w:tcW w:w="3686" w:type="dxa"/>
            <w:vAlign w:val="center"/>
          </w:tcPr>
          <w:p w14:paraId="6E27BA05" w14:textId="2B674A7E" w:rsidR="0081633A" w:rsidRPr="000A03CF" w:rsidRDefault="0081633A" w:rsidP="0081633A">
            <w:pPr>
              <w:ind w:left="99"/>
              <w:contextualSpacing/>
              <w:rPr>
                <w:lang w:eastAsia="en-US"/>
              </w:rPr>
            </w:pPr>
            <w:r w:rsidRPr="000A03CF">
              <w:t>МБОУ Мокро-Солёновская ООШ</w:t>
            </w:r>
          </w:p>
        </w:tc>
        <w:tc>
          <w:tcPr>
            <w:tcW w:w="2126" w:type="dxa"/>
            <w:tcBorders>
              <w:top w:val="nil"/>
              <w:left w:val="nil"/>
              <w:bottom w:val="single" w:sz="8" w:space="0" w:color="auto"/>
              <w:right w:val="single" w:sz="8" w:space="0" w:color="auto"/>
            </w:tcBorders>
            <w:vAlign w:val="center"/>
          </w:tcPr>
          <w:p w14:paraId="05183C12" w14:textId="34A19A51" w:rsidR="0081633A" w:rsidRPr="000A03CF" w:rsidRDefault="0081633A" w:rsidP="0081633A">
            <w:pPr>
              <w:ind w:firstLine="720"/>
              <w:jc w:val="center"/>
              <w:rPr>
                <w:color w:val="000000"/>
              </w:rPr>
            </w:pPr>
            <w:r w:rsidRPr="000A03CF">
              <w:rPr>
                <w:color w:val="000000"/>
              </w:rPr>
              <w:t>13</w:t>
            </w:r>
          </w:p>
        </w:tc>
        <w:tc>
          <w:tcPr>
            <w:tcW w:w="2268" w:type="dxa"/>
            <w:vAlign w:val="center"/>
          </w:tcPr>
          <w:p w14:paraId="0DC52189" w14:textId="36A9E766" w:rsidR="0081633A" w:rsidRPr="000A03CF" w:rsidRDefault="0081633A" w:rsidP="0081633A">
            <w:pPr>
              <w:ind w:firstLine="720"/>
              <w:jc w:val="both"/>
            </w:pPr>
            <w:r w:rsidRPr="000A03CF">
              <w:t>46</w:t>
            </w:r>
          </w:p>
        </w:tc>
        <w:tc>
          <w:tcPr>
            <w:tcW w:w="1984" w:type="dxa"/>
            <w:vAlign w:val="center"/>
          </w:tcPr>
          <w:p w14:paraId="5EA43193" w14:textId="2F1F02F5" w:rsidR="0081633A" w:rsidRPr="000A03CF" w:rsidRDefault="0081633A" w:rsidP="0081633A">
            <w:pPr>
              <w:ind w:firstLine="720"/>
              <w:jc w:val="both"/>
            </w:pPr>
            <w:r w:rsidRPr="000A03CF">
              <w:t>81</w:t>
            </w:r>
          </w:p>
        </w:tc>
      </w:tr>
      <w:tr w:rsidR="0081633A" w:rsidRPr="00CF019F" w14:paraId="30F6D21C" w14:textId="77777777" w:rsidTr="00F44C4A">
        <w:tc>
          <w:tcPr>
            <w:tcW w:w="3403" w:type="dxa"/>
            <w:vAlign w:val="center"/>
          </w:tcPr>
          <w:p w14:paraId="696D085C" w14:textId="77777777" w:rsidR="0081633A" w:rsidRPr="00CF019F" w:rsidRDefault="0081633A" w:rsidP="0081633A">
            <w:pPr>
              <w:rPr>
                <w:highlight w:val="yellow"/>
              </w:rPr>
            </w:pPr>
          </w:p>
        </w:tc>
        <w:tc>
          <w:tcPr>
            <w:tcW w:w="1701" w:type="dxa"/>
            <w:vAlign w:val="center"/>
          </w:tcPr>
          <w:p w14:paraId="16E6AC28" w14:textId="77777777" w:rsidR="0081633A" w:rsidRPr="00CF019F" w:rsidRDefault="0081633A" w:rsidP="0081633A">
            <w:pPr>
              <w:jc w:val="both"/>
              <w:rPr>
                <w:highlight w:val="yellow"/>
              </w:rPr>
            </w:pPr>
          </w:p>
        </w:tc>
        <w:tc>
          <w:tcPr>
            <w:tcW w:w="3686" w:type="dxa"/>
            <w:vAlign w:val="center"/>
          </w:tcPr>
          <w:p w14:paraId="2A67423D" w14:textId="53C12EBE" w:rsidR="0081633A" w:rsidRPr="00CF019F" w:rsidRDefault="0081633A" w:rsidP="0081633A">
            <w:pPr>
              <w:ind w:left="99"/>
              <w:contextualSpacing/>
              <w:rPr>
                <w:highlight w:val="yellow"/>
                <w:lang w:eastAsia="en-US"/>
              </w:rPr>
            </w:pPr>
            <w:r w:rsidRPr="00DB61D4">
              <w:t>Администрация Добровольского сельского поселения</w:t>
            </w:r>
          </w:p>
        </w:tc>
        <w:tc>
          <w:tcPr>
            <w:tcW w:w="2126" w:type="dxa"/>
            <w:tcBorders>
              <w:top w:val="nil"/>
              <w:left w:val="nil"/>
              <w:bottom w:val="single" w:sz="8" w:space="0" w:color="auto"/>
              <w:right w:val="single" w:sz="8" w:space="0" w:color="auto"/>
            </w:tcBorders>
            <w:vAlign w:val="center"/>
          </w:tcPr>
          <w:p w14:paraId="5664F17B" w14:textId="352B22A4" w:rsidR="0081633A" w:rsidRPr="00CF019F" w:rsidRDefault="0081633A" w:rsidP="0081633A">
            <w:pPr>
              <w:ind w:firstLine="720"/>
              <w:jc w:val="center"/>
              <w:rPr>
                <w:color w:val="000000"/>
                <w:highlight w:val="yellow"/>
              </w:rPr>
            </w:pPr>
            <w:r w:rsidRPr="00DB61D4">
              <w:rPr>
                <w:color w:val="000000"/>
              </w:rPr>
              <w:t>5</w:t>
            </w:r>
          </w:p>
        </w:tc>
        <w:tc>
          <w:tcPr>
            <w:tcW w:w="2268" w:type="dxa"/>
            <w:vAlign w:val="center"/>
          </w:tcPr>
          <w:p w14:paraId="7990D4EC" w14:textId="52DCAB78" w:rsidR="0081633A" w:rsidRPr="00CF019F" w:rsidRDefault="0081633A" w:rsidP="0081633A">
            <w:pPr>
              <w:ind w:firstLine="720"/>
              <w:jc w:val="both"/>
              <w:rPr>
                <w:highlight w:val="yellow"/>
              </w:rPr>
            </w:pPr>
            <w:r w:rsidRPr="00DB61D4">
              <w:t>6</w:t>
            </w:r>
          </w:p>
        </w:tc>
        <w:tc>
          <w:tcPr>
            <w:tcW w:w="1984" w:type="dxa"/>
            <w:vAlign w:val="center"/>
          </w:tcPr>
          <w:p w14:paraId="44454863" w14:textId="76AAF5C7" w:rsidR="0081633A" w:rsidRPr="00CF019F" w:rsidRDefault="0081633A" w:rsidP="0081633A">
            <w:pPr>
              <w:ind w:firstLine="720"/>
              <w:jc w:val="both"/>
              <w:rPr>
                <w:highlight w:val="yellow"/>
              </w:rPr>
            </w:pPr>
            <w:r>
              <w:t>14</w:t>
            </w:r>
          </w:p>
        </w:tc>
      </w:tr>
      <w:tr w:rsidR="0081633A" w:rsidRPr="00CF019F" w14:paraId="4BB51164" w14:textId="77777777" w:rsidTr="00F44C4A">
        <w:tc>
          <w:tcPr>
            <w:tcW w:w="3403" w:type="dxa"/>
            <w:vAlign w:val="center"/>
          </w:tcPr>
          <w:p w14:paraId="58007800" w14:textId="77777777" w:rsidR="0081633A" w:rsidRPr="00CF019F" w:rsidRDefault="0081633A" w:rsidP="0081633A">
            <w:pPr>
              <w:rPr>
                <w:highlight w:val="yellow"/>
              </w:rPr>
            </w:pPr>
          </w:p>
        </w:tc>
        <w:tc>
          <w:tcPr>
            <w:tcW w:w="1701" w:type="dxa"/>
            <w:vAlign w:val="center"/>
          </w:tcPr>
          <w:p w14:paraId="2508725E" w14:textId="77777777" w:rsidR="0081633A" w:rsidRPr="00CF019F" w:rsidRDefault="0081633A" w:rsidP="0081633A">
            <w:pPr>
              <w:jc w:val="both"/>
              <w:rPr>
                <w:highlight w:val="yellow"/>
              </w:rPr>
            </w:pPr>
          </w:p>
        </w:tc>
        <w:tc>
          <w:tcPr>
            <w:tcW w:w="3686" w:type="dxa"/>
            <w:vAlign w:val="center"/>
          </w:tcPr>
          <w:p w14:paraId="501835DF" w14:textId="17A3D5AC" w:rsidR="0081633A" w:rsidRPr="00CF019F" w:rsidRDefault="0081633A" w:rsidP="0081633A">
            <w:pPr>
              <w:ind w:left="99"/>
              <w:contextualSpacing/>
              <w:rPr>
                <w:highlight w:val="yellow"/>
                <w:lang w:eastAsia="en-US"/>
              </w:rPr>
            </w:pPr>
            <w:r w:rsidRPr="00DB61D4">
              <w:t>МБУК «Мокро-Соленовский СК»</w:t>
            </w:r>
          </w:p>
        </w:tc>
        <w:tc>
          <w:tcPr>
            <w:tcW w:w="2126" w:type="dxa"/>
            <w:tcBorders>
              <w:top w:val="nil"/>
              <w:left w:val="nil"/>
              <w:bottom w:val="single" w:sz="8" w:space="0" w:color="auto"/>
              <w:right w:val="single" w:sz="8" w:space="0" w:color="auto"/>
            </w:tcBorders>
            <w:vAlign w:val="center"/>
          </w:tcPr>
          <w:p w14:paraId="4BD78EEB" w14:textId="0348DD10" w:rsidR="0081633A" w:rsidRPr="00CF019F" w:rsidRDefault="0081633A" w:rsidP="0081633A">
            <w:pPr>
              <w:ind w:firstLine="720"/>
              <w:jc w:val="center"/>
              <w:rPr>
                <w:color w:val="000000"/>
                <w:highlight w:val="yellow"/>
              </w:rPr>
            </w:pPr>
            <w:r w:rsidRPr="00DB61D4">
              <w:rPr>
                <w:color w:val="000000"/>
              </w:rPr>
              <w:t>3</w:t>
            </w:r>
          </w:p>
        </w:tc>
        <w:tc>
          <w:tcPr>
            <w:tcW w:w="2268" w:type="dxa"/>
            <w:vAlign w:val="center"/>
          </w:tcPr>
          <w:p w14:paraId="27929E38" w14:textId="1D555D6C" w:rsidR="0081633A" w:rsidRPr="00CF019F" w:rsidRDefault="0081633A" w:rsidP="0081633A">
            <w:pPr>
              <w:ind w:firstLine="720"/>
              <w:jc w:val="both"/>
              <w:rPr>
                <w:highlight w:val="yellow"/>
              </w:rPr>
            </w:pPr>
            <w:r w:rsidRPr="00DB61D4">
              <w:t>4</w:t>
            </w:r>
          </w:p>
        </w:tc>
        <w:tc>
          <w:tcPr>
            <w:tcW w:w="1984" w:type="dxa"/>
            <w:vAlign w:val="center"/>
          </w:tcPr>
          <w:p w14:paraId="3ECCA3CF" w14:textId="6EEDAAF6" w:rsidR="0081633A" w:rsidRPr="00CF019F" w:rsidRDefault="0081633A" w:rsidP="0081633A">
            <w:pPr>
              <w:ind w:firstLine="720"/>
              <w:jc w:val="both"/>
              <w:rPr>
                <w:highlight w:val="yellow"/>
              </w:rPr>
            </w:pPr>
            <w:r>
              <w:t>11</w:t>
            </w:r>
          </w:p>
        </w:tc>
      </w:tr>
      <w:tr w:rsidR="0081633A" w:rsidRPr="00CF019F" w14:paraId="0B3F5066" w14:textId="77777777" w:rsidTr="00F44C4A">
        <w:tc>
          <w:tcPr>
            <w:tcW w:w="3403" w:type="dxa"/>
            <w:vAlign w:val="center"/>
          </w:tcPr>
          <w:p w14:paraId="7C014CD2" w14:textId="2EC48F16" w:rsidR="0081633A" w:rsidRPr="00CF019F" w:rsidRDefault="0081633A" w:rsidP="0081633A">
            <w:pPr>
              <w:rPr>
                <w:highlight w:val="yellow"/>
              </w:rPr>
            </w:pPr>
            <w:r>
              <w:t>Донской</w:t>
            </w:r>
          </w:p>
        </w:tc>
        <w:tc>
          <w:tcPr>
            <w:tcW w:w="1701" w:type="dxa"/>
            <w:vAlign w:val="center"/>
          </w:tcPr>
          <w:p w14:paraId="58ED04AE" w14:textId="77777777" w:rsidR="0081633A" w:rsidRPr="00CF019F" w:rsidRDefault="0081633A" w:rsidP="0081633A">
            <w:pPr>
              <w:jc w:val="both"/>
              <w:rPr>
                <w:highlight w:val="yellow"/>
              </w:rPr>
            </w:pPr>
          </w:p>
        </w:tc>
        <w:tc>
          <w:tcPr>
            <w:tcW w:w="3686" w:type="dxa"/>
          </w:tcPr>
          <w:p w14:paraId="17D972BC" w14:textId="45B2123D" w:rsidR="0081633A" w:rsidRPr="00CF019F" w:rsidRDefault="0081633A" w:rsidP="0081633A">
            <w:pPr>
              <w:ind w:left="99"/>
              <w:contextualSpacing/>
              <w:rPr>
                <w:highlight w:val="yellow"/>
                <w:lang w:eastAsia="en-US"/>
              </w:rPr>
            </w:pPr>
            <w:r>
              <w:t>ФАП</w:t>
            </w:r>
          </w:p>
        </w:tc>
        <w:tc>
          <w:tcPr>
            <w:tcW w:w="2126" w:type="dxa"/>
            <w:vAlign w:val="center"/>
          </w:tcPr>
          <w:p w14:paraId="0C1362E1" w14:textId="5B72806E" w:rsidR="0081633A" w:rsidRPr="00CF019F" w:rsidRDefault="0081633A" w:rsidP="0081633A">
            <w:pPr>
              <w:ind w:firstLine="720"/>
              <w:jc w:val="center"/>
              <w:rPr>
                <w:color w:val="000000"/>
                <w:highlight w:val="yellow"/>
              </w:rPr>
            </w:pPr>
            <w:r>
              <w:t>2</w:t>
            </w:r>
          </w:p>
        </w:tc>
        <w:tc>
          <w:tcPr>
            <w:tcW w:w="2268" w:type="dxa"/>
            <w:vAlign w:val="center"/>
          </w:tcPr>
          <w:p w14:paraId="5EC4F747" w14:textId="52B5E6BC" w:rsidR="0081633A" w:rsidRPr="00CF019F" w:rsidRDefault="0081633A" w:rsidP="0081633A">
            <w:pPr>
              <w:ind w:firstLine="720"/>
              <w:jc w:val="both"/>
              <w:rPr>
                <w:highlight w:val="yellow"/>
              </w:rPr>
            </w:pPr>
            <w:r>
              <w:t>19</w:t>
            </w:r>
          </w:p>
        </w:tc>
        <w:tc>
          <w:tcPr>
            <w:tcW w:w="1984" w:type="dxa"/>
            <w:vAlign w:val="center"/>
          </w:tcPr>
          <w:p w14:paraId="454F38B5" w14:textId="27618DEB" w:rsidR="0081633A" w:rsidRPr="00CF019F" w:rsidRDefault="0081633A" w:rsidP="0081633A">
            <w:pPr>
              <w:ind w:firstLine="720"/>
              <w:jc w:val="both"/>
              <w:rPr>
                <w:highlight w:val="yellow"/>
              </w:rPr>
            </w:pPr>
            <w:r>
              <w:t>41</w:t>
            </w:r>
          </w:p>
        </w:tc>
      </w:tr>
      <w:tr w:rsidR="0081633A" w:rsidRPr="00CF019F" w14:paraId="3006B041" w14:textId="77777777" w:rsidTr="00F44C4A">
        <w:tc>
          <w:tcPr>
            <w:tcW w:w="3403" w:type="dxa"/>
            <w:vAlign w:val="center"/>
          </w:tcPr>
          <w:p w14:paraId="3EB3B5F2" w14:textId="77777777" w:rsidR="0081633A" w:rsidRPr="00CF019F" w:rsidRDefault="0081633A" w:rsidP="0081633A">
            <w:pPr>
              <w:rPr>
                <w:highlight w:val="yellow"/>
              </w:rPr>
            </w:pPr>
          </w:p>
        </w:tc>
        <w:tc>
          <w:tcPr>
            <w:tcW w:w="1701" w:type="dxa"/>
            <w:vAlign w:val="center"/>
          </w:tcPr>
          <w:p w14:paraId="0F57C97A" w14:textId="648E3F1E" w:rsidR="0081633A" w:rsidRPr="00CF019F" w:rsidRDefault="0081633A" w:rsidP="0081633A">
            <w:pPr>
              <w:jc w:val="both"/>
              <w:rPr>
                <w:highlight w:val="yellow"/>
              </w:rPr>
            </w:pPr>
            <w:r>
              <w:t xml:space="preserve"> </w:t>
            </w:r>
          </w:p>
        </w:tc>
        <w:tc>
          <w:tcPr>
            <w:tcW w:w="3686" w:type="dxa"/>
          </w:tcPr>
          <w:p w14:paraId="35D90884" w14:textId="40185E6E" w:rsidR="0081633A" w:rsidRPr="00CF019F" w:rsidRDefault="0081633A" w:rsidP="0081633A">
            <w:pPr>
              <w:ind w:left="99"/>
              <w:contextualSpacing/>
              <w:rPr>
                <w:highlight w:val="yellow"/>
                <w:lang w:eastAsia="en-US"/>
              </w:rPr>
            </w:pPr>
            <w:r>
              <w:t>Холодненский    СДК</w:t>
            </w:r>
          </w:p>
        </w:tc>
        <w:tc>
          <w:tcPr>
            <w:tcW w:w="2126" w:type="dxa"/>
            <w:vAlign w:val="center"/>
          </w:tcPr>
          <w:p w14:paraId="62287675" w14:textId="01EB7775" w:rsidR="0081633A" w:rsidRPr="00CF019F" w:rsidRDefault="0081633A" w:rsidP="0081633A">
            <w:pPr>
              <w:ind w:firstLine="720"/>
              <w:jc w:val="center"/>
              <w:rPr>
                <w:color w:val="000000"/>
                <w:highlight w:val="yellow"/>
              </w:rPr>
            </w:pPr>
            <w:r>
              <w:t>4</w:t>
            </w:r>
          </w:p>
        </w:tc>
        <w:tc>
          <w:tcPr>
            <w:tcW w:w="2268" w:type="dxa"/>
            <w:vAlign w:val="center"/>
          </w:tcPr>
          <w:p w14:paraId="455563C9" w14:textId="415280A5" w:rsidR="0081633A" w:rsidRPr="00CF019F" w:rsidRDefault="0081633A" w:rsidP="0081633A">
            <w:pPr>
              <w:ind w:firstLine="720"/>
              <w:jc w:val="both"/>
              <w:rPr>
                <w:highlight w:val="yellow"/>
              </w:rPr>
            </w:pPr>
            <w:r>
              <w:t>58</w:t>
            </w:r>
          </w:p>
        </w:tc>
        <w:tc>
          <w:tcPr>
            <w:tcW w:w="1984" w:type="dxa"/>
            <w:vAlign w:val="center"/>
          </w:tcPr>
          <w:p w14:paraId="77E1E477" w14:textId="151E1C2D" w:rsidR="0081633A" w:rsidRPr="00CF019F" w:rsidRDefault="0081633A" w:rsidP="0081633A">
            <w:pPr>
              <w:ind w:firstLine="720"/>
              <w:jc w:val="both"/>
              <w:rPr>
                <w:highlight w:val="yellow"/>
              </w:rPr>
            </w:pPr>
            <w:r>
              <w:t>113</w:t>
            </w:r>
          </w:p>
        </w:tc>
      </w:tr>
      <w:tr w:rsidR="0081633A" w:rsidRPr="00CF019F" w14:paraId="19970DB7" w14:textId="77777777" w:rsidTr="00674446">
        <w:tc>
          <w:tcPr>
            <w:tcW w:w="3403" w:type="dxa"/>
            <w:vAlign w:val="center"/>
          </w:tcPr>
          <w:p w14:paraId="4CD11E17" w14:textId="3F2BB9D9" w:rsidR="0081633A" w:rsidRPr="00CF019F" w:rsidRDefault="0081633A" w:rsidP="0081633A">
            <w:pPr>
              <w:rPr>
                <w:highlight w:val="yellow"/>
              </w:rPr>
            </w:pPr>
            <w:r>
              <w:t>Морозов</w:t>
            </w:r>
          </w:p>
        </w:tc>
        <w:tc>
          <w:tcPr>
            <w:tcW w:w="1701" w:type="dxa"/>
            <w:vAlign w:val="center"/>
          </w:tcPr>
          <w:p w14:paraId="0D7C2A7B" w14:textId="77777777" w:rsidR="0081633A" w:rsidRPr="00CF019F" w:rsidRDefault="0081633A" w:rsidP="0081633A">
            <w:pPr>
              <w:jc w:val="both"/>
              <w:rPr>
                <w:highlight w:val="yellow"/>
              </w:rPr>
            </w:pPr>
          </w:p>
        </w:tc>
        <w:tc>
          <w:tcPr>
            <w:tcW w:w="3686" w:type="dxa"/>
            <w:vAlign w:val="center"/>
          </w:tcPr>
          <w:p w14:paraId="6F766727" w14:textId="0B8588F6" w:rsidR="0081633A" w:rsidRPr="00CF019F" w:rsidRDefault="0081633A" w:rsidP="0081633A">
            <w:pPr>
              <w:ind w:left="99"/>
              <w:contextualSpacing/>
              <w:rPr>
                <w:highlight w:val="yellow"/>
                <w:lang w:eastAsia="en-US"/>
              </w:rPr>
            </w:pPr>
            <w:r>
              <w:rPr>
                <w:lang w:eastAsia="en-US"/>
              </w:rPr>
              <w:t>ООО «Родник»</w:t>
            </w:r>
          </w:p>
        </w:tc>
        <w:tc>
          <w:tcPr>
            <w:tcW w:w="2126" w:type="dxa"/>
            <w:vAlign w:val="center"/>
          </w:tcPr>
          <w:p w14:paraId="2C604565" w14:textId="1CE3F1A7" w:rsidR="0081633A" w:rsidRPr="00CF019F" w:rsidRDefault="0081633A" w:rsidP="0081633A">
            <w:pPr>
              <w:ind w:firstLine="720"/>
              <w:jc w:val="center"/>
              <w:rPr>
                <w:color w:val="000000"/>
                <w:highlight w:val="yellow"/>
              </w:rPr>
            </w:pPr>
            <w:r w:rsidRPr="00674446">
              <w:rPr>
                <w:color w:val="000000"/>
              </w:rPr>
              <w:t>5</w:t>
            </w:r>
          </w:p>
        </w:tc>
        <w:tc>
          <w:tcPr>
            <w:tcW w:w="2268" w:type="dxa"/>
            <w:vAlign w:val="center"/>
          </w:tcPr>
          <w:p w14:paraId="045301D8" w14:textId="6FBA548E" w:rsidR="0081633A" w:rsidRPr="00CF019F" w:rsidRDefault="0081633A" w:rsidP="0081633A">
            <w:pPr>
              <w:ind w:firstLine="720"/>
              <w:jc w:val="both"/>
              <w:rPr>
                <w:highlight w:val="yellow"/>
              </w:rPr>
            </w:pPr>
            <w:r>
              <w:t>53</w:t>
            </w:r>
          </w:p>
        </w:tc>
        <w:tc>
          <w:tcPr>
            <w:tcW w:w="1984" w:type="dxa"/>
            <w:vAlign w:val="center"/>
          </w:tcPr>
          <w:p w14:paraId="7F7A8040" w14:textId="5A4AB0F6" w:rsidR="0081633A" w:rsidRPr="00CF019F" w:rsidRDefault="0081633A" w:rsidP="0081633A">
            <w:pPr>
              <w:ind w:firstLine="720"/>
              <w:jc w:val="both"/>
              <w:rPr>
                <w:highlight w:val="yellow"/>
              </w:rPr>
            </w:pPr>
            <w:r>
              <w:t>108</w:t>
            </w:r>
          </w:p>
        </w:tc>
      </w:tr>
      <w:tr w:rsidR="0081633A" w:rsidRPr="00CF019F" w14:paraId="7AA54399" w14:textId="77777777" w:rsidTr="00674446">
        <w:tc>
          <w:tcPr>
            <w:tcW w:w="3403" w:type="dxa"/>
            <w:vAlign w:val="center"/>
          </w:tcPr>
          <w:p w14:paraId="26C3D4CF" w14:textId="77777777" w:rsidR="0081633A" w:rsidRPr="00CF019F" w:rsidRDefault="0081633A" w:rsidP="0081633A">
            <w:pPr>
              <w:rPr>
                <w:highlight w:val="yellow"/>
              </w:rPr>
            </w:pPr>
          </w:p>
        </w:tc>
        <w:tc>
          <w:tcPr>
            <w:tcW w:w="1701" w:type="dxa"/>
            <w:vAlign w:val="center"/>
          </w:tcPr>
          <w:p w14:paraId="41C7D45A" w14:textId="77777777" w:rsidR="0081633A" w:rsidRPr="00CF019F" w:rsidRDefault="0081633A" w:rsidP="0081633A">
            <w:pPr>
              <w:jc w:val="both"/>
              <w:rPr>
                <w:highlight w:val="yellow"/>
              </w:rPr>
            </w:pPr>
          </w:p>
        </w:tc>
        <w:tc>
          <w:tcPr>
            <w:tcW w:w="3686" w:type="dxa"/>
            <w:vAlign w:val="center"/>
          </w:tcPr>
          <w:p w14:paraId="2A2A61A7" w14:textId="7E73C46D" w:rsidR="0081633A" w:rsidRPr="00CF019F" w:rsidRDefault="0081633A" w:rsidP="0081633A">
            <w:pPr>
              <w:ind w:left="99"/>
              <w:contextualSpacing/>
              <w:rPr>
                <w:highlight w:val="yellow"/>
                <w:lang w:eastAsia="en-US"/>
              </w:rPr>
            </w:pPr>
            <w:r>
              <w:rPr>
                <w:lang w:eastAsia="en-US"/>
              </w:rPr>
              <w:t>ФАП</w:t>
            </w:r>
          </w:p>
        </w:tc>
        <w:tc>
          <w:tcPr>
            <w:tcW w:w="2126" w:type="dxa"/>
            <w:vAlign w:val="center"/>
          </w:tcPr>
          <w:p w14:paraId="36F11F28" w14:textId="3A437B7D" w:rsidR="0081633A" w:rsidRPr="00CF019F" w:rsidRDefault="0081633A" w:rsidP="0081633A">
            <w:pPr>
              <w:ind w:firstLine="720"/>
              <w:jc w:val="center"/>
              <w:rPr>
                <w:color w:val="000000"/>
                <w:highlight w:val="yellow"/>
              </w:rPr>
            </w:pPr>
            <w:r>
              <w:rPr>
                <w:color w:val="000000"/>
              </w:rPr>
              <w:t>2</w:t>
            </w:r>
          </w:p>
        </w:tc>
        <w:tc>
          <w:tcPr>
            <w:tcW w:w="2268" w:type="dxa"/>
            <w:vAlign w:val="center"/>
          </w:tcPr>
          <w:p w14:paraId="5B45130D" w14:textId="49E547D8" w:rsidR="0081633A" w:rsidRPr="00CF019F" w:rsidRDefault="0081633A" w:rsidP="0081633A">
            <w:pPr>
              <w:ind w:firstLine="720"/>
              <w:jc w:val="both"/>
              <w:rPr>
                <w:highlight w:val="yellow"/>
              </w:rPr>
            </w:pPr>
            <w:r>
              <w:t>19</w:t>
            </w:r>
          </w:p>
        </w:tc>
        <w:tc>
          <w:tcPr>
            <w:tcW w:w="1984" w:type="dxa"/>
            <w:vAlign w:val="center"/>
          </w:tcPr>
          <w:p w14:paraId="03F8CB8B" w14:textId="7C0216B6" w:rsidR="0081633A" w:rsidRPr="00CF019F" w:rsidRDefault="0081633A" w:rsidP="0081633A">
            <w:pPr>
              <w:ind w:firstLine="720"/>
              <w:jc w:val="both"/>
              <w:rPr>
                <w:highlight w:val="yellow"/>
              </w:rPr>
            </w:pPr>
            <w:r>
              <w:t>39</w:t>
            </w:r>
          </w:p>
        </w:tc>
      </w:tr>
      <w:tr w:rsidR="0081633A" w:rsidRPr="00CF019F" w14:paraId="0DCB2886" w14:textId="77777777" w:rsidTr="00674446">
        <w:tc>
          <w:tcPr>
            <w:tcW w:w="3403" w:type="dxa"/>
            <w:vAlign w:val="center"/>
          </w:tcPr>
          <w:p w14:paraId="58AC0F1F" w14:textId="77777777" w:rsidR="0081633A" w:rsidRPr="00CF019F" w:rsidRDefault="0081633A" w:rsidP="0081633A">
            <w:pPr>
              <w:rPr>
                <w:highlight w:val="yellow"/>
              </w:rPr>
            </w:pPr>
          </w:p>
        </w:tc>
        <w:tc>
          <w:tcPr>
            <w:tcW w:w="1701" w:type="dxa"/>
            <w:vAlign w:val="center"/>
          </w:tcPr>
          <w:p w14:paraId="5BCD0907" w14:textId="77777777" w:rsidR="0081633A" w:rsidRPr="00CF019F" w:rsidRDefault="0081633A" w:rsidP="0081633A">
            <w:pPr>
              <w:jc w:val="both"/>
              <w:rPr>
                <w:highlight w:val="yellow"/>
              </w:rPr>
            </w:pPr>
          </w:p>
        </w:tc>
        <w:tc>
          <w:tcPr>
            <w:tcW w:w="3686" w:type="dxa"/>
            <w:vAlign w:val="center"/>
          </w:tcPr>
          <w:p w14:paraId="63E0398B" w14:textId="772E3DDF" w:rsidR="0081633A" w:rsidRPr="00CF019F" w:rsidRDefault="0081633A" w:rsidP="0081633A">
            <w:pPr>
              <w:ind w:left="99"/>
              <w:contextualSpacing/>
              <w:rPr>
                <w:highlight w:val="yellow"/>
                <w:lang w:eastAsia="en-US"/>
              </w:rPr>
            </w:pPr>
            <w:r>
              <w:rPr>
                <w:lang w:eastAsia="en-US"/>
              </w:rPr>
              <w:t>Морозовская ООШ</w:t>
            </w:r>
          </w:p>
        </w:tc>
        <w:tc>
          <w:tcPr>
            <w:tcW w:w="2126" w:type="dxa"/>
            <w:vAlign w:val="center"/>
          </w:tcPr>
          <w:p w14:paraId="2C0C67D5" w14:textId="44089AA8" w:rsidR="0081633A" w:rsidRPr="00CF019F" w:rsidRDefault="0081633A" w:rsidP="0081633A">
            <w:pPr>
              <w:ind w:firstLine="720"/>
              <w:jc w:val="center"/>
              <w:rPr>
                <w:color w:val="000000"/>
                <w:highlight w:val="yellow"/>
              </w:rPr>
            </w:pPr>
            <w:r>
              <w:rPr>
                <w:color w:val="000000"/>
              </w:rPr>
              <w:t>9</w:t>
            </w:r>
          </w:p>
        </w:tc>
        <w:tc>
          <w:tcPr>
            <w:tcW w:w="2268" w:type="dxa"/>
            <w:vAlign w:val="center"/>
          </w:tcPr>
          <w:p w14:paraId="72F82427" w14:textId="1922089C" w:rsidR="0081633A" w:rsidRPr="00CF019F" w:rsidRDefault="0081633A" w:rsidP="0081633A">
            <w:pPr>
              <w:ind w:firstLine="720"/>
              <w:jc w:val="both"/>
              <w:rPr>
                <w:highlight w:val="yellow"/>
              </w:rPr>
            </w:pPr>
            <w:r>
              <w:t>86</w:t>
            </w:r>
          </w:p>
        </w:tc>
        <w:tc>
          <w:tcPr>
            <w:tcW w:w="1984" w:type="dxa"/>
            <w:vAlign w:val="center"/>
          </w:tcPr>
          <w:p w14:paraId="348FDAD7" w14:textId="49B0F986" w:rsidR="0081633A" w:rsidRPr="00CF019F" w:rsidRDefault="0081633A" w:rsidP="0081633A">
            <w:pPr>
              <w:ind w:firstLine="720"/>
              <w:jc w:val="both"/>
              <w:rPr>
                <w:highlight w:val="yellow"/>
              </w:rPr>
            </w:pPr>
            <w:r>
              <w:t>235</w:t>
            </w:r>
          </w:p>
        </w:tc>
      </w:tr>
      <w:tr w:rsidR="0081633A" w:rsidRPr="00CF019F" w14:paraId="34F069AA" w14:textId="77777777" w:rsidTr="00674446">
        <w:tc>
          <w:tcPr>
            <w:tcW w:w="3403" w:type="dxa"/>
            <w:vAlign w:val="center"/>
          </w:tcPr>
          <w:p w14:paraId="5601BE8E" w14:textId="77777777" w:rsidR="0081633A" w:rsidRPr="00CF019F" w:rsidRDefault="0081633A" w:rsidP="0081633A">
            <w:pPr>
              <w:rPr>
                <w:highlight w:val="yellow"/>
              </w:rPr>
            </w:pPr>
          </w:p>
        </w:tc>
        <w:tc>
          <w:tcPr>
            <w:tcW w:w="1701" w:type="dxa"/>
            <w:vAlign w:val="center"/>
          </w:tcPr>
          <w:p w14:paraId="1BF826D4" w14:textId="77777777" w:rsidR="0081633A" w:rsidRPr="00CF019F" w:rsidRDefault="0081633A" w:rsidP="0081633A">
            <w:pPr>
              <w:jc w:val="both"/>
              <w:rPr>
                <w:highlight w:val="yellow"/>
              </w:rPr>
            </w:pPr>
          </w:p>
        </w:tc>
        <w:tc>
          <w:tcPr>
            <w:tcW w:w="3686" w:type="dxa"/>
            <w:vAlign w:val="center"/>
          </w:tcPr>
          <w:p w14:paraId="19F6534F" w14:textId="25617401" w:rsidR="0081633A" w:rsidRPr="00CF019F" w:rsidRDefault="0081633A" w:rsidP="0081633A">
            <w:pPr>
              <w:ind w:left="99"/>
              <w:contextualSpacing/>
              <w:rPr>
                <w:highlight w:val="yellow"/>
                <w:lang w:eastAsia="en-US"/>
              </w:rPr>
            </w:pPr>
            <w:r>
              <w:rPr>
                <w:lang w:eastAsia="en-US"/>
              </w:rPr>
              <w:t>Детский сад «Буратино»</w:t>
            </w:r>
          </w:p>
        </w:tc>
        <w:tc>
          <w:tcPr>
            <w:tcW w:w="2126" w:type="dxa"/>
            <w:vAlign w:val="center"/>
          </w:tcPr>
          <w:p w14:paraId="19E6AB55" w14:textId="26AC1A8A" w:rsidR="0081633A" w:rsidRPr="00CF019F" w:rsidRDefault="0081633A" w:rsidP="0081633A">
            <w:pPr>
              <w:ind w:firstLine="720"/>
              <w:jc w:val="center"/>
              <w:rPr>
                <w:color w:val="000000"/>
                <w:highlight w:val="yellow"/>
              </w:rPr>
            </w:pPr>
            <w:r>
              <w:rPr>
                <w:color w:val="000000"/>
              </w:rPr>
              <w:t>3</w:t>
            </w:r>
          </w:p>
        </w:tc>
        <w:tc>
          <w:tcPr>
            <w:tcW w:w="2268" w:type="dxa"/>
            <w:vAlign w:val="center"/>
          </w:tcPr>
          <w:p w14:paraId="4147A71B" w14:textId="3382E13F" w:rsidR="0081633A" w:rsidRPr="00CF019F" w:rsidRDefault="0081633A" w:rsidP="0081633A">
            <w:pPr>
              <w:ind w:firstLine="720"/>
              <w:jc w:val="both"/>
              <w:rPr>
                <w:highlight w:val="yellow"/>
              </w:rPr>
            </w:pPr>
            <w:r>
              <w:t>42</w:t>
            </w:r>
          </w:p>
        </w:tc>
        <w:tc>
          <w:tcPr>
            <w:tcW w:w="1984" w:type="dxa"/>
            <w:vAlign w:val="center"/>
          </w:tcPr>
          <w:p w14:paraId="74E29EBB" w14:textId="3F0801CF" w:rsidR="0081633A" w:rsidRPr="00CF019F" w:rsidRDefault="0081633A" w:rsidP="0081633A">
            <w:pPr>
              <w:ind w:firstLine="720"/>
              <w:jc w:val="both"/>
              <w:rPr>
                <w:highlight w:val="yellow"/>
              </w:rPr>
            </w:pPr>
            <w:r>
              <w:t>83</w:t>
            </w:r>
          </w:p>
        </w:tc>
      </w:tr>
      <w:tr w:rsidR="0081633A" w:rsidRPr="00CF019F" w14:paraId="1EF7E1F2" w14:textId="77777777" w:rsidTr="00F44C4A">
        <w:tc>
          <w:tcPr>
            <w:tcW w:w="3403" w:type="dxa"/>
            <w:vAlign w:val="center"/>
          </w:tcPr>
          <w:p w14:paraId="536AC48B" w14:textId="77777777" w:rsidR="0081633A" w:rsidRPr="00CF019F" w:rsidRDefault="0081633A" w:rsidP="0081633A">
            <w:pPr>
              <w:rPr>
                <w:highlight w:val="yellow"/>
              </w:rPr>
            </w:pPr>
          </w:p>
        </w:tc>
        <w:tc>
          <w:tcPr>
            <w:tcW w:w="1701" w:type="dxa"/>
            <w:vAlign w:val="center"/>
          </w:tcPr>
          <w:p w14:paraId="4202DF1D" w14:textId="77777777" w:rsidR="0081633A" w:rsidRPr="00CF019F" w:rsidRDefault="0081633A" w:rsidP="0081633A">
            <w:pPr>
              <w:jc w:val="both"/>
              <w:rPr>
                <w:highlight w:val="yellow"/>
              </w:rPr>
            </w:pPr>
          </w:p>
        </w:tc>
        <w:tc>
          <w:tcPr>
            <w:tcW w:w="3686" w:type="dxa"/>
            <w:vAlign w:val="center"/>
          </w:tcPr>
          <w:p w14:paraId="313A2676" w14:textId="77777777" w:rsidR="0081633A" w:rsidRDefault="0081633A" w:rsidP="0081633A">
            <w:pPr>
              <w:ind w:left="99"/>
              <w:contextualSpacing/>
            </w:pPr>
            <w:r>
              <w:t xml:space="preserve">Потаповский СДК, Потаповская СОШ, детские дошкольные учреждения «Родничок» и «Радость», </w:t>
            </w:r>
          </w:p>
          <w:p w14:paraId="0336347B" w14:textId="1EE2428E" w:rsidR="0081633A" w:rsidRPr="00CF019F" w:rsidRDefault="0081633A" w:rsidP="0081633A">
            <w:pPr>
              <w:ind w:left="99"/>
              <w:contextualSpacing/>
              <w:rPr>
                <w:highlight w:val="yellow"/>
                <w:lang w:eastAsia="en-US"/>
              </w:rPr>
            </w:pPr>
            <w:r>
              <w:t>Потаповское сельское поселение.</w:t>
            </w:r>
          </w:p>
        </w:tc>
        <w:tc>
          <w:tcPr>
            <w:tcW w:w="2126" w:type="dxa"/>
            <w:tcBorders>
              <w:top w:val="nil"/>
              <w:left w:val="nil"/>
              <w:bottom w:val="single" w:sz="8" w:space="0" w:color="auto"/>
              <w:right w:val="single" w:sz="8" w:space="0" w:color="auto"/>
            </w:tcBorders>
            <w:vAlign w:val="center"/>
          </w:tcPr>
          <w:p w14:paraId="5187F719" w14:textId="218BA4C6" w:rsidR="0081633A" w:rsidRPr="00CF019F" w:rsidRDefault="00D438A4" w:rsidP="0081633A">
            <w:pPr>
              <w:ind w:firstLine="720"/>
              <w:jc w:val="center"/>
              <w:rPr>
                <w:color w:val="000000"/>
                <w:highlight w:val="yellow"/>
              </w:rPr>
            </w:pPr>
            <w:r w:rsidRPr="00D438A4">
              <w:rPr>
                <w:color w:val="000000"/>
              </w:rPr>
              <w:t>24</w:t>
            </w:r>
          </w:p>
        </w:tc>
        <w:tc>
          <w:tcPr>
            <w:tcW w:w="2268" w:type="dxa"/>
            <w:vAlign w:val="center"/>
          </w:tcPr>
          <w:p w14:paraId="681F5E90" w14:textId="6330F2C7" w:rsidR="0081633A" w:rsidRPr="003D3982" w:rsidRDefault="00D438A4" w:rsidP="0081633A">
            <w:pPr>
              <w:ind w:firstLine="720"/>
              <w:jc w:val="both"/>
            </w:pPr>
            <w:r w:rsidRPr="003D3982">
              <w:t>215</w:t>
            </w:r>
          </w:p>
        </w:tc>
        <w:tc>
          <w:tcPr>
            <w:tcW w:w="1984" w:type="dxa"/>
            <w:vAlign w:val="center"/>
          </w:tcPr>
          <w:p w14:paraId="167B9B0C" w14:textId="7EA63981" w:rsidR="0081633A" w:rsidRPr="00CF019F" w:rsidRDefault="00D438A4" w:rsidP="0081633A">
            <w:pPr>
              <w:ind w:firstLine="720"/>
              <w:jc w:val="both"/>
              <w:rPr>
                <w:highlight w:val="yellow"/>
              </w:rPr>
            </w:pPr>
            <w:r w:rsidRPr="00B5304F">
              <w:t>418</w:t>
            </w:r>
          </w:p>
        </w:tc>
      </w:tr>
      <w:tr w:rsidR="0081633A" w:rsidRPr="00CF019F" w14:paraId="6DB7D7C1" w14:textId="77777777" w:rsidTr="00F44C4A">
        <w:tc>
          <w:tcPr>
            <w:tcW w:w="3403" w:type="dxa"/>
            <w:vAlign w:val="center"/>
          </w:tcPr>
          <w:p w14:paraId="488C070A" w14:textId="691FF236" w:rsidR="0081633A" w:rsidRPr="00CF019F" w:rsidRDefault="0081633A" w:rsidP="0081633A">
            <w:pPr>
              <w:rPr>
                <w:highlight w:val="yellow"/>
              </w:rPr>
            </w:pPr>
            <w:r>
              <w:t>Рябичевский</w:t>
            </w:r>
          </w:p>
        </w:tc>
        <w:tc>
          <w:tcPr>
            <w:tcW w:w="1701" w:type="dxa"/>
            <w:vAlign w:val="center"/>
          </w:tcPr>
          <w:p w14:paraId="3EF6E97E" w14:textId="099BFD67" w:rsidR="0081633A" w:rsidRPr="00CF019F" w:rsidRDefault="0081633A" w:rsidP="0081633A">
            <w:pPr>
              <w:jc w:val="both"/>
              <w:rPr>
                <w:highlight w:val="yellow"/>
              </w:rPr>
            </w:pPr>
            <w:r>
              <w:t>1</w:t>
            </w:r>
          </w:p>
        </w:tc>
        <w:tc>
          <w:tcPr>
            <w:tcW w:w="3686" w:type="dxa"/>
          </w:tcPr>
          <w:p w14:paraId="21685EF7" w14:textId="40550E97" w:rsidR="0081633A" w:rsidRPr="00CF019F" w:rsidRDefault="0081633A" w:rsidP="0081633A">
            <w:pPr>
              <w:ind w:left="99"/>
              <w:contextualSpacing/>
              <w:rPr>
                <w:highlight w:val="yellow"/>
                <w:lang w:eastAsia="en-US"/>
              </w:rPr>
            </w:pPr>
            <w:r>
              <w:t>Рябичевское СРО</w:t>
            </w:r>
          </w:p>
        </w:tc>
        <w:tc>
          <w:tcPr>
            <w:tcW w:w="2126" w:type="dxa"/>
            <w:tcBorders>
              <w:top w:val="nil"/>
              <w:left w:val="nil"/>
              <w:bottom w:val="single" w:sz="8" w:space="0" w:color="auto"/>
              <w:right w:val="single" w:sz="8" w:space="0" w:color="auto"/>
            </w:tcBorders>
            <w:vAlign w:val="center"/>
          </w:tcPr>
          <w:p w14:paraId="3C0FFB8D" w14:textId="1A1D9D36" w:rsidR="0081633A" w:rsidRPr="00CF019F" w:rsidRDefault="0081633A" w:rsidP="0081633A">
            <w:pPr>
              <w:ind w:firstLine="720"/>
              <w:jc w:val="center"/>
              <w:rPr>
                <w:color w:val="000000"/>
                <w:highlight w:val="yellow"/>
              </w:rPr>
            </w:pPr>
            <w:r>
              <w:t>44</w:t>
            </w:r>
          </w:p>
        </w:tc>
        <w:tc>
          <w:tcPr>
            <w:tcW w:w="2268" w:type="dxa"/>
            <w:vAlign w:val="center"/>
          </w:tcPr>
          <w:p w14:paraId="4C32378C" w14:textId="7D24D8BC" w:rsidR="0081633A" w:rsidRPr="00CF019F" w:rsidRDefault="0081633A" w:rsidP="0081633A">
            <w:pPr>
              <w:ind w:firstLine="720"/>
              <w:jc w:val="both"/>
              <w:rPr>
                <w:highlight w:val="yellow"/>
              </w:rPr>
            </w:pPr>
            <w:r>
              <w:t>544</w:t>
            </w:r>
          </w:p>
        </w:tc>
        <w:tc>
          <w:tcPr>
            <w:tcW w:w="1984" w:type="dxa"/>
            <w:vAlign w:val="center"/>
          </w:tcPr>
          <w:p w14:paraId="3D89E235" w14:textId="0711488A" w:rsidR="0081633A" w:rsidRPr="00CF019F" w:rsidRDefault="00B5304F" w:rsidP="0081633A">
            <w:pPr>
              <w:ind w:firstLine="720"/>
              <w:jc w:val="both"/>
              <w:rPr>
                <w:highlight w:val="yellow"/>
              </w:rPr>
            </w:pPr>
            <w:r>
              <w:t>9</w:t>
            </w:r>
            <w:r w:rsidR="0081633A">
              <w:t>17</w:t>
            </w:r>
          </w:p>
        </w:tc>
      </w:tr>
      <w:tr w:rsidR="0081633A" w:rsidRPr="00CF019F" w14:paraId="3C9135FB" w14:textId="77777777" w:rsidTr="00F44C4A">
        <w:tc>
          <w:tcPr>
            <w:tcW w:w="3403" w:type="dxa"/>
            <w:vAlign w:val="center"/>
          </w:tcPr>
          <w:p w14:paraId="225B2CD6" w14:textId="77777777" w:rsidR="0081633A" w:rsidRPr="00CF019F" w:rsidRDefault="0081633A" w:rsidP="0081633A">
            <w:pPr>
              <w:rPr>
                <w:highlight w:val="yellow"/>
              </w:rPr>
            </w:pPr>
          </w:p>
        </w:tc>
        <w:tc>
          <w:tcPr>
            <w:tcW w:w="1701" w:type="dxa"/>
            <w:vAlign w:val="center"/>
          </w:tcPr>
          <w:p w14:paraId="1ED3BF92" w14:textId="77777777" w:rsidR="0081633A" w:rsidRPr="00CF019F" w:rsidRDefault="0081633A" w:rsidP="0081633A">
            <w:pPr>
              <w:jc w:val="both"/>
              <w:rPr>
                <w:highlight w:val="yellow"/>
              </w:rPr>
            </w:pPr>
          </w:p>
        </w:tc>
        <w:tc>
          <w:tcPr>
            <w:tcW w:w="3686" w:type="dxa"/>
          </w:tcPr>
          <w:p w14:paraId="3C6915DC" w14:textId="334A70F1" w:rsidR="0081633A" w:rsidRPr="00CF019F" w:rsidRDefault="0081633A" w:rsidP="0081633A">
            <w:pPr>
              <w:ind w:left="99"/>
              <w:contextualSpacing/>
              <w:rPr>
                <w:highlight w:val="yellow"/>
                <w:lang w:eastAsia="en-US"/>
              </w:rPr>
            </w:pPr>
            <w:r>
              <w:t>д/с «Вишенка»</w:t>
            </w:r>
          </w:p>
        </w:tc>
        <w:tc>
          <w:tcPr>
            <w:tcW w:w="2126" w:type="dxa"/>
            <w:tcBorders>
              <w:top w:val="nil"/>
              <w:left w:val="nil"/>
              <w:bottom w:val="single" w:sz="8" w:space="0" w:color="auto"/>
              <w:right w:val="single" w:sz="8" w:space="0" w:color="auto"/>
            </w:tcBorders>
            <w:vAlign w:val="center"/>
          </w:tcPr>
          <w:p w14:paraId="26788040" w14:textId="49DB8CA4" w:rsidR="0081633A" w:rsidRPr="00CF019F" w:rsidRDefault="0081633A" w:rsidP="0081633A">
            <w:pPr>
              <w:ind w:firstLine="720"/>
              <w:jc w:val="center"/>
              <w:rPr>
                <w:color w:val="000000"/>
                <w:highlight w:val="yellow"/>
              </w:rPr>
            </w:pPr>
            <w:r>
              <w:t>42</w:t>
            </w:r>
          </w:p>
        </w:tc>
        <w:tc>
          <w:tcPr>
            <w:tcW w:w="2268" w:type="dxa"/>
            <w:vAlign w:val="center"/>
          </w:tcPr>
          <w:p w14:paraId="77DCDD3B" w14:textId="06AF472C" w:rsidR="0081633A" w:rsidRPr="00CF019F" w:rsidRDefault="0081633A" w:rsidP="0081633A">
            <w:pPr>
              <w:ind w:firstLine="720"/>
              <w:jc w:val="both"/>
              <w:rPr>
                <w:highlight w:val="yellow"/>
              </w:rPr>
            </w:pPr>
            <w:r>
              <w:t>551</w:t>
            </w:r>
          </w:p>
        </w:tc>
        <w:tc>
          <w:tcPr>
            <w:tcW w:w="1984" w:type="dxa"/>
            <w:vAlign w:val="center"/>
          </w:tcPr>
          <w:p w14:paraId="6F20134C" w14:textId="0D4A236D" w:rsidR="0081633A" w:rsidRPr="00CF019F" w:rsidRDefault="0081633A" w:rsidP="0081633A">
            <w:pPr>
              <w:ind w:firstLine="720"/>
              <w:jc w:val="both"/>
              <w:rPr>
                <w:highlight w:val="yellow"/>
              </w:rPr>
            </w:pPr>
            <w:r>
              <w:t>1061</w:t>
            </w:r>
          </w:p>
        </w:tc>
      </w:tr>
      <w:tr w:rsidR="0081633A" w:rsidRPr="00CF019F" w14:paraId="6D683F15" w14:textId="77777777" w:rsidTr="00F44C4A">
        <w:tc>
          <w:tcPr>
            <w:tcW w:w="3403" w:type="dxa"/>
            <w:vAlign w:val="center"/>
          </w:tcPr>
          <w:p w14:paraId="703DC82A" w14:textId="77777777" w:rsidR="0081633A" w:rsidRPr="00674446" w:rsidRDefault="0081633A" w:rsidP="0081633A"/>
          <w:p w14:paraId="3DEFAA29" w14:textId="77777777" w:rsidR="0081633A" w:rsidRPr="00CF019F" w:rsidRDefault="0081633A" w:rsidP="0081633A">
            <w:pPr>
              <w:rPr>
                <w:highlight w:val="yellow"/>
              </w:rPr>
            </w:pPr>
          </w:p>
        </w:tc>
        <w:tc>
          <w:tcPr>
            <w:tcW w:w="1701" w:type="dxa"/>
            <w:vAlign w:val="center"/>
          </w:tcPr>
          <w:p w14:paraId="2E5FB57F" w14:textId="77777777" w:rsidR="0081633A" w:rsidRPr="00CF019F" w:rsidRDefault="0081633A" w:rsidP="0081633A">
            <w:pPr>
              <w:jc w:val="both"/>
              <w:rPr>
                <w:highlight w:val="yellow"/>
              </w:rPr>
            </w:pPr>
          </w:p>
        </w:tc>
        <w:tc>
          <w:tcPr>
            <w:tcW w:w="3686" w:type="dxa"/>
            <w:vAlign w:val="center"/>
          </w:tcPr>
          <w:p w14:paraId="28C2915F" w14:textId="0D34DC9C" w:rsidR="0081633A" w:rsidRPr="00CF019F" w:rsidRDefault="0081633A" w:rsidP="0081633A">
            <w:pPr>
              <w:ind w:left="99"/>
              <w:contextualSpacing/>
              <w:rPr>
                <w:highlight w:val="yellow"/>
                <w:lang w:eastAsia="en-US"/>
              </w:rPr>
            </w:pPr>
            <w:r>
              <w:t>д/с «Колокольчик»</w:t>
            </w:r>
          </w:p>
        </w:tc>
        <w:tc>
          <w:tcPr>
            <w:tcW w:w="2126" w:type="dxa"/>
            <w:tcBorders>
              <w:top w:val="nil"/>
              <w:left w:val="nil"/>
              <w:bottom w:val="single" w:sz="8" w:space="0" w:color="auto"/>
              <w:right w:val="single" w:sz="8" w:space="0" w:color="auto"/>
            </w:tcBorders>
            <w:vAlign w:val="center"/>
          </w:tcPr>
          <w:p w14:paraId="4B4FA0E2" w14:textId="40000F22" w:rsidR="0081633A" w:rsidRPr="00CF019F" w:rsidRDefault="0081633A" w:rsidP="0081633A">
            <w:pPr>
              <w:ind w:firstLine="720"/>
              <w:jc w:val="center"/>
              <w:rPr>
                <w:color w:val="000000"/>
                <w:highlight w:val="yellow"/>
              </w:rPr>
            </w:pPr>
            <w:r>
              <w:rPr>
                <w:color w:val="000000"/>
              </w:rPr>
              <w:t>26</w:t>
            </w:r>
          </w:p>
        </w:tc>
        <w:tc>
          <w:tcPr>
            <w:tcW w:w="2268" w:type="dxa"/>
            <w:vAlign w:val="center"/>
          </w:tcPr>
          <w:p w14:paraId="48DBE0DB" w14:textId="5D51699C" w:rsidR="0081633A" w:rsidRPr="00CF019F" w:rsidRDefault="0081633A" w:rsidP="0081633A">
            <w:pPr>
              <w:ind w:firstLine="720"/>
              <w:jc w:val="both"/>
              <w:rPr>
                <w:highlight w:val="yellow"/>
              </w:rPr>
            </w:pPr>
            <w:r>
              <w:t>289</w:t>
            </w:r>
          </w:p>
        </w:tc>
        <w:tc>
          <w:tcPr>
            <w:tcW w:w="1984" w:type="dxa"/>
            <w:vAlign w:val="center"/>
          </w:tcPr>
          <w:p w14:paraId="364E1AD5" w14:textId="71781670" w:rsidR="0081633A" w:rsidRPr="00CF019F" w:rsidRDefault="00B5304F" w:rsidP="0081633A">
            <w:pPr>
              <w:ind w:firstLine="720"/>
              <w:jc w:val="both"/>
              <w:rPr>
                <w:highlight w:val="yellow"/>
              </w:rPr>
            </w:pPr>
            <w:r>
              <w:t>4</w:t>
            </w:r>
            <w:r w:rsidR="0081633A">
              <w:t>12</w:t>
            </w:r>
          </w:p>
        </w:tc>
      </w:tr>
      <w:tr w:rsidR="00674446" w:rsidRPr="00CF019F" w14:paraId="2368F173" w14:textId="77777777" w:rsidTr="00674446">
        <w:tc>
          <w:tcPr>
            <w:tcW w:w="3403" w:type="dxa"/>
            <w:vAlign w:val="center"/>
          </w:tcPr>
          <w:p w14:paraId="4DC86BC1" w14:textId="77777777" w:rsidR="00674446" w:rsidRPr="003D3982" w:rsidRDefault="00674446" w:rsidP="00674446">
            <w:pPr>
              <w:rPr>
                <w:b/>
              </w:rPr>
            </w:pPr>
            <w:r w:rsidRPr="003D3982">
              <w:rPr>
                <w:b/>
              </w:rPr>
              <w:t>Итого:</w:t>
            </w:r>
          </w:p>
        </w:tc>
        <w:tc>
          <w:tcPr>
            <w:tcW w:w="1701" w:type="dxa"/>
            <w:vAlign w:val="center"/>
          </w:tcPr>
          <w:p w14:paraId="1CDAB956" w14:textId="77777777" w:rsidR="00674446" w:rsidRPr="003D3982" w:rsidRDefault="00674446" w:rsidP="00674446">
            <w:pPr>
              <w:jc w:val="both"/>
            </w:pPr>
          </w:p>
        </w:tc>
        <w:tc>
          <w:tcPr>
            <w:tcW w:w="3686" w:type="dxa"/>
            <w:vAlign w:val="center"/>
          </w:tcPr>
          <w:p w14:paraId="0E04D324" w14:textId="77777777" w:rsidR="00674446" w:rsidRPr="003D3982" w:rsidRDefault="00674446" w:rsidP="00674446">
            <w:pPr>
              <w:ind w:left="99"/>
              <w:contextualSpacing/>
              <w:rPr>
                <w:lang w:eastAsia="en-US"/>
              </w:rPr>
            </w:pPr>
          </w:p>
        </w:tc>
        <w:tc>
          <w:tcPr>
            <w:tcW w:w="2126" w:type="dxa"/>
            <w:vAlign w:val="center"/>
          </w:tcPr>
          <w:p w14:paraId="6A24B6B6" w14:textId="2B630DB4" w:rsidR="00674446" w:rsidRPr="003D3982" w:rsidRDefault="00D438A4" w:rsidP="00674446">
            <w:pPr>
              <w:ind w:firstLine="720"/>
              <w:jc w:val="both"/>
              <w:rPr>
                <w:b/>
              </w:rPr>
            </w:pPr>
            <w:r w:rsidRPr="003D3982">
              <w:rPr>
                <w:b/>
              </w:rPr>
              <w:t>617</w:t>
            </w:r>
          </w:p>
        </w:tc>
        <w:tc>
          <w:tcPr>
            <w:tcW w:w="2268" w:type="dxa"/>
            <w:vAlign w:val="center"/>
          </w:tcPr>
          <w:p w14:paraId="1D824B85" w14:textId="60B2C9FD" w:rsidR="00674446" w:rsidRPr="003D3982" w:rsidRDefault="003D3982" w:rsidP="00674446">
            <w:pPr>
              <w:ind w:firstLine="720"/>
              <w:jc w:val="both"/>
              <w:rPr>
                <w:b/>
              </w:rPr>
            </w:pPr>
            <w:r w:rsidRPr="003D3982">
              <w:rPr>
                <w:b/>
              </w:rPr>
              <w:t>5325</w:t>
            </w:r>
          </w:p>
        </w:tc>
        <w:tc>
          <w:tcPr>
            <w:tcW w:w="1984" w:type="dxa"/>
            <w:vAlign w:val="center"/>
          </w:tcPr>
          <w:p w14:paraId="2A97FA45" w14:textId="40E8510B" w:rsidR="00674446" w:rsidRPr="00CF019F" w:rsidRDefault="00B5304F" w:rsidP="00B5304F">
            <w:pPr>
              <w:ind w:firstLine="720"/>
              <w:jc w:val="both"/>
              <w:rPr>
                <w:b/>
                <w:highlight w:val="yellow"/>
              </w:rPr>
            </w:pPr>
            <w:r w:rsidRPr="00B5304F">
              <w:rPr>
                <w:b/>
              </w:rPr>
              <w:t>10823</w:t>
            </w:r>
          </w:p>
        </w:tc>
      </w:tr>
      <w:tr w:rsidR="00674446" w:rsidRPr="00CF019F" w14:paraId="777AEF8E" w14:textId="77777777" w:rsidTr="00674446">
        <w:tc>
          <w:tcPr>
            <w:tcW w:w="3403" w:type="dxa"/>
            <w:vAlign w:val="center"/>
          </w:tcPr>
          <w:p w14:paraId="0C038E17" w14:textId="77777777" w:rsidR="00674446" w:rsidRPr="003D3982" w:rsidRDefault="00674446" w:rsidP="00674446"/>
        </w:tc>
        <w:tc>
          <w:tcPr>
            <w:tcW w:w="1701" w:type="dxa"/>
            <w:vAlign w:val="center"/>
          </w:tcPr>
          <w:p w14:paraId="7F6EBC81" w14:textId="77777777" w:rsidR="00674446" w:rsidRPr="003D3982" w:rsidRDefault="00674446" w:rsidP="00674446">
            <w:pPr>
              <w:jc w:val="both"/>
            </w:pPr>
          </w:p>
        </w:tc>
        <w:tc>
          <w:tcPr>
            <w:tcW w:w="3686" w:type="dxa"/>
            <w:vAlign w:val="center"/>
          </w:tcPr>
          <w:p w14:paraId="56428AE3" w14:textId="77777777" w:rsidR="00674446" w:rsidRPr="003D3982" w:rsidRDefault="00674446" w:rsidP="00674446">
            <w:pPr>
              <w:ind w:left="99"/>
              <w:contextualSpacing/>
              <w:rPr>
                <w:lang w:eastAsia="en-US"/>
              </w:rPr>
            </w:pPr>
          </w:p>
        </w:tc>
        <w:tc>
          <w:tcPr>
            <w:tcW w:w="2126" w:type="dxa"/>
            <w:vAlign w:val="center"/>
          </w:tcPr>
          <w:p w14:paraId="51D70134" w14:textId="77777777" w:rsidR="00674446" w:rsidRPr="003D3982" w:rsidRDefault="00674446" w:rsidP="00674446">
            <w:pPr>
              <w:ind w:firstLine="720"/>
              <w:jc w:val="both"/>
            </w:pPr>
          </w:p>
        </w:tc>
        <w:tc>
          <w:tcPr>
            <w:tcW w:w="2268" w:type="dxa"/>
            <w:vAlign w:val="center"/>
          </w:tcPr>
          <w:p w14:paraId="40560075" w14:textId="77777777" w:rsidR="00674446" w:rsidRPr="00CF019F" w:rsidRDefault="00674446" w:rsidP="00674446">
            <w:pPr>
              <w:ind w:firstLine="720"/>
              <w:jc w:val="both"/>
              <w:rPr>
                <w:highlight w:val="yellow"/>
              </w:rPr>
            </w:pPr>
          </w:p>
        </w:tc>
        <w:tc>
          <w:tcPr>
            <w:tcW w:w="1984" w:type="dxa"/>
            <w:vAlign w:val="center"/>
          </w:tcPr>
          <w:p w14:paraId="3E5C56CE" w14:textId="77777777" w:rsidR="00674446" w:rsidRPr="00CF019F" w:rsidRDefault="00674446" w:rsidP="00674446">
            <w:pPr>
              <w:ind w:firstLine="720"/>
              <w:jc w:val="both"/>
              <w:rPr>
                <w:highlight w:val="yellow"/>
              </w:rPr>
            </w:pPr>
          </w:p>
        </w:tc>
      </w:tr>
      <w:tr w:rsidR="00674446" w:rsidRPr="00CF019F" w14:paraId="071A051B" w14:textId="77777777" w:rsidTr="00674446">
        <w:tc>
          <w:tcPr>
            <w:tcW w:w="3403" w:type="dxa"/>
            <w:vAlign w:val="center"/>
          </w:tcPr>
          <w:p w14:paraId="424508CE" w14:textId="77777777" w:rsidR="00674446" w:rsidRPr="003D3982" w:rsidRDefault="00674446" w:rsidP="00674446">
            <w:r w:rsidRPr="003D3982">
              <w:t xml:space="preserve">Выездные читальные залы </w:t>
            </w:r>
          </w:p>
        </w:tc>
        <w:tc>
          <w:tcPr>
            <w:tcW w:w="1701" w:type="dxa"/>
            <w:vAlign w:val="center"/>
          </w:tcPr>
          <w:p w14:paraId="6D6FA82A" w14:textId="77777777" w:rsidR="00674446" w:rsidRPr="003D3982" w:rsidRDefault="00674446" w:rsidP="00674446">
            <w:pPr>
              <w:jc w:val="both"/>
            </w:pPr>
            <w:r w:rsidRPr="003D3982">
              <w:t xml:space="preserve"> </w:t>
            </w:r>
          </w:p>
        </w:tc>
        <w:tc>
          <w:tcPr>
            <w:tcW w:w="3686" w:type="dxa"/>
          </w:tcPr>
          <w:p w14:paraId="6F935196" w14:textId="77777777" w:rsidR="00674446" w:rsidRPr="003D3982" w:rsidRDefault="00674446" w:rsidP="00674446">
            <w:pPr>
              <w:ind w:firstLine="720"/>
              <w:jc w:val="both"/>
            </w:pPr>
          </w:p>
        </w:tc>
        <w:tc>
          <w:tcPr>
            <w:tcW w:w="2126" w:type="dxa"/>
            <w:vAlign w:val="center"/>
          </w:tcPr>
          <w:p w14:paraId="01ADCAED" w14:textId="77777777" w:rsidR="00674446" w:rsidRPr="003D3982" w:rsidRDefault="00674446" w:rsidP="00674446">
            <w:pPr>
              <w:ind w:firstLine="720"/>
              <w:jc w:val="both"/>
            </w:pPr>
          </w:p>
        </w:tc>
        <w:tc>
          <w:tcPr>
            <w:tcW w:w="2268" w:type="dxa"/>
            <w:vAlign w:val="center"/>
          </w:tcPr>
          <w:p w14:paraId="034E9B13" w14:textId="77777777" w:rsidR="00674446" w:rsidRPr="00CF019F" w:rsidRDefault="00674446" w:rsidP="00674446">
            <w:pPr>
              <w:ind w:firstLine="720"/>
              <w:jc w:val="both"/>
              <w:rPr>
                <w:highlight w:val="yellow"/>
              </w:rPr>
            </w:pPr>
          </w:p>
        </w:tc>
        <w:tc>
          <w:tcPr>
            <w:tcW w:w="1984" w:type="dxa"/>
            <w:vAlign w:val="center"/>
          </w:tcPr>
          <w:p w14:paraId="799FEB7D" w14:textId="77777777" w:rsidR="00674446" w:rsidRPr="00CF019F" w:rsidRDefault="00674446" w:rsidP="00674446">
            <w:pPr>
              <w:ind w:firstLine="720"/>
              <w:jc w:val="both"/>
              <w:rPr>
                <w:highlight w:val="yellow"/>
              </w:rPr>
            </w:pPr>
          </w:p>
        </w:tc>
      </w:tr>
      <w:tr w:rsidR="00674446" w:rsidRPr="00CF019F" w14:paraId="0FE8E408" w14:textId="77777777" w:rsidTr="00674446">
        <w:tc>
          <w:tcPr>
            <w:tcW w:w="3403" w:type="dxa"/>
            <w:vAlign w:val="center"/>
          </w:tcPr>
          <w:p w14:paraId="0C42A1F9" w14:textId="77777777" w:rsidR="00674446" w:rsidRPr="003D3982" w:rsidRDefault="00674446" w:rsidP="00674446">
            <w:pPr>
              <w:rPr>
                <w:color w:val="000000"/>
              </w:rPr>
            </w:pPr>
          </w:p>
        </w:tc>
        <w:tc>
          <w:tcPr>
            <w:tcW w:w="1701" w:type="dxa"/>
            <w:vAlign w:val="center"/>
          </w:tcPr>
          <w:p w14:paraId="734C73AB" w14:textId="77777777" w:rsidR="00674446" w:rsidRPr="003D3982" w:rsidRDefault="00674446" w:rsidP="00674446">
            <w:pPr>
              <w:jc w:val="center"/>
            </w:pPr>
            <w:r w:rsidRPr="003D3982">
              <w:t>1</w:t>
            </w:r>
          </w:p>
        </w:tc>
        <w:tc>
          <w:tcPr>
            <w:tcW w:w="3686" w:type="dxa"/>
            <w:vAlign w:val="center"/>
          </w:tcPr>
          <w:p w14:paraId="56FE5963" w14:textId="77777777" w:rsidR="00674446" w:rsidRPr="003D3982" w:rsidRDefault="00674446" w:rsidP="00674446">
            <w:pPr>
              <w:jc w:val="center"/>
              <w:rPr>
                <w:color w:val="000000"/>
              </w:rPr>
            </w:pPr>
            <w:r w:rsidRPr="003D3982">
              <w:rPr>
                <w:color w:val="000000"/>
              </w:rPr>
              <w:t>Лагутнинский отдел</w:t>
            </w:r>
          </w:p>
        </w:tc>
        <w:tc>
          <w:tcPr>
            <w:tcW w:w="2126" w:type="dxa"/>
            <w:vAlign w:val="center"/>
          </w:tcPr>
          <w:p w14:paraId="76B804F3" w14:textId="77777777" w:rsidR="00674446" w:rsidRPr="003D3982" w:rsidRDefault="00674446" w:rsidP="00674446">
            <w:pPr>
              <w:ind w:firstLine="720"/>
              <w:jc w:val="both"/>
            </w:pPr>
            <w:r w:rsidRPr="003D3982">
              <w:t>10</w:t>
            </w:r>
          </w:p>
        </w:tc>
        <w:tc>
          <w:tcPr>
            <w:tcW w:w="2268" w:type="dxa"/>
            <w:vAlign w:val="center"/>
          </w:tcPr>
          <w:p w14:paraId="0CA2E441" w14:textId="77777777" w:rsidR="00674446" w:rsidRPr="003D3982" w:rsidRDefault="00674446" w:rsidP="00674446">
            <w:pPr>
              <w:ind w:firstLine="720"/>
              <w:jc w:val="both"/>
            </w:pPr>
            <w:r w:rsidRPr="003D3982">
              <w:t>106</w:t>
            </w:r>
          </w:p>
        </w:tc>
        <w:tc>
          <w:tcPr>
            <w:tcW w:w="1984" w:type="dxa"/>
            <w:vAlign w:val="center"/>
          </w:tcPr>
          <w:p w14:paraId="601B3C65" w14:textId="77777777" w:rsidR="00674446" w:rsidRPr="00B5304F" w:rsidRDefault="00674446" w:rsidP="00674446">
            <w:pPr>
              <w:ind w:firstLine="720"/>
              <w:jc w:val="both"/>
            </w:pPr>
            <w:r w:rsidRPr="00B5304F">
              <w:t>223</w:t>
            </w:r>
          </w:p>
        </w:tc>
      </w:tr>
      <w:tr w:rsidR="00674446" w:rsidRPr="00CF019F" w14:paraId="25637F58" w14:textId="77777777" w:rsidTr="00674446">
        <w:tc>
          <w:tcPr>
            <w:tcW w:w="3403" w:type="dxa"/>
            <w:vAlign w:val="center"/>
          </w:tcPr>
          <w:p w14:paraId="7480CB9D" w14:textId="77777777" w:rsidR="00674446" w:rsidRPr="003D3982" w:rsidRDefault="00674446" w:rsidP="00674446">
            <w:pPr>
              <w:jc w:val="center"/>
              <w:rPr>
                <w:color w:val="000000"/>
              </w:rPr>
            </w:pPr>
          </w:p>
        </w:tc>
        <w:tc>
          <w:tcPr>
            <w:tcW w:w="1701" w:type="dxa"/>
            <w:vAlign w:val="center"/>
          </w:tcPr>
          <w:p w14:paraId="0C103588" w14:textId="77777777" w:rsidR="00674446" w:rsidRPr="003D3982" w:rsidRDefault="00674446" w:rsidP="00674446">
            <w:pPr>
              <w:jc w:val="center"/>
            </w:pPr>
            <w:r w:rsidRPr="003D3982">
              <w:t>1</w:t>
            </w:r>
          </w:p>
        </w:tc>
        <w:tc>
          <w:tcPr>
            <w:tcW w:w="3686" w:type="dxa"/>
            <w:vAlign w:val="center"/>
          </w:tcPr>
          <w:p w14:paraId="64E260AB" w14:textId="77777777" w:rsidR="00674446" w:rsidRPr="003D3982" w:rsidRDefault="00674446" w:rsidP="00674446">
            <w:pPr>
              <w:jc w:val="center"/>
              <w:rPr>
                <w:color w:val="000000"/>
              </w:rPr>
            </w:pPr>
            <w:r w:rsidRPr="003D3982">
              <w:rPr>
                <w:color w:val="000000"/>
              </w:rPr>
              <w:t>РДО</w:t>
            </w:r>
          </w:p>
        </w:tc>
        <w:tc>
          <w:tcPr>
            <w:tcW w:w="2126" w:type="dxa"/>
            <w:vAlign w:val="center"/>
          </w:tcPr>
          <w:p w14:paraId="5BA37E26" w14:textId="77777777" w:rsidR="00674446" w:rsidRPr="003D3982" w:rsidRDefault="00674446" w:rsidP="00674446">
            <w:pPr>
              <w:ind w:firstLine="720"/>
              <w:jc w:val="both"/>
            </w:pPr>
            <w:r w:rsidRPr="003D3982">
              <w:t>42</w:t>
            </w:r>
          </w:p>
        </w:tc>
        <w:tc>
          <w:tcPr>
            <w:tcW w:w="2268" w:type="dxa"/>
            <w:vAlign w:val="center"/>
          </w:tcPr>
          <w:p w14:paraId="2A2B6594" w14:textId="2041CF01" w:rsidR="00674446" w:rsidRPr="003D3982" w:rsidRDefault="003D3982" w:rsidP="00674446">
            <w:pPr>
              <w:ind w:firstLine="720"/>
              <w:jc w:val="both"/>
            </w:pPr>
            <w:r w:rsidRPr="003D3982">
              <w:t>432</w:t>
            </w:r>
          </w:p>
        </w:tc>
        <w:tc>
          <w:tcPr>
            <w:tcW w:w="1984" w:type="dxa"/>
            <w:vAlign w:val="center"/>
          </w:tcPr>
          <w:p w14:paraId="5DE49636" w14:textId="77777777" w:rsidR="00674446" w:rsidRPr="00B5304F" w:rsidRDefault="00674446" w:rsidP="00674446">
            <w:pPr>
              <w:ind w:firstLine="720"/>
              <w:jc w:val="both"/>
            </w:pPr>
            <w:r w:rsidRPr="00B5304F">
              <w:t>661</w:t>
            </w:r>
          </w:p>
        </w:tc>
      </w:tr>
      <w:tr w:rsidR="00674446" w:rsidRPr="00CF019F" w14:paraId="41997812" w14:textId="77777777" w:rsidTr="00674446">
        <w:tc>
          <w:tcPr>
            <w:tcW w:w="3403" w:type="dxa"/>
            <w:vAlign w:val="center"/>
          </w:tcPr>
          <w:p w14:paraId="751911C1" w14:textId="77777777" w:rsidR="00674446" w:rsidRPr="003D3982" w:rsidRDefault="00674446" w:rsidP="00674446">
            <w:pPr>
              <w:rPr>
                <w:b/>
              </w:rPr>
            </w:pPr>
            <w:r w:rsidRPr="003D3982">
              <w:rPr>
                <w:b/>
              </w:rPr>
              <w:lastRenderedPageBreak/>
              <w:t xml:space="preserve">Итого: </w:t>
            </w:r>
            <w:r w:rsidRPr="003D3982">
              <w:rPr>
                <w:b/>
              </w:rPr>
              <w:br/>
            </w:r>
          </w:p>
        </w:tc>
        <w:tc>
          <w:tcPr>
            <w:tcW w:w="1701" w:type="dxa"/>
            <w:vAlign w:val="center"/>
          </w:tcPr>
          <w:p w14:paraId="5DCB218E" w14:textId="77777777" w:rsidR="00674446" w:rsidRPr="003D3982" w:rsidRDefault="00674446" w:rsidP="00674446">
            <w:pPr>
              <w:ind w:firstLine="55"/>
              <w:jc w:val="both"/>
            </w:pPr>
          </w:p>
        </w:tc>
        <w:tc>
          <w:tcPr>
            <w:tcW w:w="3686" w:type="dxa"/>
          </w:tcPr>
          <w:p w14:paraId="54D33BF2" w14:textId="77777777" w:rsidR="00674446" w:rsidRPr="003D3982" w:rsidRDefault="00674446" w:rsidP="00674446">
            <w:pPr>
              <w:ind w:firstLine="720"/>
              <w:jc w:val="both"/>
            </w:pPr>
          </w:p>
        </w:tc>
        <w:tc>
          <w:tcPr>
            <w:tcW w:w="2126" w:type="dxa"/>
            <w:vAlign w:val="center"/>
          </w:tcPr>
          <w:p w14:paraId="46AF9A51" w14:textId="77777777" w:rsidR="00674446" w:rsidRPr="003D3982" w:rsidRDefault="00674446" w:rsidP="00674446">
            <w:pPr>
              <w:ind w:firstLine="720"/>
              <w:jc w:val="both"/>
              <w:rPr>
                <w:b/>
              </w:rPr>
            </w:pPr>
            <w:r w:rsidRPr="003D3982">
              <w:rPr>
                <w:b/>
              </w:rPr>
              <w:t>52</w:t>
            </w:r>
          </w:p>
        </w:tc>
        <w:tc>
          <w:tcPr>
            <w:tcW w:w="2268" w:type="dxa"/>
            <w:vAlign w:val="center"/>
          </w:tcPr>
          <w:p w14:paraId="59BFE260" w14:textId="4DF4FBFC" w:rsidR="00674446" w:rsidRPr="003D3982" w:rsidRDefault="003D3982" w:rsidP="00674446">
            <w:pPr>
              <w:ind w:firstLine="720"/>
              <w:jc w:val="both"/>
              <w:rPr>
                <w:b/>
              </w:rPr>
            </w:pPr>
            <w:r w:rsidRPr="003D3982">
              <w:rPr>
                <w:b/>
              </w:rPr>
              <w:t>538</w:t>
            </w:r>
          </w:p>
        </w:tc>
        <w:tc>
          <w:tcPr>
            <w:tcW w:w="1984" w:type="dxa"/>
            <w:vAlign w:val="center"/>
          </w:tcPr>
          <w:p w14:paraId="315C6B9F" w14:textId="77777777" w:rsidR="00674446" w:rsidRPr="00B5304F" w:rsidRDefault="00674446" w:rsidP="00674446">
            <w:pPr>
              <w:ind w:firstLine="720"/>
              <w:jc w:val="both"/>
              <w:rPr>
                <w:b/>
              </w:rPr>
            </w:pPr>
            <w:r w:rsidRPr="00B5304F">
              <w:rPr>
                <w:b/>
              </w:rPr>
              <w:t>884</w:t>
            </w:r>
          </w:p>
        </w:tc>
      </w:tr>
    </w:tbl>
    <w:p w14:paraId="37A0250E" w14:textId="77777777" w:rsidR="00674446" w:rsidRPr="00CF019F" w:rsidRDefault="00674446" w:rsidP="005C75F3">
      <w:pPr>
        <w:widowControl w:val="0"/>
        <w:tabs>
          <w:tab w:val="left" w:pos="851"/>
        </w:tabs>
        <w:spacing w:line="235" w:lineRule="auto"/>
        <w:rPr>
          <w:b/>
          <w:highlight w:val="yellow"/>
        </w:rPr>
      </w:pPr>
    </w:p>
    <w:p w14:paraId="15BA4DC0" w14:textId="77777777" w:rsidR="00674446" w:rsidRPr="000A03CF" w:rsidRDefault="00674446" w:rsidP="00674446">
      <w:pPr>
        <w:widowControl w:val="0"/>
        <w:tabs>
          <w:tab w:val="left" w:pos="851"/>
        </w:tabs>
        <w:spacing w:line="235" w:lineRule="auto"/>
        <w:ind w:firstLine="567"/>
        <w:jc w:val="center"/>
        <w:rPr>
          <w:b/>
        </w:rPr>
      </w:pPr>
    </w:p>
    <w:p w14:paraId="2745730D" w14:textId="77777777" w:rsidR="00674446" w:rsidRPr="000A03CF" w:rsidRDefault="00674446" w:rsidP="00674446">
      <w:pPr>
        <w:widowControl w:val="0"/>
        <w:tabs>
          <w:tab w:val="left" w:pos="851"/>
        </w:tabs>
        <w:spacing w:line="235" w:lineRule="auto"/>
        <w:ind w:firstLine="567"/>
        <w:jc w:val="center"/>
        <w:rPr>
          <w:b/>
        </w:rPr>
      </w:pPr>
    </w:p>
    <w:p w14:paraId="2E5B8B52" w14:textId="77777777" w:rsidR="00674446" w:rsidRPr="000A03CF" w:rsidRDefault="00674446" w:rsidP="00674446">
      <w:pPr>
        <w:widowControl w:val="0"/>
        <w:tabs>
          <w:tab w:val="left" w:pos="851"/>
        </w:tabs>
        <w:spacing w:line="235" w:lineRule="auto"/>
        <w:ind w:firstLine="567"/>
        <w:jc w:val="center"/>
        <w:rPr>
          <w:b/>
        </w:rPr>
      </w:pPr>
      <w:r w:rsidRPr="000A03CF">
        <w:rPr>
          <w:b/>
        </w:rPr>
        <w:t>Книгоношество.</w:t>
      </w:r>
    </w:p>
    <w:p w14:paraId="08FC9B37" w14:textId="77777777" w:rsidR="00674446" w:rsidRPr="000A03CF" w:rsidRDefault="00674446" w:rsidP="00674446">
      <w:pPr>
        <w:widowControl w:val="0"/>
        <w:tabs>
          <w:tab w:val="left" w:pos="851"/>
        </w:tabs>
        <w:spacing w:line="235" w:lineRule="auto"/>
        <w:ind w:firstLine="567"/>
        <w:jc w:val="both"/>
        <w:rPr>
          <w:b/>
        </w:rPr>
      </w:pPr>
    </w:p>
    <w:tbl>
      <w:tblPr>
        <w:tblW w:w="15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410"/>
        <w:gridCol w:w="3119"/>
        <w:gridCol w:w="3402"/>
        <w:gridCol w:w="3543"/>
      </w:tblGrid>
      <w:tr w:rsidR="00674446" w:rsidRPr="000A03CF" w14:paraId="4870919C" w14:textId="77777777" w:rsidTr="00674446">
        <w:tc>
          <w:tcPr>
            <w:tcW w:w="2694" w:type="dxa"/>
            <w:vMerge w:val="restart"/>
            <w:vAlign w:val="center"/>
          </w:tcPr>
          <w:p w14:paraId="5DDB38F6" w14:textId="77777777" w:rsidR="00674446" w:rsidRPr="000A03CF" w:rsidRDefault="00674446" w:rsidP="00674446">
            <w:pPr>
              <w:jc w:val="center"/>
              <w:rPr>
                <w:b/>
              </w:rPr>
            </w:pPr>
            <w:r w:rsidRPr="000A03CF">
              <w:rPr>
                <w:b/>
              </w:rPr>
              <w:t>Формы библиотечного обслуживания населения</w:t>
            </w:r>
          </w:p>
        </w:tc>
        <w:tc>
          <w:tcPr>
            <w:tcW w:w="2410" w:type="dxa"/>
            <w:vMerge w:val="restart"/>
            <w:vAlign w:val="center"/>
          </w:tcPr>
          <w:p w14:paraId="3E25271C" w14:textId="77777777" w:rsidR="00674446" w:rsidRPr="000A03CF" w:rsidRDefault="00674446" w:rsidP="00674446">
            <w:pPr>
              <w:jc w:val="center"/>
              <w:rPr>
                <w:b/>
              </w:rPr>
            </w:pPr>
            <w:r w:rsidRPr="000A03CF">
              <w:rPr>
                <w:b/>
              </w:rPr>
              <w:t xml:space="preserve">Количество обслуживаемых населенных пунктов </w:t>
            </w:r>
          </w:p>
        </w:tc>
        <w:tc>
          <w:tcPr>
            <w:tcW w:w="10064" w:type="dxa"/>
            <w:gridSpan w:val="3"/>
            <w:vAlign w:val="center"/>
          </w:tcPr>
          <w:p w14:paraId="325A2CAC" w14:textId="77777777" w:rsidR="00674446" w:rsidRPr="000A03CF" w:rsidRDefault="00674446" w:rsidP="00674446">
            <w:pPr>
              <w:jc w:val="center"/>
              <w:rPr>
                <w:b/>
              </w:rPr>
            </w:pPr>
            <w:r w:rsidRPr="000A03CF">
              <w:rPr>
                <w:b/>
              </w:rPr>
              <w:t>Показатели работы</w:t>
            </w:r>
          </w:p>
        </w:tc>
      </w:tr>
      <w:tr w:rsidR="00674446" w:rsidRPr="000A03CF" w14:paraId="5A16A273" w14:textId="77777777" w:rsidTr="00674446">
        <w:tc>
          <w:tcPr>
            <w:tcW w:w="2694" w:type="dxa"/>
            <w:vMerge/>
            <w:vAlign w:val="center"/>
          </w:tcPr>
          <w:p w14:paraId="218EE052" w14:textId="77777777" w:rsidR="00674446" w:rsidRPr="000A03CF" w:rsidRDefault="00674446" w:rsidP="00674446">
            <w:pPr>
              <w:ind w:firstLine="720"/>
              <w:jc w:val="both"/>
              <w:rPr>
                <w:b/>
              </w:rPr>
            </w:pPr>
          </w:p>
        </w:tc>
        <w:tc>
          <w:tcPr>
            <w:tcW w:w="2410" w:type="dxa"/>
            <w:vMerge/>
            <w:vAlign w:val="center"/>
          </w:tcPr>
          <w:p w14:paraId="01406AAE" w14:textId="77777777" w:rsidR="00674446" w:rsidRPr="000A03CF" w:rsidRDefault="00674446" w:rsidP="00674446">
            <w:pPr>
              <w:ind w:firstLine="720"/>
              <w:jc w:val="both"/>
              <w:rPr>
                <w:b/>
              </w:rPr>
            </w:pPr>
          </w:p>
        </w:tc>
        <w:tc>
          <w:tcPr>
            <w:tcW w:w="3119" w:type="dxa"/>
            <w:vAlign w:val="center"/>
          </w:tcPr>
          <w:p w14:paraId="1F49543A" w14:textId="77777777" w:rsidR="00674446" w:rsidRPr="000A03CF" w:rsidRDefault="00674446" w:rsidP="00674446">
            <w:pPr>
              <w:jc w:val="center"/>
              <w:rPr>
                <w:b/>
              </w:rPr>
            </w:pPr>
            <w:r w:rsidRPr="000A03CF">
              <w:rPr>
                <w:b/>
              </w:rPr>
              <w:t>Кол-во читателей</w:t>
            </w:r>
          </w:p>
        </w:tc>
        <w:tc>
          <w:tcPr>
            <w:tcW w:w="3402" w:type="dxa"/>
            <w:vAlign w:val="center"/>
          </w:tcPr>
          <w:p w14:paraId="5B3105B1" w14:textId="77777777" w:rsidR="00674446" w:rsidRPr="000A03CF" w:rsidRDefault="00674446" w:rsidP="00674446">
            <w:pPr>
              <w:jc w:val="center"/>
              <w:rPr>
                <w:b/>
              </w:rPr>
            </w:pPr>
            <w:r w:rsidRPr="000A03CF">
              <w:rPr>
                <w:b/>
              </w:rPr>
              <w:t>Кол-во посещений</w:t>
            </w:r>
          </w:p>
        </w:tc>
        <w:tc>
          <w:tcPr>
            <w:tcW w:w="3543" w:type="dxa"/>
            <w:vAlign w:val="center"/>
          </w:tcPr>
          <w:p w14:paraId="02B44DBB" w14:textId="77777777" w:rsidR="00674446" w:rsidRPr="000A03CF" w:rsidRDefault="00674446" w:rsidP="00674446">
            <w:pPr>
              <w:ind w:firstLine="50"/>
              <w:jc w:val="center"/>
              <w:rPr>
                <w:b/>
              </w:rPr>
            </w:pPr>
            <w:r w:rsidRPr="000A03CF">
              <w:rPr>
                <w:b/>
              </w:rPr>
              <w:t>Выдано документов</w:t>
            </w:r>
          </w:p>
        </w:tc>
      </w:tr>
      <w:tr w:rsidR="00674446" w:rsidRPr="000A03CF" w14:paraId="502B29E2" w14:textId="77777777" w:rsidTr="00674446">
        <w:tc>
          <w:tcPr>
            <w:tcW w:w="2694" w:type="dxa"/>
            <w:vAlign w:val="center"/>
          </w:tcPr>
          <w:p w14:paraId="3162F35E" w14:textId="77777777" w:rsidR="00674446" w:rsidRPr="000A03CF" w:rsidRDefault="00674446" w:rsidP="00674446">
            <w:pPr>
              <w:ind w:firstLine="720"/>
            </w:pPr>
            <w:r w:rsidRPr="000A03CF">
              <w:t xml:space="preserve">        1</w:t>
            </w:r>
          </w:p>
        </w:tc>
        <w:tc>
          <w:tcPr>
            <w:tcW w:w="2410" w:type="dxa"/>
            <w:vAlign w:val="center"/>
          </w:tcPr>
          <w:p w14:paraId="3C1F229C" w14:textId="77777777" w:rsidR="00674446" w:rsidRPr="000A03CF" w:rsidRDefault="00674446" w:rsidP="00674446">
            <w:pPr>
              <w:ind w:firstLine="720"/>
              <w:jc w:val="center"/>
            </w:pPr>
            <w:r w:rsidRPr="000A03CF">
              <w:t>2</w:t>
            </w:r>
          </w:p>
        </w:tc>
        <w:tc>
          <w:tcPr>
            <w:tcW w:w="3119" w:type="dxa"/>
            <w:vAlign w:val="center"/>
          </w:tcPr>
          <w:p w14:paraId="117F7CC3" w14:textId="77777777" w:rsidR="00674446" w:rsidRPr="000A03CF" w:rsidRDefault="00674446" w:rsidP="00674446">
            <w:pPr>
              <w:jc w:val="center"/>
            </w:pPr>
            <w:r w:rsidRPr="000A03CF">
              <w:t>4</w:t>
            </w:r>
          </w:p>
        </w:tc>
        <w:tc>
          <w:tcPr>
            <w:tcW w:w="3402" w:type="dxa"/>
            <w:vAlign w:val="center"/>
          </w:tcPr>
          <w:p w14:paraId="62E20042" w14:textId="77777777" w:rsidR="00674446" w:rsidRPr="000A03CF" w:rsidRDefault="00674446" w:rsidP="00674446">
            <w:pPr>
              <w:jc w:val="center"/>
            </w:pPr>
            <w:r w:rsidRPr="000A03CF">
              <w:t>5</w:t>
            </w:r>
          </w:p>
        </w:tc>
        <w:tc>
          <w:tcPr>
            <w:tcW w:w="3543" w:type="dxa"/>
            <w:vAlign w:val="center"/>
          </w:tcPr>
          <w:p w14:paraId="1330BF64" w14:textId="77777777" w:rsidR="00674446" w:rsidRPr="000A03CF" w:rsidRDefault="00674446" w:rsidP="00674446">
            <w:pPr>
              <w:ind w:firstLine="720"/>
              <w:jc w:val="center"/>
            </w:pPr>
            <w:r w:rsidRPr="000A03CF">
              <w:t>6</w:t>
            </w:r>
          </w:p>
        </w:tc>
      </w:tr>
      <w:tr w:rsidR="00674446" w:rsidRPr="00CF019F" w14:paraId="014C6E17" w14:textId="77777777" w:rsidTr="00674446">
        <w:tc>
          <w:tcPr>
            <w:tcW w:w="2694" w:type="dxa"/>
            <w:vAlign w:val="center"/>
          </w:tcPr>
          <w:p w14:paraId="22F292AD" w14:textId="77777777" w:rsidR="00674446" w:rsidRPr="000A03CF" w:rsidRDefault="00674446" w:rsidP="00674446">
            <w:pPr>
              <w:widowControl w:val="0"/>
              <w:tabs>
                <w:tab w:val="left" w:pos="851"/>
              </w:tabs>
              <w:spacing w:line="235" w:lineRule="auto"/>
              <w:ind w:firstLine="567"/>
              <w:jc w:val="both"/>
            </w:pPr>
            <w:r w:rsidRPr="000A03CF">
              <w:t>Книгоношество</w:t>
            </w:r>
          </w:p>
        </w:tc>
        <w:tc>
          <w:tcPr>
            <w:tcW w:w="2410" w:type="dxa"/>
            <w:vAlign w:val="center"/>
          </w:tcPr>
          <w:p w14:paraId="4EF1CCF1" w14:textId="77777777" w:rsidR="00674446" w:rsidRPr="000A03CF" w:rsidRDefault="00674446" w:rsidP="00674446">
            <w:pPr>
              <w:jc w:val="both"/>
            </w:pPr>
          </w:p>
        </w:tc>
        <w:tc>
          <w:tcPr>
            <w:tcW w:w="3119" w:type="dxa"/>
            <w:vAlign w:val="center"/>
          </w:tcPr>
          <w:p w14:paraId="2D500814" w14:textId="77777777" w:rsidR="00674446" w:rsidRPr="000A03CF" w:rsidRDefault="00674446" w:rsidP="00674446">
            <w:pPr>
              <w:jc w:val="both"/>
            </w:pPr>
            <w:r w:rsidRPr="000A03CF">
              <w:t>Перечисление фамилий читателей не нужно</w:t>
            </w:r>
          </w:p>
        </w:tc>
        <w:tc>
          <w:tcPr>
            <w:tcW w:w="3402" w:type="dxa"/>
            <w:vAlign w:val="center"/>
          </w:tcPr>
          <w:p w14:paraId="7252A887" w14:textId="77777777" w:rsidR="00674446" w:rsidRPr="000A03CF" w:rsidRDefault="00674446" w:rsidP="00674446">
            <w:pPr>
              <w:ind w:firstLine="720"/>
              <w:jc w:val="both"/>
            </w:pPr>
          </w:p>
        </w:tc>
        <w:tc>
          <w:tcPr>
            <w:tcW w:w="3543" w:type="dxa"/>
            <w:vAlign w:val="center"/>
          </w:tcPr>
          <w:p w14:paraId="681824E6" w14:textId="77777777" w:rsidR="00674446" w:rsidRPr="000A03CF" w:rsidRDefault="00674446" w:rsidP="00674446">
            <w:pPr>
              <w:ind w:firstLine="720"/>
              <w:jc w:val="both"/>
            </w:pPr>
          </w:p>
        </w:tc>
      </w:tr>
      <w:tr w:rsidR="00674446" w:rsidRPr="00CF019F" w14:paraId="6E7B6AF6" w14:textId="77777777" w:rsidTr="00674446">
        <w:tc>
          <w:tcPr>
            <w:tcW w:w="2694" w:type="dxa"/>
            <w:vAlign w:val="center"/>
          </w:tcPr>
          <w:p w14:paraId="6C28165C" w14:textId="77777777" w:rsidR="00674446" w:rsidRPr="003D3982" w:rsidRDefault="00674446" w:rsidP="00674446">
            <w:pPr>
              <w:rPr>
                <w:color w:val="000000"/>
              </w:rPr>
            </w:pPr>
            <w:r w:rsidRPr="003D3982">
              <w:rPr>
                <w:color w:val="000000"/>
              </w:rPr>
              <w:t xml:space="preserve">Побединский   отдел </w:t>
            </w:r>
          </w:p>
          <w:p w14:paraId="58EEB57E" w14:textId="77777777" w:rsidR="00674446" w:rsidRPr="003D3982" w:rsidRDefault="00674446" w:rsidP="00674446">
            <w:pPr>
              <w:rPr>
                <w:color w:val="000000"/>
              </w:rPr>
            </w:pPr>
          </w:p>
        </w:tc>
        <w:tc>
          <w:tcPr>
            <w:tcW w:w="2410" w:type="dxa"/>
            <w:vAlign w:val="center"/>
          </w:tcPr>
          <w:p w14:paraId="58B581B5" w14:textId="77777777" w:rsidR="00674446" w:rsidRPr="00CF019F" w:rsidRDefault="00674446" w:rsidP="00674446">
            <w:pPr>
              <w:ind w:firstLine="55"/>
              <w:jc w:val="both"/>
              <w:rPr>
                <w:highlight w:val="yellow"/>
              </w:rPr>
            </w:pPr>
          </w:p>
        </w:tc>
        <w:tc>
          <w:tcPr>
            <w:tcW w:w="3119" w:type="dxa"/>
            <w:vAlign w:val="center"/>
          </w:tcPr>
          <w:p w14:paraId="463DDBEA" w14:textId="4C5984EE" w:rsidR="00674446" w:rsidRPr="003D3982" w:rsidRDefault="00D438A4" w:rsidP="00674446">
            <w:pPr>
              <w:ind w:firstLine="720"/>
              <w:jc w:val="both"/>
            </w:pPr>
            <w:r w:rsidRPr="003D3982">
              <w:t>48</w:t>
            </w:r>
          </w:p>
        </w:tc>
        <w:tc>
          <w:tcPr>
            <w:tcW w:w="3402" w:type="dxa"/>
            <w:vAlign w:val="center"/>
          </w:tcPr>
          <w:p w14:paraId="4E2A6DB5" w14:textId="77777777" w:rsidR="00674446" w:rsidRPr="003D3982" w:rsidRDefault="00674446" w:rsidP="00674446">
            <w:pPr>
              <w:ind w:firstLine="720"/>
              <w:jc w:val="both"/>
            </w:pPr>
            <w:r w:rsidRPr="003D3982">
              <w:t>559</w:t>
            </w:r>
          </w:p>
        </w:tc>
        <w:tc>
          <w:tcPr>
            <w:tcW w:w="3543" w:type="dxa"/>
            <w:vAlign w:val="center"/>
          </w:tcPr>
          <w:p w14:paraId="4CBFA074" w14:textId="2B59E719" w:rsidR="00674446" w:rsidRPr="003D3982" w:rsidRDefault="00B64761" w:rsidP="00674446">
            <w:pPr>
              <w:ind w:firstLine="720"/>
              <w:jc w:val="both"/>
            </w:pPr>
            <w:r>
              <w:t>8</w:t>
            </w:r>
            <w:r w:rsidR="00674446" w:rsidRPr="003D3982">
              <w:t>13</w:t>
            </w:r>
          </w:p>
        </w:tc>
      </w:tr>
      <w:tr w:rsidR="00674446" w:rsidRPr="00CF019F" w14:paraId="3379C163" w14:textId="77777777" w:rsidTr="00674446">
        <w:tc>
          <w:tcPr>
            <w:tcW w:w="2694" w:type="dxa"/>
            <w:vAlign w:val="center"/>
          </w:tcPr>
          <w:p w14:paraId="0FC363FE" w14:textId="77777777" w:rsidR="00674446" w:rsidRPr="003D3982" w:rsidRDefault="00674446" w:rsidP="00674446">
            <w:pPr>
              <w:rPr>
                <w:color w:val="000000"/>
              </w:rPr>
            </w:pPr>
            <w:r w:rsidRPr="003D3982">
              <w:rPr>
                <w:color w:val="000000"/>
              </w:rPr>
              <w:t>Виноградненский отдел</w:t>
            </w:r>
          </w:p>
        </w:tc>
        <w:tc>
          <w:tcPr>
            <w:tcW w:w="2410" w:type="dxa"/>
            <w:vAlign w:val="center"/>
          </w:tcPr>
          <w:p w14:paraId="55DFCE3B" w14:textId="77777777" w:rsidR="00674446" w:rsidRPr="00CF019F" w:rsidRDefault="00674446" w:rsidP="00674446">
            <w:pPr>
              <w:ind w:firstLine="55"/>
              <w:jc w:val="both"/>
              <w:rPr>
                <w:highlight w:val="yellow"/>
              </w:rPr>
            </w:pPr>
          </w:p>
        </w:tc>
        <w:tc>
          <w:tcPr>
            <w:tcW w:w="3119" w:type="dxa"/>
            <w:vAlign w:val="center"/>
          </w:tcPr>
          <w:p w14:paraId="05F787CD" w14:textId="5C4B3C01" w:rsidR="00674446" w:rsidRPr="003D3982" w:rsidRDefault="00D438A4" w:rsidP="00674446">
            <w:pPr>
              <w:ind w:firstLine="720"/>
              <w:jc w:val="both"/>
            </w:pPr>
            <w:r w:rsidRPr="003D3982">
              <w:t>29</w:t>
            </w:r>
          </w:p>
        </w:tc>
        <w:tc>
          <w:tcPr>
            <w:tcW w:w="3402" w:type="dxa"/>
            <w:vAlign w:val="center"/>
          </w:tcPr>
          <w:p w14:paraId="04217933" w14:textId="77777777" w:rsidR="00674446" w:rsidRPr="003D3982" w:rsidRDefault="00674446" w:rsidP="00674446">
            <w:pPr>
              <w:ind w:firstLine="720"/>
              <w:jc w:val="both"/>
            </w:pPr>
            <w:r w:rsidRPr="003D3982">
              <w:t>582</w:t>
            </w:r>
          </w:p>
        </w:tc>
        <w:tc>
          <w:tcPr>
            <w:tcW w:w="3543" w:type="dxa"/>
            <w:vAlign w:val="center"/>
          </w:tcPr>
          <w:p w14:paraId="13335613" w14:textId="2692E14F" w:rsidR="00674446" w:rsidRPr="003D3982" w:rsidRDefault="00B64761" w:rsidP="00674446">
            <w:pPr>
              <w:ind w:firstLine="720"/>
              <w:jc w:val="both"/>
            </w:pPr>
            <w:r>
              <w:t>9</w:t>
            </w:r>
            <w:r w:rsidR="00674446" w:rsidRPr="003D3982">
              <w:t>77</w:t>
            </w:r>
          </w:p>
        </w:tc>
      </w:tr>
      <w:tr w:rsidR="00674446" w:rsidRPr="00CF019F" w14:paraId="65D1892E" w14:textId="77777777" w:rsidTr="00674446">
        <w:tc>
          <w:tcPr>
            <w:tcW w:w="2694" w:type="dxa"/>
            <w:vAlign w:val="center"/>
          </w:tcPr>
          <w:p w14:paraId="60FCCC6D" w14:textId="77777777" w:rsidR="00674446" w:rsidRPr="003D3982" w:rsidRDefault="00674446" w:rsidP="00674446">
            <w:pPr>
              <w:rPr>
                <w:color w:val="000000"/>
              </w:rPr>
            </w:pPr>
            <w:r w:rsidRPr="003D3982">
              <w:rPr>
                <w:color w:val="000000"/>
              </w:rPr>
              <w:t>Краснодонский отдел</w:t>
            </w:r>
          </w:p>
        </w:tc>
        <w:tc>
          <w:tcPr>
            <w:tcW w:w="2410" w:type="dxa"/>
            <w:vAlign w:val="center"/>
          </w:tcPr>
          <w:p w14:paraId="5D3B6D27" w14:textId="77777777" w:rsidR="00674446" w:rsidRPr="00CF019F" w:rsidRDefault="00674446" w:rsidP="00674446">
            <w:pPr>
              <w:ind w:firstLine="55"/>
              <w:jc w:val="both"/>
              <w:rPr>
                <w:highlight w:val="yellow"/>
              </w:rPr>
            </w:pPr>
          </w:p>
        </w:tc>
        <w:tc>
          <w:tcPr>
            <w:tcW w:w="3119" w:type="dxa"/>
            <w:vAlign w:val="center"/>
          </w:tcPr>
          <w:p w14:paraId="4BD75F2A" w14:textId="77777777" w:rsidR="00674446" w:rsidRPr="003D3982" w:rsidRDefault="00674446" w:rsidP="00674446">
            <w:pPr>
              <w:ind w:firstLine="720"/>
              <w:jc w:val="both"/>
            </w:pPr>
            <w:r w:rsidRPr="003D3982">
              <w:t>38</w:t>
            </w:r>
          </w:p>
        </w:tc>
        <w:tc>
          <w:tcPr>
            <w:tcW w:w="3402" w:type="dxa"/>
            <w:vAlign w:val="center"/>
          </w:tcPr>
          <w:p w14:paraId="206A9A9D" w14:textId="77777777" w:rsidR="00674446" w:rsidRPr="003D3982" w:rsidRDefault="00674446" w:rsidP="00674446">
            <w:pPr>
              <w:ind w:firstLine="720"/>
              <w:jc w:val="both"/>
            </w:pPr>
            <w:r w:rsidRPr="003D3982">
              <w:t>447</w:t>
            </w:r>
          </w:p>
        </w:tc>
        <w:tc>
          <w:tcPr>
            <w:tcW w:w="3543" w:type="dxa"/>
            <w:vAlign w:val="center"/>
          </w:tcPr>
          <w:p w14:paraId="34BA3009" w14:textId="1B1A8A2B" w:rsidR="00674446" w:rsidRPr="003D3982" w:rsidRDefault="00B64761" w:rsidP="00674446">
            <w:pPr>
              <w:ind w:firstLine="720"/>
              <w:jc w:val="both"/>
            </w:pPr>
            <w:r>
              <w:t>1001</w:t>
            </w:r>
          </w:p>
        </w:tc>
      </w:tr>
      <w:tr w:rsidR="00674446" w:rsidRPr="00CF019F" w14:paraId="2553008A" w14:textId="77777777" w:rsidTr="00674446">
        <w:tc>
          <w:tcPr>
            <w:tcW w:w="2694" w:type="dxa"/>
            <w:vAlign w:val="center"/>
          </w:tcPr>
          <w:p w14:paraId="3288A797" w14:textId="77777777" w:rsidR="00674446" w:rsidRPr="003D3982" w:rsidRDefault="00674446" w:rsidP="00674446">
            <w:pPr>
              <w:rPr>
                <w:color w:val="000000"/>
              </w:rPr>
            </w:pPr>
            <w:r w:rsidRPr="003D3982">
              <w:rPr>
                <w:color w:val="000000"/>
              </w:rPr>
              <w:t>Сибирьковский отдел</w:t>
            </w:r>
          </w:p>
        </w:tc>
        <w:tc>
          <w:tcPr>
            <w:tcW w:w="2410" w:type="dxa"/>
            <w:vAlign w:val="center"/>
          </w:tcPr>
          <w:p w14:paraId="3F922BB0" w14:textId="77777777" w:rsidR="00674446" w:rsidRPr="00CF019F" w:rsidRDefault="00674446" w:rsidP="00674446">
            <w:pPr>
              <w:ind w:firstLine="55"/>
              <w:jc w:val="both"/>
              <w:rPr>
                <w:highlight w:val="yellow"/>
              </w:rPr>
            </w:pPr>
          </w:p>
        </w:tc>
        <w:tc>
          <w:tcPr>
            <w:tcW w:w="3119" w:type="dxa"/>
            <w:vAlign w:val="center"/>
          </w:tcPr>
          <w:p w14:paraId="65A2E4FD" w14:textId="77777777" w:rsidR="00674446" w:rsidRPr="003D3982" w:rsidRDefault="00674446" w:rsidP="00674446">
            <w:pPr>
              <w:ind w:firstLine="720"/>
              <w:jc w:val="both"/>
            </w:pPr>
            <w:r w:rsidRPr="003D3982">
              <w:t>11</w:t>
            </w:r>
          </w:p>
        </w:tc>
        <w:tc>
          <w:tcPr>
            <w:tcW w:w="3402" w:type="dxa"/>
            <w:vAlign w:val="center"/>
          </w:tcPr>
          <w:p w14:paraId="3537A6E3" w14:textId="77777777" w:rsidR="00674446" w:rsidRPr="003D3982" w:rsidRDefault="00674446" w:rsidP="00674446">
            <w:pPr>
              <w:ind w:firstLine="720"/>
              <w:jc w:val="both"/>
            </w:pPr>
            <w:r w:rsidRPr="003D3982">
              <w:t>117</w:t>
            </w:r>
          </w:p>
        </w:tc>
        <w:tc>
          <w:tcPr>
            <w:tcW w:w="3543" w:type="dxa"/>
            <w:vAlign w:val="center"/>
          </w:tcPr>
          <w:p w14:paraId="330A184D" w14:textId="77777777" w:rsidR="00674446" w:rsidRPr="003D3982" w:rsidRDefault="00674446" w:rsidP="00674446">
            <w:pPr>
              <w:ind w:firstLine="720"/>
              <w:jc w:val="both"/>
            </w:pPr>
            <w:r w:rsidRPr="003D3982">
              <w:t>239</w:t>
            </w:r>
          </w:p>
        </w:tc>
      </w:tr>
      <w:tr w:rsidR="00674446" w:rsidRPr="00CF019F" w14:paraId="0C64D79E" w14:textId="77777777" w:rsidTr="00674446">
        <w:tc>
          <w:tcPr>
            <w:tcW w:w="2694" w:type="dxa"/>
            <w:vAlign w:val="center"/>
          </w:tcPr>
          <w:p w14:paraId="7C487B4E" w14:textId="77777777" w:rsidR="00674446" w:rsidRPr="003D3982" w:rsidRDefault="00674446" w:rsidP="00674446">
            <w:pPr>
              <w:rPr>
                <w:color w:val="000000"/>
              </w:rPr>
            </w:pPr>
            <w:r w:rsidRPr="003D3982">
              <w:rPr>
                <w:color w:val="000000"/>
              </w:rPr>
              <w:t>Пирожковский отдел</w:t>
            </w:r>
          </w:p>
        </w:tc>
        <w:tc>
          <w:tcPr>
            <w:tcW w:w="2410" w:type="dxa"/>
            <w:vAlign w:val="center"/>
          </w:tcPr>
          <w:p w14:paraId="03AF62FD" w14:textId="77777777" w:rsidR="00674446" w:rsidRPr="00CF019F" w:rsidRDefault="00674446" w:rsidP="00674446">
            <w:pPr>
              <w:ind w:firstLine="55"/>
              <w:jc w:val="both"/>
              <w:rPr>
                <w:highlight w:val="yellow"/>
              </w:rPr>
            </w:pPr>
          </w:p>
        </w:tc>
        <w:tc>
          <w:tcPr>
            <w:tcW w:w="3119" w:type="dxa"/>
            <w:vAlign w:val="center"/>
          </w:tcPr>
          <w:p w14:paraId="7A753CED" w14:textId="77777777" w:rsidR="00674446" w:rsidRPr="003D3982" w:rsidRDefault="00674446" w:rsidP="00674446">
            <w:pPr>
              <w:ind w:firstLine="720"/>
              <w:jc w:val="both"/>
            </w:pPr>
            <w:r w:rsidRPr="003D3982">
              <w:t>41</w:t>
            </w:r>
          </w:p>
        </w:tc>
        <w:tc>
          <w:tcPr>
            <w:tcW w:w="3402" w:type="dxa"/>
            <w:vAlign w:val="center"/>
          </w:tcPr>
          <w:p w14:paraId="7EAF5910" w14:textId="77777777" w:rsidR="00674446" w:rsidRPr="003D3982" w:rsidRDefault="00674446" w:rsidP="00674446">
            <w:pPr>
              <w:ind w:firstLine="720"/>
              <w:jc w:val="both"/>
            </w:pPr>
            <w:r w:rsidRPr="003D3982">
              <w:t>453</w:t>
            </w:r>
          </w:p>
        </w:tc>
        <w:tc>
          <w:tcPr>
            <w:tcW w:w="3543" w:type="dxa"/>
            <w:vAlign w:val="center"/>
          </w:tcPr>
          <w:p w14:paraId="27F8BC84" w14:textId="5488086B" w:rsidR="00674446" w:rsidRPr="003D3982" w:rsidRDefault="00B5304F" w:rsidP="00674446">
            <w:pPr>
              <w:ind w:firstLine="720"/>
              <w:jc w:val="both"/>
            </w:pPr>
            <w:r>
              <w:t>90</w:t>
            </w:r>
            <w:r w:rsidR="00674446" w:rsidRPr="003D3982">
              <w:t>3</w:t>
            </w:r>
          </w:p>
        </w:tc>
      </w:tr>
      <w:tr w:rsidR="00674446" w:rsidRPr="00CF019F" w14:paraId="615C0359" w14:textId="77777777" w:rsidTr="00674446">
        <w:tc>
          <w:tcPr>
            <w:tcW w:w="2694" w:type="dxa"/>
            <w:vAlign w:val="center"/>
          </w:tcPr>
          <w:p w14:paraId="13B07CB4" w14:textId="77777777" w:rsidR="00674446" w:rsidRPr="003D3982" w:rsidRDefault="00674446" w:rsidP="00674446">
            <w:pPr>
              <w:rPr>
                <w:color w:val="000000"/>
              </w:rPr>
            </w:pPr>
            <w:r w:rsidRPr="003D3982">
              <w:rPr>
                <w:color w:val="000000"/>
              </w:rPr>
              <w:t>Донской отдел</w:t>
            </w:r>
          </w:p>
        </w:tc>
        <w:tc>
          <w:tcPr>
            <w:tcW w:w="2410" w:type="dxa"/>
            <w:vAlign w:val="center"/>
          </w:tcPr>
          <w:p w14:paraId="74ACB09F" w14:textId="77777777" w:rsidR="00674446" w:rsidRPr="00CF019F" w:rsidRDefault="00674446" w:rsidP="00674446">
            <w:pPr>
              <w:ind w:firstLine="55"/>
              <w:jc w:val="both"/>
              <w:rPr>
                <w:highlight w:val="yellow"/>
              </w:rPr>
            </w:pPr>
          </w:p>
        </w:tc>
        <w:tc>
          <w:tcPr>
            <w:tcW w:w="3119" w:type="dxa"/>
            <w:vAlign w:val="center"/>
          </w:tcPr>
          <w:p w14:paraId="2000BC8C" w14:textId="77777777" w:rsidR="00674446" w:rsidRPr="003D3982" w:rsidRDefault="00674446" w:rsidP="00674446">
            <w:pPr>
              <w:ind w:firstLine="720"/>
              <w:jc w:val="both"/>
            </w:pPr>
            <w:r w:rsidRPr="003D3982">
              <w:t>42</w:t>
            </w:r>
          </w:p>
        </w:tc>
        <w:tc>
          <w:tcPr>
            <w:tcW w:w="3402" w:type="dxa"/>
            <w:vAlign w:val="center"/>
          </w:tcPr>
          <w:p w14:paraId="574E1934" w14:textId="77777777" w:rsidR="00674446" w:rsidRPr="003D3982" w:rsidRDefault="00674446" w:rsidP="00674446">
            <w:pPr>
              <w:ind w:firstLine="720"/>
              <w:jc w:val="both"/>
            </w:pPr>
            <w:r w:rsidRPr="003D3982">
              <w:t>529</w:t>
            </w:r>
          </w:p>
        </w:tc>
        <w:tc>
          <w:tcPr>
            <w:tcW w:w="3543" w:type="dxa"/>
            <w:vAlign w:val="center"/>
          </w:tcPr>
          <w:p w14:paraId="6A29D1A1" w14:textId="20FE25EB" w:rsidR="00674446" w:rsidRPr="003D3982" w:rsidRDefault="00B64761" w:rsidP="00674446">
            <w:pPr>
              <w:ind w:firstLine="720"/>
              <w:jc w:val="both"/>
            </w:pPr>
            <w:r>
              <w:t>10</w:t>
            </w:r>
            <w:r w:rsidR="00674446" w:rsidRPr="003D3982">
              <w:t>12</w:t>
            </w:r>
          </w:p>
        </w:tc>
      </w:tr>
      <w:tr w:rsidR="00674446" w:rsidRPr="00CF019F" w14:paraId="25454CDF" w14:textId="77777777" w:rsidTr="00674446">
        <w:tc>
          <w:tcPr>
            <w:tcW w:w="2694" w:type="dxa"/>
            <w:vAlign w:val="center"/>
          </w:tcPr>
          <w:p w14:paraId="21F962D2" w14:textId="77777777" w:rsidR="00674446" w:rsidRPr="003D3982" w:rsidRDefault="00674446" w:rsidP="00674446">
            <w:pPr>
              <w:rPr>
                <w:color w:val="000000"/>
              </w:rPr>
            </w:pPr>
            <w:r w:rsidRPr="003D3982">
              <w:rPr>
                <w:color w:val="000000"/>
              </w:rPr>
              <w:t>Прогрессовский отдел</w:t>
            </w:r>
          </w:p>
        </w:tc>
        <w:tc>
          <w:tcPr>
            <w:tcW w:w="2410" w:type="dxa"/>
            <w:vAlign w:val="center"/>
          </w:tcPr>
          <w:p w14:paraId="7750E4EF" w14:textId="77777777" w:rsidR="00674446" w:rsidRPr="00CF019F" w:rsidRDefault="00674446" w:rsidP="00674446">
            <w:pPr>
              <w:ind w:firstLine="55"/>
              <w:jc w:val="both"/>
              <w:rPr>
                <w:highlight w:val="yellow"/>
              </w:rPr>
            </w:pPr>
          </w:p>
        </w:tc>
        <w:tc>
          <w:tcPr>
            <w:tcW w:w="3119" w:type="dxa"/>
            <w:vAlign w:val="center"/>
          </w:tcPr>
          <w:p w14:paraId="756B8C13" w14:textId="77777777" w:rsidR="00674446" w:rsidRPr="003D3982" w:rsidRDefault="00674446" w:rsidP="00674446">
            <w:pPr>
              <w:ind w:firstLine="720"/>
              <w:jc w:val="both"/>
            </w:pPr>
            <w:r w:rsidRPr="003D3982">
              <w:t>51</w:t>
            </w:r>
          </w:p>
        </w:tc>
        <w:tc>
          <w:tcPr>
            <w:tcW w:w="3402" w:type="dxa"/>
            <w:vAlign w:val="center"/>
          </w:tcPr>
          <w:p w14:paraId="39E99A6E" w14:textId="77777777" w:rsidR="00674446" w:rsidRPr="003D3982" w:rsidRDefault="00674446" w:rsidP="00674446">
            <w:pPr>
              <w:ind w:firstLine="720"/>
              <w:jc w:val="both"/>
            </w:pPr>
            <w:r w:rsidRPr="003D3982">
              <w:t>468</w:t>
            </w:r>
          </w:p>
        </w:tc>
        <w:tc>
          <w:tcPr>
            <w:tcW w:w="3543" w:type="dxa"/>
            <w:vAlign w:val="center"/>
          </w:tcPr>
          <w:p w14:paraId="51D64C98" w14:textId="77777777" w:rsidR="00674446" w:rsidRPr="003D3982" w:rsidRDefault="00674446" w:rsidP="00674446">
            <w:pPr>
              <w:ind w:firstLine="720"/>
              <w:jc w:val="both"/>
            </w:pPr>
            <w:r w:rsidRPr="003D3982">
              <w:t>1029</w:t>
            </w:r>
          </w:p>
        </w:tc>
      </w:tr>
      <w:tr w:rsidR="00674446" w:rsidRPr="00CF019F" w14:paraId="1E5DF958" w14:textId="77777777" w:rsidTr="00674446">
        <w:tc>
          <w:tcPr>
            <w:tcW w:w="2694" w:type="dxa"/>
            <w:vAlign w:val="center"/>
          </w:tcPr>
          <w:p w14:paraId="6EA2BED5" w14:textId="77777777" w:rsidR="00674446" w:rsidRPr="003D3982" w:rsidRDefault="00674446" w:rsidP="00674446">
            <w:pPr>
              <w:rPr>
                <w:color w:val="000000"/>
              </w:rPr>
            </w:pPr>
            <w:r w:rsidRPr="003D3982">
              <w:rPr>
                <w:color w:val="000000"/>
              </w:rPr>
              <w:t>Дубенцовский отдел</w:t>
            </w:r>
          </w:p>
        </w:tc>
        <w:tc>
          <w:tcPr>
            <w:tcW w:w="2410" w:type="dxa"/>
            <w:vAlign w:val="center"/>
          </w:tcPr>
          <w:p w14:paraId="747FD794" w14:textId="77777777" w:rsidR="00674446" w:rsidRPr="00CF019F" w:rsidRDefault="00674446" w:rsidP="00674446">
            <w:pPr>
              <w:ind w:firstLine="55"/>
              <w:jc w:val="both"/>
              <w:rPr>
                <w:highlight w:val="yellow"/>
              </w:rPr>
            </w:pPr>
          </w:p>
        </w:tc>
        <w:tc>
          <w:tcPr>
            <w:tcW w:w="3119" w:type="dxa"/>
            <w:vAlign w:val="center"/>
          </w:tcPr>
          <w:p w14:paraId="677E3FAD" w14:textId="6D498AE4" w:rsidR="00674446" w:rsidRPr="003D3982" w:rsidRDefault="00D438A4" w:rsidP="00674446">
            <w:pPr>
              <w:ind w:firstLine="720"/>
              <w:jc w:val="both"/>
            </w:pPr>
            <w:r w:rsidRPr="003D3982">
              <w:t>43</w:t>
            </w:r>
          </w:p>
        </w:tc>
        <w:tc>
          <w:tcPr>
            <w:tcW w:w="3402" w:type="dxa"/>
            <w:vAlign w:val="center"/>
          </w:tcPr>
          <w:p w14:paraId="715DB3E0" w14:textId="77777777" w:rsidR="00674446" w:rsidRPr="003D3982" w:rsidRDefault="00674446" w:rsidP="00674446">
            <w:pPr>
              <w:ind w:firstLine="720"/>
              <w:jc w:val="both"/>
            </w:pPr>
            <w:r w:rsidRPr="003D3982">
              <w:t>423</w:t>
            </w:r>
          </w:p>
        </w:tc>
        <w:tc>
          <w:tcPr>
            <w:tcW w:w="3543" w:type="dxa"/>
            <w:vAlign w:val="center"/>
          </w:tcPr>
          <w:p w14:paraId="32CA8506" w14:textId="365DE3F2" w:rsidR="00674446" w:rsidRPr="003D3982" w:rsidRDefault="00B64761" w:rsidP="00674446">
            <w:pPr>
              <w:ind w:firstLine="720"/>
              <w:jc w:val="both"/>
            </w:pPr>
            <w:r>
              <w:t>918</w:t>
            </w:r>
          </w:p>
        </w:tc>
      </w:tr>
      <w:tr w:rsidR="00674446" w:rsidRPr="00CF019F" w14:paraId="76D290EC" w14:textId="77777777" w:rsidTr="00674446">
        <w:tc>
          <w:tcPr>
            <w:tcW w:w="2694" w:type="dxa"/>
            <w:vAlign w:val="center"/>
          </w:tcPr>
          <w:p w14:paraId="1633675C" w14:textId="77777777" w:rsidR="00674446" w:rsidRPr="003D3982" w:rsidRDefault="00674446" w:rsidP="00674446">
            <w:pPr>
              <w:rPr>
                <w:color w:val="000000"/>
              </w:rPr>
            </w:pPr>
            <w:r w:rsidRPr="003D3982">
              <w:rPr>
                <w:color w:val="000000"/>
              </w:rPr>
              <w:t>РДО</w:t>
            </w:r>
          </w:p>
        </w:tc>
        <w:tc>
          <w:tcPr>
            <w:tcW w:w="2410" w:type="dxa"/>
            <w:vAlign w:val="center"/>
          </w:tcPr>
          <w:p w14:paraId="4D10E559" w14:textId="77777777" w:rsidR="00674446" w:rsidRPr="00CF019F" w:rsidRDefault="00674446" w:rsidP="00674446">
            <w:pPr>
              <w:ind w:firstLine="55"/>
              <w:jc w:val="both"/>
              <w:rPr>
                <w:highlight w:val="yellow"/>
              </w:rPr>
            </w:pPr>
          </w:p>
        </w:tc>
        <w:tc>
          <w:tcPr>
            <w:tcW w:w="3119" w:type="dxa"/>
            <w:vAlign w:val="center"/>
          </w:tcPr>
          <w:p w14:paraId="1C3B78A0" w14:textId="77777777" w:rsidR="00674446" w:rsidRPr="003D3982" w:rsidRDefault="00674446" w:rsidP="00674446">
            <w:pPr>
              <w:ind w:firstLine="720"/>
              <w:jc w:val="both"/>
            </w:pPr>
            <w:r w:rsidRPr="003D3982">
              <w:t>25</w:t>
            </w:r>
          </w:p>
        </w:tc>
        <w:tc>
          <w:tcPr>
            <w:tcW w:w="3402" w:type="dxa"/>
            <w:vAlign w:val="center"/>
          </w:tcPr>
          <w:p w14:paraId="308F5E2E" w14:textId="77777777" w:rsidR="00674446" w:rsidRPr="003D3982" w:rsidRDefault="00674446" w:rsidP="00674446">
            <w:pPr>
              <w:ind w:firstLine="720"/>
              <w:jc w:val="both"/>
            </w:pPr>
            <w:r w:rsidRPr="003D3982">
              <w:t>388</w:t>
            </w:r>
          </w:p>
        </w:tc>
        <w:tc>
          <w:tcPr>
            <w:tcW w:w="3543" w:type="dxa"/>
            <w:vAlign w:val="center"/>
          </w:tcPr>
          <w:p w14:paraId="071CCC34" w14:textId="77777777" w:rsidR="00674446" w:rsidRPr="003D3982" w:rsidRDefault="00674446" w:rsidP="00674446">
            <w:pPr>
              <w:ind w:firstLine="720"/>
              <w:jc w:val="both"/>
            </w:pPr>
            <w:r w:rsidRPr="003D3982">
              <w:t>965</w:t>
            </w:r>
          </w:p>
        </w:tc>
      </w:tr>
      <w:tr w:rsidR="00674446" w:rsidRPr="00CF019F" w14:paraId="6A6FE7F6" w14:textId="77777777" w:rsidTr="00674446">
        <w:tc>
          <w:tcPr>
            <w:tcW w:w="2694" w:type="dxa"/>
            <w:vAlign w:val="center"/>
          </w:tcPr>
          <w:p w14:paraId="070EAA1E" w14:textId="77777777" w:rsidR="00674446" w:rsidRPr="003D3982" w:rsidRDefault="00674446" w:rsidP="00674446">
            <w:pPr>
              <w:rPr>
                <w:color w:val="000000"/>
              </w:rPr>
            </w:pPr>
            <w:r w:rsidRPr="003D3982">
              <w:rPr>
                <w:color w:val="000000"/>
              </w:rPr>
              <w:t>КИБО</w:t>
            </w:r>
          </w:p>
        </w:tc>
        <w:tc>
          <w:tcPr>
            <w:tcW w:w="2410" w:type="dxa"/>
            <w:vAlign w:val="center"/>
          </w:tcPr>
          <w:p w14:paraId="58A10874" w14:textId="77777777" w:rsidR="00674446" w:rsidRPr="00CF019F" w:rsidRDefault="00674446" w:rsidP="00674446">
            <w:pPr>
              <w:ind w:firstLine="55"/>
              <w:jc w:val="both"/>
              <w:rPr>
                <w:highlight w:val="yellow"/>
              </w:rPr>
            </w:pPr>
          </w:p>
        </w:tc>
        <w:tc>
          <w:tcPr>
            <w:tcW w:w="3119" w:type="dxa"/>
            <w:vAlign w:val="center"/>
          </w:tcPr>
          <w:p w14:paraId="34CE35E3" w14:textId="77777777" w:rsidR="00674446" w:rsidRPr="003D3982" w:rsidRDefault="00674446" w:rsidP="00674446">
            <w:pPr>
              <w:ind w:firstLine="720"/>
              <w:jc w:val="both"/>
            </w:pPr>
            <w:r w:rsidRPr="003D3982">
              <w:t>53</w:t>
            </w:r>
          </w:p>
        </w:tc>
        <w:tc>
          <w:tcPr>
            <w:tcW w:w="3402" w:type="dxa"/>
            <w:vAlign w:val="center"/>
          </w:tcPr>
          <w:p w14:paraId="65F626F2" w14:textId="77777777" w:rsidR="00674446" w:rsidRPr="003D3982" w:rsidRDefault="00674446" w:rsidP="00674446">
            <w:pPr>
              <w:ind w:firstLine="720"/>
              <w:jc w:val="both"/>
            </w:pPr>
            <w:r w:rsidRPr="003D3982">
              <w:t>621</w:t>
            </w:r>
          </w:p>
        </w:tc>
        <w:tc>
          <w:tcPr>
            <w:tcW w:w="3543" w:type="dxa"/>
            <w:vAlign w:val="center"/>
          </w:tcPr>
          <w:p w14:paraId="2F40F7D1" w14:textId="253DE4E7" w:rsidR="00674446" w:rsidRPr="003D3982" w:rsidRDefault="00B64761" w:rsidP="00674446">
            <w:pPr>
              <w:ind w:firstLine="720"/>
              <w:jc w:val="both"/>
            </w:pPr>
            <w:r>
              <w:t>1213</w:t>
            </w:r>
          </w:p>
        </w:tc>
      </w:tr>
      <w:tr w:rsidR="00674446" w:rsidRPr="00CF019F" w14:paraId="4162B3BA" w14:textId="77777777" w:rsidTr="00674446">
        <w:tc>
          <w:tcPr>
            <w:tcW w:w="2694" w:type="dxa"/>
            <w:vAlign w:val="center"/>
          </w:tcPr>
          <w:p w14:paraId="6222BCCE" w14:textId="77777777" w:rsidR="00674446" w:rsidRPr="003D3982" w:rsidRDefault="00674446" w:rsidP="00674446">
            <w:pPr>
              <w:rPr>
                <w:color w:val="000000"/>
              </w:rPr>
            </w:pPr>
            <w:r w:rsidRPr="003D3982">
              <w:rPr>
                <w:color w:val="000000"/>
              </w:rPr>
              <w:t>Морозовский отдел</w:t>
            </w:r>
          </w:p>
        </w:tc>
        <w:tc>
          <w:tcPr>
            <w:tcW w:w="2410" w:type="dxa"/>
            <w:vAlign w:val="center"/>
          </w:tcPr>
          <w:p w14:paraId="69B20F03" w14:textId="77777777" w:rsidR="00674446" w:rsidRPr="00CF019F" w:rsidRDefault="00674446" w:rsidP="00674446">
            <w:pPr>
              <w:ind w:firstLine="55"/>
              <w:jc w:val="both"/>
              <w:rPr>
                <w:highlight w:val="yellow"/>
              </w:rPr>
            </w:pPr>
          </w:p>
        </w:tc>
        <w:tc>
          <w:tcPr>
            <w:tcW w:w="3119" w:type="dxa"/>
            <w:vAlign w:val="center"/>
          </w:tcPr>
          <w:p w14:paraId="6EF6E0AC" w14:textId="77777777" w:rsidR="00674446" w:rsidRPr="003D3982" w:rsidRDefault="00674446" w:rsidP="00674446">
            <w:pPr>
              <w:ind w:firstLine="720"/>
              <w:jc w:val="both"/>
            </w:pPr>
            <w:r w:rsidRPr="003D3982">
              <w:t>32</w:t>
            </w:r>
          </w:p>
        </w:tc>
        <w:tc>
          <w:tcPr>
            <w:tcW w:w="3402" w:type="dxa"/>
            <w:vAlign w:val="center"/>
          </w:tcPr>
          <w:p w14:paraId="1016069F" w14:textId="77777777" w:rsidR="00674446" w:rsidRPr="003D3982" w:rsidRDefault="00674446" w:rsidP="00674446">
            <w:pPr>
              <w:ind w:firstLine="720"/>
              <w:jc w:val="both"/>
            </w:pPr>
            <w:r w:rsidRPr="003D3982">
              <w:t>331</w:t>
            </w:r>
          </w:p>
        </w:tc>
        <w:tc>
          <w:tcPr>
            <w:tcW w:w="3543" w:type="dxa"/>
            <w:vAlign w:val="center"/>
          </w:tcPr>
          <w:p w14:paraId="3808B709" w14:textId="77777777" w:rsidR="00674446" w:rsidRPr="003D3982" w:rsidRDefault="00674446" w:rsidP="00674446">
            <w:pPr>
              <w:ind w:firstLine="720"/>
              <w:jc w:val="both"/>
            </w:pPr>
            <w:r w:rsidRPr="003D3982">
              <w:t>801</w:t>
            </w:r>
          </w:p>
        </w:tc>
      </w:tr>
      <w:tr w:rsidR="00674446" w:rsidRPr="00CF019F" w14:paraId="4E00F0DE" w14:textId="77777777" w:rsidTr="00674446">
        <w:tc>
          <w:tcPr>
            <w:tcW w:w="2694" w:type="dxa"/>
            <w:vAlign w:val="center"/>
          </w:tcPr>
          <w:p w14:paraId="0295D026" w14:textId="77777777" w:rsidR="00674446" w:rsidRPr="003D3982" w:rsidRDefault="00674446" w:rsidP="00674446">
            <w:pPr>
              <w:rPr>
                <w:color w:val="000000"/>
              </w:rPr>
            </w:pPr>
            <w:r w:rsidRPr="003D3982">
              <w:rPr>
                <w:color w:val="000000"/>
              </w:rPr>
              <w:t>Мичуринский отдел</w:t>
            </w:r>
          </w:p>
        </w:tc>
        <w:tc>
          <w:tcPr>
            <w:tcW w:w="2410" w:type="dxa"/>
            <w:vAlign w:val="center"/>
          </w:tcPr>
          <w:p w14:paraId="485EF2A8" w14:textId="77777777" w:rsidR="00674446" w:rsidRPr="00CF019F" w:rsidRDefault="00674446" w:rsidP="00674446">
            <w:pPr>
              <w:ind w:firstLine="55"/>
              <w:jc w:val="both"/>
              <w:rPr>
                <w:highlight w:val="yellow"/>
              </w:rPr>
            </w:pPr>
          </w:p>
        </w:tc>
        <w:tc>
          <w:tcPr>
            <w:tcW w:w="3119" w:type="dxa"/>
            <w:vAlign w:val="center"/>
          </w:tcPr>
          <w:p w14:paraId="7D90015A" w14:textId="5C3F5196" w:rsidR="00674446" w:rsidRPr="003D3982" w:rsidRDefault="00982D10" w:rsidP="00674446">
            <w:pPr>
              <w:ind w:firstLine="720"/>
              <w:jc w:val="both"/>
            </w:pPr>
            <w:r w:rsidRPr="003D3982">
              <w:t>32</w:t>
            </w:r>
          </w:p>
        </w:tc>
        <w:tc>
          <w:tcPr>
            <w:tcW w:w="3402" w:type="dxa"/>
            <w:vAlign w:val="center"/>
          </w:tcPr>
          <w:p w14:paraId="1890E73D" w14:textId="77777777" w:rsidR="00674446" w:rsidRPr="003D3982" w:rsidRDefault="00674446" w:rsidP="00674446">
            <w:pPr>
              <w:ind w:firstLine="720"/>
              <w:jc w:val="both"/>
            </w:pPr>
            <w:r w:rsidRPr="003D3982">
              <w:t>320</w:t>
            </w:r>
          </w:p>
        </w:tc>
        <w:tc>
          <w:tcPr>
            <w:tcW w:w="3543" w:type="dxa"/>
            <w:vAlign w:val="center"/>
          </w:tcPr>
          <w:p w14:paraId="0A03C749" w14:textId="77777777" w:rsidR="00674446" w:rsidRPr="003D3982" w:rsidRDefault="00674446" w:rsidP="00674446">
            <w:pPr>
              <w:ind w:firstLine="720"/>
              <w:jc w:val="both"/>
            </w:pPr>
            <w:r w:rsidRPr="003D3982">
              <w:t>704</w:t>
            </w:r>
          </w:p>
        </w:tc>
      </w:tr>
      <w:tr w:rsidR="00674446" w:rsidRPr="00CF019F" w14:paraId="6F9B5302" w14:textId="77777777" w:rsidTr="00674446">
        <w:tc>
          <w:tcPr>
            <w:tcW w:w="2694" w:type="dxa"/>
            <w:vAlign w:val="center"/>
          </w:tcPr>
          <w:p w14:paraId="15255B14" w14:textId="77777777" w:rsidR="00674446" w:rsidRPr="003D3982" w:rsidRDefault="00674446" w:rsidP="00674446">
            <w:pPr>
              <w:rPr>
                <w:color w:val="000000"/>
              </w:rPr>
            </w:pPr>
            <w:r w:rsidRPr="003D3982">
              <w:rPr>
                <w:color w:val="000000"/>
              </w:rPr>
              <w:t>Добровольский отдел</w:t>
            </w:r>
          </w:p>
        </w:tc>
        <w:tc>
          <w:tcPr>
            <w:tcW w:w="2410" w:type="dxa"/>
            <w:vAlign w:val="center"/>
          </w:tcPr>
          <w:p w14:paraId="5523CD5B" w14:textId="77777777" w:rsidR="00674446" w:rsidRPr="00CF019F" w:rsidRDefault="00674446" w:rsidP="00674446">
            <w:pPr>
              <w:ind w:firstLine="55"/>
              <w:jc w:val="both"/>
              <w:rPr>
                <w:highlight w:val="yellow"/>
              </w:rPr>
            </w:pPr>
          </w:p>
        </w:tc>
        <w:tc>
          <w:tcPr>
            <w:tcW w:w="3119" w:type="dxa"/>
            <w:vAlign w:val="center"/>
          </w:tcPr>
          <w:p w14:paraId="5989F3A6" w14:textId="77777777" w:rsidR="00674446" w:rsidRPr="003D3982" w:rsidRDefault="00674446" w:rsidP="00674446">
            <w:pPr>
              <w:ind w:firstLine="720"/>
              <w:jc w:val="both"/>
            </w:pPr>
            <w:r w:rsidRPr="003D3982">
              <w:t>28</w:t>
            </w:r>
          </w:p>
        </w:tc>
        <w:tc>
          <w:tcPr>
            <w:tcW w:w="3402" w:type="dxa"/>
            <w:vAlign w:val="center"/>
          </w:tcPr>
          <w:p w14:paraId="1C550E1C" w14:textId="77777777" w:rsidR="00674446" w:rsidRPr="003D3982" w:rsidRDefault="00674446" w:rsidP="00674446">
            <w:pPr>
              <w:ind w:firstLine="720"/>
              <w:jc w:val="both"/>
            </w:pPr>
            <w:r w:rsidRPr="003D3982">
              <w:t>342</w:t>
            </w:r>
          </w:p>
        </w:tc>
        <w:tc>
          <w:tcPr>
            <w:tcW w:w="3543" w:type="dxa"/>
            <w:vAlign w:val="center"/>
          </w:tcPr>
          <w:p w14:paraId="060B03BE" w14:textId="77777777" w:rsidR="00674446" w:rsidRPr="003D3982" w:rsidRDefault="00674446" w:rsidP="00674446">
            <w:pPr>
              <w:ind w:firstLine="720"/>
              <w:jc w:val="both"/>
            </w:pPr>
            <w:r w:rsidRPr="003D3982">
              <w:t>615</w:t>
            </w:r>
          </w:p>
        </w:tc>
      </w:tr>
      <w:tr w:rsidR="00674446" w:rsidRPr="00CF019F" w14:paraId="56BCD716" w14:textId="77777777" w:rsidTr="00674446">
        <w:tc>
          <w:tcPr>
            <w:tcW w:w="2694" w:type="dxa"/>
            <w:vAlign w:val="center"/>
          </w:tcPr>
          <w:p w14:paraId="34CC5C67" w14:textId="77777777" w:rsidR="00674446" w:rsidRPr="003D3982" w:rsidRDefault="00674446" w:rsidP="00674446">
            <w:pPr>
              <w:rPr>
                <w:color w:val="000000"/>
              </w:rPr>
            </w:pPr>
            <w:r w:rsidRPr="003D3982">
              <w:rPr>
                <w:color w:val="000000"/>
              </w:rPr>
              <w:t>Лагутнинский отдел</w:t>
            </w:r>
          </w:p>
        </w:tc>
        <w:tc>
          <w:tcPr>
            <w:tcW w:w="2410" w:type="dxa"/>
            <w:vAlign w:val="center"/>
          </w:tcPr>
          <w:p w14:paraId="1F01ABD2" w14:textId="77777777" w:rsidR="00674446" w:rsidRPr="00CF019F" w:rsidRDefault="00674446" w:rsidP="00674446">
            <w:pPr>
              <w:ind w:firstLine="55"/>
              <w:jc w:val="both"/>
              <w:rPr>
                <w:highlight w:val="yellow"/>
              </w:rPr>
            </w:pPr>
          </w:p>
        </w:tc>
        <w:tc>
          <w:tcPr>
            <w:tcW w:w="3119" w:type="dxa"/>
            <w:vAlign w:val="center"/>
          </w:tcPr>
          <w:p w14:paraId="1E2946F2" w14:textId="77777777" w:rsidR="00674446" w:rsidRPr="003D3982" w:rsidRDefault="00674446" w:rsidP="00674446">
            <w:pPr>
              <w:ind w:firstLine="720"/>
              <w:jc w:val="both"/>
            </w:pPr>
            <w:r w:rsidRPr="003D3982">
              <w:t>43</w:t>
            </w:r>
          </w:p>
        </w:tc>
        <w:tc>
          <w:tcPr>
            <w:tcW w:w="3402" w:type="dxa"/>
            <w:vAlign w:val="center"/>
          </w:tcPr>
          <w:p w14:paraId="30937979" w14:textId="77777777" w:rsidR="00674446" w:rsidRPr="003D3982" w:rsidRDefault="00674446" w:rsidP="00674446">
            <w:pPr>
              <w:ind w:firstLine="720"/>
              <w:jc w:val="both"/>
            </w:pPr>
            <w:r w:rsidRPr="003D3982">
              <w:t>426</w:t>
            </w:r>
          </w:p>
        </w:tc>
        <w:tc>
          <w:tcPr>
            <w:tcW w:w="3543" w:type="dxa"/>
            <w:vAlign w:val="center"/>
          </w:tcPr>
          <w:p w14:paraId="24A7DC58" w14:textId="77777777" w:rsidR="00674446" w:rsidRPr="003D3982" w:rsidRDefault="00674446" w:rsidP="00674446">
            <w:pPr>
              <w:ind w:firstLine="720"/>
              <w:jc w:val="both"/>
            </w:pPr>
            <w:r w:rsidRPr="003D3982">
              <w:t>960</w:t>
            </w:r>
          </w:p>
        </w:tc>
      </w:tr>
      <w:tr w:rsidR="00674446" w:rsidRPr="00CF019F" w14:paraId="354E7A22" w14:textId="77777777" w:rsidTr="00674446">
        <w:tc>
          <w:tcPr>
            <w:tcW w:w="2694" w:type="dxa"/>
            <w:vAlign w:val="center"/>
          </w:tcPr>
          <w:p w14:paraId="25944CE6" w14:textId="77777777" w:rsidR="00674446" w:rsidRPr="003D3982" w:rsidRDefault="00674446" w:rsidP="00674446">
            <w:pPr>
              <w:rPr>
                <w:color w:val="000000"/>
              </w:rPr>
            </w:pPr>
            <w:r w:rsidRPr="003D3982">
              <w:rPr>
                <w:color w:val="000000"/>
              </w:rPr>
              <w:t>Потаповский отдел</w:t>
            </w:r>
          </w:p>
        </w:tc>
        <w:tc>
          <w:tcPr>
            <w:tcW w:w="2410" w:type="dxa"/>
            <w:vAlign w:val="center"/>
          </w:tcPr>
          <w:p w14:paraId="4556C83B" w14:textId="77777777" w:rsidR="00674446" w:rsidRPr="00CF019F" w:rsidRDefault="00674446" w:rsidP="00674446">
            <w:pPr>
              <w:ind w:firstLine="55"/>
              <w:jc w:val="both"/>
              <w:rPr>
                <w:highlight w:val="yellow"/>
              </w:rPr>
            </w:pPr>
          </w:p>
        </w:tc>
        <w:tc>
          <w:tcPr>
            <w:tcW w:w="3119" w:type="dxa"/>
            <w:vAlign w:val="center"/>
          </w:tcPr>
          <w:p w14:paraId="2D4C4D83" w14:textId="452A7AE1" w:rsidR="00674446" w:rsidRPr="003D3982" w:rsidRDefault="00D438A4" w:rsidP="00674446">
            <w:pPr>
              <w:ind w:firstLine="720"/>
              <w:jc w:val="both"/>
            </w:pPr>
            <w:r w:rsidRPr="003D3982">
              <w:t>72</w:t>
            </w:r>
          </w:p>
        </w:tc>
        <w:tc>
          <w:tcPr>
            <w:tcW w:w="3402" w:type="dxa"/>
            <w:vAlign w:val="center"/>
          </w:tcPr>
          <w:p w14:paraId="63465867" w14:textId="77777777" w:rsidR="00674446" w:rsidRPr="003D3982" w:rsidRDefault="00674446" w:rsidP="00674446">
            <w:pPr>
              <w:ind w:firstLine="720"/>
              <w:jc w:val="both"/>
            </w:pPr>
            <w:r w:rsidRPr="003D3982">
              <w:t>794</w:t>
            </w:r>
          </w:p>
        </w:tc>
        <w:tc>
          <w:tcPr>
            <w:tcW w:w="3543" w:type="dxa"/>
            <w:vAlign w:val="center"/>
          </w:tcPr>
          <w:p w14:paraId="1CBA6201" w14:textId="0AF91FE0" w:rsidR="00674446" w:rsidRPr="003D3982" w:rsidRDefault="00B5304F" w:rsidP="00674446">
            <w:pPr>
              <w:ind w:firstLine="720"/>
              <w:jc w:val="both"/>
            </w:pPr>
            <w:r>
              <w:t>12</w:t>
            </w:r>
            <w:r w:rsidR="00B64761">
              <w:t>92</w:t>
            </w:r>
          </w:p>
        </w:tc>
      </w:tr>
      <w:tr w:rsidR="00674446" w:rsidRPr="00CF019F" w14:paraId="041D155F" w14:textId="77777777" w:rsidTr="00674446">
        <w:tc>
          <w:tcPr>
            <w:tcW w:w="2694" w:type="dxa"/>
            <w:vAlign w:val="center"/>
          </w:tcPr>
          <w:p w14:paraId="1EB045EB" w14:textId="77777777" w:rsidR="00674446" w:rsidRPr="003D3982" w:rsidRDefault="00674446" w:rsidP="00674446">
            <w:pPr>
              <w:rPr>
                <w:color w:val="000000"/>
              </w:rPr>
            </w:pPr>
            <w:r w:rsidRPr="003D3982">
              <w:rPr>
                <w:color w:val="000000"/>
              </w:rPr>
              <w:t>Савельевский отдел</w:t>
            </w:r>
          </w:p>
        </w:tc>
        <w:tc>
          <w:tcPr>
            <w:tcW w:w="2410" w:type="dxa"/>
            <w:vAlign w:val="center"/>
          </w:tcPr>
          <w:p w14:paraId="6B76FA7F" w14:textId="77777777" w:rsidR="00674446" w:rsidRPr="00CF019F" w:rsidRDefault="00674446" w:rsidP="00674446">
            <w:pPr>
              <w:ind w:firstLine="55"/>
              <w:jc w:val="both"/>
              <w:rPr>
                <w:highlight w:val="yellow"/>
              </w:rPr>
            </w:pPr>
          </w:p>
        </w:tc>
        <w:tc>
          <w:tcPr>
            <w:tcW w:w="3119" w:type="dxa"/>
            <w:vAlign w:val="center"/>
          </w:tcPr>
          <w:p w14:paraId="4E74C7D5" w14:textId="77777777" w:rsidR="00674446" w:rsidRPr="003D3982" w:rsidRDefault="00674446" w:rsidP="00674446">
            <w:pPr>
              <w:ind w:firstLine="720"/>
              <w:jc w:val="both"/>
            </w:pPr>
            <w:r w:rsidRPr="003D3982">
              <w:t>14</w:t>
            </w:r>
          </w:p>
        </w:tc>
        <w:tc>
          <w:tcPr>
            <w:tcW w:w="3402" w:type="dxa"/>
            <w:vAlign w:val="center"/>
          </w:tcPr>
          <w:p w14:paraId="71230D38" w14:textId="77777777" w:rsidR="00674446" w:rsidRPr="003D3982" w:rsidRDefault="00674446" w:rsidP="00674446">
            <w:pPr>
              <w:ind w:firstLine="720"/>
              <w:jc w:val="both"/>
            </w:pPr>
            <w:r w:rsidRPr="003D3982">
              <w:t>136</w:t>
            </w:r>
          </w:p>
        </w:tc>
        <w:tc>
          <w:tcPr>
            <w:tcW w:w="3543" w:type="dxa"/>
            <w:vAlign w:val="center"/>
          </w:tcPr>
          <w:p w14:paraId="68BF0B30" w14:textId="43DD9B01" w:rsidR="00674446" w:rsidRPr="003D3982" w:rsidRDefault="00B5304F" w:rsidP="00674446">
            <w:pPr>
              <w:ind w:firstLine="720"/>
              <w:jc w:val="both"/>
            </w:pPr>
            <w:r>
              <w:t>367</w:t>
            </w:r>
          </w:p>
        </w:tc>
      </w:tr>
      <w:tr w:rsidR="00674446" w:rsidRPr="00CF019F" w14:paraId="4131203E" w14:textId="77777777" w:rsidTr="00674446">
        <w:tc>
          <w:tcPr>
            <w:tcW w:w="2694" w:type="dxa"/>
            <w:vAlign w:val="center"/>
          </w:tcPr>
          <w:p w14:paraId="6AC98453" w14:textId="77777777" w:rsidR="00674446" w:rsidRPr="003D3982" w:rsidRDefault="00674446" w:rsidP="00674446">
            <w:pPr>
              <w:rPr>
                <w:color w:val="000000"/>
              </w:rPr>
            </w:pPr>
            <w:r w:rsidRPr="003D3982">
              <w:rPr>
                <w:color w:val="000000"/>
              </w:rPr>
              <w:t>Рябичевский отдел</w:t>
            </w:r>
          </w:p>
        </w:tc>
        <w:tc>
          <w:tcPr>
            <w:tcW w:w="2410" w:type="dxa"/>
            <w:vAlign w:val="center"/>
          </w:tcPr>
          <w:p w14:paraId="4FE64170" w14:textId="77777777" w:rsidR="00674446" w:rsidRPr="00CF019F" w:rsidRDefault="00674446" w:rsidP="00674446">
            <w:pPr>
              <w:ind w:firstLine="55"/>
              <w:jc w:val="both"/>
              <w:rPr>
                <w:highlight w:val="yellow"/>
              </w:rPr>
            </w:pPr>
          </w:p>
        </w:tc>
        <w:tc>
          <w:tcPr>
            <w:tcW w:w="3119" w:type="dxa"/>
            <w:vAlign w:val="center"/>
          </w:tcPr>
          <w:p w14:paraId="4F694512" w14:textId="0D6C4BE6" w:rsidR="00674446" w:rsidRPr="003D3982" w:rsidRDefault="00B64761" w:rsidP="00674446">
            <w:pPr>
              <w:ind w:firstLine="720"/>
              <w:jc w:val="both"/>
            </w:pPr>
            <w:r>
              <w:t>36</w:t>
            </w:r>
          </w:p>
        </w:tc>
        <w:tc>
          <w:tcPr>
            <w:tcW w:w="3402" w:type="dxa"/>
            <w:vAlign w:val="center"/>
          </w:tcPr>
          <w:p w14:paraId="148BA626" w14:textId="5E1F0F58" w:rsidR="00674446" w:rsidRPr="003D3982" w:rsidRDefault="00B64761" w:rsidP="00674446">
            <w:pPr>
              <w:ind w:firstLine="720"/>
              <w:jc w:val="both"/>
            </w:pPr>
            <w:r>
              <w:t>326</w:t>
            </w:r>
          </w:p>
        </w:tc>
        <w:tc>
          <w:tcPr>
            <w:tcW w:w="3543" w:type="dxa"/>
            <w:vAlign w:val="center"/>
          </w:tcPr>
          <w:p w14:paraId="4C71B4C7" w14:textId="3D3373DD" w:rsidR="00674446" w:rsidRPr="003D3982" w:rsidRDefault="00B64761" w:rsidP="00B64761">
            <w:pPr>
              <w:ind w:firstLine="720"/>
              <w:jc w:val="both"/>
            </w:pPr>
            <w:r>
              <w:t>618</w:t>
            </w:r>
          </w:p>
        </w:tc>
      </w:tr>
      <w:tr w:rsidR="00674446" w:rsidRPr="00CF019F" w14:paraId="3ED09CD9" w14:textId="77777777" w:rsidTr="00674446">
        <w:tc>
          <w:tcPr>
            <w:tcW w:w="2694" w:type="dxa"/>
            <w:vAlign w:val="center"/>
          </w:tcPr>
          <w:p w14:paraId="14AEBE39" w14:textId="77777777" w:rsidR="00674446" w:rsidRPr="003D3982" w:rsidRDefault="00674446" w:rsidP="00674446">
            <w:pPr>
              <w:rPr>
                <w:color w:val="000000"/>
              </w:rPr>
            </w:pPr>
            <w:r w:rsidRPr="003D3982">
              <w:rPr>
                <w:color w:val="000000"/>
              </w:rPr>
              <w:t>Большовский отдел</w:t>
            </w:r>
          </w:p>
        </w:tc>
        <w:tc>
          <w:tcPr>
            <w:tcW w:w="2410" w:type="dxa"/>
            <w:vAlign w:val="center"/>
          </w:tcPr>
          <w:p w14:paraId="0EC44011" w14:textId="77777777" w:rsidR="00674446" w:rsidRPr="00CF019F" w:rsidRDefault="00674446" w:rsidP="00674446">
            <w:pPr>
              <w:ind w:firstLine="55"/>
              <w:jc w:val="both"/>
              <w:rPr>
                <w:highlight w:val="yellow"/>
              </w:rPr>
            </w:pPr>
          </w:p>
        </w:tc>
        <w:tc>
          <w:tcPr>
            <w:tcW w:w="3119" w:type="dxa"/>
            <w:vAlign w:val="center"/>
          </w:tcPr>
          <w:p w14:paraId="19DA77DD" w14:textId="77777777" w:rsidR="00674446" w:rsidRPr="003D3982" w:rsidRDefault="00674446" w:rsidP="00674446">
            <w:pPr>
              <w:ind w:firstLine="720"/>
              <w:jc w:val="both"/>
            </w:pPr>
            <w:r w:rsidRPr="003D3982">
              <w:t>23</w:t>
            </w:r>
          </w:p>
        </w:tc>
        <w:tc>
          <w:tcPr>
            <w:tcW w:w="3402" w:type="dxa"/>
            <w:vAlign w:val="center"/>
          </w:tcPr>
          <w:p w14:paraId="6D3508CA" w14:textId="77777777" w:rsidR="00674446" w:rsidRPr="003D3982" w:rsidRDefault="00674446" w:rsidP="00674446">
            <w:pPr>
              <w:ind w:firstLine="720"/>
              <w:jc w:val="both"/>
            </w:pPr>
            <w:r w:rsidRPr="003D3982">
              <w:t>234</w:t>
            </w:r>
          </w:p>
        </w:tc>
        <w:tc>
          <w:tcPr>
            <w:tcW w:w="3543" w:type="dxa"/>
            <w:vAlign w:val="center"/>
          </w:tcPr>
          <w:p w14:paraId="269F0D5E" w14:textId="1C155779" w:rsidR="00674446" w:rsidRPr="003D3982" w:rsidRDefault="00B5304F" w:rsidP="00674446">
            <w:pPr>
              <w:ind w:firstLine="720"/>
              <w:jc w:val="both"/>
            </w:pPr>
            <w:r>
              <w:t>498</w:t>
            </w:r>
          </w:p>
        </w:tc>
      </w:tr>
      <w:tr w:rsidR="00674446" w:rsidRPr="00CF019F" w14:paraId="385D53B7" w14:textId="77777777" w:rsidTr="00674446">
        <w:tc>
          <w:tcPr>
            <w:tcW w:w="2694" w:type="dxa"/>
            <w:vAlign w:val="center"/>
          </w:tcPr>
          <w:p w14:paraId="641E1888" w14:textId="77777777" w:rsidR="00674446" w:rsidRPr="003D3982" w:rsidRDefault="00674446" w:rsidP="00674446">
            <w:pPr>
              <w:rPr>
                <w:color w:val="000000"/>
              </w:rPr>
            </w:pPr>
            <w:r w:rsidRPr="003D3982">
              <w:rPr>
                <w:color w:val="000000"/>
              </w:rPr>
              <w:lastRenderedPageBreak/>
              <w:t>Ясыревский отдел</w:t>
            </w:r>
          </w:p>
        </w:tc>
        <w:tc>
          <w:tcPr>
            <w:tcW w:w="2410" w:type="dxa"/>
            <w:vAlign w:val="center"/>
          </w:tcPr>
          <w:p w14:paraId="71A0023A" w14:textId="77777777" w:rsidR="00674446" w:rsidRPr="00CF019F" w:rsidRDefault="00674446" w:rsidP="00674446">
            <w:pPr>
              <w:ind w:firstLine="55"/>
              <w:jc w:val="both"/>
              <w:rPr>
                <w:highlight w:val="yellow"/>
              </w:rPr>
            </w:pPr>
          </w:p>
        </w:tc>
        <w:tc>
          <w:tcPr>
            <w:tcW w:w="3119" w:type="dxa"/>
            <w:vAlign w:val="center"/>
          </w:tcPr>
          <w:p w14:paraId="22826FB2" w14:textId="4E55CB2C" w:rsidR="00674446" w:rsidRPr="003D3982" w:rsidRDefault="00D438A4" w:rsidP="00674446">
            <w:pPr>
              <w:ind w:firstLine="720"/>
              <w:jc w:val="both"/>
            </w:pPr>
            <w:r w:rsidRPr="003D3982">
              <w:t>22</w:t>
            </w:r>
          </w:p>
        </w:tc>
        <w:tc>
          <w:tcPr>
            <w:tcW w:w="3402" w:type="dxa"/>
            <w:vAlign w:val="center"/>
          </w:tcPr>
          <w:p w14:paraId="0103C6A0" w14:textId="77777777" w:rsidR="00674446" w:rsidRPr="003D3982" w:rsidRDefault="00674446" w:rsidP="00674446">
            <w:pPr>
              <w:ind w:firstLine="720"/>
              <w:jc w:val="both"/>
            </w:pPr>
            <w:r w:rsidRPr="003D3982">
              <w:t>202</w:t>
            </w:r>
          </w:p>
        </w:tc>
        <w:tc>
          <w:tcPr>
            <w:tcW w:w="3543" w:type="dxa"/>
            <w:vAlign w:val="center"/>
          </w:tcPr>
          <w:p w14:paraId="08E79C21" w14:textId="5F7A5E8E" w:rsidR="00674446" w:rsidRPr="003D3982" w:rsidRDefault="00B5304F" w:rsidP="00674446">
            <w:pPr>
              <w:ind w:firstLine="720"/>
              <w:jc w:val="both"/>
            </w:pPr>
            <w:r>
              <w:t>463</w:t>
            </w:r>
          </w:p>
        </w:tc>
      </w:tr>
      <w:tr w:rsidR="00674446" w:rsidRPr="00CF019F" w14:paraId="7EFB845B" w14:textId="77777777" w:rsidTr="00674446">
        <w:tc>
          <w:tcPr>
            <w:tcW w:w="2694" w:type="dxa"/>
            <w:vAlign w:val="center"/>
          </w:tcPr>
          <w:p w14:paraId="6F615B85" w14:textId="77777777" w:rsidR="00674446" w:rsidRPr="003D3982" w:rsidRDefault="00674446" w:rsidP="00674446">
            <w:pPr>
              <w:rPr>
                <w:color w:val="000000"/>
              </w:rPr>
            </w:pPr>
            <w:r w:rsidRPr="003D3982">
              <w:rPr>
                <w:color w:val="000000"/>
              </w:rPr>
              <w:t>Холодненский отдел</w:t>
            </w:r>
          </w:p>
        </w:tc>
        <w:tc>
          <w:tcPr>
            <w:tcW w:w="2410" w:type="dxa"/>
            <w:vAlign w:val="center"/>
          </w:tcPr>
          <w:p w14:paraId="05010324" w14:textId="77777777" w:rsidR="00674446" w:rsidRPr="00CF019F" w:rsidRDefault="00674446" w:rsidP="00674446">
            <w:pPr>
              <w:ind w:firstLine="55"/>
              <w:jc w:val="both"/>
              <w:rPr>
                <w:highlight w:val="yellow"/>
              </w:rPr>
            </w:pPr>
          </w:p>
        </w:tc>
        <w:tc>
          <w:tcPr>
            <w:tcW w:w="3119" w:type="dxa"/>
            <w:vAlign w:val="center"/>
          </w:tcPr>
          <w:p w14:paraId="12E23F71" w14:textId="28F390C0" w:rsidR="00674446" w:rsidRPr="003D3982" w:rsidRDefault="00D438A4" w:rsidP="00674446">
            <w:pPr>
              <w:ind w:firstLine="720"/>
              <w:jc w:val="both"/>
            </w:pPr>
            <w:r w:rsidRPr="003D3982">
              <w:t>9</w:t>
            </w:r>
          </w:p>
        </w:tc>
        <w:tc>
          <w:tcPr>
            <w:tcW w:w="3402" w:type="dxa"/>
            <w:vAlign w:val="center"/>
          </w:tcPr>
          <w:p w14:paraId="0CA890D8" w14:textId="77777777" w:rsidR="00674446" w:rsidRPr="003D3982" w:rsidRDefault="00674446" w:rsidP="00674446">
            <w:pPr>
              <w:ind w:firstLine="720"/>
              <w:jc w:val="both"/>
            </w:pPr>
            <w:r w:rsidRPr="003D3982">
              <w:t>109</w:t>
            </w:r>
          </w:p>
        </w:tc>
        <w:tc>
          <w:tcPr>
            <w:tcW w:w="3543" w:type="dxa"/>
            <w:vAlign w:val="center"/>
          </w:tcPr>
          <w:p w14:paraId="39C96A30" w14:textId="41B0E244" w:rsidR="00674446" w:rsidRPr="003D3982" w:rsidRDefault="00B5304F" w:rsidP="00674446">
            <w:pPr>
              <w:ind w:firstLine="720"/>
              <w:jc w:val="both"/>
            </w:pPr>
            <w:r>
              <w:t>215</w:t>
            </w:r>
          </w:p>
        </w:tc>
      </w:tr>
      <w:tr w:rsidR="00674446" w:rsidRPr="00CF019F" w14:paraId="3F0C092B" w14:textId="77777777" w:rsidTr="00674446">
        <w:trPr>
          <w:trHeight w:val="305"/>
        </w:trPr>
        <w:tc>
          <w:tcPr>
            <w:tcW w:w="2694" w:type="dxa"/>
            <w:vAlign w:val="center"/>
          </w:tcPr>
          <w:p w14:paraId="12119DDC" w14:textId="56A0F075" w:rsidR="00674446" w:rsidRPr="003D3982" w:rsidRDefault="00D438A4" w:rsidP="00674446">
            <w:pPr>
              <w:rPr>
                <w:color w:val="000000"/>
              </w:rPr>
            </w:pPr>
            <w:r w:rsidRPr="003D3982">
              <w:rPr>
                <w:color w:val="000000"/>
              </w:rPr>
              <w:t>Семенки</w:t>
            </w:r>
            <w:r w:rsidR="00674446" w:rsidRPr="003D3982">
              <w:rPr>
                <w:color w:val="000000"/>
              </w:rPr>
              <w:t>нский отдел</w:t>
            </w:r>
          </w:p>
        </w:tc>
        <w:tc>
          <w:tcPr>
            <w:tcW w:w="2410" w:type="dxa"/>
            <w:vAlign w:val="center"/>
          </w:tcPr>
          <w:p w14:paraId="48E1ABB5" w14:textId="77777777" w:rsidR="00674446" w:rsidRPr="00CF019F" w:rsidRDefault="00674446" w:rsidP="00674446">
            <w:pPr>
              <w:ind w:firstLine="55"/>
              <w:jc w:val="both"/>
              <w:rPr>
                <w:highlight w:val="yellow"/>
              </w:rPr>
            </w:pPr>
          </w:p>
        </w:tc>
        <w:tc>
          <w:tcPr>
            <w:tcW w:w="3119" w:type="dxa"/>
            <w:vAlign w:val="center"/>
          </w:tcPr>
          <w:p w14:paraId="14850DBB" w14:textId="77777777" w:rsidR="00674446" w:rsidRPr="003D3982" w:rsidRDefault="00674446" w:rsidP="00674446">
            <w:pPr>
              <w:ind w:firstLine="720"/>
              <w:jc w:val="both"/>
            </w:pPr>
            <w:r w:rsidRPr="003D3982">
              <w:t>18</w:t>
            </w:r>
          </w:p>
        </w:tc>
        <w:tc>
          <w:tcPr>
            <w:tcW w:w="3402" w:type="dxa"/>
            <w:vAlign w:val="center"/>
          </w:tcPr>
          <w:p w14:paraId="4F6C83A4" w14:textId="77777777" w:rsidR="00674446" w:rsidRPr="003D3982" w:rsidRDefault="00674446" w:rsidP="00674446">
            <w:pPr>
              <w:ind w:firstLine="720"/>
              <w:jc w:val="both"/>
            </w:pPr>
            <w:r w:rsidRPr="003D3982">
              <w:t>242</w:t>
            </w:r>
          </w:p>
        </w:tc>
        <w:tc>
          <w:tcPr>
            <w:tcW w:w="3543" w:type="dxa"/>
            <w:vAlign w:val="center"/>
          </w:tcPr>
          <w:p w14:paraId="11031A13" w14:textId="77777777" w:rsidR="00674446" w:rsidRPr="003D3982" w:rsidRDefault="00674446" w:rsidP="00674446">
            <w:pPr>
              <w:ind w:firstLine="720"/>
              <w:jc w:val="both"/>
            </w:pPr>
            <w:r w:rsidRPr="003D3982">
              <w:t>418</w:t>
            </w:r>
          </w:p>
        </w:tc>
      </w:tr>
      <w:tr w:rsidR="00674446" w:rsidRPr="00CF019F" w14:paraId="42BED16D" w14:textId="77777777" w:rsidTr="00674446">
        <w:tc>
          <w:tcPr>
            <w:tcW w:w="2694" w:type="dxa"/>
            <w:vAlign w:val="center"/>
          </w:tcPr>
          <w:p w14:paraId="4BC88E49" w14:textId="77777777" w:rsidR="00674446" w:rsidRPr="003D3982" w:rsidRDefault="00674446" w:rsidP="00674446">
            <w:pPr>
              <w:rPr>
                <w:b/>
                <w:color w:val="000000"/>
              </w:rPr>
            </w:pPr>
            <w:r w:rsidRPr="003D3982">
              <w:rPr>
                <w:b/>
                <w:color w:val="000000"/>
              </w:rPr>
              <w:t>Итого:</w:t>
            </w:r>
          </w:p>
        </w:tc>
        <w:tc>
          <w:tcPr>
            <w:tcW w:w="2410" w:type="dxa"/>
            <w:vAlign w:val="center"/>
          </w:tcPr>
          <w:p w14:paraId="6807744A" w14:textId="77777777" w:rsidR="00674446" w:rsidRPr="00CF019F" w:rsidRDefault="00674446" w:rsidP="00674446">
            <w:pPr>
              <w:ind w:firstLine="55"/>
              <w:jc w:val="both"/>
              <w:rPr>
                <w:highlight w:val="yellow"/>
              </w:rPr>
            </w:pPr>
          </w:p>
        </w:tc>
        <w:tc>
          <w:tcPr>
            <w:tcW w:w="3119" w:type="dxa"/>
            <w:vAlign w:val="center"/>
          </w:tcPr>
          <w:p w14:paraId="010518B2" w14:textId="32171C42" w:rsidR="00674446" w:rsidRPr="003D3982" w:rsidRDefault="003D3982" w:rsidP="003D3982">
            <w:pPr>
              <w:jc w:val="center"/>
              <w:rPr>
                <w:b/>
              </w:rPr>
            </w:pPr>
            <w:r w:rsidRPr="003D3982">
              <w:rPr>
                <w:b/>
              </w:rPr>
              <w:t>734</w:t>
            </w:r>
          </w:p>
        </w:tc>
        <w:tc>
          <w:tcPr>
            <w:tcW w:w="3402" w:type="dxa"/>
            <w:vAlign w:val="center"/>
          </w:tcPr>
          <w:p w14:paraId="3B912806" w14:textId="77777777" w:rsidR="00674446" w:rsidRPr="003D3982" w:rsidRDefault="00674446" w:rsidP="00674446">
            <w:pPr>
              <w:jc w:val="center"/>
              <w:rPr>
                <w:b/>
              </w:rPr>
            </w:pPr>
            <w:r w:rsidRPr="003D3982">
              <w:rPr>
                <w:b/>
              </w:rPr>
              <w:t>9260</w:t>
            </w:r>
          </w:p>
        </w:tc>
        <w:tc>
          <w:tcPr>
            <w:tcW w:w="3543" w:type="dxa"/>
            <w:vAlign w:val="center"/>
          </w:tcPr>
          <w:p w14:paraId="4AB95355" w14:textId="2209AC79" w:rsidR="00674446" w:rsidRPr="00CF019F" w:rsidRDefault="00B5304F" w:rsidP="000A03CF">
            <w:pPr>
              <w:jc w:val="center"/>
              <w:rPr>
                <w:b/>
                <w:highlight w:val="yellow"/>
              </w:rPr>
            </w:pPr>
            <w:r w:rsidRPr="00B5304F">
              <w:rPr>
                <w:b/>
              </w:rPr>
              <w:t>156</w:t>
            </w:r>
            <w:r w:rsidR="000A03CF">
              <w:rPr>
                <w:b/>
              </w:rPr>
              <w:t>03</w:t>
            </w:r>
          </w:p>
        </w:tc>
      </w:tr>
      <w:tr w:rsidR="00674446" w:rsidRPr="00CF019F" w14:paraId="3BC8E1E1" w14:textId="77777777" w:rsidTr="00674446">
        <w:tc>
          <w:tcPr>
            <w:tcW w:w="2694" w:type="dxa"/>
            <w:vAlign w:val="center"/>
          </w:tcPr>
          <w:p w14:paraId="2D750B81" w14:textId="77777777" w:rsidR="00674446" w:rsidRPr="003D3982" w:rsidRDefault="00674446" w:rsidP="00674446">
            <w:pPr>
              <w:rPr>
                <w:b/>
                <w:color w:val="000000"/>
              </w:rPr>
            </w:pPr>
          </w:p>
        </w:tc>
        <w:tc>
          <w:tcPr>
            <w:tcW w:w="2410" w:type="dxa"/>
            <w:vAlign w:val="center"/>
          </w:tcPr>
          <w:p w14:paraId="7E472395" w14:textId="77777777" w:rsidR="00674446" w:rsidRPr="00CF019F" w:rsidRDefault="00674446" w:rsidP="00674446">
            <w:pPr>
              <w:ind w:firstLine="55"/>
              <w:jc w:val="both"/>
              <w:rPr>
                <w:highlight w:val="yellow"/>
              </w:rPr>
            </w:pPr>
          </w:p>
        </w:tc>
        <w:tc>
          <w:tcPr>
            <w:tcW w:w="3119" w:type="dxa"/>
            <w:vAlign w:val="center"/>
          </w:tcPr>
          <w:p w14:paraId="0A2D1586" w14:textId="77777777" w:rsidR="00674446" w:rsidRPr="003D3982" w:rsidRDefault="00674446" w:rsidP="00674446">
            <w:pPr>
              <w:jc w:val="center"/>
              <w:rPr>
                <w:b/>
              </w:rPr>
            </w:pPr>
          </w:p>
        </w:tc>
        <w:tc>
          <w:tcPr>
            <w:tcW w:w="3402" w:type="dxa"/>
            <w:vAlign w:val="center"/>
          </w:tcPr>
          <w:p w14:paraId="7E9F7C09" w14:textId="77777777" w:rsidR="00674446" w:rsidRPr="00CF019F" w:rsidRDefault="00674446" w:rsidP="00674446">
            <w:pPr>
              <w:jc w:val="center"/>
              <w:rPr>
                <w:b/>
                <w:highlight w:val="yellow"/>
              </w:rPr>
            </w:pPr>
          </w:p>
        </w:tc>
        <w:tc>
          <w:tcPr>
            <w:tcW w:w="3543" w:type="dxa"/>
            <w:vAlign w:val="center"/>
          </w:tcPr>
          <w:p w14:paraId="4766549D" w14:textId="77777777" w:rsidR="00674446" w:rsidRPr="00CF019F" w:rsidRDefault="00674446" w:rsidP="00674446">
            <w:pPr>
              <w:jc w:val="center"/>
              <w:rPr>
                <w:b/>
                <w:highlight w:val="yellow"/>
              </w:rPr>
            </w:pPr>
          </w:p>
        </w:tc>
      </w:tr>
      <w:tr w:rsidR="00674446" w:rsidRPr="00CF019F" w14:paraId="69895BF1" w14:textId="77777777" w:rsidTr="00674446">
        <w:tc>
          <w:tcPr>
            <w:tcW w:w="2694" w:type="dxa"/>
            <w:vAlign w:val="center"/>
          </w:tcPr>
          <w:p w14:paraId="248E3C39" w14:textId="77777777" w:rsidR="00674446" w:rsidRPr="003D3982" w:rsidRDefault="00674446" w:rsidP="00674446">
            <w:pPr>
              <w:rPr>
                <w:b/>
                <w:color w:val="000000"/>
              </w:rPr>
            </w:pPr>
            <w:r w:rsidRPr="003D3982">
              <w:rPr>
                <w:b/>
                <w:color w:val="000000"/>
              </w:rPr>
              <w:t>Всего:</w:t>
            </w:r>
          </w:p>
        </w:tc>
        <w:tc>
          <w:tcPr>
            <w:tcW w:w="2410" w:type="dxa"/>
            <w:vAlign w:val="center"/>
          </w:tcPr>
          <w:p w14:paraId="7FA9151E" w14:textId="77777777" w:rsidR="00674446" w:rsidRPr="00CF019F" w:rsidRDefault="00674446" w:rsidP="00674446">
            <w:pPr>
              <w:ind w:firstLine="55"/>
              <w:jc w:val="both"/>
              <w:rPr>
                <w:highlight w:val="yellow"/>
              </w:rPr>
            </w:pPr>
          </w:p>
        </w:tc>
        <w:tc>
          <w:tcPr>
            <w:tcW w:w="3119" w:type="dxa"/>
            <w:vAlign w:val="center"/>
          </w:tcPr>
          <w:p w14:paraId="149C2BDE" w14:textId="0E5874F0" w:rsidR="00674446" w:rsidRPr="00982D10" w:rsidRDefault="003D3982" w:rsidP="00674446">
            <w:pPr>
              <w:jc w:val="center"/>
              <w:rPr>
                <w:b/>
              </w:rPr>
            </w:pPr>
            <w:r>
              <w:rPr>
                <w:b/>
              </w:rPr>
              <w:t>1403</w:t>
            </w:r>
          </w:p>
        </w:tc>
        <w:tc>
          <w:tcPr>
            <w:tcW w:w="3402" w:type="dxa"/>
            <w:vAlign w:val="center"/>
          </w:tcPr>
          <w:p w14:paraId="464BA2D0" w14:textId="195C9AE8" w:rsidR="00674446" w:rsidRPr="00982D10" w:rsidRDefault="003D3982" w:rsidP="00674446">
            <w:pPr>
              <w:jc w:val="center"/>
              <w:rPr>
                <w:b/>
              </w:rPr>
            </w:pPr>
            <w:r>
              <w:rPr>
                <w:b/>
              </w:rPr>
              <w:t>15123</w:t>
            </w:r>
          </w:p>
        </w:tc>
        <w:tc>
          <w:tcPr>
            <w:tcW w:w="3543" w:type="dxa"/>
            <w:vAlign w:val="center"/>
          </w:tcPr>
          <w:p w14:paraId="5EB1E41F" w14:textId="6B3DF332" w:rsidR="00674446" w:rsidRPr="00CF019F" w:rsidRDefault="00B5304F" w:rsidP="000A03CF">
            <w:pPr>
              <w:jc w:val="center"/>
              <w:rPr>
                <w:b/>
                <w:highlight w:val="yellow"/>
              </w:rPr>
            </w:pPr>
            <w:r w:rsidRPr="00B5304F">
              <w:rPr>
                <w:b/>
              </w:rPr>
              <w:t>273</w:t>
            </w:r>
            <w:r w:rsidR="000A03CF">
              <w:rPr>
                <w:b/>
              </w:rPr>
              <w:t>10</w:t>
            </w:r>
          </w:p>
        </w:tc>
      </w:tr>
    </w:tbl>
    <w:p w14:paraId="55990EDB" w14:textId="77777777" w:rsidR="00674446" w:rsidRPr="00CF019F" w:rsidRDefault="00674446" w:rsidP="00674446">
      <w:pPr>
        <w:widowControl w:val="0"/>
        <w:tabs>
          <w:tab w:val="left" w:pos="851"/>
        </w:tabs>
        <w:spacing w:line="235" w:lineRule="auto"/>
        <w:ind w:firstLine="425"/>
        <w:jc w:val="both"/>
        <w:rPr>
          <w:b/>
          <w:color w:val="000000"/>
          <w:highlight w:val="yellow"/>
        </w:rPr>
      </w:pPr>
    </w:p>
    <w:p w14:paraId="6BDBCD62" w14:textId="77777777" w:rsidR="00674446" w:rsidRPr="0081633A" w:rsidRDefault="00674446" w:rsidP="00674446">
      <w:pPr>
        <w:widowControl w:val="0"/>
        <w:tabs>
          <w:tab w:val="left" w:pos="851"/>
        </w:tabs>
        <w:spacing w:line="235" w:lineRule="auto"/>
        <w:ind w:firstLine="425"/>
        <w:jc w:val="both"/>
        <w:rPr>
          <w:b/>
          <w:color w:val="000000"/>
        </w:rPr>
      </w:pPr>
      <w:r w:rsidRPr="0081633A">
        <w:rPr>
          <w:b/>
          <w:color w:val="000000"/>
        </w:rPr>
        <w:t>Территории, которые снабжены КИБО</w:t>
      </w:r>
    </w:p>
    <w:p w14:paraId="6A632308" w14:textId="77777777" w:rsidR="00674446" w:rsidRPr="0081633A" w:rsidRDefault="00674446" w:rsidP="00674446">
      <w:pPr>
        <w:widowControl w:val="0"/>
        <w:tabs>
          <w:tab w:val="left" w:pos="851"/>
        </w:tabs>
        <w:spacing w:line="235" w:lineRule="auto"/>
        <w:ind w:firstLine="425"/>
        <w:jc w:val="both"/>
        <w:rPr>
          <w:color w:val="000000"/>
        </w:rPr>
      </w:pPr>
    </w:p>
    <w:tbl>
      <w:tblPr>
        <w:tblW w:w="15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410"/>
        <w:gridCol w:w="3119"/>
        <w:gridCol w:w="3402"/>
        <w:gridCol w:w="3543"/>
      </w:tblGrid>
      <w:tr w:rsidR="00982D10" w:rsidRPr="0081633A" w14:paraId="17E45C91"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43E29D" w14:textId="77777777" w:rsidR="00982D10" w:rsidRPr="0081633A" w:rsidRDefault="00982D10" w:rsidP="00982D10">
            <w:pPr>
              <w:rPr>
                <w:b/>
              </w:rPr>
            </w:pPr>
            <w:r w:rsidRPr="0081633A">
              <w:rPr>
                <w:b/>
              </w:rPr>
              <w:t>Основные показатели</w:t>
            </w:r>
          </w:p>
        </w:tc>
        <w:tc>
          <w:tcPr>
            <w:tcW w:w="2410" w:type="dxa"/>
            <w:tcBorders>
              <w:top w:val="single" w:sz="4" w:space="0" w:color="auto"/>
              <w:left w:val="single" w:sz="4" w:space="0" w:color="auto"/>
              <w:bottom w:val="single" w:sz="4" w:space="0" w:color="auto"/>
              <w:right w:val="single" w:sz="4" w:space="0" w:color="auto"/>
            </w:tcBorders>
            <w:vAlign w:val="center"/>
          </w:tcPr>
          <w:p w14:paraId="5F5992C6" w14:textId="77777777" w:rsidR="00982D10" w:rsidRPr="0081633A" w:rsidRDefault="00982D10" w:rsidP="00982D10">
            <w:pPr>
              <w:ind w:firstLine="55"/>
              <w:jc w:val="both"/>
              <w:rPr>
                <w:b/>
              </w:rPr>
            </w:pPr>
            <w:r w:rsidRPr="0081633A">
              <w:rPr>
                <w:b/>
              </w:rPr>
              <w:t>Единица измерения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B1199D" w14:textId="1E9C56D6" w:rsidR="00982D10" w:rsidRPr="0081633A" w:rsidRDefault="00982D10" w:rsidP="00982D10">
            <w:pPr>
              <w:ind w:firstLine="720"/>
              <w:jc w:val="both"/>
              <w:rPr>
                <w:b/>
              </w:rPr>
            </w:pPr>
            <w:r w:rsidRPr="0081633A">
              <w:rPr>
                <w:b/>
              </w:rPr>
              <w:t>2022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3A15BE" w14:textId="77777777" w:rsidR="00982D10" w:rsidRPr="0081633A" w:rsidRDefault="00982D10" w:rsidP="00982D10">
            <w:pPr>
              <w:ind w:firstLine="720"/>
              <w:jc w:val="both"/>
              <w:rPr>
                <w:b/>
              </w:rPr>
            </w:pPr>
            <w:r w:rsidRPr="0081633A">
              <w:rPr>
                <w:b/>
              </w:rPr>
              <w:t>2021</w:t>
            </w:r>
          </w:p>
          <w:p w14:paraId="0DD6BEB1" w14:textId="77777777" w:rsidR="00982D10" w:rsidRPr="0081633A" w:rsidRDefault="00982D10" w:rsidP="00982D10">
            <w:pPr>
              <w:ind w:firstLine="720"/>
              <w:jc w:val="both"/>
              <w:rPr>
                <w:b/>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860D67E" w14:textId="77777777" w:rsidR="00982D10" w:rsidRPr="0081633A" w:rsidRDefault="00982D10" w:rsidP="00982D10">
            <w:pPr>
              <w:ind w:firstLine="720"/>
              <w:jc w:val="both"/>
              <w:rPr>
                <w:b/>
              </w:rPr>
            </w:pPr>
            <w:r w:rsidRPr="0081633A">
              <w:rPr>
                <w:b/>
              </w:rPr>
              <w:t>2020</w:t>
            </w:r>
          </w:p>
          <w:p w14:paraId="756DFF34" w14:textId="77777777" w:rsidR="00982D10" w:rsidRPr="0081633A" w:rsidRDefault="00982D10" w:rsidP="00982D10">
            <w:pPr>
              <w:ind w:firstLine="720"/>
              <w:jc w:val="both"/>
              <w:rPr>
                <w:b/>
              </w:rPr>
            </w:pPr>
          </w:p>
        </w:tc>
      </w:tr>
      <w:tr w:rsidR="00982D10" w:rsidRPr="0081633A" w14:paraId="3EB7E0CD"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BFD5A8" w14:textId="77777777" w:rsidR="00982D10" w:rsidRPr="0081633A" w:rsidRDefault="00982D10" w:rsidP="00982D10">
            <w:pPr>
              <w:rPr>
                <w:b/>
              </w:rPr>
            </w:pPr>
            <w:r w:rsidRPr="0081633A">
              <w:rPr>
                <w:b/>
              </w:rPr>
              <w:t>Количество обслуженных населенных пунктов</w:t>
            </w:r>
          </w:p>
        </w:tc>
        <w:tc>
          <w:tcPr>
            <w:tcW w:w="2410" w:type="dxa"/>
            <w:tcBorders>
              <w:top w:val="single" w:sz="4" w:space="0" w:color="auto"/>
              <w:left w:val="single" w:sz="4" w:space="0" w:color="auto"/>
              <w:bottom w:val="single" w:sz="4" w:space="0" w:color="auto"/>
              <w:right w:val="single" w:sz="4" w:space="0" w:color="auto"/>
            </w:tcBorders>
            <w:vAlign w:val="center"/>
          </w:tcPr>
          <w:p w14:paraId="1074639A" w14:textId="77777777" w:rsidR="00982D10" w:rsidRPr="0081633A" w:rsidRDefault="00982D10" w:rsidP="00982D10">
            <w:pPr>
              <w:ind w:firstLine="55"/>
              <w:jc w:val="both"/>
            </w:pPr>
            <w:r w:rsidRPr="0081633A">
              <w:t>один населенный пункт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C1DCF0E" w14:textId="6EBC08D6" w:rsidR="00982D10" w:rsidRPr="0081633A" w:rsidRDefault="00982D10" w:rsidP="00982D10">
            <w:pPr>
              <w:ind w:firstLine="720"/>
              <w:jc w:val="both"/>
            </w:pPr>
            <w:r w:rsidRPr="0081633A">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9D2A31" w14:textId="261169A8" w:rsidR="00982D10" w:rsidRPr="0081633A" w:rsidRDefault="00982D10" w:rsidP="00982D10">
            <w:pPr>
              <w:ind w:firstLine="720"/>
              <w:jc w:val="both"/>
            </w:pPr>
            <w:r w:rsidRPr="0081633A">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689F65" w14:textId="2CE2D76F" w:rsidR="00982D10" w:rsidRPr="0081633A" w:rsidRDefault="00982D10" w:rsidP="00982D10">
            <w:pPr>
              <w:ind w:firstLine="720"/>
              <w:jc w:val="both"/>
            </w:pPr>
            <w:r w:rsidRPr="0081633A">
              <w:t>9</w:t>
            </w:r>
          </w:p>
        </w:tc>
      </w:tr>
      <w:tr w:rsidR="00982D10" w:rsidRPr="0081633A" w14:paraId="396ECF7A"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F37DCBC" w14:textId="77777777" w:rsidR="00982D10" w:rsidRPr="0081633A" w:rsidRDefault="00982D10" w:rsidP="00982D10">
            <w:pPr>
              <w:rPr>
                <w:b/>
              </w:rPr>
            </w:pPr>
            <w:r w:rsidRPr="0081633A">
              <w:rPr>
                <w:b/>
              </w:rPr>
              <w:t xml:space="preserve">Количество стоянок </w:t>
            </w:r>
          </w:p>
        </w:tc>
        <w:tc>
          <w:tcPr>
            <w:tcW w:w="2410" w:type="dxa"/>
            <w:tcBorders>
              <w:top w:val="single" w:sz="4" w:space="0" w:color="auto"/>
              <w:left w:val="single" w:sz="4" w:space="0" w:color="auto"/>
              <w:bottom w:val="single" w:sz="4" w:space="0" w:color="auto"/>
              <w:right w:val="single" w:sz="4" w:space="0" w:color="auto"/>
            </w:tcBorders>
            <w:vAlign w:val="center"/>
          </w:tcPr>
          <w:p w14:paraId="0D1BDDFC" w14:textId="77777777" w:rsidR="00982D10" w:rsidRPr="0081633A" w:rsidRDefault="00982D10" w:rsidP="00982D10">
            <w:pPr>
              <w:ind w:firstLine="55"/>
              <w:jc w:val="both"/>
            </w:pPr>
            <w:r w:rsidRPr="0081633A">
              <w:t>одна стоянка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1FBD2E" w14:textId="3EABE351" w:rsidR="00982D10" w:rsidRPr="0081633A" w:rsidRDefault="00982D10" w:rsidP="00982D10">
            <w:pPr>
              <w:ind w:firstLine="720"/>
              <w:jc w:val="both"/>
            </w:pPr>
            <w:r w:rsidRPr="0081633A">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A93CC4" w14:textId="156F887B" w:rsidR="00982D10" w:rsidRPr="0081633A" w:rsidRDefault="00982D10" w:rsidP="00982D10">
            <w:pPr>
              <w:ind w:firstLine="720"/>
              <w:jc w:val="both"/>
            </w:pPr>
            <w:r w:rsidRPr="0081633A">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C8D07BE" w14:textId="39792C48" w:rsidR="00982D10" w:rsidRPr="0081633A" w:rsidRDefault="00982D10" w:rsidP="00982D10">
            <w:pPr>
              <w:ind w:firstLine="720"/>
              <w:jc w:val="both"/>
            </w:pPr>
            <w:r w:rsidRPr="0081633A">
              <w:t>9</w:t>
            </w:r>
          </w:p>
        </w:tc>
      </w:tr>
      <w:tr w:rsidR="00982D10" w:rsidRPr="0081633A" w14:paraId="5DBDDF44"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1A51C9" w14:textId="77777777" w:rsidR="00982D10" w:rsidRPr="0081633A" w:rsidRDefault="00982D10" w:rsidP="00982D10">
            <w:pPr>
              <w:rPr>
                <w:b/>
              </w:rPr>
            </w:pPr>
            <w:r w:rsidRPr="0081633A">
              <w:rPr>
                <w:b/>
              </w:rPr>
              <w:t>Количество выездов</w:t>
            </w:r>
          </w:p>
        </w:tc>
        <w:tc>
          <w:tcPr>
            <w:tcW w:w="2410" w:type="dxa"/>
            <w:tcBorders>
              <w:top w:val="single" w:sz="4" w:space="0" w:color="auto"/>
              <w:left w:val="single" w:sz="4" w:space="0" w:color="auto"/>
              <w:bottom w:val="single" w:sz="4" w:space="0" w:color="auto"/>
              <w:right w:val="single" w:sz="4" w:space="0" w:color="auto"/>
            </w:tcBorders>
            <w:vAlign w:val="center"/>
          </w:tcPr>
          <w:p w14:paraId="6BC07D62" w14:textId="77777777" w:rsidR="00982D10" w:rsidRPr="0081633A" w:rsidRDefault="00982D10" w:rsidP="00982D10">
            <w:pPr>
              <w:ind w:firstLine="55"/>
              <w:jc w:val="both"/>
            </w:pPr>
            <w:r w:rsidRPr="0081633A">
              <w:t>один выезд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97120F" w14:textId="39C41DA3" w:rsidR="00982D10" w:rsidRPr="0081633A" w:rsidRDefault="00982D10" w:rsidP="00982D10">
            <w:pPr>
              <w:ind w:firstLine="720"/>
              <w:jc w:val="both"/>
            </w:pPr>
            <w:r w:rsidRPr="0081633A">
              <w:t>137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9CB43A" w14:textId="78A497C0" w:rsidR="00982D10" w:rsidRPr="0081633A" w:rsidRDefault="00982D10" w:rsidP="00982D10">
            <w:pPr>
              <w:ind w:firstLine="720"/>
              <w:jc w:val="both"/>
            </w:pPr>
            <w:r w:rsidRPr="0081633A">
              <w:t>81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BAC253" w14:textId="1134EF1E" w:rsidR="00982D10" w:rsidRPr="0081633A" w:rsidRDefault="00982D10" w:rsidP="00982D10">
            <w:pPr>
              <w:ind w:firstLine="720"/>
              <w:jc w:val="both"/>
            </w:pPr>
            <w:r w:rsidRPr="0081633A">
              <w:t>67</w:t>
            </w:r>
          </w:p>
        </w:tc>
      </w:tr>
      <w:tr w:rsidR="00982D10" w:rsidRPr="0081633A" w14:paraId="0777072F"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2B09F2" w14:textId="77777777" w:rsidR="00982D10" w:rsidRPr="0081633A" w:rsidRDefault="00982D10" w:rsidP="00982D10">
            <w:pPr>
              <w:rPr>
                <w:b/>
              </w:rPr>
            </w:pPr>
            <w:r w:rsidRPr="0081633A">
              <w:rPr>
                <w:b/>
              </w:rPr>
              <w:t>Количество читателей</w:t>
            </w:r>
          </w:p>
        </w:tc>
        <w:tc>
          <w:tcPr>
            <w:tcW w:w="2410" w:type="dxa"/>
            <w:tcBorders>
              <w:top w:val="single" w:sz="4" w:space="0" w:color="auto"/>
              <w:left w:val="single" w:sz="4" w:space="0" w:color="auto"/>
              <w:bottom w:val="single" w:sz="4" w:space="0" w:color="auto"/>
              <w:right w:val="single" w:sz="4" w:space="0" w:color="auto"/>
            </w:tcBorders>
            <w:vAlign w:val="center"/>
          </w:tcPr>
          <w:p w14:paraId="06296561" w14:textId="77777777" w:rsidR="00982D10" w:rsidRPr="0081633A" w:rsidRDefault="00982D10" w:rsidP="00982D10">
            <w:pPr>
              <w:ind w:firstLine="55"/>
              <w:jc w:val="both"/>
            </w:pPr>
            <w:r w:rsidRPr="0081633A">
              <w:t>один читатель</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22F341" w14:textId="1A6651B8" w:rsidR="00982D10" w:rsidRPr="0081633A" w:rsidRDefault="00982D10" w:rsidP="00982D10">
            <w:pPr>
              <w:ind w:firstLine="720"/>
              <w:jc w:val="both"/>
            </w:pPr>
            <w:r w:rsidRPr="0081633A">
              <w:t>694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DB0D95" w14:textId="0A033714" w:rsidR="00982D10" w:rsidRPr="0081633A" w:rsidRDefault="0081633A" w:rsidP="00982D10">
            <w:pPr>
              <w:ind w:firstLine="720"/>
              <w:jc w:val="both"/>
            </w:pPr>
            <w:r w:rsidRPr="0081633A">
              <w:t>513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A4E878" w14:textId="1626E64D" w:rsidR="00982D10" w:rsidRPr="0081633A" w:rsidRDefault="0081633A" w:rsidP="00982D10">
            <w:pPr>
              <w:ind w:firstLine="720"/>
              <w:jc w:val="both"/>
            </w:pPr>
            <w:r w:rsidRPr="0081633A">
              <w:rPr>
                <w:bCs/>
                <w:lang w:eastAsia="en-US"/>
              </w:rPr>
              <w:t>401</w:t>
            </w:r>
          </w:p>
        </w:tc>
      </w:tr>
      <w:tr w:rsidR="00982D10" w:rsidRPr="0081633A" w14:paraId="21F72A37"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5B4367" w14:textId="77777777" w:rsidR="00982D10" w:rsidRPr="0081633A" w:rsidRDefault="00982D10" w:rsidP="00982D10">
            <w:pPr>
              <w:rPr>
                <w:b/>
              </w:rPr>
            </w:pPr>
            <w:r w:rsidRPr="0081633A">
              <w:rPr>
                <w:b/>
              </w:rPr>
              <w:t>Количество посещений</w:t>
            </w:r>
          </w:p>
        </w:tc>
        <w:tc>
          <w:tcPr>
            <w:tcW w:w="2410" w:type="dxa"/>
            <w:tcBorders>
              <w:top w:val="single" w:sz="4" w:space="0" w:color="auto"/>
              <w:left w:val="single" w:sz="4" w:space="0" w:color="auto"/>
              <w:bottom w:val="single" w:sz="4" w:space="0" w:color="auto"/>
              <w:right w:val="single" w:sz="4" w:space="0" w:color="auto"/>
            </w:tcBorders>
            <w:vAlign w:val="center"/>
          </w:tcPr>
          <w:p w14:paraId="5435C280" w14:textId="77777777" w:rsidR="00982D10" w:rsidRPr="0081633A" w:rsidRDefault="00982D10" w:rsidP="00982D10">
            <w:pPr>
              <w:ind w:firstLine="55"/>
              <w:jc w:val="both"/>
            </w:pPr>
            <w:r w:rsidRPr="0081633A">
              <w:t>одно посещение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737A8C" w14:textId="2F60CF73" w:rsidR="00982D10" w:rsidRPr="0081633A" w:rsidRDefault="00982D10" w:rsidP="00982D10">
            <w:pPr>
              <w:ind w:firstLine="720"/>
              <w:jc w:val="both"/>
            </w:pPr>
            <w:r w:rsidRPr="0081633A">
              <w:t>6531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3122BA" w14:textId="1C9C15F6" w:rsidR="00982D10" w:rsidRPr="0081633A" w:rsidRDefault="0081633A" w:rsidP="00982D10">
            <w:pPr>
              <w:ind w:firstLine="720"/>
              <w:jc w:val="both"/>
            </w:pPr>
            <w:r w:rsidRPr="0081633A">
              <w:t>3880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20E198D" w14:textId="6321168B" w:rsidR="00982D10" w:rsidRPr="0081633A" w:rsidRDefault="0081633A" w:rsidP="00982D10">
            <w:pPr>
              <w:ind w:firstLine="720"/>
              <w:jc w:val="both"/>
            </w:pPr>
            <w:r w:rsidRPr="0081633A">
              <w:rPr>
                <w:bCs/>
                <w:lang w:eastAsia="en-US"/>
              </w:rPr>
              <w:t>2043</w:t>
            </w:r>
          </w:p>
        </w:tc>
      </w:tr>
      <w:tr w:rsidR="00982D10" w:rsidRPr="0081633A" w14:paraId="1D9A9B2E"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1B3A5A" w14:textId="77777777" w:rsidR="00982D10" w:rsidRPr="0081633A" w:rsidRDefault="00982D10" w:rsidP="00982D10">
            <w:pPr>
              <w:rPr>
                <w:b/>
              </w:rPr>
            </w:pPr>
            <w:r w:rsidRPr="0081633A">
              <w:rPr>
                <w:b/>
              </w:rPr>
              <w:t xml:space="preserve">Выдано документов </w:t>
            </w:r>
          </w:p>
        </w:tc>
        <w:tc>
          <w:tcPr>
            <w:tcW w:w="2410" w:type="dxa"/>
            <w:tcBorders>
              <w:top w:val="single" w:sz="4" w:space="0" w:color="auto"/>
              <w:left w:val="single" w:sz="4" w:space="0" w:color="auto"/>
              <w:bottom w:val="single" w:sz="4" w:space="0" w:color="auto"/>
              <w:right w:val="single" w:sz="4" w:space="0" w:color="auto"/>
            </w:tcBorders>
            <w:vAlign w:val="center"/>
          </w:tcPr>
          <w:p w14:paraId="099A5548" w14:textId="77777777" w:rsidR="00982D10" w:rsidRPr="0081633A" w:rsidRDefault="00982D10" w:rsidP="00982D10">
            <w:pPr>
              <w:ind w:firstLine="55"/>
              <w:jc w:val="both"/>
            </w:pPr>
            <w:r w:rsidRPr="0081633A">
              <w:t>один документ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C662AF" w14:textId="31E41EE2" w:rsidR="00982D10" w:rsidRPr="0081633A" w:rsidRDefault="00982D10" w:rsidP="00982D10">
            <w:pPr>
              <w:ind w:firstLine="720"/>
              <w:jc w:val="both"/>
            </w:pPr>
            <w:r w:rsidRPr="0081633A">
              <w:t>10801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C4778A" w14:textId="03F07224" w:rsidR="00982D10" w:rsidRPr="0081633A" w:rsidRDefault="0081633A" w:rsidP="00982D10">
            <w:pPr>
              <w:ind w:firstLine="720"/>
              <w:jc w:val="both"/>
            </w:pPr>
            <w:r w:rsidRPr="0081633A">
              <w:t>5517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2ACA2A" w14:textId="78D68B32" w:rsidR="00982D10" w:rsidRPr="0081633A" w:rsidRDefault="0081633A" w:rsidP="00982D10">
            <w:pPr>
              <w:ind w:firstLine="720"/>
              <w:jc w:val="both"/>
            </w:pPr>
            <w:r w:rsidRPr="0081633A">
              <w:rPr>
                <w:bCs/>
                <w:lang w:eastAsia="en-US"/>
              </w:rPr>
              <w:t>3786</w:t>
            </w:r>
          </w:p>
        </w:tc>
      </w:tr>
      <w:tr w:rsidR="00982D10" w:rsidRPr="0081633A" w14:paraId="5BCAF5FD"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3FF92B" w14:textId="77777777" w:rsidR="00982D10" w:rsidRPr="0081633A" w:rsidRDefault="00982D10" w:rsidP="00982D10">
            <w:pPr>
              <w:rPr>
                <w:b/>
              </w:rPr>
            </w:pPr>
            <w:r w:rsidRPr="0081633A">
              <w:rPr>
                <w:b/>
              </w:rPr>
              <w:t xml:space="preserve">Количество проведённых массовых мероприятий </w:t>
            </w:r>
          </w:p>
        </w:tc>
        <w:tc>
          <w:tcPr>
            <w:tcW w:w="2410" w:type="dxa"/>
            <w:tcBorders>
              <w:top w:val="single" w:sz="4" w:space="0" w:color="auto"/>
              <w:left w:val="single" w:sz="4" w:space="0" w:color="auto"/>
              <w:bottom w:val="single" w:sz="4" w:space="0" w:color="auto"/>
              <w:right w:val="single" w:sz="4" w:space="0" w:color="auto"/>
            </w:tcBorders>
            <w:vAlign w:val="center"/>
          </w:tcPr>
          <w:p w14:paraId="6446CF12" w14:textId="77777777" w:rsidR="00982D10" w:rsidRPr="0081633A" w:rsidRDefault="00982D10" w:rsidP="00982D10">
            <w:pPr>
              <w:ind w:firstLine="55"/>
              <w:jc w:val="both"/>
            </w:pPr>
            <w:r w:rsidRPr="0081633A">
              <w:t>одно мероприятие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82C753" w14:textId="458BC755" w:rsidR="00982D10" w:rsidRPr="0081633A" w:rsidRDefault="0081633A" w:rsidP="00982D10">
            <w:pPr>
              <w:ind w:firstLine="720"/>
              <w:jc w:val="both"/>
            </w:pPr>
            <w:r w:rsidRPr="0081633A">
              <w:t>69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257034" w14:textId="309A1D5B" w:rsidR="00982D10" w:rsidRPr="0081633A" w:rsidRDefault="0081633A" w:rsidP="00982D10">
            <w:pPr>
              <w:ind w:firstLine="720"/>
              <w:jc w:val="both"/>
            </w:pPr>
            <w:r w:rsidRPr="0081633A">
              <w:t>51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E4E4572" w14:textId="064DD6EA" w:rsidR="00982D10" w:rsidRPr="0081633A" w:rsidRDefault="00982D10" w:rsidP="00982D10">
            <w:pPr>
              <w:ind w:firstLine="720"/>
              <w:jc w:val="both"/>
            </w:pPr>
            <w:r w:rsidRPr="0081633A">
              <w:t>44</w:t>
            </w:r>
          </w:p>
        </w:tc>
      </w:tr>
      <w:tr w:rsidR="00982D10" w:rsidRPr="00CF019F" w14:paraId="22850982"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44BC101" w14:textId="77777777" w:rsidR="00982D10" w:rsidRPr="0081633A" w:rsidRDefault="00982D10" w:rsidP="00982D10">
            <w:pPr>
              <w:rPr>
                <w:b/>
              </w:rPr>
            </w:pPr>
            <w:r w:rsidRPr="0081633A">
              <w:rPr>
                <w:b/>
              </w:rPr>
              <w:t xml:space="preserve">Количество выделенных финансовых средств на содержание КИБО: </w:t>
            </w:r>
          </w:p>
        </w:tc>
        <w:tc>
          <w:tcPr>
            <w:tcW w:w="2410" w:type="dxa"/>
            <w:tcBorders>
              <w:top w:val="single" w:sz="4" w:space="0" w:color="auto"/>
              <w:left w:val="single" w:sz="4" w:space="0" w:color="auto"/>
              <w:bottom w:val="single" w:sz="4" w:space="0" w:color="auto"/>
              <w:right w:val="single" w:sz="4" w:space="0" w:color="auto"/>
            </w:tcBorders>
            <w:vAlign w:val="center"/>
          </w:tcPr>
          <w:p w14:paraId="393811E4" w14:textId="77777777" w:rsidR="00982D10" w:rsidRPr="0081633A" w:rsidRDefault="00982D10" w:rsidP="00982D10">
            <w:pPr>
              <w:ind w:firstLine="55"/>
              <w:jc w:val="both"/>
            </w:pPr>
            <w:r w:rsidRPr="0081633A">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131917" w14:textId="527C0378" w:rsidR="00982D10" w:rsidRPr="0081633A" w:rsidRDefault="00471E36" w:rsidP="00982D10">
            <w:pPr>
              <w:ind w:firstLine="720"/>
              <w:jc w:val="both"/>
            </w:pPr>
            <w:r>
              <w:t>520,5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B66936" w14:textId="3B8F2260" w:rsidR="00982D10" w:rsidRPr="0081633A" w:rsidRDefault="00471E36" w:rsidP="00982D10">
            <w:pPr>
              <w:ind w:firstLine="720"/>
              <w:jc w:val="both"/>
            </w:pPr>
            <w:r>
              <w:t>399,6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EF1EFF" w14:textId="7421B79D" w:rsidR="00982D10" w:rsidRPr="0081633A" w:rsidRDefault="00471E36" w:rsidP="00982D10">
            <w:pPr>
              <w:ind w:firstLine="720"/>
              <w:jc w:val="both"/>
            </w:pPr>
            <w:r>
              <w:t>445,4</w:t>
            </w:r>
          </w:p>
        </w:tc>
      </w:tr>
      <w:tr w:rsidR="00674446" w:rsidRPr="00CF019F" w14:paraId="770AE164"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CA9724" w14:textId="77777777" w:rsidR="00674446" w:rsidRPr="00471E36" w:rsidRDefault="00674446" w:rsidP="00674446">
            <w:pPr>
              <w:rPr>
                <w:b/>
              </w:rPr>
            </w:pPr>
            <w:r w:rsidRPr="00471E36">
              <w:rPr>
                <w:b/>
              </w:rPr>
              <w:t>в том числе на ГСМ</w:t>
            </w:r>
          </w:p>
        </w:tc>
        <w:tc>
          <w:tcPr>
            <w:tcW w:w="2410" w:type="dxa"/>
            <w:tcBorders>
              <w:top w:val="single" w:sz="4" w:space="0" w:color="auto"/>
              <w:left w:val="single" w:sz="4" w:space="0" w:color="auto"/>
              <w:bottom w:val="single" w:sz="4" w:space="0" w:color="auto"/>
              <w:right w:val="single" w:sz="4" w:space="0" w:color="auto"/>
            </w:tcBorders>
            <w:vAlign w:val="center"/>
          </w:tcPr>
          <w:p w14:paraId="4B1534E4" w14:textId="77777777" w:rsidR="00674446" w:rsidRPr="00471E36" w:rsidRDefault="00674446" w:rsidP="00674446">
            <w:pPr>
              <w:ind w:firstLine="55"/>
              <w:jc w:val="both"/>
            </w:pPr>
            <w:r w:rsidRPr="00471E3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9AEF7D" w14:textId="57DF03BA" w:rsidR="00674446" w:rsidRPr="00471E36" w:rsidRDefault="00471E36" w:rsidP="00674446">
            <w:pPr>
              <w:ind w:firstLine="720"/>
              <w:jc w:val="both"/>
            </w:pPr>
            <w:r w:rsidRPr="00471E36">
              <w:t>176,1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E24E06" w14:textId="77777777" w:rsidR="00674446" w:rsidRPr="0081633A" w:rsidRDefault="00674446" w:rsidP="00674446">
            <w:pPr>
              <w:ind w:firstLine="720"/>
              <w:jc w:val="both"/>
            </w:pPr>
            <w:r w:rsidRPr="0081633A">
              <w:t>70,3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DD81E2F" w14:textId="77777777" w:rsidR="00674446" w:rsidRPr="0081633A" w:rsidRDefault="00674446" w:rsidP="00674446">
            <w:pPr>
              <w:ind w:firstLine="720"/>
              <w:jc w:val="both"/>
            </w:pPr>
            <w:r w:rsidRPr="0081633A">
              <w:t>98,8</w:t>
            </w:r>
          </w:p>
        </w:tc>
      </w:tr>
      <w:tr w:rsidR="00674446" w:rsidRPr="00CF019F" w14:paraId="2F769044"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759DE1" w14:textId="77777777" w:rsidR="00674446" w:rsidRPr="00471E36" w:rsidRDefault="00674446" w:rsidP="00674446">
            <w:pPr>
              <w:rPr>
                <w:b/>
              </w:rPr>
            </w:pPr>
            <w:r w:rsidRPr="00471E36">
              <w:rPr>
                <w:b/>
              </w:rPr>
              <w:t>в том числе на ремонт</w:t>
            </w:r>
          </w:p>
        </w:tc>
        <w:tc>
          <w:tcPr>
            <w:tcW w:w="2410" w:type="dxa"/>
            <w:tcBorders>
              <w:top w:val="single" w:sz="4" w:space="0" w:color="auto"/>
              <w:left w:val="single" w:sz="4" w:space="0" w:color="auto"/>
              <w:bottom w:val="single" w:sz="4" w:space="0" w:color="auto"/>
              <w:right w:val="single" w:sz="4" w:space="0" w:color="auto"/>
            </w:tcBorders>
            <w:vAlign w:val="center"/>
          </w:tcPr>
          <w:p w14:paraId="7636B7F2" w14:textId="77777777" w:rsidR="00674446" w:rsidRPr="00471E36" w:rsidRDefault="00674446" w:rsidP="00674446">
            <w:pPr>
              <w:ind w:firstLine="55"/>
              <w:jc w:val="both"/>
            </w:pPr>
            <w:r w:rsidRPr="00471E3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3BBED1" w14:textId="6D22C757" w:rsidR="00674446" w:rsidRPr="00471E36" w:rsidRDefault="00471E36" w:rsidP="00674446">
            <w:pPr>
              <w:ind w:firstLine="720"/>
              <w:jc w:val="both"/>
            </w:pPr>
            <w:r w:rsidRPr="00471E36">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14342B" w14:textId="77777777" w:rsidR="00674446" w:rsidRPr="0081633A" w:rsidRDefault="00674446" w:rsidP="00674446">
            <w:pPr>
              <w:ind w:firstLine="720"/>
              <w:jc w:val="both"/>
            </w:pPr>
            <w:r w:rsidRPr="0081633A">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121F9BD" w14:textId="77777777" w:rsidR="00674446" w:rsidRPr="0081633A" w:rsidRDefault="00674446" w:rsidP="00674446">
            <w:pPr>
              <w:ind w:firstLine="720"/>
              <w:jc w:val="both"/>
            </w:pPr>
            <w:r w:rsidRPr="0081633A">
              <w:t>0</w:t>
            </w:r>
          </w:p>
        </w:tc>
      </w:tr>
      <w:tr w:rsidR="00674446" w:rsidRPr="00CF019F" w14:paraId="07C87A6D"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895AEA" w14:textId="77777777" w:rsidR="00674446" w:rsidRPr="00471E36" w:rsidRDefault="00674446" w:rsidP="00674446">
            <w:pPr>
              <w:rPr>
                <w:b/>
              </w:rPr>
            </w:pPr>
            <w:r w:rsidRPr="00471E36">
              <w:rPr>
                <w:b/>
              </w:rPr>
              <w:t>в том числе на переоборудование</w:t>
            </w:r>
          </w:p>
        </w:tc>
        <w:tc>
          <w:tcPr>
            <w:tcW w:w="2410" w:type="dxa"/>
            <w:tcBorders>
              <w:top w:val="single" w:sz="4" w:space="0" w:color="auto"/>
              <w:left w:val="single" w:sz="4" w:space="0" w:color="auto"/>
              <w:bottom w:val="single" w:sz="4" w:space="0" w:color="auto"/>
              <w:right w:val="single" w:sz="4" w:space="0" w:color="auto"/>
            </w:tcBorders>
            <w:vAlign w:val="center"/>
          </w:tcPr>
          <w:p w14:paraId="1A71B786" w14:textId="77777777" w:rsidR="00674446" w:rsidRPr="00471E36" w:rsidRDefault="00674446" w:rsidP="00674446">
            <w:pPr>
              <w:ind w:firstLine="55"/>
              <w:jc w:val="both"/>
            </w:pPr>
            <w:r w:rsidRPr="00471E3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9A548B" w14:textId="77777777" w:rsidR="00674446" w:rsidRPr="00471E36" w:rsidRDefault="00674446" w:rsidP="00674446">
            <w:pPr>
              <w:ind w:firstLine="720"/>
              <w:jc w:val="both"/>
            </w:pPr>
            <w:r w:rsidRPr="00471E36">
              <w: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AA0934" w14:textId="77777777" w:rsidR="00674446" w:rsidRPr="0081633A" w:rsidRDefault="00674446" w:rsidP="00674446">
            <w:pPr>
              <w:ind w:firstLine="720"/>
              <w:jc w:val="both"/>
            </w:pPr>
            <w:r w:rsidRPr="0081633A">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2FC5EB" w14:textId="77777777" w:rsidR="00674446" w:rsidRPr="0081633A" w:rsidRDefault="00674446" w:rsidP="00674446">
            <w:pPr>
              <w:ind w:firstLine="720"/>
              <w:jc w:val="both"/>
            </w:pPr>
            <w:r w:rsidRPr="0081633A">
              <w:t>0</w:t>
            </w:r>
          </w:p>
        </w:tc>
      </w:tr>
      <w:tr w:rsidR="00674446" w:rsidRPr="00CF019F" w14:paraId="743A2D80"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10D67F6" w14:textId="77777777" w:rsidR="00674446" w:rsidRPr="00471E36" w:rsidRDefault="00674446" w:rsidP="00674446">
            <w:pPr>
              <w:rPr>
                <w:b/>
              </w:rPr>
            </w:pPr>
            <w:r w:rsidRPr="00471E36">
              <w:rPr>
                <w:b/>
              </w:rPr>
              <w:t>в том числе на оплату труда</w:t>
            </w:r>
          </w:p>
        </w:tc>
        <w:tc>
          <w:tcPr>
            <w:tcW w:w="2410" w:type="dxa"/>
            <w:tcBorders>
              <w:top w:val="single" w:sz="4" w:space="0" w:color="auto"/>
              <w:left w:val="single" w:sz="4" w:space="0" w:color="auto"/>
              <w:bottom w:val="single" w:sz="4" w:space="0" w:color="auto"/>
              <w:right w:val="single" w:sz="4" w:space="0" w:color="auto"/>
            </w:tcBorders>
            <w:vAlign w:val="center"/>
          </w:tcPr>
          <w:p w14:paraId="6A5A2354" w14:textId="77777777" w:rsidR="00674446" w:rsidRPr="00471E36" w:rsidRDefault="00674446" w:rsidP="00674446">
            <w:pPr>
              <w:ind w:firstLine="55"/>
              <w:jc w:val="both"/>
            </w:pPr>
            <w:r w:rsidRPr="00471E3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0A3AFD" w14:textId="5B11463C" w:rsidR="00674446" w:rsidRPr="00471E36" w:rsidRDefault="00471E36" w:rsidP="00674446">
            <w:pPr>
              <w:ind w:firstLine="720"/>
              <w:jc w:val="both"/>
            </w:pPr>
            <w:r w:rsidRPr="00471E36">
              <w:t>313,7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85BDD8" w14:textId="77777777" w:rsidR="00674446" w:rsidRPr="0081633A" w:rsidRDefault="00674446" w:rsidP="00674446">
            <w:pPr>
              <w:ind w:firstLine="720"/>
              <w:jc w:val="both"/>
            </w:pPr>
            <w:r w:rsidRPr="0081633A">
              <w:t>329,3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3D101AE" w14:textId="77777777" w:rsidR="00674446" w:rsidRPr="0081633A" w:rsidRDefault="00674446" w:rsidP="00674446">
            <w:pPr>
              <w:ind w:firstLine="720"/>
              <w:jc w:val="both"/>
            </w:pPr>
            <w:r w:rsidRPr="0081633A">
              <w:t>346,6</w:t>
            </w:r>
          </w:p>
        </w:tc>
      </w:tr>
      <w:tr w:rsidR="00674446" w:rsidRPr="00CF019F" w14:paraId="15ED788A"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F077AA" w14:textId="77777777" w:rsidR="00674446" w:rsidRPr="00471E36" w:rsidRDefault="00674446" w:rsidP="00674446">
            <w:pPr>
              <w:rPr>
                <w:b/>
              </w:rPr>
            </w:pPr>
            <w:r w:rsidRPr="00471E36">
              <w:rPr>
                <w:b/>
              </w:rPr>
              <w:lastRenderedPageBreak/>
              <w:t>в том числе на комплектование</w:t>
            </w:r>
          </w:p>
        </w:tc>
        <w:tc>
          <w:tcPr>
            <w:tcW w:w="2410" w:type="dxa"/>
            <w:tcBorders>
              <w:top w:val="single" w:sz="4" w:space="0" w:color="auto"/>
              <w:left w:val="single" w:sz="4" w:space="0" w:color="auto"/>
              <w:bottom w:val="single" w:sz="4" w:space="0" w:color="auto"/>
              <w:right w:val="single" w:sz="4" w:space="0" w:color="auto"/>
            </w:tcBorders>
            <w:vAlign w:val="center"/>
          </w:tcPr>
          <w:p w14:paraId="022BB1D1" w14:textId="77777777" w:rsidR="00674446" w:rsidRPr="00471E36" w:rsidRDefault="00674446" w:rsidP="00674446">
            <w:pPr>
              <w:ind w:firstLine="55"/>
              <w:jc w:val="both"/>
            </w:pPr>
            <w:r w:rsidRPr="00471E3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51588B" w14:textId="77777777" w:rsidR="00674446" w:rsidRPr="00471E36" w:rsidRDefault="00674446" w:rsidP="00674446">
            <w:pPr>
              <w:ind w:firstLine="720"/>
              <w:jc w:val="both"/>
            </w:pPr>
            <w:r w:rsidRPr="00471E36">
              <w: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BEC07E" w14:textId="77777777" w:rsidR="00674446" w:rsidRPr="0081633A" w:rsidRDefault="00674446" w:rsidP="00674446">
            <w:pPr>
              <w:ind w:firstLine="720"/>
              <w:jc w:val="both"/>
            </w:pPr>
            <w:r w:rsidRPr="0081633A">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8EB4CC9" w14:textId="77777777" w:rsidR="00674446" w:rsidRPr="0081633A" w:rsidRDefault="00674446" w:rsidP="00674446">
            <w:pPr>
              <w:ind w:firstLine="720"/>
              <w:jc w:val="both"/>
            </w:pPr>
            <w:r w:rsidRPr="0081633A">
              <w:t>0</w:t>
            </w:r>
          </w:p>
        </w:tc>
      </w:tr>
      <w:tr w:rsidR="00674446" w:rsidRPr="00CF019F" w14:paraId="1F2E8235"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35FE7A" w14:textId="77777777" w:rsidR="00674446" w:rsidRPr="00471E36" w:rsidRDefault="00674446" w:rsidP="00674446">
            <w:pPr>
              <w:rPr>
                <w:b/>
              </w:rPr>
            </w:pPr>
            <w:r w:rsidRPr="00471E36">
              <w:rPr>
                <w:b/>
              </w:rPr>
              <w:t>в том числе на иное</w:t>
            </w:r>
          </w:p>
        </w:tc>
        <w:tc>
          <w:tcPr>
            <w:tcW w:w="2410" w:type="dxa"/>
            <w:tcBorders>
              <w:top w:val="single" w:sz="4" w:space="0" w:color="auto"/>
              <w:left w:val="single" w:sz="4" w:space="0" w:color="auto"/>
              <w:bottom w:val="single" w:sz="4" w:space="0" w:color="auto"/>
              <w:right w:val="single" w:sz="4" w:space="0" w:color="auto"/>
            </w:tcBorders>
            <w:vAlign w:val="center"/>
          </w:tcPr>
          <w:p w14:paraId="7C707EEF" w14:textId="77777777" w:rsidR="00674446" w:rsidRPr="00471E36" w:rsidRDefault="00674446" w:rsidP="00674446">
            <w:pPr>
              <w:ind w:firstLine="55"/>
              <w:jc w:val="both"/>
            </w:pPr>
            <w:r w:rsidRPr="00471E3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C29741" w14:textId="34F09F5B" w:rsidR="00674446" w:rsidRPr="00471E36" w:rsidRDefault="00471E36" w:rsidP="00674446">
            <w:pPr>
              <w:ind w:firstLine="720"/>
              <w:jc w:val="both"/>
            </w:pPr>
            <w:r w:rsidRPr="00471E36">
              <w:t>28,9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3158F9" w14:textId="77777777" w:rsidR="00674446" w:rsidRPr="0081633A" w:rsidRDefault="00674446" w:rsidP="00674446">
            <w:pPr>
              <w:ind w:firstLine="720"/>
              <w:jc w:val="both"/>
            </w:pPr>
            <w:r w:rsidRPr="0081633A">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62F49C9" w14:textId="77777777" w:rsidR="00674446" w:rsidRPr="0081633A" w:rsidRDefault="00674446" w:rsidP="00674446">
            <w:pPr>
              <w:ind w:firstLine="720"/>
              <w:jc w:val="both"/>
            </w:pPr>
            <w:r w:rsidRPr="0081633A">
              <w:t>0</w:t>
            </w:r>
          </w:p>
        </w:tc>
      </w:tr>
      <w:tr w:rsidR="00674446" w:rsidRPr="00CF019F" w14:paraId="139F9BB1" w14:textId="77777777"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45EB17" w14:textId="77777777" w:rsidR="00674446" w:rsidRPr="00471E36" w:rsidRDefault="00674446" w:rsidP="00674446">
            <w:pPr>
              <w:rPr>
                <w:b/>
              </w:rPr>
            </w:pPr>
            <w:r w:rsidRPr="00471E36">
              <w:rPr>
                <w:b/>
              </w:rPr>
              <w:t>Штатная численность КИБО (шт.ед.)</w:t>
            </w:r>
          </w:p>
        </w:tc>
        <w:tc>
          <w:tcPr>
            <w:tcW w:w="2410" w:type="dxa"/>
            <w:tcBorders>
              <w:top w:val="single" w:sz="4" w:space="0" w:color="auto"/>
              <w:left w:val="single" w:sz="4" w:space="0" w:color="auto"/>
              <w:bottom w:val="single" w:sz="4" w:space="0" w:color="auto"/>
              <w:right w:val="single" w:sz="4" w:space="0" w:color="auto"/>
            </w:tcBorders>
            <w:vAlign w:val="center"/>
          </w:tcPr>
          <w:p w14:paraId="5358C844" w14:textId="77777777" w:rsidR="00674446" w:rsidRPr="00471E36" w:rsidRDefault="00674446" w:rsidP="00674446">
            <w:pPr>
              <w:ind w:firstLine="55"/>
              <w:jc w:val="both"/>
            </w:pPr>
            <w:r w:rsidRPr="00471E36">
              <w:t>штатная единица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07BCA9" w14:textId="77777777" w:rsidR="00674446" w:rsidRPr="00471E36" w:rsidRDefault="00674446" w:rsidP="00674446">
            <w:pPr>
              <w:ind w:firstLine="720"/>
              <w:jc w:val="both"/>
            </w:pPr>
            <w:r w:rsidRPr="00471E36">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DD5EB6" w14:textId="77777777" w:rsidR="00674446" w:rsidRPr="0081633A" w:rsidRDefault="00674446" w:rsidP="00674446">
            <w:pPr>
              <w:ind w:firstLine="720"/>
              <w:jc w:val="both"/>
            </w:pPr>
            <w:r w:rsidRPr="0081633A">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873240" w14:textId="77777777" w:rsidR="00674446" w:rsidRPr="0081633A" w:rsidRDefault="00674446" w:rsidP="00674446">
            <w:pPr>
              <w:ind w:firstLine="720"/>
              <w:jc w:val="both"/>
            </w:pPr>
            <w:r w:rsidRPr="0081633A">
              <w:t>3</w:t>
            </w:r>
          </w:p>
        </w:tc>
      </w:tr>
    </w:tbl>
    <w:p w14:paraId="6D2491FE" w14:textId="77777777" w:rsidR="00671A2B" w:rsidRDefault="00671A2B" w:rsidP="00674446">
      <w:pPr>
        <w:widowControl w:val="0"/>
        <w:tabs>
          <w:tab w:val="left" w:pos="851"/>
        </w:tabs>
        <w:spacing w:line="235" w:lineRule="auto"/>
        <w:ind w:firstLine="567"/>
        <w:jc w:val="both"/>
        <w:rPr>
          <w:b/>
          <w:color w:val="000000"/>
          <w:highlight w:val="yellow"/>
        </w:rPr>
        <w:sectPr w:rsidR="00671A2B" w:rsidSect="00671A2B">
          <w:pgSz w:w="16838" w:h="11906" w:orient="landscape"/>
          <w:pgMar w:top="992" w:right="1134" w:bottom="1701" w:left="1134" w:header="709" w:footer="709" w:gutter="0"/>
          <w:cols w:space="708"/>
          <w:docGrid w:linePitch="360"/>
        </w:sectPr>
      </w:pPr>
    </w:p>
    <w:p w14:paraId="2F019C0F" w14:textId="77777777" w:rsidR="0002269E" w:rsidRDefault="0002269E" w:rsidP="009138D4">
      <w:pPr>
        <w:ind w:firstLine="709"/>
        <w:jc w:val="both"/>
      </w:pPr>
      <w:r>
        <w:lastRenderedPageBreak/>
        <w:t>Внестационарное библиотечное обслуживание является одним из актуальных направлений библиотечной деятельности, играет важную роль в обеспечении свободного доступа жителей села к информации, способствует доведению библиотечных услуг работникам предприятий, организаций станицы Романовской и жителям близлежащих хуторов и поселков.</w:t>
      </w:r>
    </w:p>
    <w:p w14:paraId="6BCCBCBE" w14:textId="7EE7F73B" w:rsidR="0002269E" w:rsidRDefault="0002269E" w:rsidP="009138D4">
      <w:pPr>
        <w:pStyle w:val="a6"/>
        <w:ind w:left="-142" w:firstLine="709"/>
        <w:jc w:val="both"/>
      </w:pPr>
      <w:r>
        <w:t>Комплекс информационно-библиотечного обслуживания в 2022 год увеличил количество выездов до 4 раз в неделю, тем самым повысил посещения и книговыдачу. По сравнению с прошлым годом количество посещений и выдача документов увеличилась в среднем на 50-60% по сравнению с прошлым годом</w:t>
      </w:r>
      <w:r w:rsidR="009138D4">
        <w:t>.</w:t>
      </w:r>
      <w:r>
        <w:t xml:space="preserve"> Выезд по району проводился по разработанному маршруту и установленному графику с учетом специфики, занятости населения; утверждено время и место работы КИБО в каждом отдельном хуторе, поселке, станице, входящим в зону обслуживания. Пользователям доступны такие бесплатные услуги, как сканирование, копирование, вывод информации на печать, набор текста. В отделе работают книжные выставки, проводятся мероприятия, демонстрируются презентации.</w:t>
      </w:r>
    </w:p>
    <w:p w14:paraId="2871C84D" w14:textId="77777777" w:rsidR="0002269E" w:rsidRDefault="0002269E" w:rsidP="009138D4">
      <w:pPr>
        <w:pStyle w:val="a6"/>
        <w:ind w:left="-142" w:firstLine="709"/>
        <w:jc w:val="both"/>
      </w:pPr>
      <w:r>
        <w:t>В работе используются следующие формы внестационарного обслуживания:</w:t>
      </w:r>
    </w:p>
    <w:p w14:paraId="301DEE71" w14:textId="77777777" w:rsidR="0002269E" w:rsidRDefault="0002269E" w:rsidP="009138D4">
      <w:pPr>
        <w:pStyle w:val="a6"/>
        <w:ind w:left="-142" w:firstLine="709"/>
        <w:jc w:val="both"/>
      </w:pPr>
      <w:r>
        <w:t>- комплекс информационно-библиотечного обслуживания (КИБО);</w:t>
      </w:r>
    </w:p>
    <w:p w14:paraId="07512EEF" w14:textId="77777777" w:rsidR="0002269E" w:rsidRDefault="0002269E" w:rsidP="009138D4">
      <w:pPr>
        <w:pStyle w:val="a6"/>
        <w:ind w:left="-142" w:firstLine="709"/>
        <w:jc w:val="both"/>
      </w:pPr>
      <w:r>
        <w:t>- коллективные абонементы;</w:t>
      </w:r>
    </w:p>
    <w:p w14:paraId="50823E0C" w14:textId="77777777" w:rsidR="0002269E" w:rsidRDefault="0002269E" w:rsidP="009138D4">
      <w:pPr>
        <w:pStyle w:val="a6"/>
        <w:ind w:left="-142" w:firstLine="709"/>
        <w:jc w:val="both"/>
      </w:pPr>
      <w:r>
        <w:t>- выездные читальные залы;</w:t>
      </w:r>
    </w:p>
    <w:p w14:paraId="2F93272E" w14:textId="77777777" w:rsidR="0002269E" w:rsidRDefault="0002269E" w:rsidP="009138D4">
      <w:pPr>
        <w:pStyle w:val="a6"/>
        <w:ind w:left="-142" w:firstLine="709"/>
        <w:jc w:val="both"/>
      </w:pPr>
      <w:r>
        <w:t>- книгоношество.</w:t>
      </w:r>
    </w:p>
    <w:p w14:paraId="3B52DADD" w14:textId="77777777" w:rsidR="0002269E" w:rsidRDefault="0002269E" w:rsidP="009138D4">
      <w:pPr>
        <w:pStyle w:val="a6"/>
        <w:ind w:left="-142" w:firstLine="709"/>
        <w:jc w:val="both"/>
      </w:pPr>
      <w:r>
        <w:t>Книгоношество — одна из форм внестационарного библиотечного обслуживания, применяемая для доставки документов из библиотеки читателям по месту их жительства. С 2022 года этой услугой воспользовалось 52 человека. Библиотекари ВСО обслуживают на дому инвалидов, престарелых читателей. Хорошо зная вкусы своих подопечных, сотрудник библиотеки сам подбирает литературу или выполняет заказ на конкретную книгу. Книгоношество способствует сохранению числа пользователей библиотеки, помогает пожилым и немощным людям сохранять социальные связи, реализуемые через чтение и общение. Особое внимание уделялось юным читателям-инвалидам, организация работы с которыми направлена прежде всего на обеспечение доступности, оперативности и комфортности получения информации и социально-культурную реабилитацию. Работники библиотеки оказывали им помощь в подборе литературы, проводили индивидуальные беседы с целью выявления их интересов и потребностей.</w:t>
      </w:r>
    </w:p>
    <w:p w14:paraId="74A3313D" w14:textId="77777777" w:rsidR="0002269E" w:rsidRDefault="0002269E" w:rsidP="009138D4">
      <w:pPr>
        <w:pStyle w:val="a6"/>
        <w:ind w:left="-142" w:firstLine="709"/>
        <w:jc w:val="both"/>
      </w:pPr>
      <w:r>
        <w:t>В районе имеются 2 выездных читальных зала: в Лагутнинском отделе в рамках проекта «Библиотечный дворик», и в Романовском детском отделе «МЦБ» им. М.В. Наумова. РДО выезжал в парк «Русь», сквер «Романовский» и пляж. Детский отдел проводит ежегодную акцию «Книга на рабочее место», где внестационарно библиотека обслуживает руководителей детским чтением на рабочем месте.</w:t>
      </w:r>
    </w:p>
    <w:p w14:paraId="33A4F303" w14:textId="77777777" w:rsidR="0002269E" w:rsidRDefault="0002269E" w:rsidP="009138D4">
      <w:pPr>
        <w:pStyle w:val="a6"/>
        <w:ind w:left="-142" w:firstLine="709"/>
        <w:jc w:val="both"/>
      </w:pPr>
      <w:r>
        <w:t>Помимо книгоношества, выездных читальных залов, отдел ВСО проводит мероприятия на выездах КИБО. Примером станут:</w:t>
      </w:r>
    </w:p>
    <w:p w14:paraId="5A0B8BAF" w14:textId="5EE1C44E" w:rsidR="0002269E" w:rsidRDefault="0002269E" w:rsidP="0002269E">
      <w:pPr>
        <w:pStyle w:val="a6"/>
        <w:ind w:left="0"/>
        <w:jc w:val="both"/>
      </w:pPr>
      <w:r>
        <w:t>-</w:t>
      </w:r>
      <w:r w:rsidR="009138D4">
        <w:t xml:space="preserve"> </w:t>
      </w:r>
      <w:r>
        <w:t>встречи «Хотим все знать» с самыми юными читателями: первоклассниками Романовской СОШ, воспитанниками трёх детских садов – «Аленький цветочек», «Малыш» и «Колосок»;</w:t>
      </w:r>
    </w:p>
    <w:p w14:paraId="07FAB15D" w14:textId="77777777" w:rsidR="0002269E" w:rsidRDefault="0002269E" w:rsidP="0002269E">
      <w:pPr>
        <w:pStyle w:val="a6"/>
        <w:ind w:left="0"/>
        <w:jc w:val="both"/>
      </w:pPr>
      <w:r>
        <w:t>- выездной кукольный театр «С книжных страниц на сцену»;</w:t>
      </w:r>
    </w:p>
    <w:p w14:paraId="3772E8C5" w14:textId="77777777" w:rsidR="0002269E" w:rsidRDefault="0002269E" w:rsidP="009138D4">
      <w:pPr>
        <w:pStyle w:val="a6"/>
        <w:ind w:left="0"/>
        <w:jc w:val="both"/>
      </w:pPr>
      <w:r>
        <w:t>- мероприятия, направленные на передачу подрастающему поколению гордости за ратные подвиги дедов и отцов, например, «Боль и память Холокоста», «Из пламени Афганистана», «200 огненных дней».</w:t>
      </w:r>
    </w:p>
    <w:p w14:paraId="4E5898F2" w14:textId="77777777" w:rsidR="0002269E" w:rsidRDefault="0002269E" w:rsidP="009138D4">
      <w:pPr>
        <w:pStyle w:val="a6"/>
        <w:ind w:left="0"/>
        <w:jc w:val="both"/>
      </w:pPr>
      <w:r>
        <w:t>- сотрудники ВСО присоединились к Всероссийским акциям: «За наших» и «Крымская весна», с использованием «Библиомикса» о Крыме «Единое целое».</w:t>
      </w:r>
    </w:p>
    <w:p w14:paraId="37F04B6A" w14:textId="77777777" w:rsidR="0002269E" w:rsidRDefault="0002269E" w:rsidP="0002269E">
      <w:pPr>
        <w:pStyle w:val="a6"/>
        <w:ind w:left="0" w:firstLine="567"/>
        <w:jc w:val="both"/>
      </w:pPr>
      <w:r>
        <w:t xml:space="preserve">В рамках года народного искусства и нематериального культурного наследия народов России были проведены следующие мероприятия: художественная выставка «Русские узоры»; опрос-викторина «Различия и сходства двух видов росписей»; презентация-путешествие «Как появились волшебные узоры». Значимым мероприятием </w:t>
      </w:r>
      <w:r>
        <w:lastRenderedPageBreak/>
        <w:t>по данному направлению можно выделить «По страницам русского фольклора» прошедший 25 мая в рамках акции «Библиофары», сотрудники отдела ВСО (КИБО) Волгодонского района провели день информации в хуторе Калинин, поселок Головной.</w:t>
      </w:r>
    </w:p>
    <w:p w14:paraId="1889F0A3" w14:textId="77777777" w:rsidR="0002269E" w:rsidRDefault="0002269E" w:rsidP="0002269E">
      <w:pPr>
        <w:pStyle w:val="a6"/>
        <w:ind w:left="0" w:firstLine="567"/>
        <w:jc w:val="both"/>
      </w:pPr>
      <w:r>
        <w:t xml:space="preserve">Одним из наиболее значимых событий 2022 стал юбилей Центральной библиотеки имени М.В. Наумова. 29 марта ей исполнилось 130 лет. </w:t>
      </w:r>
    </w:p>
    <w:p w14:paraId="7EE1497E" w14:textId="77777777" w:rsidR="0002269E" w:rsidRDefault="0002269E" w:rsidP="0002269E">
      <w:pPr>
        <w:pStyle w:val="a6"/>
        <w:ind w:left="0" w:firstLine="567"/>
        <w:jc w:val="both"/>
      </w:pPr>
      <w:r>
        <w:t>Отдел ВСО Волгодонского района активно включился в работу по подготовке к юбилею и принял участие в празднование. Библиотека на колесах разъезжала с исторической выставкой и радиогазетой по Волгодонскому району и рассказывала жителям 9-ти населенных пунктов историю библиотеки с 1892 года. А экспонируемый материал повествовал о семье священника М.В. Наумова, кем он был и как пришел к созданию библиотеки в станице Романовской. На выставке «Под стеклом» демонстрировались документы, собранные из разных архивов, и старинные книги, две из которых 1903 и 1950 годов, сохранившиеся до наших дней в библиотеке. Одна из этих книг подарена сыном Наумова – Анатолием. Также работники библиотеки на выездах раздавали именные сувениры (значки, ручки и блокноты) с аббревиатурой и адресом библиотеки, приглашая читателей посетить стационарную выставку в стенах Центральной библиотеки имени Наумова.</w:t>
      </w:r>
    </w:p>
    <w:p w14:paraId="23CD7464" w14:textId="77777777" w:rsidR="0002269E" w:rsidRDefault="0002269E" w:rsidP="0002269E">
      <w:pPr>
        <w:pStyle w:val="a6"/>
        <w:ind w:left="0" w:firstLine="567"/>
        <w:jc w:val="both"/>
      </w:pPr>
      <w:r>
        <w:t xml:space="preserve">Также проводятся мероприятия по теме финансовой грамотности населения. Примерами таких мероприятий стали час информации «Что такое финансы», игровой час «Азбука финансов», интерактивная беседа «Осторожно, мошенники». </w:t>
      </w:r>
    </w:p>
    <w:p w14:paraId="1BF6DF7F" w14:textId="77777777" w:rsidR="0002269E" w:rsidRDefault="0002269E" w:rsidP="0002269E">
      <w:pPr>
        <w:pStyle w:val="a6"/>
        <w:ind w:left="0" w:firstLine="567"/>
        <w:jc w:val="both"/>
      </w:pPr>
      <w:r>
        <w:t>Сотрудники ВСО посещают детей, стоящих на учете ПДН, раздают им памятки и приглашения на мероприятия библиотеки.</w:t>
      </w:r>
    </w:p>
    <w:p w14:paraId="68E8C355" w14:textId="77777777" w:rsidR="0002269E" w:rsidRDefault="0002269E" w:rsidP="0002269E">
      <w:pPr>
        <w:pStyle w:val="a6"/>
        <w:ind w:left="0" w:firstLine="567"/>
        <w:jc w:val="both"/>
      </w:pPr>
      <w:r>
        <w:t>Помимо всего прочего сотрудники ВСО (КИБО) приняли участие и заняли 1 место в областном Фестивале мобильных библиотек Ростовской области.</w:t>
      </w:r>
    </w:p>
    <w:p w14:paraId="449A768F" w14:textId="77777777" w:rsidR="0002269E" w:rsidRDefault="0002269E" w:rsidP="0002269E">
      <w:pPr>
        <w:pStyle w:val="a6"/>
        <w:ind w:left="0" w:firstLine="567"/>
        <w:jc w:val="both"/>
      </w:pPr>
      <w:r>
        <w:t>На данный момент КИБО осуществил 137 плановых выездов. За отчетный период деятельности было зарегистрировано 691 человек, посещений – 6308 человека, книговыдача – 10801 экземпляр, что говорит о повышении эффективности ВСО (КИБО) в сравнении с началом работы.</w:t>
      </w:r>
    </w:p>
    <w:p w14:paraId="74C32E41" w14:textId="77777777" w:rsidR="00674446" w:rsidRPr="00CF019F" w:rsidRDefault="0002269E" w:rsidP="0002269E">
      <w:pPr>
        <w:pStyle w:val="a6"/>
        <w:ind w:left="0" w:firstLine="567"/>
        <w:jc w:val="both"/>
        <w:rPr>
          <w:sz w:val="36"/>
          <w:szCs w:val="28"/>
          <w:highlight w:val="yellow"/>
        </w:rPr>
      </w:pPr>
      <w:r>
        <w:t>По итогам мониторинга, можно сделать вывод о необходимости сохранения внестационарных форм библиотечного обслуживания для жителей населенных пунктов, не имеющих стационарных библиотек</w:t>
      </w:r>
    </w:p>
    <w:p w14:paraId="3D032DA0" w14:textId="77777777" w:rsidR="00AD46A1" w:rsidRPr="00AD46A1" w:rsidRDefault="00AD46A1" w:rsidP="00AD46A1">
      <w:pPr>
        <w:tabs>
          <w:tab w:val="left" w:pos="426"/>
        </w:tabs>
        <w:ind w:firstLine="567"/>
        <w:jc w:val="both"/>
        <w:rPr>
          <w:b/>
        </w:rPr>
      </w:pPr>
      <w:r w:rsidRPr="00AD46A1">
        <w:rPr>
          <w:b/>
        </w:rPr>
        <w:t>6.9. Библиотечное обслуживание детей</w:t>
      </w:r>
    </w:p>
    <w:p w14:paraId="3DFA30DC" w14:textId="77777777" w:rsidR="00AD46A1" w:rsidRPr="00AD46A1" w:rsidRDefault="00AD46A1" w:rsidP="00AD46A1">
      <w:pPr>
        <w:autoSpaceDE w:val="0"/>
        <w:autoSpaceDN w:val="0"/>
        <w:adjustRightInd w:val="0"/>
        <w:ind w:firstLine="567"/>
        <w:jc w:val="both"/>
        <w:rPr>
          <w:rFonts w:eastAsia="Calibri"/>
          <w:color w:val="000000"/>
          <w:lang w:eastAsia="en-US"/>
        </w:rPr>
      </w:pPr>
      <w:r w:rsidRPr="00AD46A1">
        <w:rPr>
          <w:rFonts w:eastAsia="Calibri"/>
          <w:color w:val="000000"/>
          <w:lang w:eastAsia="en-US"/>
        </w:rPr>
        <w:t xml:space="preserve">Основные цели, задачи и направления работы библиотек, обслуживающих детское население в Волгодонском районе, осуществлялись в рамках Десятилетия детства в Российской Федерации. Структура библиотечного обслуживания юных граждан осталась без изменения. Работу осуществляет Романовский детский отдел и 20 отделов сельских библиотек.  </w:t>
      </w:r>
    </w:p>
    <w:p w14:paraId="42314AAD" w14:textId="77777777" w:rsidR="00AD46A1" w:rsidRPr="00AD46A1" w:rsidRDefault="00AD46A1" w:rsidP="00AD46A1">
      <w:pPr>
        <w:tabs>
          <w:tab w:val="left" w:pos="426"/>
        </w:tabs>
        <w:ind w:firstLine="567"/>
        <w:jc w:val="both"/>
        <w:rPr>
          <w:highlight w:val="yellow"/>
        </w:rPr>
      </w:pPr>
      <w:r w:rsidRPr="00AD46A1">
        <w:t>В 2022 году наша деятельность была направлена на историко-патриотическое, духовно–нравственное и трудовое воспитание, формирование политической культуры, краеведческое и экологическое просвещение, пропаганду здорового образа жизни и популяризацию книги и чтения.</w:t>
      </w:r>
    </w:p>
    <w:p w14:paraId="780AB81E" w14:textId="77777777" w:rsidR="00AD46A1" w:rsidRPr="00AD46A1" w:rsidRDefault="00AD46A1" w:rsidP="00AD46A1">
      <w:pPr>
        <w:widowControl w:val="0"/>
        <w:tabs>
          <w:tab w:val="left" w:pos="1134"/>
        </w:tabs>
        <w:spacing w:line="235" w:lineRule="auto"/>
        <w:ind w:firstLine="567"/>
        <w:jc w:val="both"/>
        <w:rPr>
          <w:b/>
        </w:rPr>
      </w:pPr>
      <w:r w:rsidRPr="00AD46A1">
        <w:rPr>
          <w:b/>
        </w:rPr>
        <w:t>6.9.1.</w:t>
      </w:r>
      <w:r w:rsidRPr="00AD46A1">
        <w:tab/>
      </w:r>
      <w:r w:rsidRPr="00AD46A1">
        <w:rPr>
          <w:b/>
        </w:rPr>
        <w:t>Работа с детьми</w:t>
      </w:r>
      <w:r w:rsidRPr="00AD46A1">
        <w:t xml:space="preserve"> (</w:t>
      </w:r>
      <w:r w:rsidRPr="00AD46A1">
        <w:rPr>
          <w:b/>
        </w:rPr>
        <w:t>основные формы, методы, направления, лучшие мероприятия и т.д.).</w:t>
      </w:r>
    </w:p>
    <w:p w14:paraId="4E465EF8" w14:textId="77777777" w:rsidR="00AD46A1" w:rsidRPr="00AD46A1" w:rsidRDefault="00AD46A1" w:rsidP="00AD46A1">
      <w:pPr>
        <w:widowControl w:val="0"/>
        <w:tabs>
          <w:tab w:val="left" w:pos="1134"/>
        </w:tabs>
        <w:spacing w:line="235" w:lineRule="auto"/>
        <w:ind w:firstLine="567"/>
        <w:jc w:val="center"/>
        <w:rPr>
          <w:b/>
        </w:rPr>
      </w:pPr>
      <w:r w:rsidRPr="00AD46A1">
        <w:rPr>
          <w:b/>
        </w:rPr>
        <w:t>История страны. Патриотическое воспитание.</w:t>
      </w:r>
    </w:p>
    <w:p w14:paraId="7CB62489" w14:textId="77777777" w:rsidR="00AD46A1" w:rsidRPr="00AD46A1" w:rsidRDefault="00AD46A1" w:rsidP="00AD46A1">
      <w:pPr>
        <w:widowControl w:val="0"/>
        <w:tabs>
          <w:tab w:val="left" w:pos="1134"/>
        </w:tabs>
        <w:spacing w:line="235" w:lineRule="auto"/>
        <w:ind w:firstLine="567"/>
        <w:jc w:val="both"/>
      </w:pPr>
      <w:r w:rsidRPr="00AD46A1">
        <w:t xml:space="preserve">Сегодня ни у кого не вызывает сомнения тот факт, что патриотическое воспитание молодого поколения является для нашей страны приоритетной. </w:t>
      </w:r>
    </w:p>
    <w:p w14:paraId="72A490CE" w14:textId="77777777" w:rsidR="00AD46A1" w:rsidRPr="00AD46A1" w:rsidRDefault="00AD46A1" w:rsidP="00AD46A1">
      <w:pPr>
        <w:widowControl w:val="0"/>
        <w:tabs>
          <w:tab w:val="left" w:pos="1134"/>
        </w:tabs>
        <w:spacing w:line="235" w:lineRule="auto"/>
        <w:ind w:firstLine="567"/>
        <w:jc w:val="both"/>
        <w:rPr>
          <w:color w:val="0563C1"/>
          <w:u w:val="single"/>
        </w:rPr>
      </w:pPr>
      <w:r w:rsidRPr="00AD46A1">
        <w:t xml:space="preserve">В отчетном году библиотеками Волгодонского района пролонгирована работа по комплектованию патриотической и социально-значимой литературой, увеличились закупки лучших произведений о войне. Культурными учреждениями района продолжался поиск новых форм, подходов и идей для их успешного использования в проведении культурно-досуговых и информационно-просветительских мероприятий. Раскрыть фонд имеющейся литературы помогли такие традиционные малые формы рекомендательной библиографии, как список литературы </w:t>
      </w:r>
      <w:hyperlink r:id="rId166" w:history="1">
        <w:r w:rsidRPr="00AD46A1">
          <w:rPr>
            <w:color w:val="0563C1"/>
            <w:u w:val="single"/>
          </w:rPr>
          <w:t>«Страницы книг расскажут о войне»</w:t>
        </w:r>
      </w:hyperlink>
      <w:r w:rsidRPr="00AD46A1">
        <w:t xml:space="preserve">, закладки, </w:t>
      </w:r>
      <w:r w:rsidRPr="00AD46A1">
        <w:lastRenderedPageBreak/>
        <w:t xml:space="preserve">памятки, буклеты для различных групп читателей. Во всех отделах МБУК ВР «МЦБ» им. М. В. Наумова были оформлены книжно-иллюстрированные выставки: Виноградненский отдел «Книги войны и Победы», Большовский отдел «Самые известные битвы России», Ясыревский отдел «Войны не женское лицо»,  Пирожковский отдел «Великий подвиг русского солдата», Холодненский отдел  «Это было не давно, это было давно», Морозовский отдел </w:t>
      </w:r>
      <w:r w:rsidRPr="00AD46A1">
        <w:fldChar w:fldCharType="begin"/>
      </w:r>
      <w:r w:rsidRPr="00AD46A1">
        <w:instrText xml:space="preserve"> HYPERLINK "https://ok.ru/profile/590802042896/statuses/154967762471696" </w:instrText>
      </w:r>
      <w:r w:rsidRPr="00AD46A1">
        <w:fldChar w:fldCharType="separate"/>
      </w:r>
      <w:r w:rsidRPr="00AD46A1">
        <w:rPr>
          <w:color w:val="0563C1"/>
          <w:u w:val="single"/>
        </w:rPr>
        <w:t>«</w:t>
      </w:r>
      <w:r w:rsidRPr="00AD46A1">
        <w:rPr>
          <w:color w:val="0563C1"/>
          <w:u w:val="single"/>
          <w:shd w:val="clear" w:color="auto" w:fill="FFFFFF"/>
        </w:rPr>
        <w:t>О войне расскажут книги»</w:t>
      </w:r>
    </w:p>
    <w:p w14:paraId="2E54248D" w14:textId="77777777" w:rsidR="00AD46A1" w:rsidRPr="00AD46A1" w:rsidRDefault="00AD46A1" w:rsidP="00AD46A1">
      <w:pPr>
        <w:widowControl w:val="0"/>
        <w:tabs>
          <w:tab w:val="left" w:pos="1134"/>
        </w:tabs>
        <w:spacing w:line="235" w:lineRule="auto"/>
        <w:ind w:firstLine="425"/>
        <w:jc w:val="both"/>
      </w:pPr>
      <w:r w:rsidRPr="00AD46A1">
        <w:fldChar w:fldCharType="end"/>
      </w:r>
      <w:r w:rsidRPr="00AD46A1">
        <w:t xml:space="preserve">Традиционно во всех библиотеках обслуживающих детей проходили мероприятия, посвящённых героизму жителей и защитников Ленинграда. На уроке мужества </w:t>
      </w:r>
      <w:hyperlink r:id="rId167" w:history="1">
        <w:r w:rsidRPr="00AD46A1">
          <w:rPr>
            <w:color w:val="0563C1"/>
            <w:u w:val="single"/>
          </w:rPr>
          <w:t>«Я говорю с тобой из Ленинграда»</w:t>
        </w:r>
      </w:hyperlink>
      <w:r w:rsidRPr="00AD46A1">
        <w:t xml:space="preserve">, который проходил в Романовском детском отделе ребята узнали, как сражался осажденный врагом город, о стойкости его жителей, о ладожской «Дороге жизни». В Рябичевском отделе дети с особым чувством прониклись к судьбе маленькой девочки Тани Савичевой посетив историко-патриотический час «Нам о детях блокадного Ленинграда расскажет книга», чей дневник стал одним из символов Великой Отечественной войны. Участники медиа-урока «Юные герои блокадного Ленинграда» в Добровольском отделе познакомились с особенностями жизни детей и подростков в ужасных условиях блокадного города.  Сибирьковский отдел для своих юных гостей организовал громкие чтения «Дети в блокадном Ленинграде», где перед читателями оживали страницы хроники блокадного города, страницы подвига его самоотверженных жителей. Пирожковский отдел провел патриотический марафон </w:t>
      </w:r>
      <w:hyperlink r:id="rId168" w:history="1">
        <w:r w:rsidRPr="00AD46A1">
          <w:rPr>
            <w:color w:val="0563C1"/>
            <w:u w:val="single"/>
          </w:rPr>
          <w:t>«Память о войне нам книга оставляет»</w:t>
        </w:r>
      </w:hyperlink>
      <w:r w:rsidRPr="00AD46A1">
        <w:t xml:space="preserve">, а Савельевский отдел подготовил информ-досье </w:t>
      </w:r>
      <w:hyperlink r:id="rId169" w:history="1">
        <w:r w:rsidRPr="00AD46A1">
          <w:rPr>
            <w:color w:val="0563C1"/>
            <w:u w:val="single"/>
          </w:rPr>
          <w:t>«Ты выстоял, мой Ленинград!»</w:t>
        </w:r>
      </w:hyperlink>
      <w:r w:rsidRPr="00AD46A1">
        <w:t xml:space="preserve">. Побединский, Донской, Мичуринский, Прогрессовский и Краснодонский отделы присоединились к Всероссийской акции памяти </w:t>
      </w:r>
      <w:hyperlink r:id="rId170" w:history="1">
        <w:r w:rsidRPr="00AD46A1">
          <w:rPr>
            <w:color w:val="0563C1"/>
            <w:u w:val="single"/>
          </w:rPr>
          <w:t>«Блокадный хлеб»</w:t>
        </w:r>
      </w:hyperlink>
      <w:r w:rsidRPr="00AD46A1">
        <w:t>.</w:t>
      </w:r>
    </w:p>
    <w:p w14:paraId="6D0AF67C" w14:textId="77777777" w:rsidR="00AD46A1" w:rsidRPr="00AD46A1" w:rsidRDefault="00AD46A1" w:rsidP="00AD46A1">
      <w:pPr>
        <w:widowControl w:val="0"/>
        <w:tabs>
          <w:tab w:val="left" w:pos="1134"/>
        </w:tabs>
        <w:spacing w:line="235" w:lineRule="auto"/>
        <w:ind w:firstLine="425"/>
        <w:jc w:val="both"/>
      </w:pPr>
      <w:r w:rsidRPr="00AD46A1">
        <w:t xml:space="preserve">На протяжении всех мероприятий звучали стихи о войне, о блокаде. Патриотические уроки сопровождались показом презентаций о блокадном Ленинграде. Сотрудники библиотек проводили обзоры литературы. В конце каждого мероприятия школьники приходили к выводу, что подвиг жителей Ленинграда не мог свершиться без мужества, стойкости и безграничной любви к Родине. </w:t>
      </w:r>
    </w:p>
    <w:p w14:paraId="589ED4E7" w14:textId="77777777" w:rsidR="00AD46A1" w:rsidRPr="00AD46A1" w:rsidRDefault="00AD46A1" w:rsidP="00AD46A1">
      <w:pPr>
        <w:widowControl w:val="0"/>
        <w:tabs>
          <w:tab w:val="left" w:pos="1134"/>
        </w:tabs>
        <w:spacing w:line="235" w:lineRule="auto"/>
        <w:ind w:firstLine="425"/>
        <w:jc w:val="both"/>
      </w:pPr>
      <w:r w:rsidRPr="00AD46A1">
        <w:t xml:space="preserve">Романовский детский отдел в своей работе по патриотическому воспитанию юного населения всегда руководствуется тем, что особая роль по приобщению подрастающего поколения к памяти о жертвенном подвиге нашего народа, о несгибаемой воле старших поколений, о мужестве и героизме защитников родной земли, отдается художественной литературе. Поэтому ежегодно принимает участие в Международной акции </w:t>
      </w:r>
      <w:hyperlink r:id="rId171" w:history="1">
        <w:r w:rsidRPr="00AD46A1">
          <w:rPr>
            <w:color w:val="0563C1"/>
            <w:u w:val="single"/>
          </w:rPr>
          <w:t>«Читаем детям о войне»</w:t>
        </w:r>
      </w:hyperlink>
      <w:r w:rsidRPr="00AD46A1">
        <w:t>, организованной ГБУК «Самарская областная детская библиотека». Сотрудники РДО понимают, что книги о Великой Отечественной войне — трудное чтение,  но необходимое для понимания нашей истории, для связи поколений, поэтому при выборе содержания произведений учитывали индивидуальные особенности детей и их развитие. В этом году были предложены книги: Воронковой Л. «Девочка из города», Кассиля Л. «Улица младшего сына», Осеевой В.А. «Васёк Трубачёв и его товарищи», Симонова К. «Сын артиллериста».</w:t>
      </w:r>
    </w:p>
    <w:p w14:paraId="605A8472" w14:textId="77777777" w:rsidR="00AD46A1" w:rsidRPr="00AD46A1" w:rsidRDefault="00AD46A1" w:rsidP="00AD46A1">
      <w:pPr>
        <w:widowControl w:val="0"/>
        <w:tabs>
          <w:tab w:val="left" w:pos="1134"/>
        </w:tabs>
        <w:spacing w:line="235" w:lineRule="auto"/>
        <w:ind w:firstLine="425"/>
        <w:jc w:val="both"/>
      </w:pPr>
      <w:r w:rsidRPr="00AD46A1">
        <w:t>Ежегодно особый интерес у детей вызывает участие во Всероссийских патриотических акциях и флешмобах:</w:t>
      </w:r>
    </w:p>
    <w:p w14:paraId="0B980426" w14:textId="77777777" w:rsidR="00AD46A1" w:rsidRPr="00AD46A1" w:rsidRDefault="00712106" w:rsidP="00AD46A1">
      <w:pPr>
        <w:widowControl w:val="0"/>
        <w:numPr>
          <w:ilvl w:val="0"/>
          <w:numId w:val="8"/>
        </w:numPr>
        <w:tabs>
          <w:tab w:val="left" w:pos="1134"/>
        </w:tabs>
        <w:spacing w:line="235" w:lineRule="auto"/>
        <w:jc w:val="both"/>
      </w:pPr>
      <w:hyperlink r:id="rId172" w:history="1">
        <w:r w:rsidR="00AD46A1" w:rsidRPr="00AD46A1">
          <w:rPr>
            <w:color w:val="0563C1"/>
            <w:u w:val="single"/>
          </w:rPr>
          <w:t>«Окна Победы»</w:t>
        </w:r>
      </w:hyperlink>
      <w:r w:rsidR="00AD46A1" w:rsidRPr="00AD46A1">
        <w:t>;</w:t>
      </w:r>
    </w:p>
    <w:p w14:paraId="61E3ED82" w14:textId="77777777" w:rsidR="00AD46A1" w:rsidRPr="00AD46A1" w:rsidRDefault="00712106" w:rsidP="00AD46A1">
      <w:pPr>
        <w:widowControl w:val="0"/>
        <w:numPr>
          <w:ilvl w:val="0"/>
          <w:numId w:val="8"/>
        </w:numPr>
        <w:tabs>
          <w:tab w:val="left" w:pos="1134"/>
        </w:tabs>
        <w:spacing w:line="235" w:lineRule="auto"/>
        <w:jc w:val="both"/>
      </w:pPr>
      <w:hyperlink r:id="rId173" w:history="1">
        <w:r w:rsidR="00AD46A1" w:rsidRPr="00AD46A1">
          <w:rPr>
            <w:color w:val="0563C1"/>
            <w:u w:val="single"/>
          </w:rPr>
          <w:t>#МойЗащитникОтечества</w:t>
        </w:r>
      </w:hyperlink>
      <w:r w:rsidR="00AD46A1" w:rsidRPr="00AD46A1">
        <w:t>;</w:t>
      </w:r>
    </w:p>
    <w:p w14:paraId="001B8DEA" w14:textId="77777777" w:rsidR="00AD46A1" w:rsidRPr="00AD46A1" w:rsidRDefault="00712106" w:rsidP="00AD46A1">
      <w:pPr>
        <w:widowControl w:val="0"/>
        <w:numPr>
          <w:ilvl w:val="0"/>
          <w:numId w:val="8"/>
        </w:numPr>
        <w:tabs>
          <w:tab w:val="left" w:pos="1134"/>
        </w:tabs>
        <w:spacing w:line="235" w:lineRule="auto"/>
        <w:jc w:val="both"/>
      </w:pPr>
      <w:hyperlink r:id="rId174" w:history="1">
        <w:r w:rsidR="00AD46A1" w:rsidRPr="00AD46A1">
          <w:rPr>
            <w:color w:val="0563C1"/>
            <w:u w:val="single"/>
          </w:rPr>
          <w:t>#23февраля #ЗащитникиОтечества, #НашиЗащитники</w:t>
        </w:r>
      </w:hyperlink>
      <w:r w:rsidR="00AD46A1" w:rsidRPr="00AD46A1">
        <w:t>,</w:t>
      </w:r>
    </w:p>
    <w:p w14:paraId="3C1FFCE2" w14:textId="77777777" w:rsidR="00AD46A1" w:rsidRPr="00AD46A1" w:rsidRDefault="00712106" w:rsidP="00AD46A1">
      <w:pPr>
        <w:widowControl w:val="0"/>
        <w:numPr>
          <w:ilvl w:val="0"/>
          <w:numId w:val="8"/>
        </w:numPr>
        <w:tabs>
          <w:tab w:val="left" w:pos="1134"/>
        </w:tabs>
        <w:spacing w:line="235" w:lineRule="auto"/>
        <w:jc w:val="both"/>
      </w:pPr>
      <w:hyperlink r:id="rId175" w:history="1">
        <w:r w:rsidR="00AD46A1" w:rsidRPr="00AD46A1">
          <w:rPr>
            <w:color w:val="0563C1"/>
            <w:u w:val="single"/>
          </w:rPr>
          <w:t>#Zанаших</w:t>
        </w:r>
      </w:hyperlink>
      <w:r w:rsidR="00AD46A1" w:rsidRPr="00AD46A1">
        <w:t>.</w:t>
      </w:r>
    </w:p>
    <w:p w14:paraId="323550C2" w14:textId="77777777" w:rsidR="00AD46A1" w:rsidRPr="00AD46A1" w:rsidRDefault="00712106" w:rsidP="00AD46A1">
      <w:pPr>
        <w:widowControl w:val="0"/>
        <w:numPr>
          <w:ilvl w:val="0"/>
          <w:numId w:val="8"/>
        </w:numPr>
        <w:tabs>
          <w:tab w:val="left" w:pos="1134"/>
        </w:tabs>
        <w:spacing w:line="235" w:lineRule="auto"/>
        <w:jc w:val="both"/>
      </w:pPr>
      <w:hyperlink r:id="rId176" w:history="1">
        <w:r w:rsidR="00AD46A1" w:rsidRPr="00AD46A1">
          <w:rPr>
            <w:color w:val="0563C1"/>
            <w:u w:val="single"/>
          </w:rPr>
          <w:t>«Бессмертный полк»</w:t>
        </w:r>
      </w:hyperlink>
      <w:r w:rsidR="00AD46A1" w:rsidRPr="00AD46A1">
        <w:t xml:space="preserve">; </w:t>
      </w:r>
    </w:p>
    <w:p w14:paraId="4267DE7F" w14:textId="77777777" w:rsidR="00AD46A1" w:rsidRPr="00AD46A1" w:rsidRDefault="00712106" w:rsidP="00AD46A1">
      <w:pPr>
        <w:widowControl w:val="0"/>
        <w:numPr>
          <w:ilvl w:val="0"/>
          <w:numId w:val="8"/>
        </w:numPr>
        <w:tabs>
          <w:tab w:val="left" w:pos="1134"/>
        </w:tabs>
        <w:spacing w:line="235" w:lineRule="auto"/>
        <w:jc w:val="both"/>
      </w:pPr>
      <w:hyperlink r:id="rId177" w:history="1">
        <w:r w:rsidR="00AD46A1" w:rsidRPr="00AD46A1">
          <w:rPr>
            <w:color w:val="0563C1"/>
            <w:u w:val="single"/>
          </w:rPr>
          <w:t>«Строфа Победы»;</w:t>
        </w:r>
      </w:hyperlink>
    </w:p>
    <w:p w14:paraId="25CF7492" w14:textId="77777777" w:rsidR="00AD46A1" w:rsidRPr="00AD46A1" w:rsidRDefault="00712106" w:rsidP="00AD46A1">
      <w:pPr>
        <w:widowControl w:val="0"/>
        <w:numPr>
          <w:ilvl w:val="0"/>
          <w:numId w:val="8"/>
        </w:numPr>
        <w:tabs>
          <w:tab w:val="left" w:pos="1134"/>
        </w:tabs>
        <w:spacing w:line="235" w:lineRule="auto"/>
        <w:jc w:val="both"/>
      </w:pPr>
      <w:hyperlink r:id="rId178" w:history="1">
        <w:r w:rsidR="00AD46A1" w:rsidRPr="00AD46A1">
          <w:rPr>
            <w:color w:val="0563C1"/>
            <w:u w:val="single"/>
          </w:rPr>
          <w:t>«Свеча памяти»</w:t>
        </w:r>
      </w:hyperlink>
      <w:r w:rsidR="00AD46A1" w:rsidRPr="00AD46A1">
        <w:t>.</w:t>
      </w:r>
    </w:p>
    <w:p w14:paraId="22B7D4FD" w14:textId="77777777" w:rsidR="00AD46A1" w:rsidRPr="00AD46A1" w:rsidRDefault="00AD46A1" w:rsidP="00AD46A1">
      <w:pPr>
        <w:widowControl w:val="0"/>
        <w:tabs>
          <w:tab w:val="left" w:pos="0"/>
        </w:tabs>
        <w:spacing w:line="235" w:lineRule="auto"/>
        <w:jc w:val="both"/>
      </w:pPr>
      <w:r w:rsidRPr="00AD46A1">
        <w:tab/>
        <w:t xml:space="preserve">В преддверии празднования Дня Победы, были разработаны и оформлены для детей различные экспозиции и подготовлены рекомендательные списки литературы. </w:t>
      </w:r>
    </w:p>
    <w:p w14:paraId="0172C07C" w14:textId="77777777" w:rsidR="00AD46A1" w:rsidRPr="00AD46A1" w:rsidRDefault="00AD46A1" w:rsidP="00AD46A1">
      <w:pPr>
        <w:widowControl w:val="0"/>
        <w:tabs>
          <w:tab w:val="left" w:pos="0"/>
        </w:tabs>
        <w:spacing w:line="235" w:lineRule="auto"/>
        <w:jc w:val="both"/>
      </w:pPr>
      <w:r w:rsidRPr="00AD46A1">
        <w:tab/>
        <w:t xml:space="preserve">Особый интерес у читателей Донского отдела вызвал исторический экскурс </w:t>
      </w:r>
      <w:hyperlink r:id="rId179" w:history="1">
        <w:r w:rsidRPr="00AD46A1">
          <w:rPr>
            <w:color w:val="0563C1"/>
            <w:u w:val="single"/>
          </w:rPr>
          <w:t>«Помнит сердце, не забудет никогда»</w:t>
        </w:r>
      </w:hyperlink>
      <w:r w:rsidRPr="00AD46A1">
        <w:t xml:space="preserve">, в котором принимали участие дети клуба по интересам «Калейдоскоп». Ребята узнали интересные факты о самых крупных сражениях: </w:t>
      </w:r>
      <w:r w:rsidRPr="00AD46A1">
        <w:lastRenderedPageBreak/>
        <w:t xml:space="preserve">битве под Москвой, Сталинградской и Курской битвах, о партизанских отрядах, о совсем юных бойцах и о воинах, погибших в боях за нашу Родину. </w:t>
      </w:r>
    </w:p>
    <w:p w14:paraId="2A4F0EF8" w14:textId="77777777" w:rsidR="00AD46A1" w:rsidRPr="00AD46A1" w:rsidRDefault="00AD46A1" w:rsidP="00AD46A1">
      <w:pPr>
        <w:widowControl w:val="0"/>
        <w:tabs>
          <w:tab w:val="left" w:pos="0"/>
        </w:tabs>
        <w:spacing w:line="235" w:lineRule="auto"/>
        <w:jc w:val="both"/>
      </w:pPr>
      <w:r w:rsidRPr="00AD46A1">
        <w:tab/>
        <w:t>Потаповский отдел раскрыл источник силы советских солдат на литературно-музыкальной композиции</w:t>
      </w:r>
      <w:hyperlink r:id="rId180" w:history="1">
        <w:r w:rsidRPr="00AD46A1">
          <w:rPr>
            <w:color w:val="0563C1"/>
            <w:u w:val="single"/>
          </w:rPr>
          <w:t xml:space="preserve"> «И снова май, цветы, салют и слезы»,</w:t>
        </w:r>
      </w:hyperlink>
      <w:r w:rsidRPr="00AD46A1">
        <w:t xml:space="preserve"> который таился в песнях военных лет. Боевые напевы звучали в стенах библиотеки. О песне-солдате, о песне-победителе рассказывали ведущие юным читателям. Подхватывая эстафету Рябичевский отдел провел совместно с детской школой искусств музыкально-поэтическую композицию </w:t>
      </w:r>
      <w:hyperlink r:id="rId181" w:history="1">
        <w:r w:rsidRPr="00AD46A1">
          <w:rPr>
            <w:color w:val="0563C1"/>
            <w:u w:val="single"/>
          </w:rPr>
          <w:t>«Слава воину – победителю!»</w:t>
        </w:r>
      </w:hyperlink>
      <w:r w:rsidRPr="00AD46A1">
        <w:t>.</w:t>
      </w:r>
    </w:p>
    <w:p w14:paraId="35FE033B" w14:textId="77777777" w:rsidR="00AD46A1" w:rsidRPr="00AD46A1" w:rsidRDefault="00AD46A1" w:rsidP="00AD46A1">
      <w:pPr>
        <w:widowControl w:val="0"/>
        <w:tabs>
          <w:tab w:val="left" w:pos="0"/>
        </w:tabs>
        <w:spacing w:line="235" w:lineRule="auto"/>
        <w:jc w:val="both"/>
      </w:pPr>
      <w:r w:rsidRPr="00AD46A1">
        <w:tab/>
        <w:t xml:space="preserve">Одной из добрых традиций Пирожковского отдела в канун празднования Дня Победы после возложения венков, поздравления ветеранов, на площади у библиотеки </w:t>
      </w:r>
      <w:hyperlink r:id="rId182" w:history="1">
        <w:r w:rsidRPr="00AD46A1">
          <w:rPr>
            <w:color w:val="0563C1"/>
            <w:u w:val="single"/>
          </w:rPr>
          <w:t>варить солдатскую кашу</w:t>
        </w:r>
      </w:hyperlink>
      <w:r w:rsidRPr="00AD46A1">
        <w:t>. Кушанье традиционно готовится в память о лишениях, которые переживали солдаты во время войны. И юные читатели с удовольствием принимают в этом участие, делая вывод, что солдатская каша ещё один символ бессмертного подвига советских солдат.</w:t>
      </w:r>
    </w:p>
    <w:p w14:paraId="6CCECA2E" w14:textId="77777777" w:rsidR="00AD46A1" w:rsidRPr="00AD46A1" w:rsidRDefault="00AD46A1" w:rsidP="00AD46A1">
      <w:pPr>
        <w:widowControl w:val="0"/>
        <w:tabs>
          <w:tab w:val="left" w:pos="0"/>
        </w:tabs>
        <w:spacing w:line="235" w:lineRule="auto"/>
        <w:jc w:val="both"/>
      </w:pPr>
      <w:r w:rsidRPr="00AD46A1">
        <w:tab/>
        <w:t xml:space="preserve">Есть дни в нашей жизни, которые объединяют все поколения — это дни памяти. В Морозовском отделе в День единых действий в память о геноциде советского народа в годы Великой Отечественной Войны прошло </w:t>
      </w:r>
      <w:hyperlink r:id="rId183" w:history="1">
        <w:r w:rsidRPr="00AD46A1">
          <w:rPr>
            <w:color w:val="0563C1"/>
            <w:u w:val="single"/>
          </w:rPr>
          <w:t>торжественное возложение цветов</w:t>
        </w:r>
      </w:hyperlink>
      <w:r w:rsidRPr="00AD46A1">
        <w:t xml:space="preserve"> к обелиску памяти и братской могиле. Романовский детский отдел вместе со своими юными читателями почтили память погибших в годы ВОВ у братской могилы-памятника комсомольцам – подпольщикам, а в Потаповском отделе ко Дню памяти и скорби была оформлена </w:t>
      </w:r>
      <w:hyperlink r:id="rId184" w:history="1">
        <w:r w:rsidRPr="00AD46A1">
          <w:rPr>
            <w:color w:val="0563C1"/>
            <w:u w:val="single"/>
          </w:rPr>
          <w:t>тематическая книжная выставка «Непобедимые из сорок первого...».</w:t>
        </w:r>
      </w:hyperlink>
      <w:r w:rsidRPr="00AD46A1">
        <w:t xml:space="preserve"> </w:t>
      </w:r>
    </w:p>
    <w:p w14:paraId="542F43D7" w14:textId="77777777" w:rsidR="00AD46A1" w:rsidRPr="00AD46A1" w:rsidRDefault="00AD46A1" w:rsidP="00AD46A1">
      <w:pPr>
        <w:widowControl w:val="0"/>
        <w:tabs>
          <w:tab w:val="left" w:pos="0"/>
        </w:tabs>
        <w:spacing w:line="235" w:lineRule="auto"/>
        <w:jc w:val="both"/>
      </w:pPr>
      <w:r w:rsidRPr="00AD46A1">
        <w:tab/>
        <w:t>Особое место в году занимали мероприятия, чествовавшие выдающегося государственного деятеля, русского царя Петра</w:t>
      </w:r>
      <w:r w:rsidRPr="00AD46A1">
        <w:rPr>
          <w:bCs/>
        </w:rPr>
        <w:t xml:space="preserve"> </w:t>
      </w:r>
      <w:r w:rsidRPr="00AD46A1">
        <w:rPr>
          <w:bCs/>
          <w:lang w:val="en-US"/>
        </w:rPr>
        <w:t>I</w:t>
      </w:r>
      <w:r w:rsidRPr="00AD46A1">
        <w:t>. За 2022 год в библиотеках МБУК ВР «МЦБ» им. М. В. Наумова обслуживающих детей прошло более 10 мероприятий. Их участниками стали 134 человека. Это были книжные выставки, тематические часы, квест-игра, брейн-ринг и т.д. На них было представлено свыше 30 документов по данной теме. На сайте МБУК ВР «МЦБ» им. М. В. Наумова и официальных страницах в соцсетях было размещено 15 публикаций (информационные сообщения, виртуальные и фотовыставки книг, литературные викторины, мастер-класс, видеоэкскурсия и др.). Просмотров/посещений – более двух тысяч.</w:t>
      </w:r>
    </w:p>
    <w:p w14:paraId="344A7622" w14:textId="77777777" w:rsidR="00AD46A1" w:rsidRPr="00AD46A1" w:rsidRDefault="00AD46A1" w:rsidP="00AD46A1">
      <w:pPr>
        <w:widowControl w:val="0"/>
        <w:tabs>
          <w:tab w:val="left" w:pos="0"/>
        </w:tabs>
        <w:spacing w:line="235" w:lineRule="auto"/>
        <w:jc w:val="both"/>
        <w:rPr>
          <w:bCs/>
        </w:rPr>
      </w:pPr>
      <w:r w:rsidRPr="00AD46A1">
        <w:tab/>
        <w:t xml:space="preserve">Так самой зрелищной в Романовском детском отделе стала увлекательная </w:t>
      </w:r>
      <w:r w:rsidRPr="00AD46A1">
        <w:rPr>
          <w:bCs/>
        </w:rPr>
        <w:t xml:space="preserve">квест-игра </w:t>
      </w:r>
      <w:hyperlink r:id="rId185" w:history="1">
        <w:r w:rsidRPr="00AD46A1">
          <w:rPr>
            <w:bCs/>
            <w:color w:val="0563C1"/>
            <w:u w:val="single"/>
          </w:rPr>
          <w:t>«Петровские забавы»</w:t>
        </w:r>
      </w:hyperlink>
      <w:r w:rsidRPr="00AD46A1">
        <w:rPr>
          <w:bCs/>
        </w:rPr>
        <w:t>. Встреча началась со станции «Музыкальная» – ведущие с участниками двух команд выполнили строевые упражнения под марши Преображенского и Семеновского полка. Следующей станцией была «Опиши Петра». С помощью слов, разделенных на 2 конверта: «Внешний вид» и «Черты характера», ребята составили словесный портрет великого императора. После двух пройденных испытаний участники приступили к построению «Крепости» из книг, обе команды выстроили одинаково высокую и прочную крепость – победила дружба. Затем последовала станция «Морской бой», где шарами сбивали разложенные на полу кораблики из бумаги, «Ребусы» с зашифрованными словами: дивизия, картофель и Петербург. Обе команды были награждены дипломами и памятными призами.</w:t>
      </w:r>
    </w:p>
    <w:p w14:paraId="27A2C6D4" w14:textId="06E557DF" w:rsidR="00AD46A1" w:rsidRPr="00AD46A1" w:rsidRDefault="00AD46A1" w:rsidP="00AD46A1">
      <w:pPr>
        <w:widowControl w:val="0"/>
        <w:tabs>
          <w:tab w:val="left" w:pos="0"/>
        </w:tabs>
        <w:spacing w:line="235" w:lineRule="auto"/>
        <w:jc w:val="both"/>
        <w:rPr>
          <w:bCs/>
        </w:rPr>
      </w:pPr>
      <w:r w:rsidRPr="00AD46A1">
        <w:rPr>
          <w:bCs/>
        </w:rPr>
        <w:tab/>
        <w:t xml:space="preserve">В торжественном и позитивном настрое прошел исторический брейн-ринг «Пётр </w:t>
      </w:r>
      <w:r w:rsidRPr="00AD46A1">
        <w:rPr>
          <w:bCs/>
          <w:lang w:val="en-US"/>
        </w:rPr>
        <w:t>I</w:t>
      </w:r>
      <w:r w:rsidR="002439A9">
        <w:rPr>
          <w:bCs/>
        </w:rPr>
        <w:t>-</w:t>
      </w:r>
      <w:r w:rsidRPr="00AD46A1">
        <w:rPr>
          <w:bCs/>
        </w:rPr>
        <w:t xml:space="preserve">великий император России» в Сибирьковском отделе, а о проведенных Петром реформах и их значении для развития России рассказала библиотекарь Пирожковского отдела на информационном часе </w:t>
      </w:r>
      <w:hyperlink r:id="rId186" w:history="1">
        <w:r w:rsidRPr="00AD46A1">
          <w:rPr>
            <w:bCs/>
            <w:color w:val="0563C1"/>
            <w:u w:val="single"/>
          </w:rPr>
          <w:t>«Колыбель Российского флота»</w:t>
        </w:r>
      </w:hyperlink>
      <w:r w:rsidRPr="00AD46A1">
        <w:rPr>
          <w:bCs/>
        </w:rPr>
        <w:t xml:space="preserve">. </w:t>
      </w:r>
    </w:p>
    <w:p w14:paraId="2AB269A4" w14:textId="77777777" w:rsidR="00AD46A1" w:rsidRPr="00AD46A1" w:rsidRDefault="00AD46A1" w:rsidP="00AD46A1">
      <w:pPr>
        <w:widowControl w:val="0"/>
        <w:tabs>
          <w:tab w:val="left" w:pos="0"/>
        </w:tabs>
        <w:spacing w:line="235" w:lineRule="auto"/>
        <w:jc w:val="both"/>
        <w:rPr>
          <w:bCs/>
        </w:rPr>
      </w:pPr>
      <w:r w:rsidRPr="00AD46A1">
        <w:rPr>
          <w:bCs/>
        </w:rPr>
        <w:tab/>
        <w:t xml:space="preserve">В рамках праздновании 350-летия со дня рождения Петра I в Рябичевской библиотеке прошёл литературно-исторический экскурс </w:t>
      </w:r>
      <w:hyperlink r:id="rId187" w:history="1">
        <w:r w:rsidRPr="00AD46A1">
          <w:rPr>
            <w:bCs/>
            <w:color w:val="0563C1"/>
            <w:u w:val="single"/>
          </w:rPr>
          <w:t>«Великий царь и реформатор»</w:t>
        </w:r>
      </w:hyperlink>
      <w:r w:rsidRPr="00AD46A1">
        <w:rPr>
          <w:bCs/>
        </w:rPr>
        <w:t xml:space="preserve"> для детей посещающих школьную площадку Рябичевской СОШ. Библиотекари с помощью интерактива рассказали ребятам, о военных походах и победах русской армии под командованием Петра, об основании и строительстве города на Неве – Санкт-Петербурга. А юным гостям Семенкинского отдела запомнился час поэзии «Великий государь великого государства», н котором звучали стихотворения о Петре Великом: «Великий Петр, царь-реформатор», «Он громил врагов в сраженьях», отрывок из поэмы А. Пушкина </w:t>
      </w:r>
      <w:r w:rsidRPr="00AD46A1">
        <w:rPr>
          <w:bCs/>
        </w:rPr>
        <w:lastRenderedPageBreak/>
        <w:t xml:space="preserve">«Медный всадник» и др. </w:t>
      </w:r>
    </w:p>
    <w:p w14:paraId="198B7C04" w14:textId="0E33E3F4" w:rsidR="00AD46A1" w:rsidRPr="00AD46A1" w:rsidRDefault="00AD46A1" w:rsidP="00AD46A1">
      <w:pPr>
        <w:widowControl w:val="0"/>
        <w:tabs>
          <w:tab w:val="left" w:pos="0"/>
        </w:tabs>
        <w:spacing w:line="235" w:lineRule="auto"/>
        <w:jc w:val="both"/>
        <w:rPr>
          <w:bCs/>
        </w:rPr>
      </w:pPr>
      <w:r w:rsidRPr="00AD46A1">
        <w:rPr>
          <w:bCs/>
        </w:rPr>
        <w:tab/>
        <w:t xml:space="preserve">День космонавтики. Это настоящий праздник, объединяющий людей всей Земли в едином стремлении познать то, что находится за её пределами. В библиотеках Волгодонского района традиционно прошли интересные мероприятия. Так читатели Романовского детского отдела, совместно с воспитанниками Школы искусств Волгодонского района окунулись в загадочный мир звезд и планет, приняв участие в космическом путешествии </w:t>
      </w:r>
      <w:hyperlink r:id="rId188" w:history="1">
        <w:r w:rsidRPr="00AD46A1">
          <w:rPr>
            <w:bCs/>
            <w:color w:val="0563C1"/>
            <w:u w:val="single"/>
          </w:rPr>
          <w:t>«К звездам на встречу»</w:t>
        </w:r>
      </w:hyperlink>
      <w:r w:rsidRPr="00AD46A1">
        <w:rPr>
          <w:bCs/>
        </w:rPr>
        <w:t xml:space="preserve"> с миньоном Кевином. На протяжении всей экспедиции ребята с увлечением отвечали на вопросы викторин, разгадывали «звездные» загадки. Проявив смекалку и эрудицию, они отлично справлялись с каверзными заданиями в конкурсах. Под дружные аплодисменты участники исполняли зажигательные танцы. Далее перехватывая инициативу, ракета под названием </w:t>
      </w:r>
      <w:hyperlink r:id="rId189" w:history="1">
        <w:r w:rsidRPr="00AD46A1">
          <w:rPr>
            <w:bCs/>
            <w:color w:val="0563C1"/>
            <w:u w:val="single"/>
          </w:rPr>
          <w:t>«Время первых»</w:t>
        </w:r>
      </w:hyperlink>
      <w:r w:rsidRPr="00AD46A1">
        <w:rPr>
          <w:bCs/>
        </w:rPr>
        <w:t xml:space="preserve"> Рябичевского отдела отправилась с юными читателями</w:t>
      </w:r>
      <w:r w:rsidRPr="00AD46A1">
        <w:t xml:space="preserve"> </w:t>
      </w:r>
      <w:r w:rsidRPr="00AD46A1">
        <w:rPr>
          <w:bCs/>
        </w:rPr>
        <w:t>на борту покорять дальний космос. Ребят познакомили с историей освоения космоса, с биографией первого космонавта - Юрия Гагарина. Ведущие бойко рассказывали о достижениях советской и российской науки в космической отрасли, и в хронологическом порядке озвучивали достижения нашей страны, в освоении космоса. Научно-фантастический мультфильм «Тайна третьей планеты» по книге К. Булычева «Путешествие Алисы» стал приятным сюрпризом для юных покорителей космоса Бол</w:t>
      </w:r>
      <w:r w:rsidR="002439A9">
        <w:rPr>
          <w:bCs/>
        </w:rPr>
        <w:t>ь</w:t>
      </w:r>
      <w:r w:rsidRPr="00AD46A1">
        <w:rPr>
          <w:bCs/>
        </w:rPr>
        <w:t xml:space="preserve">шовского отдела. А юные гости Мичуринский отдела сделали свой </w:t>
      </w:r>
      <w:hyperlink r:id="rId190" w:history="1">
        <w:r w:rsidRPr="00AD46A1">
          <w:rPr>
            <w:bCs/>
            <w:color w:val="0563C1"/>
            <w:u w:val="single"/>
          </w:rPr>
          <w:t>«Шаг во вселенную»</w:t>
        </w:r>
      </w:hyperlink>
      <w:r w:rsidRPr="00AD46A1">
        <w:rPr>
          <w:bCs/>
        </w:rPr>
        <w:t xml:space="preserve"> посетив свою выставку–инсталляцию.</w:t>
      </w:r>
    </w:p>
    <w:p w14:paraId="17216B37" w14:textId="77777777" w:rsidR="00AD46A1" w:rsidRPr="00AD46A1" w:rsidRDefault="00AD46A1" w:rsidP="00AD46A1">
      <w:pPr>
        <w:widowControl w:val="0"/>
        <w:tabs>
          <w:tab w:val="left" w:pos="0"/>
        </w:tabs>
        <w:spacing w:line="235" w:lineRule="auto"/>
        <w:jc w:val="both"/>
        <w:rPr>
          <w:bCs/>
        </w:rPr>
      </w:pPr>
      <w:r w:rsidRPr="00AD46A1">
        <w:rPr>
          <w:bCs/>
        </w:rPr>
        <w:tab/>
        <w:t>Во всех отделах Волгодонского района мероприятия дополнялись демонстрацией ярких и красочных изданий, экспонируемых на книжно-иллюстративных выставках: РДО «Путь к звёздам начинается с библиотеки», Степновский отдел «Загадочный мир космоса», Дубенцовский отдел «Звездный час Земли» и т.д., в нескольких разделах которых, была представлена литература об истории развития космонавтики и ракетостроения. Книги и журналы рассказывали о первооткрывателях космической эры, о героях-космонавтах, смело покоряющих просторы вселенной. Особое внимание уделялось материалу о жизни и подвиге Юрия Алексеевича Гагарина.</w:t>
      </w:r>
    </w:p>
    <w:p w14:paraId="781AD493" w14:textId="77777777" w:rsidR="00AD46A1" w:rsidRPr="00AD46A1" w:rsidRDefault="00AD46A1" w:rsidP="00AD46A1">
      <w:pPr>
        <w:widowControl w:val="0"/>
        <w:tabs>
          <w:tab w:val="left" w:pos="0"/>
        </w:tabs>
        <w:spacing w:line="235" w:lineRule="auto"/>
        <w:jc w:val="both"/>
        <w:rPr>
          <w:bCs/>
        </w:rPr>
      </w:pPr>
      <w:r w:rsidRPr="00AD46A1">
        <w:rPr>
          <w:bCs/>
        </w:rPr>
        <w:tab/>
        <w:t xml:space="preserve">Сегодня мы живем, безусловно, в историческое время. Специальная военная операция показала: сила – в правде и единстве России. Библиотеки Волгодонского района обслуживающие детское население не могли остаться в стороне.  </w:t>
      </w:r>
    </w:p>
    <w:p w14:paraId="385A0310" w14:textId="7875543B" w:rsidR="00AD46A1" w:rsidRPr="00AD46A1" w:rsidRDefault="00AD46A1" w:rsidP="00AD46A1">
      <w:pPr>
        <w:widowControl w:val="0"/>
        <w:tabs>
          <w:tab w:val="left" w:pos="0"/>
        </w:tabs>
        <w:spacing w:line="235" w:lineRule="auto"/>
        <w:jc w:val="both"/>
        <w:rPr>
          <w:bCs/>
        </w:rPr>
      </w:pPr>
      <w:r w:rsidRPr="00AD46A1">
        <w:rPr>
          <w:bCs/>
        </w:rPr>
        <w:tab/>
        <w:t>В 8-ю годовщину исторического события – возврата Крыма в состав России в Романовском детском отделе для учащихся 3 класса Романовской средней общеобразовательной школы  проведено интерактивное путешествие </w:t>
      </w:r>
      <w:hyperlink r:id="rId191" w:history="1">
        <w:r w:rsidRPr="00AD46A1">
          <w:rPr>
            <w:bCs/>
            <w:color w:val="0563C1"/>
            <w:u w:val="single"/>
          </w:rPr>
          <w:t>«</w:t>
        </w:r>
      </w:hyperlink>
      <w:hyperlink r:id="rId192" w:tgtFrame="_blank" w:history="1">
        <w:r w:rsidRPr="00AD46A1">
          <w:rPr>
            <w:bCs/>
            <w:color w:val="0563C1"/>
            <w:u w:val="single"/>
          </w:rPr>
          <w:t>Яркое лето в Крыму</w:t>
        </w:r>
      </w:hyperlink>
      <w:hyperlink r:id="rId193" w:history="1">
        <w:r w:rsidRPr="00AD46A1">
          <w:rPr>
            <w:bCs/>
            <w:color w:val="0563C1"/>
            <w:u w:val="single"/>
          </w:rPr>
          <w:t>»</w:t>
        </w:r>
      </w:hyperlink>
      <w:r w:rsidRPr="00AD46A1">
        <w:rPr>
          <w:bCs/>
        </w:rPr>
        <w:t xml:space="preserve">. Библиотекарь подготовила увлекательный рассказ об истории Крыма, о важных событиях в истории республики, о значении полуострова для России. Совершить виртуальную экскурсию помог </w:t>
      </w:r>
      <w:r w:rsidR="002439A9" w:rsidRPr="00AD46A1">
        <w:rPr>
          <w:bCs/>
        </w:rPr>
        <w:t>видео обзор</w:t>
      </w:r>
      <w:r w:rsidRPr="00AD46A1">
        <w:rPr>
          <w:bCs/>
        </w:rPr>
        <w:t> </w:t>
      </w:r>
      <w:hyperlink r:id="rId194" w:history="1">
        <w:r w:rsidRPr="00AD46A1">
          <w:rPr>
            <w:bCs/>
            <w:color w:val="0563C1"/>
            <w:u w:val="single"/>
          </w:rPr>
          <w:t>«</w:t>
        </w:r>
      </w:hyperlink>
      <w:hyperlink r:id="rId195" w:tgtFrame="_blank" w:history="1">
        <w:r w:rsidRPr="00AD46A1">
          <w:rPr>
            <w:bCs/>
            <w:color w:val="0563C1"/>
            <w:u w:val="single"/>
          </w:rPr>
          <w:t>Литературное путешествие по Крыму</w:t>
        </w:r>
      </w:hyperlink>
      <w:hyperlink r:id="rId196" w:history="1">
        <w:r w:rsidRPr="00AD46A1">
          <w:rPr>
            <w:bCs/>
            <w:color w:val="0563C1"/>
            <w:u w:val="single"/>
          </w:rPr>
          <w:t>»</w:t>
        </w:r>
      </w:hyperlink>
      <w:r w:rsidRPr="00AD46A1">
        <w:rPr>
          <w:bCs/>
        </w:rPr>
        <w:t>,  который познакомил с самыми знаменитыми местами полуострова.  На память о мероприятии всем участникам были розданы буклеты с подробной информацией о Крыме.</w:t>
      </w:r>
    </w:p>
    <w:p w14:paraId="703459CC" w14:textId="77777777" w:rsidR="00AD46A1" w:rsidRPr="00AD46A1" w:rsidRDefault="00AD46A1" w:rsidP="00AD46A1">
      <w:pPr>
        <w:widowControl w:val="0"/>
        <w:spacing w:line="235" w:lineRule="auto"/>
        <w:ind w:firstLine="425"/>
        <w:jc w:val="both"/>
        <w:rPr>
          <w:bCs/>
        </w:rPr>
      </w:pPr>
      <w:r w:rsidRPr="00AD46A1">
        <w:rPr>
          <w:bCs/>
        </w:rPr>
        <w:t>Предложенная вниманию пользователям книжно-иллюстративная выставка «Россия и Крым вместе» раскрыла фонд Дубенцовской библиотеки, представив книжные издания и материал периодической печати об истории полуострова Крым, о его богатейшей природе и самых известных достопримечательностях. Такие интересные, познавательные, красочные книги позволили окунуться в волшебный мир чудес, не только детям, но и взрослым.</w:t>
      </w:r>
    </w:p>
    <w:p w14:paraId="2365D0E9" w14:textId="77777777" w:rsidR="00AD46A1" w:rsidRPr="00AD46A1" w:rsidRDefault="00AD46A1" w:rsidP="00AD46A1">
      <w:pPr>
        <w:widowControl w:val="0"/>
        <w:tabs>
          <w:tab w:val="left" w:pos="426"/>
        </w:tabs>
        <w:spacing w:line="235" w:lineRule="auto"/>
        <w:jc w:val="both"/>
      </w:pPr>
      <w:r w:rsidRPr="00AD46A1">
        <w:rPr>
          <w:bCs/>
        </w:rPr>
        <w:tab/>
        <w:t>Испокон веку русский солдат стоял на страже мира и покоя своего народа, охраняя границы родной земли. В День защитника Отечества библиотекарь</w:t>
      </w:r>
      <w:r w:rsidRPr="00AD46A1">
        <w:t xml:space="preserve"> Донского отдела провела час мужества </w:t>
      </w:r>
      <w:hyperlink r:id="rId197" w:history="1">
        <w:r w:rsidRPr="00AD46A1">
          <w:rPr>
            <w:color w:val="0563C1"/>
            <w:u w:val="single"/>
          </w:rPr>
          <w:t>«Отечества сынам и слава, и почет»</w:t>
        </w:r>
      </w:hyperlink>
      <w:r w:rsidRPr="00AD46A1">
        <w:t xml:space="preserve">. На мероприятии юные гости по ролям читали стихотворения Зинаиды Александровой «Родина», Елены Благининой «Хорошо бы» и Михаила Исаковского «У самой границы». Также ребята из клуба по интересам «Мы дружим с русским языком» приняли активное участие в конкурсе чтецов </w:t>
      </w:r>
      <w:hyperlink r:id="rId198" w:history="1">
        <w:r w:rsidRPr="00AD46A1">
          <w:rPr>
            <w:color w:val="0563C1"/>
            <w:u w:val="single"/>
          </w:rPr>
          <w:t>«Моя армия самая сильная»</w:t>
        </w:r>
      </w:hyperlink>
      <w:r w:rsidRPr="00AD46A1">
        <w:t xml:space="preserve">. А участникам Холодненского отдела выпало пополнить свой </w:t>
      </w:r>
      <w:r w:rsidRPr="00AD46A1">
        <w:lastRenderedPageBreak/>
        <w:t xml:space="preserve">багаж знаний на КВН «Аты-баты, вот такие мы солдаты», им предстояло продемонстрировать эрудицию и смекалку, дружно отвечая на вопросы викторин. </w:t>
      </w:r>
    </w:p>
    <w:p w14:paraId="140C4068" w14:textId="77777777" w:rsidR="00AD46A1" w:rsidRPr="00AD46A1" w:rsidRDefault="00AD46A1" w:rsidP="00AD46A1">
      <w:pPr>
        <w:widowControl w:val="0"/>
        <w:spacing w:line="235" w:lineRule="auto"/>
        <w:ind w:firstLine="425"/>
        <w:jc w:val="both"/>
        <w:rPr>
          <w:bCs/>
        </w:rPr>
      </w:pPr>
      <w:r w:rsidRPr="00AD46A1">
        <w:tab/>
        <w:t xml:space="preserve">Праздничное мероприятие, посвященное Дню защитника Отечества, прошло ярко, оживленно и в Краснодонском отделе, которое принесло местной детворе бурю положительных эмоций. А узнать кем мечтает стать каждый солдат смог любой желающей зайдя на сайт МБУК ВР «МЦБ» им. М .В. Наумова </w:t>
      </w:r>
      <w:hyperlink r:id="rId199" w:history="1">
        <w:r w:rsidRPr="00AD46A1">
          <w:rPr>
            <w:color w:val="0563C1"/>
            <w:u w:val="single"/>
          </w:rPr>
          <w:t>https://mcb-naumova.ru</w:t>
        </w:r>
      </w:hyperlink>
      <w:r w:rsidRPr="00AD46A1">
        <w:t xml:space="preserve"> и поучаствовав в </w:t>
      </w:r>
      <w:r w:rsidRPr="00AD46A1">
        <w:rPr>
          <w:bCs/>
        </w:rPr>
        <w:t xml:space="preserve">онлайн-викторинах </w:t>
      </w:r>
      <w:hyperlink r:id="rId200" w:history="1">
        <w:r w:rsidRPr="00AD46A1">
          <w:rPr>
            <w:bCs/>
            <w:color w:val="0563C1"/>
            <w:u w:val="single"/>
          </w:rPr>
          <w:t>«Солдатская смекалка»!</w:t>
        </w:r>
      </w:hyperlink>
      <w:r w:rsidRPr="00AD46A1">
        <w:rPr>
          <w:bCs/>
        </w:rPr>
        <w:t xml:space="preserve"> и </w:t>
      </w:r>
      <w:hyperlink r:id="rId201" w:history="1">
        <w:r w:rsidRPr="00AD46A1">
          <w:rPr>
            <w:bCs/>
            <w:color w:val="0563C1"/>
            <w:u w:val="single"/>
          </w:rPr>
          <w:t>«И Арсенал, и щит России»</w:t>
        </w:r>
      </w:hyperlink>
      <w:r w:rsidRPr="00AD46A1">
        <w:rPr>
          <w:bCs/>
          <w:color w:val="0563C1"/>
          <w:u w:val="single"/>
        </w:rPr>
        <w:t>.</w:t>
      </w:r>
    </w:p>
    <w:p w14:paraId="350F8D61" w14:textId="77777777" w:rsidR="00AD46A1" w:rsidRPr="00AD46A1" w:rsidRDefault="00AD46A1" w:rsidP="00AD46A1">
      <w:pPr>
        <w:widowControl w:val="0"/>
        <w:tabs>
          <w:tab w:val="left" w:pos="0"/>
        </w:tabs>
        <w:spacing w:line="235" w:lineRule="auto"/>
        <w:jc w:val="both"/>
      </w:pPr>
      <w:r w:rsidRPr="00AD46A1">
        <w:tab/>
        <w:t xml:space="preserve">Все библиотеки района, работающие с юным населением, постоянно ищут современные формы общения с подрастающим поколением и не бояться социальных сетей. В России проходят мероприятия в поддержку военнослужащих, участвующих в спецоперации по демилитаризации и денацификации Украины. Поддерживая президента наши  отделы участвовали акции </w:t>
      </w:r>
      <w:hyperlink r:id="rId202" w:history="1">
        <w:r w:rsidRPr="00AD46A1">
          <w:rPr>
            <w:color w:val="0563C1"/>
            <w:u w:val="single"/>
          </w:rPr>
          <w:t>«ZA наших»</w:t>
        </w:r>
      </w:hyperlink>
      <w:r w:rsidRPr="00AD46A1">
        <w:t xml:space="preserve">.  </w:t>
      </w:r>
    </w:p>
    <w:p w14:paraId="30AF9389" w14:textId="77777777" w:rsidR="00AD46A1" w:rsidRPr="00AD46A1" w:rsidRDefault="00AD46A1" w:rsidP="00AD46A1">
      <w:pPr>
        <w:widowControl w:val="0"/>
        <w:tabs>
          <w:tab w:val="left" w:pos="1134"/>
        </w:tabs>
        <w:spacing w:line="235" w:lineRule="auto"/>
        <w:ind w:firstLine="567"/>
        <w:jc w:val="both"/>
      </w:pPr>
      <w:r w:rsidRPr="00AD46A1">
        <w:t xml:space="preserve">Также 2 сентября в Лагутнинском отделе подготовили выставку–экспозицию </w:t>
      </w:r>
      <w:hyperlink r:id="rId203" w:history="1">
        <w:r w:rsidRPr="00AD46A1">
          <w:rPr>
            <w:color w:val="0563C1"/>
            <w:u w:val="single"/>
          </w:rPr>
          <w:t>«История Второй мировой войны в лицах»,</w:t>
        </w:r>
      </w:hyperlink>
      <w:r w:rsidRPr="00AD46A1">
        <w:t xml:space="preserve"> посвященную светлой памяти погибших в борьбе за великое дело. Библиотекарь рассказал ребятам, что именно в этот день был побежден нацизм и фашизм, было прекращено преступление против всего человечества. </w:t>
      </w:r>
    </w:p>
    <w:p w14:paraId="5ABBCBAE" w14:textId="77777777" w:rsidR="00AD46A1" w:rsidRPr="00AD46A1" w:rsidRDefault="00AD46A1" w:rsidP="00AD46A1">
      <w:pPr>
        <w:ind w:firstLine="708"/>
        <w:jc w:val="both"/>
      </w:pPr>
      <w:r w:rsidRPr="00AD46A1">
        <w:t>В преддверии Дня России Сибирьковском отделе, прошёл урок гражданственности – «Гордимся Родиной своей. Дети пришедшие на мероприятие, активно принимали участие в беседе задавая вопросы, а затем все вместе рассуждали о Родине и патриотизме.</w:t>
      </w:r>
    </w:p>
    <w:p w14:paraId="7181B50A" w14:textId="77777777" w:rsidR="00AD46A1" w:rsidRPr="00AD46A1" w:rsidRDefault="00AD46A1" w:rsidP="00AD46A1">
      <w:pPr>
        <w:ind w:firstLine="708"/>
        <w:jc w:val="both"/>
      </w:pPr>
      <w:r w:rsidRPr="00AD46A1">
        <w:t xml:space="preserve"> Добровольский отдел провел патриотическую акцию «Мы за мир». На мероприятии юные гости в доступной и эмоциональной форме познакомились с хроникой войны ВОВ, с жизнью сверстников в тяжелые годы. Ребята вместе с библиотекарем создали плакат «Мы голосуем за мир!», вырезая из цветной бумаги свои ладошки дети приклеивали их на ватман. Получился плакат, на котором к солнцу тянутся руки детей.</w:t>
      </w:r>
    </w:p>
    <w:p w14:paraId="180B30E1" w14:textId="77777777" w:rsidR="00AD46A1" w:rsidRPr="00AD46A1" w:rsidRDefault="00AD46A1" w:rsidP="00AD46A1">
      <w:pPr>
        <w:widowControl w:val="0"/>
        <w:tabs>
          <w:tab w:val="left" w:pos="1134"/>
        </w:tabs>
        <w:spacing w:line="235" w:lineRule="auto"/>
        <w:ind w:firstLine="567"/>
        <w:jc w:val="both"/>
        <w:rPr>
          <w:bCs/>
        </w:rPr>
      </w:pPr>
      <w:r w:rsidRPr="00AD46A1">
        <w:rPr>
          <w:bCs/>
        </w:rPr>
        <w:t>А Романовский детский отдел подготовил увлекательный </w:t>
      </w:r>
      <w:hyperlink r:id="rId204" w:tgtFrame="_blank" w:history="1">
        <w:r w:rsidRPr="00AD46A1">
          <w:rPr>
            <w:bCs/>
            <w:color w:val="0563C1"/>
            <w:u w:val="single"/>
          </w:rPr>
          <w:t>культурный экскурс «Нет в мире краше Родины нашей»</w:t>
        </w:r>
      </w:hyperlink>
      <w:r w:rsidRPr="00AD46A1">
        <w:rPr>
          <w:bCs/>
        </w:rPr>
        <w:t> ко дню народного единства. Просмотрев видеоматериал, пользователи смогли познакомиться с тремя местами России, о существовании которых, возможно, и не догадывались никогда.</w:t>
      </w:r>
    </w:p>
    <w:p w14:paraId="005EDF1D" w14:textId="77777777" w:rsidR="00AD46A1" w:rsidRPr="00AD46A1" w:rsidRDefault="00AD46A1" w:rsidP="00AD46A1">
      <w:pPr>
        <w:widowControl w:val="0"/>
        <w:spacing w:line="235" w:lineRule="auto"/>
        <w:ind w:firstLine="425"/>
        <w:jc w:val="both"/>
        <w:rPr>
          <w:bCs/>
        </w:rPr>
      </w:pPr>
      <w:r w:rsidRPr="00AD46A1">
        <w:rPr>
          <w:bCs/>
        </w:rPr>
        <w:t xml:space="preserve">Анализируя работу библиотек в Волгодонском районе по данному направлению можно констатировать, что наблюдается тенденция к увеличению числа мероприятий по патриотическому воспитанию детей, к разнообразию форм их проведения и, соответственно, увеличению количества посещений. А использование современных форм и методов делает этот процесс интереснее и эффективнее.  </w:t>
      </w:r>
    </w:p>
    <w:p w14:paraId="52A217ED" w14:textId="77777777" w:rsidR="00AD46A1" w:rsidRPr="00AD46A1" w:rsidRDefault="00AD46A1" w:rsidP="00AD46A1">
      <w:pPr>
        <w:widowControl w:val="0"/>
        <w:spacing w:line="235" w:lineRule="auto"/>
        <w:ind w:firstLine="425"/>
        <w:jc w:val="both"/>
        <w:rPr>
          <w:bCs/>
        </w:rPr>
      </w:pPr>
    </w:p>
    <w:p w14:paraId="2F7CC860" w14:textId="77777777" w:rsidR="00AD46A1" w:rsidRPr="00AD46A1" w:rsidRDefault="00AD46A1" w:rsidP="00AD46A1">
      <w:pPr>
        <w:widowControl w:val="0"/>
        <w:spacing w:line="235" w:lineRule="auto"/>
        <w:ind w:firstLine="425"/>
        <w:jc w:val="center"/>
        <w:rPr>
          <w:b/>
        </w:rPr>
      </w:pPr>
      <w:r w:rsidRPr="00AD46A1">
        <w:rPr>
          <w:b/>
        </w:rPr>
        <w:t>Формирование политической культуры.</w:t>
      </w:r>
    </w:p>
    <w:p w14:paraId="611FD49A" w14:textId="77777777" w:rsidR="00AD46A1" w:rsidRPr="00AD46A1" w:rsidRDefault="00AD46A1" w:rsidP="00AD46A1">
      <w:pPr>
        <w:widowControl w:val="0"/>
        <w:spacing w:line="235" w:lineRule="auto"/>
        <w:ind w:firstLine="425"/>
        <w:jc w:val="both"/>
        <w:rPr>
          <w:b/>
        </w:rPr>
      </w:pPr>
      <w:r w:rsidRPr="00AD46A1">
        <w:t>Главная цель, которую ставят перед собой библиотекари Волгодонского района при организации мероприятий в формировании политической культуры — воспитание подрастающего поколения в духе уважения к закону, формирование в среде молодых пользователей активной жизненной позиции, содействие в преодолении политической апатии. В РДО и других отделах обслуживающих детей МБУК ВР «МЦБ» им. М.В. Наумова ежегодно обновляются тематические выставки и правовые уголки, на которых представлены: консультации по самым разным правовым вопросам, памятки, буклеты.</w:t>
      </w:r>
    </w:p>
    <w:p w14:paraId="1D2C0DF6" w14:textId="4172F4CC" w:rsidR="00AD46A1" w:rsidRPr="00AD46A1" w:rsidRDefault="00AD46A1" w:rsidP="00AD46A1">
      <w:pPr>
        <w:widowControl w:val="0"/>
        <w:spacing w:line="235" w:lineRule="auto"/>
        <w:ind w:firstLine="425"/>
        <w:jc w:val="both"/>
        <w:rPr>
          <w:iCs/>
        </w:rPr>
      </w:pPr>
      <w:r w:rsidRPr="00AD46A1">
        <w:rPr>
          <w:iCs/>
        </w:rPr>
        <w:t>Раскрыть фонд по правовому просвещению в отделах обслуживающих детей помогали оформленные тематические и книжные выставки, выставки-информации и выставки-кроссворды: Добровольский отдел «Сказки читаем - права изучаем», Побединский отдел «История президентства в России», Ясыревский отдел «Перекрёсток умного закона», Мичури</w:t>
      </w:r>
      <w:r w:rsidR="004F67D9">
        <w:rPr>
          <w:iCs/>
        </w:rPr>
        <w:t>н</w:t>
      </w:r>
      <w:r w:rsidRPr="00AD46A1">
        <w:rPr>
          <w:iCs/>
        </w:rPr>
        <w:t xml:space="preserve">ский отдел «Тебе о праве», Савельевский отдел «Не дружи со своей обидой», Большовский отдел «Знать, чтобы уберечь себя». </w:t>
      </w:r>
    </w:p>
    <w:p w14:paraId="3E204D11" w14:textId="77777777" w:rsidR="00AD46A1" w:rsidRPr="00AD46A1" w:rsidRDefault="00AD46A1" w:rsidP="00AD46A1">
      <w:pPr>
        <w:widowControl w:val="0"/>
        <w:spacing w:line="235" w:lineRule="auto"/>
        <w:ind w:firstLine="425"/>
        <w:jc w:val="both"/>
        <w:rPr>
          <w:bCs/>
          <w:iCs/>
        </w:rPr>
      </w:pPr>
      <w:r w:rsidRPr="00AD46A1">
        <w:rPr>
          <w:bCs/>
          <w:iCs/>
        </w:rPr>
        <w:t xml:space="preserve">Большой интерес у читателей в РДО вызвал обзор литературы «Я и мои права» прослушав который, читатели более подробно познакомились с литературой по правовой тематике. Это книги для детей, в легкой и доступной форме рассказывающие о сложных вопросах, касающихся их прав, обязанностей, основных документов, защищающих их права, государственного устройства и символики нашего государства; а также книги и </w:t>
      </w:r>
      <w:r w:rsidRPr="00AD46A1">
        <w:rPr>
          <w:bCs/>
          <w:iCs/>
        </w:rPr>
        <w:lastRenderedPageBreak/>
        <w:t>периодические издания для руководителей детского чтения. Анализ показал, что после таких обзоров количество выдаваемой литературы по данному направление значительно возрастает.</w:t>
      </w:r>
    </w:p>
    <w:p w14:paraId="78394F94" w14:textId="77777777" w:rsidR="00AD46A1" w:rsidRPr="00AD46A1" w:rsidRDefault="00AD46A1" w:rsidP="00AD46A1">
      <w:pPr>
        <w:widowControl w:val="0"/>
        <w:spacing w:line="235" w:lineRule="auto"/>
        <w:ind w:firstLine="425"/>
        <w:jc w:val="both"/>
      </w:pPr>
      <w:r w:rsidRPr="00AD46A1">
        <w:rPr>
          <w:bCs/>
          <w:iCs/>
        </w:rPr>
        <w:t>Однако наша жизнь не стоит на месте. Чтобы привлечь и удержать в библиотеке современных читателей-детей, библиотекари района внедряют в свою деятельность все новые и новые формы проведения мероприятий. А г</w:t>
      </w:r>
      <w:r w:rsidRPr="00AD46A1">
        <w:t xml:space="preserve">оворить о правовых и юридических документах в библиотеках начинают с детьми 6–9 лет. На примерах сказок, былин, стихов и мультфильмов школьники знакомятся с общими представлениями о правах и обязанностях. </w:t>
      </w:r>
    </w:p>
    <w:p w14:paraId="49AEC8C4" w14:textId="77777777" w:rsidR="00AD46A1" w:rsidRPr="00AD46A1" w:rsidRDefault="00AD46A1" w:rsidP="00AD46A1">
      <w:pPr>
        <w:widowControl w:val="0"/>
        <w:spacing w:line="235" w:lineRule="auto"/>
        <w:ind w:firstLine="425"/>
        <w:jc w:val="both"/>
      </w:pPr>
      <w:r w:rsidRPr="00AD46A1">
        <w:t xml:space="preserve">Так Лагутнинский отдел МБУК ВР «МЦБ» им. М.В. Наумова подготовил онлайн–квест </w:t>
      </w:r>
      <w:hyperlink r:id="rId205" w:history="1">
        <w:r w:rsidRPr="00AD46A1">
          <w:rPr>
            <w:bCs/>
            <w:color w:val="0563C1"/>
            <w:u w:val="single"/>
          </w:rPr>
          <w:t>«Маленьким детям – большие права»</w:t>
        </w:r>
      </w:hyperlink>
      <w:r w:rsidRPr="00AD46A1">
        <w:t xml:space="preserve">, приуроченный к Всемирному дню ребёнка. А </w:t>
      </w:r>
      <w:r w:rsidRPr="00AD46A1">
        <w:rPr>
          <w:bCs/>
        </w:rPr>
        <w:t xml:space="preserve">в Романовском детском отделе библиотекари провели круглый стол для детей </w:t>
      </w:r>
      <w:hyperlink r:id="rId206" w:history="1">
        <w:r w:rsidRPr="00AD46A1">
          <w:rPr>
            <w:bCs/>
            <w:color w:val="0563C1"/>
            <w:u w:val="single"/>
          </w:rPr>
          <w:t>«Ты имеешь право».</w:t>
        </w:r>
      </w:hyperlink>
      <w:r w:rsidRPr="00AD46A1">
        <w:rPr>
          <w:bCs/>
        </w:rPr>
        <w:t xml:space="preserve"> В ходе встречи участники мероприятия познакомились с основными статьями «Конвенции о правах ребенка» и основными правами. На примере детских литературных произведений, народных сказок школьники анализировали, какие из прав ребенка были нарушены в той или иной сказке. Для примера были приведены произведения Х.К. Андерсена «Золушка», Ш. Перро «Красная шапочка», сказки «Морозко», «Сестрица Аленушка и братец Иванушка», «Три поросенка» и другие. После чего, в игровой форме, ребята выяснили, какие права «Конвенции» нарушаются в отношении их любимых сказочных героев, а какие соблюдаются. Беседа проходила очень активно, ведь всё о чём шел разговор, непосредственно касается самих детей. В заключении все получили буклеты с полезной правовой информацией для детей и родителей.</w:t>
      </w:r>
    </w:p>
    <w:p w14:paraId="5158E58A" w14:textId="34D9D1F9" w:rsidR="00AD46A1" w:rsidRPr="00AD46A1" w:rsidRDefault="00AD46A1" w:rsidP="00AD46A1">
      <w:pPr>
        <w:widowControl w:val="0"/>
        <w:spacing w:line="235" w:lineRule="auto"/>
        <w:ind w:firstLine="425"/>
        <w:jc w:val="both"/>
      </w:pPr>
      <w:r w:rsidRPr="00AD46A1">
        <w:t xml:space="preserve"> Краснодонский отдел для юных гостей провел театрализованное дефиле «Знай свои права», на котором с помощью ролевых игр рассказывалось о правах и обязанностях каждого ребенка. А особый интерес у читателей в Виноградненском отделе вызвал интерактив </w:t>
      </w:r>
      <w:hyperlink r:id="rId207" w:history="1">
        <w:r w:rsidRPr="00AD46A1">
          <w:rPr>
            <w:color w:val="0563C1"/>
            <w:u w:val="single"/>
          </w:rPr>
          <w:t>«Права детей в семье и обществе»</w:t>
        </w:r>
      </w:hyperlink>
      <w:r w:rsidRPr="00AD46A1">
        <w:t xml:space="preserve">. </w:t>
      </w:r>
    </w:p>
    <w:p w14:paraId="5A6AACE8" w14:textId="77777777" w:rsidR="00AD46A1" w:rsidRPr="00AD46A1" w:rsidRDefault="00AD46A1" w:rsidP="00AD46A1">
      <w:pPr>
        <w:widowControl w:val="0"/>
        <w:spacing w:line="235" w:lineRule="auto"/>
        <w:ind w:firstLine="425"/>
        <w:jc w:val="both"/>
        <w:rPr>
          <w:bCs/>
        </w:rPr>
      </w:pPr>
      <w:r w:rsidRPr="00AD46A1">
        <w:rPr>
          <w:bCs/>
        </w:rPr>
        <w:t xml:space="preserve">В ходе работы по повышению правовой культуры будущих избирателей Романовский детский и Добровольский отделы провели познавательную игру </w:t>
      </w:r>
      <w:hyperlink r:id="rId208" w:history="1">
        <w:r w:rsidRPr="00AD46A1">
          <w:rPr>
            <w:bCs/>
            <w:color w:val="0563C1"/>
            <w:u w:val="single"/>
          </w:rPr>
          <w:t>«Выборы Воеводы Дона».</w:t>
        </w:r>
      </w:hyperlink>
      <w:r w:rsidRPr="00AD46A1">
        <w:rPr>
          <w:bCs/>
          <w:color w:val="0563C1"/>
          <w:u w:val="single"/>
        </w:rPr>
        <w:t xml:space="preserve"> </w:t>
      </w:r>
      <w:r w:rsidRPr="00AD46A1">
        <w:rPr>
          <w:bCs/>
        </w:rPr>
        <w:t>Детей ждало удивительное приключение в подводном царстве Дона с интересными загадками и головоломками. На основе ярких и красочных материалов учебно-методического пособия «Выборы Воеводы Дона» дети в игровой форме получили навыки юных избирателей и возможность попробовать себя в этой роли. Бойко выполняя предложенные задания, создавали аппликации подводного мира. Опираясь на страницы пособия, они голосовали и определяли кто станет защищать жителей реки Дон, став Воеводой.  </w:t>
      </w:r>
    </w:p>
    <w:p w14:paraId="49782EF3" w14:textId="77777777" w:rsidR="00AD46A1" w:rsidRPr="00AD46A1" w:rsidRDefault="00AD46A1" w:rsidP="00AD46A1">
      <w:pPr>
        <w:widowControl w:val="0"/>
        <w:spacing w:line="235" w:lineRule="auto"/>
        <w:ind w:firstLine="425"/>
        <w:jc w:val="both"/>
        <w:rPr>
          <w:bCs/>
        </w:rPr>
      </w:pPr>
      <w:r w:rsidRPr="00AD46A1">
        <w:rPr>
          <w:bCs/>
        </w:rPr>
        <w:t xml:space="preserve">Таким образом участниками был сделан вывод, что выбирать – очень важно! И голосовать за того кандидата, который тебе нравится, это взрослый и правильный поступок, потому что от выбора каждого зависит очень многое. </w:t>
      </w:r>
    </w:p>
    <w:p w14:paraId="22AE04FC" w14:textId="77777777" w:rsidR="00AD46A1" w:rsidRPr="00AD46A1" w:rsidRDefault="00AD46A1" w:rsidP="00AD46A1">
      <w:pPr>
        <w:widowControl w:val="0"/>
        <w:spacing w:line="235" w:lineRule="auto"/>
        <w:ind w:firstLine="425"/>
        <w:jc w:val="both"/>
        <w:rPr>
          <w:bCs/>
        </w:rPr>
      </w:pPr>
      <w:r w:rsidRPr="00AD46A1">
        <w:rPr>
          <w:bCs/>
        </w:rPr>
        <w:t xml:space="preserve">А зачем нужны государственные выборы? Порассуждать на данную тему смогли юные правоведы посетив час вопросов и ответов </w:t>
      </w:r>
      <w:hyperlink r:id="rId209" w:history="1">
        <w:r w:rsidRPr="00AD46A1">
          <w:rPr>
            <w:bCs/>
            <w:color w:val="0563C1"/>
            <w:u w:val="single"/>
          </w:rPr>
          <w:t>«Выборы завтра начинаются сегодня»</w:t>
        </w:r>
      </w:hyperlink>
      <w:r w:rsidRPr="00AD46A1">
        <w:rPr>
          <w:bCs/>
        </w:rPr>
        <w:t xml:space="preserve"> в Романовском детском отделе.</w:t>
      </w:r>
    </w:p>
    <w:p w14:paraId="0901EFD2" w14:textId="77777777" w:rsidR="00AD46A1" w:rsidRPr="00AD46A1" w:rsidRDefault="00AD46A1" w:rsidP="00AD46A1">
      <w:pPr>
        <w:widowControl w:val="0"/>
        <w:spacing w:line="235" w:lineRule="auto"/>
        <w:ind w:firstLine="425"/>
        <w:jc w:val="both"/>
        <w:rPr>
          <w:bCs/>
        </w:rPr>
      </w:pPr>
      <w:r w:rsidRPr="00AD46A1">
        <w:rPr>
          <w:bCs/>
        </w:rPr>
        <w:t xml:space="preserve">Подобные мероприятия помогают детям почувствовать себя взрослыми и ответственными гражданами своей страны – будущими избирателями. </w:t>
      </w:r>
    </w:p>
    <w:p w14:paraId="2A5A0E94" w14:textId="77777777" w:rsidR="00AD46A1" w:rsidRPr="00AD46A1" w:rsidRDefault="00AD46A1" w:rsidP="00AD46A1">
      <w:pPr>
        <w:widowControl w:val="0"/>
        <w:spacing w:line="232" w:lineRule="auto"/>
        <w:ind w:firstLine="425"/>
        <w:jc w:val="both"/>
      </w:pPr>
      <w:r w:rsidRPr="00AD46A1">
        <w:t>Также в библиотеках Волгодонского района по профилактике правонарушений ведется планомерная работа, в том числе и с трудными детьми и подростками. В отделах, обслуживающих юное население, ежегодно проводится анализ читательских формуляров. На основе его библиотекари определяют различные формы и методы занятий с этими группами читателей. Мы намечаем круг их чтения, организуем мероприятия, способствующие расширению и углублению правовых знаний, привлекаем трудных детей к систематическому чтению. Библиотекари беседуют с ребятами, обмениваясь мнениями о повседневных делах, интересах, увлечениях, о происходящих сейчас переменах в их жизни. Отделы составляют планы мероприятий по профилактике правонарушений. К числу наиболее удачных можно отнести:</w:t>
      </w:r>
    </w:p>
    <w:p w14:paraId="5BEDFB96" w14:textId="77777777" w:rsidR="00AD46A1" w:rsidRPr="00AD46A1" w:rsidRDefault="00AD46A1" w:rsidP="00AD46A1">
      <w:pPr>
        <w:widowControl w:val="0"/>
        <w:spacing w:line="232" w:lineRule="auto"/>
        <w:ind w:left="425"/>
        <w:jc w:val="both"/>
      </w:pPr>
      <w:r w:rsidRPr="00AD46A1">
        <w:lastRenderedPageBreak/>
        <w:t>- вечер-диспут «Правонарушение, преступление, ответственность» Потаповский отдел;</w:t>
      </w:r>
    </w:p>
    <w:p w14:paraId="53D98FB2" w14:textId="77777777" w:rsidR="00AD46A1" w:rsidRPr="00AD46A1" w:rsidRDefault="00AD46A1" w:rsidP="00AD46A1">
      <w:pPr>
        <w:widowControl w:val="0"/>
        <w:spacing w:line="232" w:lineRule="auto"/>
        <w:ind w:left="425"/>
        <w:jc w:val="both"/>
      </w:pPr>
      <w:r w:rsidRPr="00AD46A1">
        <w:t>- час откровенного разговора «Имею право, но обязан» Степновский отдел;</w:t>
      </w:r>
    </w:p>
    <w:p w14:paraId="5C6A7036" w14:textId="482D4409" w:rsidR="00AD46A1" w:rsidRPr="00AD46A1" w:rsidRDefault="00AD46A1" w:rsidP="00AD46A1">
      <w:pPr>
        <w:widowControl w:val="0"/>
        <w:spacing w:line="232" w:lineRule="auto"/>
        <w:ind w:left="425"/>
        <w:jc w:val="both"/>
      </w:pPr>
      <w:r w:rsidRPr="00AD46A1">
        <w:t>- вечер вопросов и ответов «О правах человека в шутку и всерьез» Рябичевский отдел;</w:t>
      </w:r>
    </w:p>
    <w:p w14:paraId="7A5FAB91" w14:textId="77777777" w:rsidR="00AD46A1" w:rsidRPr="00AD46A1" w:rsidRDefault="00AD46A1" w:rsidP="00AD46A1">
      <w:pPr>
        <w:widowControl w:val="0"/>
        <w:spacing w:line="235" w:lineRule="auto"/>
        <w:ind w:left="425"/>
        <w:jc w:val="both"/>
      </w:pPr>
      <w:r w:rsidRPr="00AD46A1">
        <w:t>- урок права «Лучше знать, чем догадываться» Семенкинский отдел.</w:t>
      </w:r>
    </w:p>
    <w:p w14:paraId="4345E5B8" w14:textId="77777777" w:rsidR="00AD46A1" w:rsidRPr="00AD46A1" w:rsidRDefault="00AD46A1" w:rsidP="00AD46A1">
      <w:pPr>
        <w:widowControl w:val="0"/>
        <w:spacing w:line="235" w:lineRule="auto"/>
        <w:jc w:val="both"/>
        <w:rPr>
          <w:bCs/>
        </w:rPr>
      </w:pPr>
      <w:r w:rsidRPr="00AD46A1">
        <w:rPr>
          <w:bCs/>
        </w:rPr>
        <w:t>В Победенском отделе была проведена беседа «Королевство детского права» по профилактике безнадзорности и правонарушений в подростковой среде. На мероприятии была показана презентация, на слайдах которой были отражены основные положения Закона о мерах по профилактике безнадзорности и правонарушений несовершеннолетних в Ростовской области.</w:t>
      </w:r>
    </w:p>
    <w:p w14:paraId="6B8A8A0D" w14:textId="77777777" w:rsidR="00AD46A1" w:rsidRPr="00AD46A1" w:rsidRDefault="00AD46A1" w:rsidP="00AD46A1">
      <w:pPr>
        <w:ind w:firstLine="567"/>
        <w:jc w:val="both"/>
      </w:pPr>
      <w:r w:rsidRPr="00AD46A1">
        <w:t xml:space="preserve">Особое место в формировании политической культуры детей занимают мероприятия, проводимые к государственным праздникам, таким как День России и День флага. К этим замечательным датам сотрудниками МБУК ВР «МЦБ» им. М.В. Наумова были подготовлены различные мероприятия, но особенно хочется выделить Савельевский отдел, который на своей странице в соц. сетях ОК в рубрике «В этот день» подготовил </w:t>
      </w:r>
      <w:r w:rsidRPr="00AD46A1">
        <w:rPr>
          <w:color w:val="000000"/>
          <w:bdr w:val="none" w:sz="0" w:space="0" w:color="auto" w:frame="1"/>
          <w:shd w:val="clear" w:color="auto" w:fill="FFFFFF"/>
        </w:rPr>
        <w:t xml:space="preserve">беседу </w:t>
      </w:r>
      <w:hyperlink r:id="rId210" w:history="1">
        <w:r w:rsidRPr="00AD46A1">
          <w:rPr>
            <w:color w:val="0563C1"/>
            <w:u w:val="single"/>
            <w:bdr w:val="none" w:sz="0" w:space="0" w:color="auto" w:frame="1"/>
            <w:shd w:val="clear" w:color="auto" w:fill="FFFFFF"/>
          </w:rPr>
          <w:t>«Мы граждане одной страны»</w:t>
        </w:r>
      </w:hyperlink>
      <w:r w:rsidRPr="00AD46A1">
        <w:rPr>
          <w:color w:val="000000"/>
          <w:bdr w:val="none" w:sz="0" w:space="0" w:color="auto" w:frame="1"/>
          <w:shd w:val="clear" w:color="auto" w:fill="FFFFFF"/>
        </w:rPr>
        <w:t>, посвященную Дню России.</w:t>
      </w:r>
      <w:r w:rsidRPr="00AD46A1">
        <w:t xml:space="preserve"> Благодаря ранее запущенной рекламе к разговору подключилось большое количество людей, тем самым контент библиотеки вырос.  </w:t>
      </w:r>
    </w:p>
    <w:p w14:paraId="3CDEF621" w14:textId="77777777" w:rsidR="00AD46A1" w:rsidRPr="00AD46A1" w:rsidRDefault="00AD46A1" w:rsidP="00AD46A1">
      <w:pPr>
        <w:widowControl w:val="0"/>
        <w:spacing w:line="235" w:lineRule="auto"/>
        <w:ind w:firstLine="425"/>
        <w:jc w:val="both"/>
        <w:rPr>
          <w:shd w:val="clear" w:color="auto" w:fill="FFFFFF"/>
        </w:rPr>
      </w:pPr>
      <w:r w:rsidRPr="00AD46A1">
        <w:t xml:space="preserve">Лагутнинский отдел МБУК ВР «МЦБ» им. М.В. Наумова совместно с «Лагутнинский СДК» провели патриотический час </w:t>
      </w:r>
      <w:hyperlink r:id="rId211" w:history="1">
        <w:r w:rsidRPr="00AD46A1">
          <w:rPr>
            <w:color w:val="0563C1"/>
            <w:u w:val="single"/>
          </w:rPr>
          <w:t>«День России. Россия – Родина моя».</w:t>
        </w:r>
      </w:hyperlink>
      <w:r w:rsidRPr="00AD46A1">
        <w:t xml:space="preserve"> В Прогрессовском отделе запущено интерактивное путешествие </w:t>
      </w:r>
      <w:hyperlink r:id="rId212" w:history="1">
        <w:r w:rsidRPr="00AD46A1">
          <w:rPr>
            <w:color w:val="0563C1"/>
            <w:u w:val="single"/>
          </w:rPr>
          <w:t>«Берегите Россию, нет России другой</w:t>
        </w:r>
      </w:hyperlink>
      <w:r w:rsidRPr="00AD46A1">
        <w:rPr>
          <w:color w:val="0563C1"/>
          <w:u w:val="single"/>
        </w:rPr>
        <w:t>»,</w:t>
      </w:r>
      <w:r w:rsidRPr="00AD46A1">
        <w:t xml:space="preserve"> а </w:t>
      </w:r>
      <w:r w:rsidRPr="00AD46A1">
        <w:rPr>
          <w:shd w:val="clear" w:color="auto" w:fill="FFFFFF"/>
        </w:rPr>
        <w:t xml:space="preserve">Рябичевский отдел отличился литературно-поэтической композицией </w:t>
      </w:r>
      <w:hyperlink r:id="rId213" w:history="1">
        <w:r w:rsidRPr="00AD46A1">
          <w:rPr>
            <w:color w:val="0563C1"/>
            <w:u w:val="single"/>
            <w:shd w:val="clear" w:color="auto" w:fill="FFFFFF"/>
          </w:rPr>
          <w:t>«Светла от берёз Россия»</w:t>
        </w:r>
      </w:hyperlink>
      <w:r w:rsidRPr="00AD46A1">
        <w:rPr>
          <w:shd w:val="clear" w:color="auto" w:fill="FFFFFF"/>
        </w:rPr>
        <w:t xml:space="preserve"> в онлайн формате.</w:t>
      </w:r>
    </w:p>
    <w:p w14:paraId="50952EEC" w14:textId="77777777" w:rsidR="00AD46A1" w:rsidRPr="00AD46A1" w:rsidRDefault="00AD46A1" w:rsidP="00AD46A1">
      <w:pPr>
        <w:widowControl w:val="0"/>
        <w:spacing w:line="235" w:lineRule="auto"/>
        <w:ind w:firstLine="425"/>
        <w:jc w:val="both"/>
      </w:pPr>
      <w:r w:rsidRPr="00AD46A1">
        <w:rPr>
          <w:lang w:eastAsia="zh-CN"/>
        </w:rPr>
        <w:t>Накануне праздника Дня государственного флага Российской Федерации заведующая Потаповским отделом провела для ребят из клуба «Веста»</w:t>
      </w:r>
      <w:hyperlink r:id="rId214" w:history="1">
        <w:r w:rsidRPr="00AD46A1">
          <w:rPr>
            <w:color w:val="0563C1"/>
            <w:u w:val="single"/>
            <w:shd w:val="clear" w:color="auto" w:fill="FFFFFF"/>
          </w:rPr>
          <w:t xml:space="preserve"> исторический час «России славный триколор!».</w:t>
        </w:r>
      </w:hyperlink>
      <w:r w:rsidRPr="00AD46A1">
        <w:t xml:space="preserve"> В Морозовском отделе бойко </w:t>
      </w:r>
      <w:r w:rsidRPr="00AD46A1">
        <w:rPr>
          <w:shd w:val="clear" w:color="auto" w:fill="FFFFFF"/>
        </w:rPr>
        <w:t xml:space="preserve">прошел час истории </w:t>
      </w:r>
      <w:hyperlink r:id="rId215" w:history="1">
        <w:r w:rsidRPr="00AD46A1">
          <w:rPr>
            <w:color w:val="0563C1"/>
            <w:u w:val="single"/>
            <w:shd w:val="clear" w:color="auto" w:fill="FFFFFF"/>
          </w:rPr>
          <w:t>«Флаг России честь и закон»</w:t>
        </w:r>
      </w:hyperlink>
      <w:r w:rsidRPr="00AD46A1">
        <w:rPr>
          <w:shd w:val="clear" w:color="auto" w:fill="FFFFFF"/>
        </w:rPr>
        <w:t xml:space="preserve">. Гости вспомнили пословицы и поговорки о Родине, посмотрели видеоролик о главном символе страны, а в </w:t>
      </w:r>
      <w:r w:rsidRPr="00AD46A1">
        <w:t>Холодненском отделе ярко и живописна прошла выставка рисунков «Флаг России – гордость наша».</w:t>
      </w:r>
    </w:p>
    <w:p w14:paraId="0635F2E6" w14:textId="5B118B4B" w:rsidR="00AD46A1" w:rsidRPr="00AD46A1" w:rsidRDefault="00AD46A1" w:rsidP="00AD46A1">
      <w:pPr>
        <w:widowControl w:val="0"/>
        <w:tabs>
          <w:tab w:val="left" w:pos="1134"/>
        </w:tabs>
        <w:spacing w:line="235" w:lineRule="auto"/>
        <w:jc w:val="both"/>
      </w:pPr>
      <w:r w:rsidRPr="00AD46A1">
        <w:tab/>
        <w:t xml:space="preserve">Библиотеки совместно с детьми приняли участие в акциях и </w:t>
      </w:r>
      <w:r w:rsidR="002439A9" w:rsidRPr="00AD46A1">
        <w:t>флэшмоба</w:t>
      </w:r>
      <w:r w:rsidRPr="00AD46A1">
        <w:t>:</w:t>
      </w:r>
    </w:p>
    <w:p w14:paraId="5EB408E4" w14:textId="77777777" w:rsidR="00AD46A1" w:rsidRPr="00AD46A1" w:rsidRDefault="00AD46A1" w:rsidP="00AD46A1">
      <w:pPr>
        <w:widowControl w:val="0"/>
        <w:tabs>
          <w:tab w:val="left" w:pos="1134"/>
        </w:tabs>
        <w:spacing w:line="235" w:lineRule="auto"/>
        <w:ind w:left="708"/>
        <w:jc w:val="both"/>
        <w:rPr>
          <w:color w:val="0000FF"/>
          <w:u w:val="single"/>
        </w:rPr>
      </w:pPr>
      <w:r w:rsidRPr="00AD46A1">
        <w:t>- «Окна России»;</w:t>
      </w:r>
    </w:p>
    <w:p w14:paraId="3BC5FA88" w14:textId="77777777" w:rsidR="00AD46A1" w:rsidRPr="00AD46A1" w:rsidRDefault="00AD46A1" w:rsidP="00AD46A1">
      <w:pPr>
        <w:widowControl w:val="0"/>
        <w:tabs>
          <w:tab w:val="left" w:pos="1134"/>
        </w:tabs>
        <w:spacing w:line="235" w:lineRule="auto"/>
        <w:ind w:left="708"/>
        <w:jc w:val="both"/>
      </w:pPr>
      <w:r w:rsidRPr="00AD46A1">
        <w:t>- «Лента Триколор»;</w:t>
      </w:r>
    </w:p>
    <w:p w14:paraId="3528F5DE" w14:textId="77777777" w:rsidR="00AD46A1" w:rsidRPr="00AD46A1" w:rsidRDefault="00AD46A1" w:rsidP="00AD46A1">
      <w:pPr>
        <w:widowControl w:val="0"/>
        <w:tabs>
          <w:tab w:val="left" w:pos="1134"/>
        </w:tabs>
        <w:spacing w:line="235" w:lineRule="auto"/>
        <w:ind w:left="708"/>
        <w:jc w:val="both"/>
      </w:pPr>
      <w:r w:rsidRPr="00AD46A1">
        <w:t>- «Флаги России».</w:t>
      </w:r>
    </w:p>
    <w:p w14:paraId="7F6D23E8" w14:textId="77777777" w:rsidR="00AD46A1" w:rsidRPr="00AD46A1" w:rsidRDefault="00AD46A1" w:rsidP="00AD46A1">
      <w:pPr>
        <w:widowControl w:val="0"/>
        <w:spacing w:line="235" w:lineRule="auto"/>
        <w:ind w:firstLine="425"/>
        <w:jc w:val="both"/>
        <w:rPr>
          <w:b/>
        </w:rPr>
      </w:pPr>
      <w:r w:rsidRPr="00AD46A1">
        <w:rPr>
          <w:bCs/>
        </w:rPr>
        <w:t>Анализируя работу по данному направлению можно сказать, что в библиотеках, обслуживающих детское население в Волгодонском районе большое внимание уделяется правовому воспитанию подрастающего поколения. Сотрудникам важно показать сложность политических отношений доступным для детей языком. Однако следует отметить, что библиотеки сталкиваются с проблемой дефицита необходимой литературы по правовому просвещению. Поэтому собственными силами отделы издают библиографические материалы разных форм: памятки, закладки, информационные и рекомендательные списки, где размещена информация о федеральном и региональном законодательстве.</w:t>
      </w:r>
    </w:p>
    <w:p w14:paraId="19076874" w14:textId="77777777" w:rsidR="00AD46A1" w:rsidRPr="00AD46A1" w:rsidRDefault="00AD46A1" w:rsidP="00AD46A1">
      <w:pPr>
        <w:widowControl w:val="0"/>
        <w:spacing w:line="235" w:lineRule="auto"/>
        <w:ind w:firstLine="425"/>
        <w:jc w:val="center"/>
        <w:rPr>
          <w:b/>
        </w:rPr>
      </w:pPr>
      <w:r w:rsidRPr="00AD46A1">
        <w:rPr>
          <w:b/>
        </w:rPr>
        <w:t>Краеведение.</w:t>
      </w:r>
    </w:p>
    <w:p w14:paraId="4C3EF6A4" w14:textId="77777777" w:rsidR="00AD46A1" w:rsidRPr="00AD46A1" w:rsidRDefault="00AD46A1" w:rsidP="00AD46A1">
      <w:pPr>
        <w:widowControl w:val="0"/>
        <w:spacing w:line="235" w:lineRule="auto"/>
        <w:ind w:firstLine="425"/>
        <w:jc w:val="center"/>
        <w:rPr>
          <w:b/>
        </w:rPr>
      </w:pPr>
    </w:p>
    <w:p w14:paraId="2688DCE1" w14:textId="77777777" w:rsidR="00AD46A1" w:rsidRPr="00AD46A1" w:rsidRDefault="00AD46A1" w:rsidP="00AD46A1">
      <w:pPr>
        <w:widowControl w:val="0"/>
        <w:spacing w:line="235" w:lineRule="auto"/>
        <w:ind w:firstLine="425"/>
        <w:jc w:val="both"/>
        <w:rPr>
          <w:bCs/>
        </w:rPr>
      </w:pPr>
      <w:r w:rsidRPr="00AD46A1">
        <w:rPr>
          <w:bCs/>
        </w:rPr>
        <w:t>Краеведческая деятельность библиотек Волгодонского района обслуживающих детей масштабна и разнообразна. Библиотеки не только являются центрами, сбора, хранения, накопления краеведческих документов, но и выполняют функции новаторов-просветителей, которые стремятся поднять имидж культурного учреждения путем поиска новых интересных форм работы с целью сохранения и пропаганды народных традиций и культуры.</w:t>
      </w:r>
    </w:p>
    <w:p w14:paraId="6B8E5B68" w14:textId="77777777" w:rsidR="00AD46A1" w:rsidRPr="00AD46A1" w:rsidRDefault="00AD46A1" w:rsidP="00AD46A1">
      <w:pPr>
        <w:widowControl w:val="0"/>
        <w:spacing w:line="235" w:lineRule="auto"/>
        <w:jc w:val="both"/>
      </w:pPr>
      <w:r w:rsidRPr="00AD46A1">
        <w:rPr>
          <w:bCs/>
        </w:rPr>
        <w:tab/>
        <w:t>Этот отчетный год обозначил несколько значимых дат. В 2022 году</w:t>
      </w:r>
      <w:r w:rsidRPr="00AD46A1">
        <w:rPr>
          <w:rFonts w:ascii="Arial" w:hAnsi="Arial" w:cs="Arial"/>
          <w:color w:val="222222"/>
          <w:sz w:val="26"/>
          <w:szCs w:val="26"/>
          <w:shd w:val="clear" w:color="auto" w:fill="FFFFFF"/>
        </w:rPr>
        <w:t xml:space="preserve"> </w:t>
      </w:r>
      <w:r w:rsidRPr="00AD46A1">
        <w:rPr>
          <w:bCs/>
        </w:rPr>
        <w:t>исполнилось 85 лет со дня образования Ростовской области. Этому знаменательному событию было посвящено множество мероприятий,</w:t>
      </w:r>
      <w:r w:rsidRPr="00AD46A1">
        <w:t xml:space="preserve"> где освещались исторические события: часы </w:t>
      </w:r>
      <w:r w:rsidRPr="00AD46A1">
        <w:lastRenderedPageBreak/>
        <w:t>истории, часы памяти и творчества, уроки мужества, беседы и др.: Донской отдел «Здесь Родины моей начало», Большовский отдел «Сегодня память в душу к нам стучится», Краснодонский отдел «Что ты знаешь о крае, в котором живешь?», Семенкинский отдел «Область моя всех народов семья» и др.</w:t>
      </w:r>
    </w:p>
    <w:p w14:paraId="4F55A369" w14:textId="77777777" w:rsidR="00AD46A1" w:rsidRPr="00AD46A1" w:rsidRDefault="00AD46A1" w:rsidP="00AD46A1">
      <w:pPr>
        <w:widowControl w:val="0"/>
        <w:tabs>
          <w:tab w:val="left" w:pos="0"/>
        </w:tabs>
        <w:spacing w:line="235" w:lineRule="auto"/>
        <w:jc w:val="both"/>
        <w:rPr>
          <w:bCs/>
        </w:rPr>
      </w:pPr>
      <w:r w:rsidRPr="00AD46A1">
        <w:tab/>
        <w:t>Ко дню рождения Ростовской области оформлялись книжные выставки: Донской отдел «В семье народов Дона», Побединский отдел «Степной край», Мичуринский отдел «С юбилеем, край родной», Дубенцовский отдел «Люби свой край Донской» и т.д.</w:t>
      </w:r>
    </w:p>
    <w:p w14:paraId="236ACC16" w14:textId="77777777" w:rsidR="00AD46A1" w:rsidRPr="00AD46A1" w:rsidRDefault="00AD46A1" w:rsidP="00AD46A1">
      <w:pPr>
        <w:widowControl w:val="0"/>
        <w:spacing w:line="235" w:lineRule="auto"/>
        <w:ind w:firstLine="425"/>
        <w:jc w:val="both"/>
      </w:pPr>
      <w:r w:rsidRPr="00AD46A1">
        <w:rPr>
          <w:bCs/>
        </w:rPr>
        <w:tab/>
        <w:t xml:space="preserve">Особо хотелось бы выделить онлайн-мероприятия. Романовский детский отдел предлагал своим пользователям окунуться в казачий мир, пройдя задания </w:t>
      </w:r>
      <w:hyperlink r:id="rId216" w:history="1">
        <w:r w:rsidRPr="00AD46A1">
          <w:rPr>
            <w:bCs/>
            <w:color w:val="0563C1"/>
            <w:u w:val="single"/>
          </w:rPr>
          <w:t>краеведческого литературного ринга</w:t>
        </w:r>
      </w:hyperlink>
      <w:r w:rsidRPr="00AD46A1">
        <w:rPr>
          <w:bCs/>
          <w:color w:val="0563C1"/>
          <w:u w:val="single"/>
        </w:rPr>
        <w:t>.</w:t>
      </w:r>
      <w:r w:rsidRPr="00AD46A1">
        <w:t xml:space="preserve">, Добровольский отдел подготовил мультимедиа-путеводитель к неделе детской и юношеской книги </w:t>
      </w:r>
      <w:hyperlink r:id="rId217" w:history="1">
        <w:r w:rsidRPr="00AD46A1">
          <w:rPr>
            <w:color w:val="0563C1"/>
            <w:u w:val="single"/>
          </w:rPr>
          <w:t>«Добрый мир любимых книг о донском крае»</w:t>
        </w:r>
      </w:hyperlink>
      <w:r w:rsidRPr="00AD46A1">
        <w:t xml:space="preserve"> и </w:t>
      </w:r>
      <w:hyperlink r:id="rId218" w:history="1">
        <w:r w:rsidRPr="00AD46A1">
          <w:rPr>
            <w:color w:val="0563C1"/>
            <w:u w:val="single"/>
          </w:rPr>
          <w:t>викторину «Края свои родные мы Родиной зовём</w:t>
        </w:r>
      </w:hyperlink>
      <w:r w:rsidRPr="00AD46A1">
        <w:rPr>
          <w:color w:val="0563C1"/>
          <w:u w:val="single"/>
        </w:rPr>
        <w:t xml:space="preserve">», </w:t>
      </w:r>
      <w:r w:rsidRPr="00AD46A1">
        <w:t xml:space="preserve">в рамках проекта «Люблю тебя, мой край донской». Савельевский отдел, преследуемый целю раскрыть детям литературное богатство и наследие нашего края, предложил совершить небольшую виртуальную прогулку по </w:t>
      </w:r>
      <w:hyperlink r:id="rId219" w:history="1">
        <w:r w:rsidRPr="00AD46A1">
          <w:rPr>
            <w:color w:val="0563C1"/>
            <w:u w:val="single"/>
          </w:rPr>
          <w:t>«Чеховским уголкам Таганрога»</w:t>
        </w:r>
      </w:hyperlink>
      <w:r w:rsidRPr="00AD46A1">
        <w:t xml:space="preserve">. </w:t>
      </w:r>
    </w:p>
    <w:p w14:paraId="532432C5" w14:textId="36D314C2" w:rsidR="00AD46A1" w:rsidRPr="00AD46A1" w:rsidRDefault="00AD46A1" w:rsidP="00AD46A1">
      <w:pPr>
        <w:widowControl w:val="0"/>
        <w:spacing w:line="235" w:lineRule="auto"/>
        <w:ind w:firstLine="425"/>
        <w:jc w:val="both"/>
      </w:pPr>
      <w:r w:rsidRPr="00AD46A1">
        <w:tab/>
        <w:t xml:space="preserve">К юбилейной дате в Потаповском отделе прошел </w:t>
      </w:r>
      <w:hyperlink r:id="rId220" w:history="1">
        <w:r w:rsidRPr="00AD46A1">
          <w:rPr>
            <w:color w:val="0563C1"/>
            <w:u w:val="single"/>
          </w:rPr>
          <w:t>день информации «Здравствуй, Ростов - батюшка!».</w:t>
        </w:r>
      </w:hyperlink>
      <w:r w:rsidRPr="00AD46A1">
        <w:t xml:space="preserve"> Самым запоминающимся по мнению читателей Прогрессовского отдела </w:t>
      </w:r>
      <w:r w:rsidRPr="00AD46A1">
        <w:rPr>
          <w:color w:val="000000"/>
          <w:lang w:eastAsia="zh-CN"/>
        </w:rPr>
        <w:t xml:space="preserve">стало эколога–краеведческое путешествие </w:t>
      </w:r>
      <w:hyperlink r:id="rId221" w:history="1">
        <w:r w:rsidRPr="00AD46A1">
          <w:rPr>
            <w:color w:val="0563C1"/>
            <w:u w:val="single"/>
            <w:lang w:eastAsia="zh-CN"/>
          </w:rPr>
          <w:t>"Донской край - мой край"</w:t>
        </w:r>
      </w:hyperlink>
      <w:r w:rsidRPr="00AD46A1">
        <w:rPr>
          <w:color w:val="000000"/>
          <w:lang w:eastAsia="zh-CN"/>
        </w:rPr>
        <w:t xml:space="preserve">, где с помощью </w:t>
      </w:r>
      <w:r w:rsidR="002439A9" w:rsidRPr="00AD46A1">
        <w:rPr>
          <w:color w:val="000000"/>
          <w:lang w:eastAsia="zh-CN"/>
        </w:rPr>
        <w:t>медиа ресурсов</w:t>
      </w:r>
      <w:r w:rsidRPr="00AD46A1">
        <w:rPr>
          <w:color w:val="000000"/>
          <w:lang w:eastAsia="zh-CN"/>
        </w:rPr>
        <w:t xml:space="preserve"> перед юными гостями вырисовывались картины необыкновенного растительного и животного мира малой Родины. Детям Рябичевского отдела особо приглянулся </w:t>
      </w:r>
      <w:r w:rsidRPr="00AD46A1">
        <w:t xml:space="preserve">праздник поэзии </w:t>
      </w:r>
      <w:hyperlink r:id="rId222" w:history="1">
        <w:r w:rsidRPr="00AD46A1">
          <w:rPr>
            <w:color w:val="0563C1"/>
            <w:u w:val="single"/>
          </w:rPr>
          <w:t>«В краю моем история</w:t>
        </w:r>
      </w:hyperlink>
      <w:r w:rsidRPr="00AD46A1">
        <w:t xml:space="preserve"> России». Об истории области, ее культуре, природе, достопримечательностях и знаменитых людях рассказали библиотекари учащимся художественного отделения ДШИ. Чтецы из числа учащихся, декламировали стихотворения и отрывки из произведений русских классиков и писателей земляков о Донском крае. А Винградненский отдел поразил своих читателей инсценировкой отрывка из рассказа М. Шолохова «Нахаленок», в рамках литературного часа «Певцы родного края», который был посвящен творчеству донских писателей: Закруткина В.А., Изюмского, М.А. Шолохова. </w:t>
      </w:r>
    </w:p>
    <w:p w14:paraId="2EBC940C" w14:textId="77777777" w:rsidR="00AD46A1" w:rsidRPr="00AD46A1" w:rsidRDefault="00AD46A1" w:rsidP="00AD46A1">
      <w:pPr>
        <w:widowControl w:val="0"/>
        <w:tabs>
          <w:tab w:val="left" w:pos="0"/>
        </w:tabs>
        <w:spacing w:line="235" w:lineRule="auto"/>
        <w:jc w:val="both"/>
      </w:pPr>
      <w:r w:rsidRPr="00AD46A1">
        <w:tab/>
        <w:t>Важное место в отчетном году занимали мероприятия к 65-летию образования Волгодонского района.</w:t>
      </w:r>
    </w:p>
    <w:p w14:paraId="13885A18" w14:textId="77777777" w:rsidR="00AD46A1" w:rsidRPr="00AD46A1" w:rsidRDefault="00AD46A1" w:rsidP="00AD46A1">
      <w:pPr>
        <w:widowControl w:val="0"/>
        <w:tabs>
          <w:tab w:val="left" w:pos="0"/>
        </w:tabs>
        <w:spacing w:line="235" w:lineRule="auto"/>
        <w:jc w:val="both"/>
      </w:pPr>
      <w:r w:rsidRPr="00AD46A1">
        <w:t xml:space="preserve">   </w:t>
      </w:r>
      <w:r w:rsidRPr="00AD46A1">
        <w:tab/>
        <w:t xml:space="preserve">В рамках проекта «Горжусь тобой, район родной» в Добровольском отделе прошла акция </w:t>
      </w:r>
      <w:hyperlink r:id="rId223" w:history="1">
        <w:r w:rsidRPr="00AD46A1">
          <w:rPr>
            <w:color w:val="0563C1"/>
            <w:u w:val="single"/>
          </w:rPr>
          <w:t>«О природе я стихами говорю»</w:t>
        </w:r>
      </w:hyperlink>
      <w:r w:rsidRPr="00AD46A1">
        <w:rPr>
          <w:color w:val="0563C1"/>
          <w:u w:val="single"/>
        </w:rPr>
        <w:t>,</w:t>
      </w:r>
      <w:r w:rsidRPr="00AD46A1">
        <w:t xml:space="preserve"> участники которой читали стихотворения донского писателя-натуралиста Александра Павловича Оленич-Гнененко. Одним из самых интересных в Лагутнинском отделе стал час краеведения «История родного хутора». На основании накопленного краеведческого материала и рассказов старожил, участники узнали о нелегкой судьбе хутора в прошлом. В завершении был сделан вывод, что знать историю родного края, знать о людях, живших и живущих рядом – это интересно, это правильно, необходимо и важно. </w:t>
      </w:r>
    </w:p>
    <w:p w14:paraId="70F4F400" w14:textId="77777777" w:rsidR="00AD46A1" w:rsidRPr="00AD46A1" w:rsidRDefault="00AD46A1" w:rsidP="00AD46A1">
      <w:pPr>
        <w:widowControl w:val="0"/>
        <w:suppressAutoHyphens/>
        <w:spacing w:line="228" w:lineRule="auto"/>
        <w:ind w:firstLine="567"/>
        <w:jc w:val="both"/>
      </w:pPr>
      <w:r w:rsidRPr="00AD46A1">
        <w:tab/>
        <w:t>В Морозовском отделе на высокой патриотической ноте прошел вечер-комплимент «Село, в котором я живу». Гости мероприятия совершили путешествие по страницам истории населенных пунктов Волгодонского района, обсуждали какое количество жителей проживает, а также о людях, ставших гордостью и честью района. Перехватывая инициативу Пирожковский отдел подготовил у</w:t>
      </w:r>
      <w:r w:rsidRPr="00AD46A1">
        <w:rPr>
          <w:color w:val="000000"/>
        </w:rPr>
        <w:t>рок краелюбия</w:t>
      </w:r>
      <w:r w:rsidRPr="00AD46A1">
        <w:rPr>
          <w:color w:val="000000"/>
          <w:shd w:val="clear" w:color="auto" w:fill="FFFFFF"/>
        </w:rPr>
        <w:t xml:space="preserve"> </w:t>
      </w:r>
      <w:hyperlink r:id="rId224" w:history="1">
        <w:r w:rsidRPr="00AD46A1">
          <w:rPr>
            <w:color w:val="0563C1"/>
            <w:u w:val="single"/>
            <w:shd w:val="clear" w:color="auto" w:fill="FFFFFF"/>
          </w:rPr>
          <w:t>«Нашей истории строки»</w:t>
        </w:r>
      </w:hyperlink>
      <w:r w:rsidRPr="00AD46A1">
        <w:rPr>
          <w:color w:val="000000"/>
          <w:shd w:val="clear" w:color="auto" w:fill="FFFFFF"/>
        </w:rPr>
        <w:t>, посвященный станице Романовской. Дети слушали рассказ библиотекаря о том, как была образована станица, почему её так назвали, какое значение она имела для царской России. Ребята с удовольствием просмотрели фильм о станице Романовской.</w:t>
      </w:r>
      <w:r w:rsidRPr="00AD46A1">
        <w:t xml:space="preserve"> Не отставая Потаповский отдел провел краеведческий час памяти </w:t>
      </w:r>
      <w:hyperlink r:id="rId225" w:history="1">
        <w:r w:rsidRPr="00AD46A1">
          <w:rPr>
            <w:color w:val="0563C1"/>
            <w:u w:val="single"/>
          </w:rPr>
          <w:t>«Шли мои земляки по дорогам войны»</w:t>
        </w:r>
      </w:hyperlink>
      <w:r w:rsidRPr="00AD46A1">
        <w:t xml:space="preserve">, посвящен героям подполья ст. Романовской. </w:t>
      </w:r>
    </w:p>
    <w:p w14:paraId="0041A76E" w14:textId="77777777" w:rsidR="00AD46A1" w:rsidRPr="00AD46A1" w:rsidRDefault="00AD46A1" w:rsidP="00AD46A1">
      <w:pPr>
        <w:widowControl w:val="0"/>
        <w:spacing w:line="235" w:lineRule="auto"/>
        <w:ind w:firstLine="425"/>
        <w:jc w:val="both"/>
        <w:rPr>
          <w:bCs/>
        </w:rPr>
      </w:pPr>
      <w:r w:rsidRPr="00AD46A1">
        <w:tab/>
      </w:r>
      <w:r w:rsidRPr="00AD46A1">
        <w:rPr>
          <w:bCs/>
        </w:rPr>
        <w:t xml:space="preserve">26 июня Ростовский-на-Дону зоопарк отмечает свое 95-летие. Накануне этой даты в РДО прошла познавательно-игровая программа </w:t>
      </w:r>
      <w:hyperlink r:id="rId226" w:history="1">
        <w:r w:rsidRPr="00AD46A1">
          <w:rPr>
            <w:bCs/>
            <w:color w:val="0563C1"/>
            <w:u w:val="single"/>
          </w:rPr>
          <w:t>«Библиотечный зоопарк</w:t>
        </w:r>
      </w:hyperlink>
      <w:r w:rsidRPr="00AD46A1">
        <w:rPr>
          <w:bCs/>
          <w:color w:val="0563C1"/>
          <w:u w:val="single"/>
        </w:rPr>
        <w:t>»</w:t>
      </w:r>
      <w:r w:rsidRPr="00AD46A1">
        <w:rPr>
          <w:bCs/>
        </w:rPr>
        <w:t>. Ребят встречала озорная мартышка Дороти, которая предложила прогуляться по зоопарку и узнать его историю. Затем все играли в интерактивные игры, имитировали голоса животных, находили их по тени, отгадывали загадки и рисовали.</w:t>
      </w:r>
    </w:p>
    <w:p w14:paraId="71C0CB26" w14:textId="77777777" w:rsidR="00AD46A1" w:rsidRPr="00AD46A1" w:rsidRDefault="00AD46A1" w:rsidP="00AD46A1">
      <w:pPr>
        <w:widowControl w:val="0"/>
        <w:spacing w:line="235" w:lineRule="auto"/>
        <w:ind w:firstLine="425"/>
        <w:jc w:val="both"/>
        <w:rPr>
          <w:bCs/>
        </w:rPr>
      </w:pPr>
      <w:r w:rsidRPr="00AD46A1">
        <w:rPr>
          <w:bCs/>
        </w:rPr>
        <w:t xml:space="preserve">Сотрудники Романовского детского отдела подготовили книжную выставку «В мире </w:t>
      </w:r>
      <w:r w:rsidRPr="00AD46A1">
        <w:rPr>
          <w:bCs/>
        </w:rPr>
        <w:lastRenderedPageBreak/>
        <w:t>животных». Для посетителей библиозоопарка была представлена лучшая литература из фонда библиотеки: энциклопедии и справочники по биологии и зоологии, художественная литература о природе и животных, разнообразные периодические издания на любой возраст и вкус.</w:t>
      </w:r>
    </w:p>
    <w:p w14:paraId="0C3E66BF" w14:textId="77777777" w:rsidR="00AD46A1" w:rsidRPr="00AD46A1" w:rsidRDefault="00AD46A1" w:rsidP="00AD46A1">
      <w:pPr>
        <w:widowControl w:val="0"/>
        <w:spacing w:line="235" w:lineRule="auto"/>
        <w:ind w:firstLine="425"/>
        <w:jc w:val="both"/>
        <w:rPr>
          <w:bCs/>
        </w:rPr>
      </w:pPr>
      <w:r w:rsidRPr="00AD46A1">
        <w:rPr>
          <w:bCs/>
        </w:rPr>
        <w:t>На память о мероприятии ребята оставили себе не только хорошее настроение и положительные эмоции, но и фигурки животных, которые они сделали своими руками совместно с библиотекарями.</w:t>
      </w:r>
    </w:p>
    <w:p w14:paraId="50F86B80" w14:textId="77777777" w:rsidR="00AD46A1" w:rsidRPr="00AD46A1" w:rsidRDefault="00AD46A1" w:rsidP="00AD46A1">
      <w:pPr>
        <w:widowControl w:val="0"/>
        <w:tabs>
          <w:tab w:val="left" w:pos="0"/>
        </w:tabs>
        <w:spacing w:line="235" w:lineRule="auto"/>
        <w:jc w:val="both"/>
      </w:pPr>
      <w:r w:rsidRPr="00AD46A1">
        <w:tab/>
        <w:t>Ежегодно библиотеки МБУК ВР «МЦБ» им. М. В. Наумова участвует в различных акциях и конкурсах. Этот год не стал исключение. Хотим отметить некоторые:</w:t>
      </w:r>
    </w:p>
    <w:p w14:paraId="6540FD97" w14:textId="77777777" w:rsidR="00AD46A1" w:rsidRPr="00AD46A1" w:rsidRDefault="00AD46A1" w:rsidP="00AD46A1">
      <w:pPr>
        <w:widowControl w:val="0"/>
        <w:tabs>
          <w:tab w:val="left" w:pos="0"/>
        </w:tabs>
        <w:spacing w:line="235" w:lineRule="auto"/>
        <w:ind w:firstLine="426"/>
        <w:jc w:val="both"/>
      </w:pPr>
      <w:r w:rsidRPr="00AD46A1">
        <w:t>- М</w:t>
      </w:r>
      <w:r w:rsidRPr="00AD46A1">
        <w:rPr>
          <w:bCs/>
        </w:rPr>
        <w:t>ежрегиональная акция «Читаем книги Нины Павловой» Романовский детский и Донской отделы.</w:t>
      </w:r>
      <w:r w:rsidRPr="00AD46A1">
        <w:t xml:space="preserve"> Размещая афиши на сайте и в социальных сетях, раздавая листовки, проводя беседы в устной форме с читателями, мы привлекли к участию более 70 человек. Занимательные ребусы, загадки о цветах, викторины и кроссворды по книгам Нины Павловой позволили ребятам получить новые знания и массу положительных эмоций. Окунувшись в богатейший мир Нины Павловой, они восхитились искренностью и легкостью повествований, с которой автор раскрывает секреты природы;</w:t>
      </w:r>
    </w:p>
    <w:p w14:paraId="094D7FDF" w14:textId="77777777" w:rsidR="00AD46A1" w:rsidRPr="00AD46A1" w:rsidRDefault="00AD46A1" w:rsidP="00AD46A1">
      <w:pPr>
        <w:widowControl w:val="0"/>
        <w:tabs>
          <w:tab w:val="left" w:pos="0"/>
        </w:tabs>
        <w:spacing w:line="235" w:lineRule="auto"/>
        <w:ind w:firstLine="426"/>
        <w:jc w:val="both"/>
      </w:pPr>
      <w:r w:rsidRPr="00AD46A1">
        <w:t xml:space="preserve">- </w:t>
      </w:r>
      <w:r w:rsidRPr="00AD46A1">
        <w:rPr>
          <w:color w:val="000000"/>
        </w:rPr>
        <w:t xml:space="preserve">значимым событием для Виноградненского отдела стала победа в </w:t>
      </w:r>
      <w:r w:rsidRPr="00AD46A1">
        <w:rPr>
          <w:color w:val="000000"/>
          <w:lang w:val="en-US"/>
        </w:rPr>
        <w:t>III</w:t>
      </w:r>
      <w:r w:rsidRPr="00AD46A1">
        <w:rPr>
          <w:color w:val="000000"/>
        </w:rPr>
        <w:t xml:space="preserve"> региональном </w:t>
      </w:r>
      <w:r w:rsidRPr="00AD46A1">
        <w:t xml:space="preserve">конкурсе </w:t>
      </w:r>
      <w:hyperlink r:id="rId227" w:history="1">
        <w:r w:rsidRPr="00AD46A1">
          <w:rPr>
            <w:color w:val="0563C1"/>
            <w:u w:val="single"/>
          </w:rPr>
          <w:t>«По страницам детства»</w:t>
        </w:r>
      </w:hyperlink>
      <w:r w:rsidRPr="00AD46A1">
        <w:t>, проводимом в феврале 2022 года;</w:t>
      </w:r>
    </w:p>
    <w:p w14:paraId="7D2F44B5" w14:textId="77777777" w:rsidR="00AD46A1" w:rsidRPr="00AD46A1" w:rsidRDefault="00AD46A1" w:rsidP="00AD46A1">
      <w:pPr>
        <w:widowControl w:val="0"/>
        <w:tabs>
          <w:tab w:val="left" w:pos="0"/>
        </w:tabs>
        <w:spacing w:line="235" w:lineRule="auto"/>
        <w:ind w:firstLine="426"/>
        <w:jc w:val="both"/>
        <w:rPr>
          <w:color w:val="000000"/>
          <w:shd w:val="clear" w:color="auto" w:fill="FFFFFF"/>
        </w:rPr>
      </w:pPr>
      <w:r w:rsidRPr="00AD46A1">
        <w:t xml:space="preserve">- </w:t>
      </w:r>
      <w:r w:rsidRPr="00AD46A1">
        <w:rPr>
          <w:color w:val="000000"/>
        </w:rPr>
        <w:t xml:space="preserve">участие </w:t>
      </w:r>
      <w:r w:rsidRPr="00AD46A1">
        <w:rPr>
          <w:color w:val="000000"/>
          <w:shd w:val="clear" w:color="auto" w:fill="FFFFFF"/>
        </w:rPr>
        <w:t>Морозовского и Рябичевского отделов в интернет-акции</w:t>
      </w:r>
      <w:r w:rsidRPr="00AD46A1">
        <w:rPr>
          <w:color w:val="333333"/>
          <w:shd w:val="clear" w:color="auto" w:fill="FFFFFF"/>
        </w:rPr>
        <w:t xml:space="preserve"> </w:t>
      </w:r>
      <w:hyperlink r:id="rId228" w:history="1">
        <w:r w:rsidRPr="00AD46A1">
          <w:rPr>
            <w:color w:val="0563C1"/>
            <w:u w:val="single"/>
            <w:shd w:val="clear" w:color="auto" w:fill="FFFFFF"/>
          </w:rPr>
          <w:t>«Рядом с Чеховым»</w:t>
        </w:r>
      </w:hyperlink>
      <w:r w:rsidRPr="00AD46A1">
        <w:rPr>
          <w:color w:val="333333"/>
          <w:shd w:val="clear" w:color="auto" w:fill="FFFFFF"/>
        </w:rPr>
        <w:t xml:space="preserve">, </w:t>
      </w:r>
      <w:r w:rsidRPr="00AD46A1">
        <w:rPr>
          <w:color w:val="000000"/>
          <w:shd w:val="clear" w:color="auto" w:fill="FFFFFF"/>
        </w:rPr>
        <w:t>мир чтения рассказа А.П. Чехова «Каштанка», которому в 2022 году исполняется 135 лет со дня первой публикации;</w:t>
      </w:r>
    </w:p>
    <w:p w14:paraId="196BC486" w14:textId="77777777" w:rsidR="00AD46A1" w:rsidRPr="00AD46A1" w:rsidRDefault="00AD46A1" w:rsidP="00AD46A1">
      <w:pPr>
        <w:widowControl w:val="0"/>
        <w:tabs>
          <w:tab w:val="left" w:pos="0"/>
        </w:tabs>
        <w:spacing w:line="235" w:lineRule="auto"/>
        <w:ind w:firstLine="426"/>
        <w:jc w:val="both"/>
        <w:rPr>
          <w:color w:val="333333"/>
          <w:shd w:val="clear" w:color="auto" w:fill="FFFFFF"/>
        </w:rPr>
      </w:pPr>
      <w:r w:rsidRPr="00AD46A1">
        <w:rPr>
          <w:color w:val="000000"/>
          <w:shd w:val="clear" w:color="auto" w:fill="FFFFFF"/>
        </w:rPr>
        <w:t xml:space="preserve">- </w:t>
      </w:r>
      <w:r w:rsidRPr="00AD46A1">
        <w:rPr>
          <w:color w:val="000000"/>
        </w:rPr>
        <w:t xml:space="preserve">Пирожковский отдел принял участие в акции </w:t>
      </w:r>
      <w:hyperlink r:id="rId229" w:history="1">
        <w:r w:rsidRPr="00AD46A1">
          <w:rPr>
            <w:color w:val="0563C1"/>
            <w:u w:val="single"/>
          </w:rPr>
          <w:t>«Память пылающих лет»</w:t>
        </w:r>
      </w:hyperlink>
      <w:r w:rsidRPr="00AD46A1">
        <w:t xml:space="preserve">, </w:t>
      </w:r>
      <w:r w:rsidRPr="00AD46A1">
        <w:rPr>
          <w:color w:val="000000"/>
          <w:shd w:val="clear" w:color="auto" w:fill="FFFFFF"/>
        </w:rPr>
        <w:t xml:space="preserve">Межрегиональных краеведческих чтениях </w:t>
      </w:r>
      <w:hyperlink r:id="rId230" w:history="1">
        <w:r w:rsidRPr="00AD46A1">
          <w:rPr>
            <w:color w:val="0563C1"/>
            <w:u w:val="single"/>
            <w:shd w:val="clear" w:color="auto" w:fill="FFFFFF"/>
          </w:rPr>
          <w:t>«Память книга оживит. История Дона</w:t>
        </w:r>
      </w:hyperlink>
      <w:r w:rsidRPr="00AD46A1">
        <w:rPr>
          <w:color w:val="333333"/>
          <w:shd w:val="clear" w:color="auto" w:fill="FFFFFF"/>
        </w:rPr>
        <w:t xml:space="preserve">», </w:t>
      </w:r>
      <w:r w:rsidRPr="00AD46A1">
        <w:rPr>
          <w:color w:val="333333"/>
        </w:rPr>
        <w:br/>
      </w:r>
      <w:r w:rsidRPr="00AD46A1">
        <w:rPr>
          <w:color w:val="000000"/>
          <w:shd w:val="clear" w:color="auto" w:fill="FFFFFF"/>
        </w:rPr>
        <w:t xml:space="preserve">Межрегиональной просветительской библиотечной сетевой акции </w:t>
      </w:r>
      <w:hyperlink r:id="rId231" w:history="1">
        <w:r w:rsidRPr="00AD46A1">
          <w:rPr>
            <w:color w:val="0563C1"/>
            <w:u w:val="single"/>
            <w:shd w:val="clear" w:color="auto" w:fill="FFFFFF"/>
          </w:rPr>
          <w:t>«Чеховские волонтёры или Дети читают детям</w:t>
        </w:r>
      </w:hyperlink>
      <w:r w:rsidRPr="00AD46A1">
        <w:rPr>
          <w:color w:val="333333"/>
          <w:shd w:val="clear" w:color="auto" w:fill="FFFFFF"/>
        </w:rPr>
        <w:t xml:space="preserve">», и </w:t>
      </w:r>
      <w:hyperlink r:id="rId232" w:history="1">
        <w:r w:rsidRPr="00AD46A1">
          <w:rPr>
            <w:color w:val="0563C1"/>
            <w:u w:val="single"/>
            <w:shd w:val="clear" w:color="auto" w:fill="FFFFFF"/>
          </w:rPr>
          <w:t>«Наумовское чтения</w:t>
        </w:r>
      </w:hyperlink>
      <w:r w:rsidRPr="00AD46A1">
        <w:rPr>
          <w:color w:val="333333"/>
          <w:shd w:val="clear" w:color="auto" w:fill="FFFFFF"/>
        </w:rPr>
        <w:t>».</w:t>
      </w:r>
    </w:p>
    <w:p w14:paraId="565F0A64" w14:textId="77777777" w:rsidR="00AD46A1" w:rsidRPr="00AD46A1" w:rsidRDefault="00AD46A1" w:rsidP="00AD46A1">
      <w:pPr>
        <w:widowControl w:val="0"/>
        <w:spacing w:line="235" w:lineRule="auto"/>
        <w:ind w:firstLine="425"/>
        <w:jc w:val="center"/>
        <w:rPr>
          <w:b/>
        </w:rPr>
      </w:pPr>
    </w:p>
    <w:p w14:paraId="171E83A2" w14:textId="77777777" w:rsidR="00AD46A1" w:rsidRPr="00AD46A1" w:rsidRDefault="00AD46A1" w:rsidP="00AD46A1">
      <w:pPr>
        <w:widowControl w:val="0"/>
        <w:spacing w:line="235" w:lineRule="auto"/>
        <w:ind w:firstLine="425"/>
        <w:jc w:val="center"/>
        <w:rPr>
          <w:b/>
        </w:rPr>
      </w:pPr>
      <w:r w:rsidRPr="00AD46A1">
        <w:rPr>
          <w:b/>
        </w:rPr>
        <w:t>Экологическое просвещение и воспитание.</w:t>
      </w:r>
    </w:p>
    <w:p w14:paraId="08ACA783" w14:textId="77777777" w:rsidR="00AD46A1" w:rsidRPr="00AD46A1" w:rsidRDefault="00AD46A1" w:rsidP="00AD46A1">
      <w:pPr>
        <w:widowControl w:val="0"/>
        <w:tabs>
          <w:tab w:val="left" w:pos="0"/>
        </w:tabs>
        <w:spacing w:line="235" w:lineRule="auto"/>
        <w:jc w:val="both"/>
      </w:pPr>
      <w:r w:rsidRPr="00AD46A1">
        <w:tab/>
        <w:t>Самыми эффективными формами работы в 2022 году, которые вовлекали читателей в решение актуальных проблем и пробуждали экологическое сознание, являлись тематические беседы, акции, эколого-краеведческие конкурсы и игры.</w:t>
      </w:r>
    </w:p>
    <w:p w14:paraId="62A2EEE8" w14:textId="77777777" w:rsidR="00AD46A1" w:rsidRPr="00AD46A1" w:rsidRDefault="00AD46A1" w:rsidP="00AD46A1">
      <w:pPr>
        <w:widowControl w:val="0"/>
        <w:spacing w:line="235" w:lineRule="auto"/>
        <w:ind w:firstLine="567"/>
        <w:jc w:val="both"/>
      </w:pPr>
      <w:r w:rsidRPr="00AD46A1">
        <w:t>С целью экологического просвещения и формирования у детей бережного отношения к окружающей среде в 2022 году экспонировались разнообразные выставки с разработкой рекомендательных списков книг фондов отделов и из СК РО:</w:t>
      </w:r>
    </w:p>
    <w:p w14:paraId="1FB41B77" w14:textId="77777777" w:rsidR="00AD46A1" w:rsidRPr="00AD46A1" w:rsidRDefault="00AD46A1" w:rsidP="00AD46A1">
      <w:pPr>
        <w:widowControl w:val="0"/>
        <w:spacing w:line="232" w:lineRule="auto"/>
        <w:jc w:val="both"/>
      </w:pPr>
      <w:r w:rsidRPr="00AD46A1">
        <w:t>- книжная выставка «Неизведанные тропы» Большовский отдел;</w:t>
      </w:r>
    </w:p>
    <w:p w14:paraId="5B8E6E42" w14:textId="77777777" w:rsidR="00AD46A1" w:rsidRPr="00AD46A1" w:rsidRDefault="00AD46A1" w:rsidP="00AD46A1">
      <w:pPr>
        <w:widowControl w:val="0"/>
        <w:spacing w:line="232" w:lineRule="auto"/>
        <w:jc w:val="both"/>
      </w:pPr>
      <w:r w:rsidRPr="00AD46A1">
        <w:t>- выставка-предостережение «За чистоту озер и рек в ответе человек» Рябичевский отдел:</w:t>
      </w:r>
    </w:p>
    <w:p w14:paraId="0228C581" w14:textId="77777777" w:rsidR="00AD46A1" w:rsidRPr="00AD46A1" w:rsidRDefault="00AD46A1" w:rsidP="00AD46A1">
      <w:pPr>
        <w:widowControl w:val="0"/>
        <w:spacing w:line="232" w:lineRule="auto"/>
        <w:jc w:val="both"/>
      </w:pPr>
      <w:r w:rsidRPr="00AD46A1">
        <w:rPr>
          <w:rFonts w:eastAsia="Calibri"/>
        </w:rPr>
        <w:t>- выставка-вернисаж</w:t>
      </w:r>
      <w:r w:rsidRPr="00AD46A1">
        <w:t xml:space="preserve"> «Люблю тебя, природа, в любое время года!» Романовский детский отдел;</w:t>
      </w:r>
    </w:p>
    <w:p w14:paraId="712D8C13" w14:textId="77777777" w:rsidR="00AD46A1" w:rsidRPr="00AD46A1" w:rsidRDefault="00AD46A1" w:rsidP="00AD46A1">
      <w:pPr>
        <w:widowControl w:val="0"/>
        <w:tabs>
          <w:tab w:val="left" w:pos="1134"/>
        </w:tabs>
        <w:spacing w:line="228" w:lineRule="auto"/>
        <w:jc w:val="both"/>
      </w:pPr>
      <w:r w:rsidRPr="00AD46A1">
        <w:t>- выставка – размышление «Экологическая мозаика» Холодненский отдел;</w:t>
      </w:r>
    </w:p>
    <w:p w14:paraId="7B63A72B" w14:textId="77777777" w:rsidR="00AD46A1" w:rsidRPr="00AD46A1" w:rsidRDefault="00AD46A1" w:rsidP="00AD46A1">
      <w:pPr>
        <w:widowControl w:val="0"/>
        <w:tabs>
          <w:tab w:val="left" w:pos="1134"/>
        </w:tabs>
        <w:spacing w:line="228" w:lineRule="auto"/>
        <w:jc w:val="both"/>
      </w:pPr>
      <w:r w:rsidRPr="00AD46A1">
        <w:t xml:space="preserve">- выставка – совет «Бросим природе спасательный круг» Пирожковский отдел, </w:t>
      </w:r>
    </w:p>
    <w:p w14:paraId="39110D8A" w14:textId="77777777" w:rsidR="00AD46A1" w:rsidRPr="00AD46A1" w:rsidRDefault="00AD46A1" w:rsidP="00AD46A1">
      <w:pPr>
        <w:widowControl w:val="0"/>
        <w:tabs>
          <w:tab w:val="left" w:pos="1134"/>
        </w:tabs>
        <w:spacing w:line="228" w:lineRule="auto"/>
        <w:jc w:val="both"/>
      </w:pPr>
      <w:r w:rsidRPr="00AD46A1">
        <w:t>- газетно - журнальная выставка «Живая природа» Побединский отдел;</w:t>
      </w:r>
    </w:p>
    <w:p w14:paraId="5E4136C8" w14:textId="77777777" w:rsidR="00AD46A1" w:rsidRPr="00AD46A1" w:rsidRDefault="00AD46A1" w:rsidP="00AD46A1">
      <w:r w:rsidRPr="00AD46A1">
        <w:t xml:space="preserve">- </w:t>
      </w:r>
      <w:hyperlink r:id="rId233" w:history="1">
        <w:r w:rsidRPr="00AD46A1">
          <w:rPr>
            <w:color w:val="0563C1"/>
            <w:u w:val="single"/>
          </w:rPr>
          <w:t>книжная выставка – хобби «Мир пернатых и зверей ждет поддержки от зверей»</w:t>
        </w:r>
      </w:hyperlink>
      <w:r w:rsidRPr="00AD46A1">
        <w:t xml:space="preserve"> Потаповский отдел.</w:t>
      </w:r>
    </w:p>
    <w:p w14:paraId="06DF73B9" w14:textId="77777777" w:rsidR="00AD46A1" w:rsidRPr="00AD46A1" w:rsidRDefault="00AD46A1" w:rsidP="00AD46A1">
      <w:pPr>
        <w:widowControl w:val="0"/>
        <w:spacing w:line="235" w:lineRule="auto"/>
        <w:ind w:firstLine="425"/>
        <w:jc w:val="both"/>
        <w:rPr>
          <w:bCs/>
        </w:rPr>
      </w:pPr>
      <w:r w:rsidRPr="00AD46A1">
        <w:t xml:space="preserve">Наиболее запоминающимся для ребят в Романовском детском отделе стал </w:t>
      </w:r>
      <w:r w:rsidRPr="00AD46A1">
        <w:rPr>
          <w:bCs/>
        </w:rPr>
        <w:t xml:space="preserve">экологический урок </w:t>
      </w:r>
      <w:hyperlink r:id="rId234" w:history="1">
        <w:r w:rsidRPr="00AD46A1">
          <w:rPr>
            <w:bCs/>
            <w:color w:val="0563C1"/>
            <w:u w:val="single"/>
          </w:rPr>
          <w:t>«Вы мои пушистые, вы мои пернатые».</w:t>
        </w:r>
      </w:hyperlink>
      <w:r w:rsidRPr="00AD46A1">
        <w:rPr>
          <w:bCs/>
        </w:rPr>
        <w:t xml:space="preserve"> Детям было предложено рассмотреть яркие и красочные иллюстрации книги «Ростовская область незабываемое путешествие» и окунуться в природное богатство донской земли. Гости лихо отгадывали название птиц, определяя их сходства и отличия друг от друга. Разыгрывали сценки, имитируя повадки животных. Затем большой интерес вызвала познавательная игра по произведениям В. Бианки, В. Чаплиной, Е. Чарушина и других писателей.  Участники отвечали на вопросы викторины «Угадай животное», принимали активное участие в игре «Большие и маленькие» и складывали пазл «Сказочные животные». В завершение экологического урока сотрудник детской библиотеки познакомил гостей с красочной и увлекательной книжной выставкой «Волшебный мир зверей и птиц». Литературное творчество М. Пришвина, Ю. Дмитриева, Б. Житкова и других авторов помогли раскрыть </w:t>
      </w:r>
      <w:r w:rsidRPr="00AD46A1">
        <w:rPr>
          <w:bCs/>
        </w:rPr>
        <w:lastRenderedPageBreak/>
        <w:t>для юных читателей всю красоту окружающей природы. И хотелось бы отметить, что после обзора все произведения были разобраны, а это более 30 книг.</w:t>
      </w:r>
    </w:p>
    <w:p w14:paraId="4567243F" w14:textId="77777777" w:rsidR="00AD46A1" w:rsidRPr="00AD46A1" w:rsidRDefault="00AD46A1" w:rsidP="00AD46A1">
      <w:pPr>
        <w:widowControl w:val="0"/>
        <w:tabs>
          <w:tab w:val="left" w:pos="400"/>
          <w:tab w:val="left" w:pos="1134"/>
        </w:tabs>
        <w:spacing w:line="235" w:lineRule="auto"/>
        <w:jc w:val="both"/>
      </w:pPr>
      <w:r w:rsidRPr="00AD46A1">
        <w:tab/>
        <w:t xml:space="preserve">Лагутнинский отдел с целью привлечения внимания пользователей к экологическим проблемам провел онлайн–викторину </w:t>
      </w:r>
      <w:hyperlink r:id="rId235" w:history="1">
        <w:r w:rsidRPr="00AD46A1">
          <w:rPr>
            <w:color w:val="0563C1"/>
            <w:u w:val="single"/>
          </w:rPr>
          <w:t>«Знакомство с птицами Красной книги Ростовской области</w:t>
        </w:r>
      </w:hyperlink>
      <w:r w:rsidRPr="00AD46A1">
        <w:rPr>
          <w:color w:val="0563C1"/>
          <w:u w:val="single"/>
        </w:rPr>
        <w:t xml:space="preserve">», </w:t>
      </w:r>
      <w:r w:rsidRPr="00AD46A1">
        <w:t xml:space="preserve">а прогуляться </w:t>
      </w:r>
      <w:hyperlink r:id="rId236" w:history="1">
        <w:r w:rsidRPr="00AD46A1">
          <w:rPr>
            <w:color w:val="0563C1"/>
            <w:u w:val="single"/>
          </w:rPr>
          <w:t>«По страницам Красной книги Ростовской области»</w:t>
        </w:r>
      </w:hyperlink>
      <w:r w:rsidRPr="00AD46A1">
        <w:t xml:space="preserve"> предложила библиотекарь Виноградненского отдела, подготовив увлекательный онлайн обзор. </w:t>
      </w:r>
    </w:p>
    <w:p w14:paraId="20E66CE4" w14:textId="77777777" w:rsidR="00AD46A1" w:rsidRPr="00AD46A1" w:rsidRDefault="00AD46A1" w:rsidP="00AD46A1">
      <w:pPr>
        <w:widowControl w:val="0"/>
        <w:tabs>
          <w:tab w:val="left" w:pos="400"/>
          <w:tab w:val="left" w:pos="1134"/>
        </w:tabs>
        <w:spacing w:line="235" w:lineRule="auto"/>
        <w:jc w:val="both"/>
      </w:pPr>
      <w:r w:rsidRPr="00AD46A1">
        <w:tab/>
        <w:t xml:space="preserve">Еще одной из интересных форм в экологическом воспитании детей стало библиокафе </w:t>
      </w:r>
      <w:hyperlink r:id="rId237" w:history="1">
        <w:r w:rsidRPr="00AD46A1">
          <w:rPr>
            <w:color w:val="0563C1"/>
            <w:u w:val="single"/>
          </w:rPr>
          <w:t>«Чудеса на лесной тропинке»</w:t>
        </w:r>
      </w:hyperlink>
      <w:r w:rsidRPr="00AD46A1">
        <w:t xml:space="preserve"> Савельевского отдела. Гостей ждала нарезка «Юбилейная», холодные закуски из «Журнальный бургер» и «Сказочный коктейль» на десерт. Участники остались довольны и записали сразу несколько книг для домашнего прочтения.</w:t>
      </w:r>
    </w:p>
    <w:p w14:paraId="42EC1ECD" w14:textId="77777777" w:rsidR="00AD46A1" w:rsidRPr="00AD46A1" w:rsidRDefault="00AD46A1" w:rsidP="00AD46A1">
      <w:pPr>
        <w:widowControl w:val="0"/>
        <w:spacing w:line="232" w:lineRule="auto"/>
        <w:ind w:firstLine="425"/>
        <w:jc w:val="both"/>
      </w:pPr>
      <w:r w:rsidRPr="00AD46A1">
        <w:t xml:space="preserve">4 октября ко Всемирному дню животных Рябичевский отдел провел беседу у книжно-иллюстрированной выставки </w:t>
      </w:r>
      <w:hyperlink r:id="rId238" w:history="1">
        <w:r w:rsidRPr="00AD46A1">
          <w:rPr>
            <w:color w:val="0563C1"/>
            <w:u w:val="single"/>
          </w:rPr>
          <w:t>«Братья наши меньшие»</w:t>
        </w:r>
      </w:hyperlink>
      <w:r w:rsidRPr="00AD46A1">
        <w:t>. Ребятам рассказывали об удивительном, ярком, разнообразном мире животных. Дети с интересом отвечали на вопросы, угадывали животных по описанию хвоста, разгадывали шарады и рассказывали о своих домашних питомцах. В завершении присутствующим ещё раз напомнили, как важно беречь природу и животных.</w:t>
      </w:r>
    </w:p>
    <w:p w14:paraId="77666C3F" w14:textId="7D199D77" w:rsidR="00AD46A1" w:rsidRPr="00AD46A1" w:rsidRDefault="00AD46A1" w:rsidP="00AD46A1">
      <w:pPr>
        <w:widowControl w:val="0"/>
        <w:tabs>
          <w:tab w:val="left" w:pos="0"/>
        </w:tabs>
        <w:spacing w:line="235" w:lineRule="auto"/>
        <w:jc w:val="both"/>
      </w:pPr>
      <w:r w:rsidRPr="00AD46A1">
        <w:tab/>
        <w:t xml:space="preserve">Доброволский отдел провел </w:t>
      </w:r>
      <w:r w:rsidRPr="002439A9">
        <w:t>печа-куч</w:t>
      </w:r>
      <w:r w:rsidR="002439A9">
        <w:t>у</w:t>
      </w:r>
      <w:r w:rsidRPr="00AD46A1">
        <w:t xml:space="preserve"> «Береги свою планету». Дети совершили увлекательное погружение в мир нашей голубой планеты, в главный источник всего живого на ней – воду. С помощью интерактивной презентации и фрагментов фильмов, юным экологам еще раз напомнили о значении воды в жизни людей и живой природы. Гостям было предложено отгадать «Морской» кроссворд – загадку, ответить на «Водопад вопросов» о море и морских обитателях. Итогом мероприятия стала фраза «Беречь природы дар бесценный», зашифрованная при помощи семафорной (морской) азбуки, и которую с успехом прочитали. </w:t>
      </w:r>
    </w:p>
    <w:p w14:paraId="2F539B8F" w14:textId="601B9AD7" w:rsidR="00AD46A1" w:rsidRPr="00AD46A1" w:rsidRDefault="00AD46A1" w:rsidP="00AD46A1">
      <w:pPr>
        <w:widowControl w:val="0"/>
        <w:tabs>
          <w:tab w:val="left" w:pos="0"/>
        </w:tabs>
        <w:spacing w:line="235" w:lineRule="auto"/>
        <w:jc w:val="both"/>
      </w:pPr>
      <w:r w:rsidRPr="00AD46A1">
        <w:tab/>
        <w:t xml:space="preserve">Виноградненский отдел предложил своим юным читателям </w:t>
      </w:r>
      <w:r w:rsidR="002439A9" w:rsidRPr="00AD46A1">
        <w:t>эко тур</w:t>
      </w:r>
      <w:r w:rsidRPr="00AD46A1">
        <w:t xml:space="preserve"> </w:t>
      </w:r>
      <w:hyperlink r:id="rId239" w:history="1">
        <w:r w:rsidRPr="00AD46A1">
          <w:rPr>
            <w:color w:val="0563C1"/>
            <w:u w:val="single"/>
          </w:rPr>
          <w:t>«Живые страницы»</w:t>
        </w:r>
      </w:hyperlink>
      <w:r w:rsidRPr="00AD46A1">
        <w:t xml:space="preserve">, о дельфинах и китах, а участницы клуба по интересам  «Калейдоскоп» Донского отдела были приглашены на </w:t>
      </w:r>
      <w:r w:rsidR="002439A9" w:rsidRPr="00AD46A1">
        <w:t>эко этюд</w:t>
      </w:r>
      <w:r w:rsidRPr="00AD46A1">
        <w:t xml:space="preserve"> «Море знакомое и загадочное». Присутствующие совершили путешествие по побережью Чёрного моря и познакомились с некоторыми достопримечательностями, а также узнали о разнообразных природных особенностях водоема, его богатствах и обитателях.</w:t>
      </w:r>
    </w:p>
    <w:p w14:paraId="35837B5E" w14:textId="77777777" w:rsidR="00AD46A1" w:rsidRPr="00AD46A1" w:rsidRDefault="00AD46A1" w:rsidP="00AD46A1">
      <w:pPr>
        <w:widowControl w:val="0"/>
        <w:tabs>
          <w:tab w:val="left" w:pos="400"/>
          <w:tab w:val="left" w:pos="1134"/>
        </w:tabs>
        <w:spacing w:line="235" w:lineRule="auto"/>
        <w:jc w:val="both"/>
      </w:pPr>
      <w:r w:rsidRPr="00AD46A1">
        <w:tab/>
        <w:t xml:space="preserve">Мы живем в быстро развивающемся мире. Технологический прогресс приносит пользу и благополучие, но не без побочных эффектов. В Потаповской библиотеке на эту злободневную тему был проведен </w:t>
      </w:r>
      <w:hyperlink r:id="rId240" w:history="1">
        <w:r w:rsidRPr="00AD46A1">
          <w:rPr>
            <w:color w:val="0563C1"/>
            <w:u w:val="single"/>
          </w:rPr>
          <w:t>экологический час «Я хочу дружить с природой»</w:t>
        </w:r>
      </w:hyperlink>
      <w:r w:rsidRPr="00AD46A1">
        <w:t xml:space="preserve"> для учащихся начальных классов. Библиотекарь познакомила детей с книгами экологической направленности, которые имеются в фонде отдела. В ходе мероприятия ребята узнали о том, какие вопросы решает наука «экология», что входит в понятие «экологическая опасность», рассказали об экологической ситуации в родном хуторе и сформулировали меры охраны природы для своего населенного пункта.</w:t>
      </w:r>
    </w:p>
    <w:p w14:paraId="10208464" w14:textId="77777777" w:rsidR="00AD46A1" w:rsidRPr="00AD46A1" w:rsidRDefault="00AD46A1" w:rsidP="00AD46A1">
      <w:pPr>
        <w:widowControl w:val="0"/>
        <w:tabs>
          <w:tab w:val="left" w:pos="400"/>
          <w:tab w:val="left" w:pos="1134"/>
        </w:tabs>
        <w:spacing w:line="235" w:lineRule="auto"/>
        <w:jc w:val="both"/>
      </w:pPr>
      <w:r w:rsidRPr="00AD46A1">
        <w:tab/>
        <w:t>Мичуринский отдел организовал экологический набат «Другой земли не будет!», на котором говорилось о проблемах экологии, защите Земли от загрязнения и о необходимости сберечь красоту нашей планеты для потомков. В ходе мероприятия, присутствующие узнали много интересных фактов о лесе, который поставляет нам энергию, дает бумагу и лекарства, защищает биосферу и является одним из самых важных инструментов борьбы с климатическими изменениями.</w:t>
      </w:r>
    </w:p>
    <w:p w14:paraId="4A83AF7E" w14:textId="1E101029" w:rsidR="00AD46A1" w:rsidRPr="00AD46A1" w:rsidRDefault="00AD46A1" w:rsidP="00AD46A1">
      <w:pPr>
        <w:widowControl w:val="0"/>
        <w:tabs>
          <w:tab w:val="left" w:pos="400"/>
          <w:tab w:val="left" w:pos="1134"/>
        </w:tabs>
        <w:spacing w:line="235" w:lineRule="auto"/>
        <w:jc w:val="both"/>
      </w:pPr>
      <w:r w:rsidRPr="00AD46A1">
        <w:tab/>
        <w:t>Еще одной из интересных форм в экологическом воспитании детей стали акции. Так, самой масштабной в Донском отделе стала «Чистый берег».  Библиотекарь провела беседу с ребятами о том, почему необходима чистота берегов рек, озер и таких маленьких водоемов как в поселке Донском и какой вред наносит окружающей среде выброшенный мусор. После разговора ребята совместно с библиотекарем пошли убирать берег прудика, результатом работы стал чистый берег и мешки с мусором. Благодаря рекламе этой акции, на призыв откликнулось много людей и получилось убрать большую площадь</w:t>
      </w:r>
      <w:r w:rsidR="002439A9">
        <w:t>,</w:t>
      </w:r>
      <w:r w:rsidRPr="00AD46A1">
        <w:t xml:space="preserve"> чем было запланировано. </w:t>
      </w:r>
    </w:p>
    <w:p w14:paraId="38F05355" w14:textId="6948B781" w:rsidR="00AD46A1" w:rsidRPr="00AD46A1" w:rsidRDefault="00AD46A1" w:rsidP="00AD46A1">
      <w:pPr>
        <w:widowControl w:val="0"/>
        <w:tabs>
          <w:tab w:val="left" w:pos="400"/>
          <w:tab w:val="left" w:pos="1134"/>
        </w:tabs>
        <w:spacing w:line="235" w:lineRule="auto"/>
        <w:jc w:val="both"/>
      </w:pPr>
      <w:r w:rsidRPr="00AD46A1">
        <w:tab/>
        <w:t>Каждый год библиотекарь Пирожковского отдела с детьми выходит на экскурсию–</w:t>
      </w:r>
      <w:r w:rsidRPr="00AD46A1">
        <w:lastRenderedPageBreak/>
        <w:t xml:space="preserve">субботник «Не только в гости ждет тебя природа». Прогуливаясь, они не только любовались пробуждением почек на деревьях, наблюдением за птицами, но и убирали территорию у монумента. </w:t>
      </w:r>
    </w:p>
    <w:p w14:paraId="76B9C68E" w14:textId="77777777" w:rsidR="00AD46A1" w:rsidRPr="00AD46A1" w:rsidRDefault="00AD46A1" w:rsidP="00AD46A1">
      <w:pPr>
        <w:widowControl w:val="0"/>
        <w:spacing w:line="228" w:lineRule="auto"/>
        <w:ind w:firstLine="284"/>
        <w:jc w:val="both"/>
        <w:rPr>
          <w:color w:val="000000"/>
        </w:rPr>
      </w:pPr>
      <w:r w:rsidRPr="00AD46A1">
        <w:rPr>
          <w:color w:val="000000"/>
        </w:rPr>
        <w:t xml:space="preserve">Уже стала традицией проведение акции «Покормите птиц зимой» в Краснодонском отделе. Для ребят из клуба «Буквоешь-ка» забота о птицах — дело ежегодное и важное. В нем переплетаются любовь к своему родному краю, ответственное отношение к окружающему миру, забота о братьях наших меньших. Благодаря творческим способностям детей на деревьях каждый год появляются новые незатейливые сооружения из пластиковых бутылок и картонных пакетов из-под молока, а потом это все отображается в рубрике </w:t>
      </w:r>
      <w:hyperlink r:id="rId241" w:history="1">
        <w:r w:rsidRPr="00AD46A1">
          <w:rPr>
            <w:color w:val="0563C1"/>
            <w:u w:val="single"/>
          </w:rPr>
          <w:t>«Улицы нашего поселка»</w:t>
        </w:r>
      </w:hyperlink>
      <w:r w:rsidRPr="00AD46A1">
        <w:rPr>
          <w:color w:val="000000"/>
        </w:rPr>
        <w:t xml:space="preserve"> на страницах соц. сетей.</w:t>
      </w:r>
    </w:p>
    <w:p w14:paraId="50033E41" w14:textId="77777777" w:rsidR="00AD46A1" w:rsidRPr="00AD46A1" w:rsidRDefault="00AD46A1" w:rsidP="00AD46A1">
      <w:pPr>
        <w:widowControl w:val="0"/>
        <w:tabs>
          <w:tab w:val="left" w:pos="400"/>
          <w:tab w:val="left" w:pos="1134"/>
        </w:tabs>
        <w:spacing w:line="235" w:lineRule="auto"/>
        <w:jc w:val="both"/>
      </w:pPr>
      <w:r w:rsidRPr="00AD46A1">
        <w:tab/>
        <w:t>26 апреля весь мир зажигает свечи и вспоминает страшную катастрофу, которая разделила историю на до и после, именно этому событию посвящаются скорбные мероприятия в библиотеках, обслуживающих детское население в Волгодонском районе.</w:t>
      </w:r>
    </w:p>
    <w:p w14:paraId="27782971" w14:textId="77777777" w:rsidR="00AD46A1" w:rsidRPr="00AD46A1" w:rsidRDefault="00AD46A1" w:rsidP="00AD46A1">
      <w:pPr>
        <w:widowControl w:val="0"/>
        <w:tabs>
          <w:tab w:val="left" w:pos="0"/>
        </w:tabs>
        <w:spacing w:line="235" w:lineRule="auto"/>
        <w:jc w:val="both"/>
      </w:pPr>
      <w:r w:rsidRPr="00AD46A1">
        <w:tab/>
        <w:t xml:space="preserve">В Международный день памяти жертв радиационных аварий и катастроф в Побединском отделе прошел  час информации </w:t>
      </w:r>
      <w:hyperlink r:id="rId242" w:history="1">
        <w:r w:rsidRPr="00AD46A1">
          <w:rPr>
            <w:color w:val="0563C1"/>
            <w:u w:val="single"/>
          </w:rPr>
          <w:t>«Место подвига - Чернобыль».</w:t>
        </w:r>
      </w:hyperlink>
      <w:r w:rsidRPr="00AD46A1">
        <w:t xml:space="preserve"> Школьникам рассказывали о трагических событиях в первые часы и дни ядерной катастрофы, о мужестве и самоотверженности тех, кто первым принял на себя жар пламени и смертоносное дыхание реактора. </w:t>
      </w:r>
    </w:p>
    <w:p w14:paraId="47DAA81F" w14:textId="77777777" w:rsidR="00AD46A1" w:rsidRPr="00AD46A1" w:rsidRDefault="00AD46A1" w:rsidP="00AD46A1">
      <w:pPr>
        <w:widowControl w:val="0"/>
        <w:tabs>
          <w:tab w:val="left" w:pos="0"/>
        </w:tabs>
        <w:spacing w:line="235" w:lineRule="auto"/>
        <w:jc w:val="both"/>
      </w:pPr>
      <w:r w:rsidRPr="00AD46A1">
        <w:tab/>
        <w:t xml:space="preserve">Также большой интерес у ребят вызвала информация о ликвидаторах чернобыльской аварии проживающих в Волгодонском районе, на часе памяти </w:t>
      </w:r>
      <w:hyperlink r:id="rId243" w:history="1">
        <w:r w:rsidRPr="00AD46A1">
          <w:rPr>
            <w:color w:val="0563C1"/>
            <w:u w:val="single"/>
          </w:rPr>
          <w:t>«Незабываемая трагедия Чернобыля</w:t>
        </w:r>
      </w:hyperlink>
      <w:r w:rsidRPr="00AD46A1">
        <w:rPr>
          <w:color w:val="0563C1"/>
          <w:u w:val="single"/>
        </w:rPr>
        <w:t>»</w:t>
      </w:r>
      <w:r w:rsidRPr="00AD46A1">
        <w:t xml:space="preserve"> в Рябичевском отделе, а в Донском отделе учащиеся узнали о подвигах ликвидаторов последствий катастрофы из книжной выставки «Герои атомного фронта» и электронной презентации «Героям Чернобыля посвящается».</w:t>
      </w:r>
    </w:p>
    <w:p w14:paraId="2A707F76" w14:textId="77777777" w:rsidR="00AD46A1" w:rsidRPr="00AD46A1" w:rsidRDefault="00AD46A1" w:rsidP="00AD46A1">
      <w:pPr>
        <w:widowControl w:val="0"/>
        <w:spacing w:line="235" w:lineRule="auto"/>
        <w:ind w:firstLine="425"/>
        <w:jc w:val="both"/>
      </w:pPr>
      <w:r w:rsidRPr="00AD46A1">
        <w:t>Анализируя работу библиотек Волгодонского района по данному направлению можно сказать, что эта деятельность является одной из основных направлений в работе. Библиотеки продолжают прививать своим читателям природоохранные навыки, знакомят их с основами экологических знаний, воспитывают в детях чувство ответственности за судьбу окружающей среды, используя в своей работе современные формы и методы.</w:t>
      </w:r>
    </w:p>
    <w:p w14:paraId="38D68F4F" w14:textId="77777777" w:rsidR="00AD46A1" w:rsidRPr="00AD46A1" w:rsidRDefault="00AD46A1" w:rsidP="00AD46A1">
      <w:pPr>
        <w:widowControl w:val="0"/>
        <w:spacing w:line="235" w:lineRule="auto"/>
        <w:ind w:firstLine="425"/>
        <w:jc w:val="both"/>
      </w:pPr>
    </w:p>
    <w:p w14:paraId="1A44A171" w14:textId="77777777" w:rsidR="00AD46A1" w:rsidRPr="00AD46A1" w:rsidRDefault="00AD46A1" w:rsidP="00AD46A1">
      <w:pPr>
        <w:widowControl w:val="0"/>
        <w:tabs>
          <w:tab w:val="left" w:pos="1134"/>
        </w:tabs>
        <w:spacing w:line="235" w:lineRule="auto"/>
        <w:ind w:firstLine="567"/>
        <w:jc w:val="center"/>
        <w:rPr>
          <w:b/>
        </w:rPr>
      </w:pPr>
      <w:r w:rsidRPr="00AD46A1">
        <w:rPr>
          <w:b/>
        </w:rPr>
        <w:t>Духовно-нравственное воспитание. Культура семейных отношений.</w:t>
      </w:r>
    </w:p>
    <w:p w14:paraId="55F23A6D" w14:textId="77777777" w:rsidR="00AD46A1" w:rsidRPr="00AD46A1" w:rsidRDefault="00AD46A1" w:rsidP="00AD46A1">
      <w:pPr>
        <w:widowControl w:val="0"/>
        <w:spacing w:line="228" w:lineRule="auto"/>
        <w:ind w:firstLine="425"/>
        <w:jc w:val="both"/>
        <w:rPr>
          <w:color w:val="000000"/>
        </w:rPr>
      </w:pPr>
    </w:p>
    <w:p w14:paraId="48B84149" w14:textId="77777777" w:rsidR="00AD46A1" w:rsidRPr="00AD46A1" w:rsidRDefault="00AD46A1" w:rsidP="00AD46A1">
      <w:pPr>
        <w:widowControl w:val="0"/>
        <w:spacing w:line="228" w:lineRule="auto"/>
        <w:ind w:firstLine="425"/>
        <w:jc w:val="both"/>
      </w:pPr>
      <w:r w:rsidRPr="00AD46A1">
        <w:rPr>
          <w:color w:val="000000"/>
        </w:rPr>
        <w:t>Библиотеки Волгодонского района стараются воспитывать у юных пользователей чувство милосердия с раннего детства, чувство любви и дружбы к своей семье, к своему народу. В 2022 году в этом направлении проведены множество мероприятий.</w:t>
      </w:r>
    </w:p>
    <w:p w14:paraId="5FAD779E" w14:textId="77777777" w:rsidR="00AD46A1" w:rsidRPr="00AD46A1" w:rsidRDefault="00AD46A1" w:rsidP="00AD46A1">
      <w:pPr>
        <w:widowControl w:val="0"/>
        <w:spacing w:line="228" w:lineRule="auto"/>
        <w:ind w:firstLine="425"/>
        <w:jc w:val="both"/>
      </w:pPr>
      <w:r w:rsidRPr="00AD46A1">
        <w:rPr>
          <w:color w:val="000000"/>
        </w:rPr>
        <w:t xml:space="preserve"> С целью раскрытия нравственной ценности такого качества, как доброта, воспитания доброжелательного отношения ко всему окружающему в Победенском отделе для 2 класса был организован урок доброты «Обнимашки спасут мир». Ребята просмотрели и обсудили социальный мультфильм «Про Диму», поделились своими мнениями о том, что такое доброта, дружба, объятия. Вниманию были представлены видеоролик «Давайте дружить». Дети активно отвечали на вопросы викторины «Сказка мудростью богата», и в конечном итоге пришли к выводу: очень важно помогать друг другу, обмениваясь добром и душевным теплом.  </w:t>
      </w:r>
    </w:p>
    <w:p w14:paraId="1CD2CA08"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Традиционно к первому летнему дню Романовский детский отдел совместно с сотрудниками ВСО, представителями женсовета Волгодонского района и клуба молодых семей «Гармония» организовывал акцию </w:t>
      </w:r>
      <w:hyperlink r:id="rId244" w:history="1">
        <w:r w:rsidRPr="00AD46A1">
          <w:rPr>
            <w:bCs/>
            <w:color w:val="0563C1"/>
            <w:u w:val="single"/>
          </w:rPr>
          <w:t>«Добрый Дон»</w:t>
        </w:r>
      </w:hyperlink>
      <w:r w:rsidRPr="00AD46A1">
        <w:rPr>
          <w:bCs/>
        </w:rPr>
        <w:t>, где подготовил веселые и красочные мероприятия по одним названием «Здравствуй лето красное, веселое, прекрасное».</w:t>
      </w:r>
    </w:p>
    <w:p w14:paraId="5D9D6261"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На набережной для детей и их родителей развернулся целый парк аттракционов. Для тех, кто выбрал мастер-класс «Увлекательное моделирование» по использованию 3D ручки, тот смог перенести свой рисунок в трёхмерное пространство за пределы листа бумаги. Желающие почувствовать себя настоящими художниками нашли себя на мастер-классе «Веселая затея», который позволил познакомиться с одной из удивительных техник нетрадиционного рисования. Море удовольствия от процесса получили участники мастер-класса «Чудо ручки – чудо штучки». Не побоявшись выразить себя, они мастерили яркие </w:t>
      </w:r>
      <w:r w:rsidRPr="00AD46A1">
        <w:rPr>
          <w:bCs/>
        </w:rPr>
        <w:lastRenderedPageBreak/>
        <w:t>закладки, с помощью которых удобно читать книги. Но самыми востребованными стали аттракционы. «Веселый дартс» оказался идеальной игрой для активного времяпрепровождения. Она оставила не только массу положительных эмоций, но и помогла участникам развить меткость, зоркость и умение четко координировать свои движения. Меткий стрелок «Попади в паука» и логическая игра «Попади в ведро» стали уникальными развлечениями для детей и взрослых, ведь чтобы стрелять, не нужно было прилагать физические усилия и вникать в сложные правила. А лабиринт «Зигзаг удачи» помог развить дух единства у игроков, которым предстояло немного подумать, как провести мяч через все преграды лабиринта.</w:t>
      </w:r>
    </w:p>
    <w:p w14:paraId="79D41C65" w14:textId="77777777" w:rsidR="00AD46A1" w:rsidRPr="00AD46A1" w:rsidRDefault="00AD46A1" w:rsidP="00AD46A1">
      <w:pPr>
        <w:widowControl w:val="0"/>
        <w:tabs>
          <w:tab w:val="left" w:pos="1134"/>
        </w:tabs>
        <w:spacing w:line="235" w:lineRule="auto"/>
        <w:ind w:firstLine="567"/>
        <w:jc w:val="both"/>
        <w:rPr>
          <w:bCs/>
        </w:rPr>
      </w:pPr>
      <w:r w:rsidRPr="00AD46A1">
        <w:rPr>
          <w:bCs/>
        </w:rPr>
        <w:t>Культурные работники не забыли и о самых маленьких участниках. Для них была предусмотрена увлекательная рыбалка, яркие, уникальные и гигантские пазлы на сказочную тему! Самые активные получили возможность выиграть приз праздничной лотереи, а все собранные средства были направлены семье, воспитывающей ребенка с инвалидностью.</w:t>
      </w:r>
    </w:p>
    <w:p w14:paraId="595243E1" w14:textId="77777777" w:rsidR="00AD46A1" w:rsidRPr="00AD46A1" w:rsidRDefault="00AD46A1" w:rsidP="00AD46A1">
      <w:pPr>
        <w:ind w:firstLine="425"/>
        <w:jc w:val="both"/>
      </w:pPr>
      <w:r w:rsidRPr="00AD46A1">
        <w:t xml:space="preserve">В Донском отделе стало уже доброй традицией проведение Новогодней благотворительной акции </w:t>
      </w:r>
      <w:hyperlink r:id="rId245" w:history="1">
        <w:r w:rsidRPr="00AD46A1">
          <w:rPr>
            <w:color w:val="0563C1"/>
            <w:u w:val="single"/>
          </w:rPr>
          <w:t>«Твори добро в Новый год!»</w:t>
        </w:r>
      </w:hyperlink>
      <w:r w:rsidRPr="00AD46A1">
        <w:t xml:space="preserve"> по оказанию адресной помощи детям и семьям, нуждающимся в особой защите (дети из малоимущих и многодетных семей, дети, находящиеся в социально-опасном положении). Неизменно, данное мероприятие направлено на поддержку семьи, попавшую в сложную жизненную ситуацию.</w:t>
      </w:r>
    </w:p>
    <w:p w14:paraId="4402EBE0" w14:textId="77777777" w:rsidR="00AD46A1" w:rsidRPr="00AD46A1" w:rsidRDefault="00AD46A1" w:rsidP="00AD46A1">
      <w:pPr>
        <w:widowControl w:val="0"/>
        <w:tabs>
          <w:tab w:val="left" w:pos="1134"/>
        </w:tabs>
        <w:spacing w:line="235" w:lineRule="auto"/>
        <w:ind w:firstLine="567"/>
        <w:jc w:val="both"/>
        <w:rPr>
          <w:bCs/>
        </w:rPr>
      </w:pPr>
      <w:r w:rsidRPr="00AD46A1">
        <w:rPr>
          <w:color w:val="000000"/>
        </w:rPr>
        <w:t xml:space="preserve">А заведующим Лагутнинским отделом МБУК ВР "МЦБ" им. М.В. Наумова, в рамках Дня добрых дел, совместно с сотрудниками Лагутнинского СДК, а также учениками Лагутнинской СОШ был проведен рейд помощи.  </w:t>
      </w:r>
    </w:p>
    <w:p w14:paraId="3F1FC1BF" w14:textId="77777777" w:rsidR="00AD46A1" w:rsidRPr="00AD46A1" w:rsidRDefault="00AD46A1" w:rsidP="00AD46A1">
      <w:pPr>
        <w:widowControl w:val="0"/>
        <w:tabs>
          <w:tab w:val="left" w:pos="1134"/>
        </w:tabs>
        <w:spacing w:line="235" w:lineRule="auto"/>
        <w:ind w:firstLine="567"/>
        <w:jc w:val="both"/>
        <w:rPr>
          <w:color w:val="000000"/>
          <w:shd w:val="clear" w:color="auto" w:fill="FFFFFF"/>
        </w:rPr>
      </w:pPr>
      <w:r w:rsidRPr="00AD46A1">
        <w:rPr>
          <w:color w:val="000000"/>
        </w:rPr>
        <w:t>Надолго у всех участников в памяти осталась к</w:t>
      </w:r>
      <w:r w:rsidRPr="00AD46A1">
        <w:rPr>
          <w:shd w:val="clear" w:color="auto" w:fill="FFFFFF"/>
        </w:rPr>
        <w:t xml:space="preserve">вест–игра </w:t>
      </w:r>
      <w:hyperlink r:id="rId246" w:history="1">
        <w:r w:rsidRPr="00AD46A1">
          <w:rPr>
            <w:color w:val="0563C1"/>
            <w:u w:val="single"/>
            <w:shd w:val="clear" w:color="auto" w:fill="FFFFFF"/>
          </w:rPr>
          <w:t>«Мир во всем мире</w:t>
        </w:r>
      </w:hyperlink>
      <w:r w:rsidRPr="00AD46A1">
        <w:rPr>
          <w:color w:val="0563C1"/>
          <w:u w:val="single"/>
          <w:shd w:val="clear" w:color="auto" w:fill="FFFFFF"/>
        </w:rPr>
        <w:t>»</w:t>
      </w:r>
      <w:r w:rsidRPr="00AD46A1">
        <w:rPr>
          <w:shd w:val="clear" w:color="auto" w:fill="FFFFFF"/>
        </w:rPr>
        <w:t xml:space="preserve"> </w:t>
      </w:r>
      <w:r w:rsidRPr="00AD46A1">
        <w:rPr>
          <w:color w:val="000000"/>
          <w:shd w:val="clear" w:color="auto" w:fill="FFFFFF"/>
        </w:rPr>
        <w:t xml:space="preserve">Прогрессовского отдела, посвященная Международному Дню мира. Участники мероприятия говорили о таких понятиях, как: мир, дружба, доброта. Отгадывая викторину и проходя все этапы квеста, ребята своими руками оформили плакат в виде бумажного голубя и нашли ответ на вопрос: что нужно сделать, чтобы всегда был мир на нашей планете? </w:t>
      </w:r>
    </w:p>
    <w:p w14:paraId="4058A044" w14:textId="77777777" w:rsidR="00AD46A1" w:rsidRPr="00AD46A1" w:rsidRDefault="00AD46A1" w:rsidP="00AD46A1">
      <w:pPr>
        <w:widowControl w:val="0"/>
        <w:tabs>
          <w:tab w:val="left" w:pos="1134"/>
        </w:tabs>
        <w:spacing w:line="235" w:lineRule="auto"/>
        <w:ind w:firstLine="567"/>
        <w:jc w:val="both"/>
        <w:rPr>
          <w:bCs/>
        </w:rPr>
      </w:pPr>
      <w:r w:rsidRPr="00AD46A1">
        <w:rPr>
          <w:bCs/>
        </w:rPr>
        <w:t>В рамках празднования Дня православной книги в библиотеках Волгодонского района были подготовлены презентации и буклеты, оформлены тематические выставки о христианских мотивах в литературе и живописи, о Святынях православия, православных обрядах.</w:t>
      </w:r>
    </w:p>
    <w:p w14:paraId="23092F6A"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Хотелось бы отметить урок православия </w:t>
      </w:r>
      <w:hyperlink r:id="rId247" w:history="1">
        <w:r w:rsidRPr="00AD46A1">
          <w:rPr>
            <w:bCs/>
            <w:color w:val="0563C1"/>
            <w:u w:val="single"/>
          </w:rPr>
          <w:t>«Духовных книг божественная мудрость»</w:t>
        </w:r>
      </w:hyperlink>
      <w:r w:rsidRPr="00AD46A1">
        <w:rPr>
          <w:bCs/>
        </w:rPr>
        <w:t xml:space="preserve"> для учащихся Романовской средней школы, который организовал Романовский детский отдел.</w:t>
      </w:r>
    </w:p>
    <w:p w14:paraId="326CBFC3" w14:textId="77777777" w:rsidR="00AD46A1" w:rsidRPr="00AD46A1" w:rsidRDefault="00AD46A1" w:rsidP="00AD46A1">
      <w:pPr>
        <w:widowControl w:val="0"/>
        <w:tabs>
          <w:tab w:val="left" w:pos="1134"/>
        </w:tabs>
        <w:spacing w:line="235" w:lineRule="auto"/>
        <w:ind w:firstLine="567"/>
        <w:jc w:val="both"/>
        <w:rPr>
          <w:bCs/>
        </w:rPr>
      </w:pPr>
      <w:r w:rsidRPr="00AD46A1">
        <w:rPr>
          <w:bCs/>
        </w:rPr>
        <w:t>Сотрудники библиотеки предложили всем присутствующим совершить виртуальную экскурсию в древние страны и государства, в которых зарождалась книга. Разбираясь в понятиях и определениях, читатели узнавали немного больше о глиняных плитках, папирусных свитках и деревянных дощечках. Детям очень понравилась поведанная история и о возникновении первой на Руси печатной книги на русском языке. Интересным и запоминающимся, по мнению слушателей, стал рассказ о первопечатнике Иване Фёдорове и   возникновении книгопечатания на Руси. Не обошли стороной православный алфавит и первые цифры, которые использовали до появления арабских цифр.</w:t>
      </w:r>
    </w:p>
    <w:p w14:paraId="110575E8" w14:textId="77777777" w:rsidR="00AD46A1" w:rsidRPr="00AD46A1" w:rsidRDefault="00AD46A1" w:rsidP="00AD46A1">
      <w:pPr>
        <w:widowControl w:val="0"/>
        <w:tabs>
          <w:tab w:val="left" w:pos="0"/>
        </w:tabs>
        <w:spacing w:line="228" w:lineRule="auto"/>
        <w:jc w:val="both"/>
        <w:rPr>
          <w:bCs/>
        </w:rPr>
      </w:pPr>
      <w:r w:rsidRPr="00AD46A1">
        <w:rPr>
          <w:color w:val="000000"/>
        </w:rPr>
        <w:tab/>
        <w:t xml:space="preserve">Интеллектуальная игра «Сначала Аз и Буки, потом и все науки» с большим успехом проходила в Побединском отделе. Ребята с Побединской СОШ скрещивая свои шпаги в словесных поединках путешествовали по станциям, согласно полученному маршрутному листу. Особенно бойко приходили туры: «Азбука – к мудрости ступенька», «Вам пришло письмо», «Книжный шкаф». В завершении мероприятия команды имели возможность разгадать тайну азбуки, составленной Кириллом и Мефодием. Детям настолько понравилось мероприятие, что оно повторялось несколько раз и привлекло в итоге более 90 участников.   </w:t>
      </w:r>
    </w:p>
    <w:p w14:paraId="1989057F"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В преддверии Всероссийского Дня семьи, любви и верности в Романовском детском </w:t>
      </w:r>
      <w:r w:rsidRPr="00AD46A1">
        <w:rPr>
          <w:bCs/>
        </w:rPr>
        <w:lastRenderedPageBreak/>
        <w:t xml:space="preserve">отделе прошла литературная мозаика </w:t>
      </w:r>
      <w:hyperlink r:id="rId248" w:history="1">
        <w:r w:rsidRPr="00AD46A1">
          <w:rPr>
            <w:bCs/>
            <w:color w:val="0563C1"/>
            <w:u w:val="single"/>
          </w:rPr>
          <w:t>«Все начинается с семьи»</w:t>
        </w:r>
      </w:hyperlink>
      <w:r w:rsidRPr="00AD46A1">
        <w:rPr>
          <w:bCs/>
        </w:rPr>
        <w:t>, которая организованная в открытом читальном зале парковой зоны перед библиотекой. Находясь в прохладной тени, дети узнали историю праздника, познакомились с его символом – ромашкой, которая с древних времён была знаком любви, прослушали рассказ о покровителях праздника – Петре и Февронии. Легкость летнего ветерка позволила собравшимся вспомнить много стихотворных строчек о семейных ценностях, дети с удовольствием читали стихотворения о семье.</w:t>
      </w:r>
    </w:p>
    <w:p w14:paraId="38A4A62A" w14:textId="77777777" w:rsidR="00AD46A1" w:rsidRPr="00AD46A1" w:rsidRDefault="00AD46A1" w:rsidP="00AD46A1">
      <w:pPr>
        <w:widowControl w:val="0"/>
        <w:tabs>
          <w:tab w:val="left" w:pos="1134"/>
        </w:tabs>
        <w:spacing w:line="235" w:lineRule="auto"/>
        <w:ind w:firstLine="567"/>
        <w:jc w:val="both"/>
        <w:rPr>
          <w:bCs/>
        </w:rPr>
      </w:pPr>
      <w:r w:rsidRPr="00AD46A1">
        <w:rPr>
          <w:bCs/>
        </w:rPr>
        <w:t>В Мичуринском отделе ведущие с задором побудили всех собравшихся принять участие в конкурсах «Семейная азбука», «Устами младенца» и эстафетах. Приглашенные гости с легкостью отгадывали загадки и ребусы, вспомнили пословицы и поговорки о родных и близких людях.</w:t>
      </w:r>
    </w:p>
    <w:p w14:paraId="1F87689C" w14:textId="77777777" w:rsidR="00AD46A1" w:rsidRPr="00AD46A1" w:rsidRDefault="00AD46A1" w:rsidP="00AD46A1">
      <w:pPr>
        <w:widowControl w:val="0"/>
        <w:tabs>
          <w:tab w:val="left" w:pos="1134"/>
        </w:tabs>
        <w:spacing w:line="235" w:lineRule="auto"/>
        <w:ind w:firstLine="567"/>
        <w:jc w:val="both"/>
        <w:rPr>
          <w:bCs/>
        </w:rPr>
      </w:pPr>
      <w:r w:rsidRPr="00AD46A1">
        <w:rPr>
          <w:bCs/>
        </w:rPr>
        <w:t>Веселье и радость разливались на протяжении всего праздника и в Дубенцовском отделе. Особый интерес у юных гостей вызвала книжная выставка «Всей семьей в библиотеку». Экспозиция была представлена литературой о житие святых Петре и Февронии, об истоках празднования Дня семьи, любви и верности в России. Также были представлены художественные произведения о семье, добрых делах и поступках.</w:t>
      </w:r>
    </w:p>
    <w:p w14:paraId="28C4E9DC" w14:textId="77777777" w:rsidR="00AD46A1" w:rsidRPr="00AD46A1" w:rsidRDefault="00AD46A1" w:rsidP="00AD46A1">
      <w:pPr>
        <w:ind w:firstLine="426"/>
        <w:jc w:val="both"/>
      </w:pPr>
      <w:r w:rsidRPr="00AD46A1">
        <w:t xml:space="preserve">А по традиции в День семьи любви и верности в Рябичевской библиотеке прошел литературно-музыкальный вечер </w:t>
      </w:r>
      <w:hyperlink r:id="rId249" w:history="1">
        <w:r w:rsidRPr="00AD46A1">
          <w:rPr>
            <w:color w:val="0563C1"/>
            <w:u w:val="single"/>
          </w:rPr>
          <w:t>«Семья – моя надежда и опора»</w:t>
        </w:r>
      </w:hyperlink>
      <w:r w:rsidRPr="00AD46A1">
        <w:t xml:space="preserve">.  При активном участии гостей был построен «Дом Мечты», в процессе его оформления из бумажных кирпичиков гости отвечали на вопросы, связанные с семейными ценностями. На мероприятие звучали поздравления, стихотворения и песни о семье. В завершении все желающие смогли сделать семейное фото в рамке из ромашек. </w:t>
      </w:r>
    </w:p>
    <w:p w14:paraId="254C77D0" w14:textId="1B78841C" w:rsidR="00AD46A1" w:rsidRPr="00AD46A1" w:rsidRDefault="00AD46A1" w:rsidP="00AD46A1">
      <w:pPr>
        <w:widowControl w:val="0"/>
        <w:tabs>
          <w:tab w:val="left" w:pos="1134"/>
        </w:tabs>
        <w:spacing w:line="235" w:lineRule="auto"/>
        <w:ind w:firstLine="567"/>
        <w:jc w:val="both"/>
        <w:rPr>
          <w:bCs/>
        </w:rPr>
      </w:pPr>
      <w:r w:rsidRPr="00AD46A1">
        <w:rPr>
          <w:bCs/>
        </w:rPr>
        <w:t xml:space="preserve">Кульминацией празднования великого семейного праздника стал </w:t>
      </w:r>
      <w:hyperlink r:id="rId250" w:history="1">
        <w:r w:rsidRPr="00AD46A1">
          <w:rPr>
            <w:bCs/>
            <w:color w:val="0563C1"/>
            <w:u w:val="single"/>
          </w:rPr>
          <w:t>библиовелопробег</w:t>
        </w:r>
      </w:hyperlink>
      <w:r w:rsidRPr="00AD46A1">
        <w:rPr>
          <w:bCs/>
        </w:rPr>
        <w:t xml:space="preserve"> организованный РДО. Читатели во главе с сотрудниками Романовского детского отдела и Центральной библиотеки им. М. В. Наумова, а также участниками семейного клуба «Гармония», представителями женсовета Волгодонского района и участниками клуба «Школа молодых казачат» отправились в увлекательное </w:t>
      </w:r>
      <w:r w:rsidR="00AD6187" w:rsidRPr="00AD46A1">
        <w:rPr>
          <w:bCs/>
        </w:rPr>
        <w:t>вело путешествие</w:t>
      </w:r>
      <w:r w:rsidRPr="00AD46A1">
        <w:rPr>
          <w:bCs/>
        </w:rPr>
        <w:t xml:space="preserve"> по Романовской. Выбранный маршрут проходил по историческим местам станицы. Библиовелопробежцы на каждой остановке, решая попутно интересные задания, узнавали познавательные факты о значимом месте. На пути следования праздничной колонне встречались станичники, которые с удовольствием присоединялись к </w:t>
      </w:r>
      <w:r w:rsidR="00AD6187" w:rsidRPr="00AD46A1">
        <w:rPr>
          <w:bCs/>
        </w:rPr>
        <w:t>вело шествию</w:t>
      </w:r>
      <w:r w:rsidRPr="00AD46A1">
        <w:rPr>
          <w:bCs/>
        </w:rPr>
        <w:t>. Завершилось мероприятие у композиции Сфера любви святых Петра и Февронии – символа верности, которая превратила донскую набережную в станичную изюминку.</w:t>
      </w:r>
    </w:p>
    <w:p w14:paraId="019D26B5" w14:textId="77777777" w:rsidR="00AD46A1" w:rsidRPr="00AD46A1" w:rsidRDefault="00AD46A1" w:rsidP="00AD46A1">
      <w:pPr>
        <w:widowControl w:val="0"/>
        <w:spacing w:line="235" w:lineRule="auto"/>
        <w:ind w:firstLine="425"/>
        <w:jc w:val="both"/>
      </w:pPr>
      <w:r w:rsidRPr="00AD46A1">
        <w:t xml:space="preserve">В Савельевском отделе ко Дню матери особый интерес у читателей вызвало литературное караоке </w:t>
      </w:r>
      <w:hyperlink r:id="rId251" w:history="1">
        <w:r w:rsidRPr="00AD46A1">
          <w:rPr>
            <w:color w:val="0563C1"/>
            <w:u w:val="single"/>
          </w:rPr>
          <w:t>«Все на Земле от материнских рук»</w:t>
        </w:r>
      </w:hyperlink>
      <w:r w:rsidRPr="00AD46A1">
        <w:t xml:space="preserve">. Юные участники декламировали стихотворения под музыкальное сопровождение, а в Виноградненском отделе звучали </w:t>
      </w:r>
      <w:hyperlink r:id="rId252" w:history="1">
        <w:r w:rsidRPr="00AD46A1">
          <w:rPr>
            <w:color w:val="0563C1"/>
            <w:u w:val="single"/>
          </w:rPr>
          <w:t>произведения</w:t>
        </w:r>
      </w:hyperlink>
      <w:r w:rsidRPr="00AD46A1">
        <w:t xml:space="preserve">, с которыми мамы знакомились еще в детстве. </w:t>
      </w:r>
    </w:p>
    <w:p w14:paraId="04E28D74"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Международный день толерантности ежегодно отмечается 16 ноября. Сотрудники РДО провели урок нравственности </w:t>
      </w:r>
      <w:hyperlink r:id="rId253" w:history="1">
        <w:r w:rsidRPr="00AD46A1">
          <w:rPr>
            <w:bCs/>
            <w:color w:val="0563C1"/>
            <w:u w:val="single"/>
          </w:rPr>
          <w:t>«Толерантность — это язык добрых дел и слов»</w:t>
        </w:r>
      </w:hyperlink>
      <w:r w:rsidRPr="00AD46A1">
        <w:rPr>
          <w:bCs/>
        </w:rPr>
        <w:t xml:space="preserve"> для детей подготовительной группы д/с «Малыш». Ребята познакомились с понятием «толерантность», посмотрели презентацию «Путешествие по земному шару и народностям». Дети играли в игру «Путешествие по странам» они вытягивали флаг, какой-то определенной страны, узнавали, как приветствуют друг друга в этих точках мира, а затем и сами пробовали повторить это действие. Завершение библиотекарь прочитала сказку А. Линдгрен, Малыш и Карлсон. </w:t>
      </w:r>
    </w:p>
    <w:p w14:paraId="02594841" w14:textId="77777777" w:rsidR="00AD46A1" w:rsidRPr="00AD46A1" w:rsidRDefault="00AD46A1" w:rsidP="00AD46A1">
      <w:pPr>
        <w:widowControl w:val="0"/>
        <w:spacing w:line="235" w:lineRule="auto"/>
        <w:ind w:firstLine="425"/>
        <w:jc w:val="both"/>
      </w:pPr>
      <w:r w:rsidRPr="00AD46A1">
        <w:t xml:space="preserve">В Мичуринском отделе прошёл урок толерантности </w:t>
      </w:r>
      <w:hyperlink r:id="rId254" w:history="1">
        <w:r w:rsidRPr="00AD46A1">
          <w:rPr>
            <w:color w:val="0563C1"/>
            <w:u w:val="single"/>
          </w:rPr>
          <w:t>«Вместе весело шагать»</w:t>
        </w:r>
      </w:hyperlink>
      <w:r w:rsidRPr="00AD46A1">
        <w:t xml:space="preserve"> для учащихся начальных классов. Особый интерес у собравшихся вызвали игры «Чем мы похожи» и «Комплементы», в которых были отмечены лучшие качества участников. В заключении мероприятия ребята разобрали цветок толерантности на лепестки, на которых были вписаны лучшие качества, которыми должен обладать толерантный человек.</w:t>
      </w:r>
    </w:p>
    <w:p w14:paraId="36358B90" w14:textId="77777777" w:rsidR="00AD46A1" w:rsidRPr="00AD46A1" w:rsidRDefault="00AD46A1" w:rsidP="00AD46A1">
      <w:pPr>
        <w:widowControl w:val="0"/>
        <w:tabs>
          <w:tab w:val="left" w:pos="1134"/>
        </w:tabs>
        <w:spacing w:line="235" w:lineRule="auto"/>
        <w:ind w:firstLine="567"/>
        <w:jc w:val="both"/>
      </w:pPr>
      <w:r w:rsidRPr="00AD46A1">
        <w:t xml:space="preserve">Анализируя работу по данному направлению, можно прийти к выводу, что библиотекари во всех отделах МБУК ВР «МЦБ» им. М.В. Наумова обслуживающих детей, являясь сторонниками семейных ценностей, стараются уделять большое внимание </w:t>
      </w:r>
      <w:r w:rsidRPr="00AD46A1">
        <w:lastRenderedPageBreak/>
        <w:t xml:space="preserve">духовно–нравственному воспитанию и здоровью детей. </w:t>
      </w:r>
    </w:p>
    <w:p w14:paraId="3F37D262" w14:textId="77777777" w:rsidR="00AD46A1" w:rsidRPr="00AD46A1" w:rsidRDefault="00AD46A1" w:rsidP="00AD46A1">
      <w:pPr>
        <w:widowControl w:val="0"/>
        <w:tabs>
          <w:tab w:val="left" w:pos="1134"/>
        </w:tabs>
        <w:spacing w:line="235" w:lineRule="auto"/>
        <w:ind w:firstLine="567"/>
        <w:jc w:val="both"/>
        <w:rPr>
          <w:bCs/>
        </w:rPr>
      </w:pPr>
    </w:p>
    <w:p w14:paraId="5B8EC20E" w14:textId="77777777" w:rsidR="00AD46A1" w:rsidRPr="00AD46A1" w:rsidRDefault="00AD46A1" w:rsidP="00AD46A1">
      <w:pPr>
        <w:widowControl w:val="0"/>
        <w:tabs>
          <w:tab w:val="left" w:pos="1134"/>
        </w:tabs>
        <w:spacing w:line="235" w:lineRule="auto"/>
        <w:ind w:firstLine="567"/>
        <w:jc w:val="center"/>
        <w:rPr>
          <w:b/>
        </w:rPr>
      </w:pPr>
      <w:r w:rsidRPr="00AD46A1">
        <w:rPr>
          <w:b/>
        </w:rPr>
        <w:t>Пропаганда книги и библиотеки.</w:t>
      </w:r>
    </w:p>
    <w:p w14:paraId="0EB785BB" w14:textId="77777777" w:rsidR="00AD46A1" w:rsidRPr="00AD46A1" w:rsidRDefault="00AD46A1" w:rsidP="00AD46A1">
      <w:pPr>
        <w:widowControl w:val="0"/>
        <w:tabs>
          <w:tab w:val="left" w:pos="1134"/>
        </w:tabs>
        <w:spacing w:line="235" w:lineRule="auto"/>
        <w:ind w:firstLine="567"/>
        <w:jc w:val="both"/>
        <w:rPr>
          <w:bCs/>
        </w:rPr>
      </w:pPr>
    </w:p>
    <w:p w14:paraId="319206F7" w14:textId="77777777" w:rsidR="00AD46A1" w:rsidRPr="00AD46A1" w:rsidRDefault="00AD46A1" w:rsidP="00AD46A1">
      <w:pPr>
        <w:widowControl w:val="0"/>
        <w:tabs>
          <w:tab w:val="left" w:pos="1134"/>
        </w:tabs>
        <w:spacing w:line="235" w:lineRule="auto"/>
        <w:ind w:firstLine="567"/>
        <w:jc w:val="both"/>
        <w:rPr>
          <w:bCs/>
        </w:rPr>
      </w:pPr>
      <w:r w:rsidRPr="00AD46A1">
        <w:t>Регулярная работа по продвижению чтения, поддержке интереса к литературе способствует привлечению читателей и формированию позитивного образа библиотеки. Работники МБУК ВР «МЦБ» им. М.В. Наумова делают все возможное для создания современного пространства привлекательного для учебы, чтения и развития. Ежегодно фонды отделов пополняются современной литературой. Деятельность отделов обслуживающих детей по продвижению книги и чтения продолжалась как в офлайн-, так и онлайн-режиме. Библиотеки проводили мероприятия, посвященные юбилейным датам, участвовали во всероссийских акциях, книжных фестивалях, организовывали литературные вечера и встречи с писателями, активно занимались продвижением книжных новинок, в том числе через веб-сайт библиотеки, социальные сети и средства массовой информации. В 2022 году опыт работы в онлайн-среде получил дальнейшее развитие, расширилось взаимодействие с пользователями в удаленном формате, появились новые формы работы: виртуальные выставки, онлайн-викторины, онлайн-игры, видео-мастер-классы и т.д.</w:t>
      </w:r>
    </w:p>
    <w:p w14:paraId="4A21F5C4" w14:textId="77777777" w:rsidR="00AD46A1" w:rsidRPr="00AD46A1" w:rsidRDefault="00AD46A1" w:rsidP="00AD46A1">
      <w:pPr>
        <w:widowControl w:val="0"/>
        <w:tabs>
          <w:tab w:val="left" w:pos="0"/>
        </w:tabs>
        <w:spacing w:line="235" w:lineRule="auto"/>
        <w:jc w:val="both"/>
      </w:pPr>
      <w:r w:rsidRPr="00AD46A1">
        <w:tab/>
        <w:t>В отчетном году ограничения на посещения фондов для читателей полностью сняты, и библиотекари возобновили в прежнем формате беседы о новых книгах, энциклопедиях и журналах, поступивших в отделы. Так же весь год велся анализ читательских формуляров. По мере поступления новых книг пополнялись постоянно действующие выставки: РДО «Привет, а мы новинки», Добровольский отдел «Новинки из корзинки», Семенкинский отдел «Новый детектив». В этом году оформлены новые: Виногрдненский отдел «Ужасно интересно все то, что неизвестно», Потаповский отдел «Книга ищет читателя», Лагутнинский отдел «Книжные сокровища».</w:t>
      </w:r>
    </w:p>
    <w:p w14:paraId="13DE3759" w14:textId="77777777" w:rsidR="00AD46A1" w:rsidRPr="00AD46A1" w:rsidRDefault="00AD46A1" w:rsidP="00AD46A1">
      <w:pPr>
        <w:widowControl w:val="0"/>
        <w:tabs>
          <w:tab w:val="left" w:pos="0"/>
        </w:tabs>
        <w:spacing w:line="235" w:lineRule="auto"/>
        <w:jc w:val="both"/>
        <w:rPr>
          <w:bCs/>
        </w:rPr>
      </w:pPr>
      <w:r w:rsidRPr="00AD46A1">
        <w:tab/>
        <w:t xml:space="preserve">Самым ярким и красочным событием стал </w:t>
      </w:r>
      <w:hyperlink r:id="rId255" w:history="1">
        <w:r w:rsidRPr="00AD46A1">
          <w:rPr>
            <w:color w:val="0563C1"/>
            <w:u w:val="single"/>
          </w:rPr>
          <w:t>«Недетский юбилей детской библиотеки».</w:t>
        </w:r>
      </w:hyperlink>
      <w:r w:rsidRPr="00AD46A1">
        <w:t xml:space="preserve"> </w:t>
      </w:r>
      <w:r w:rsidRPr="00AD46A1">
        <w:rPr>
          <w:bCs/>
        </w:rPr>
        <w:t>С самого утра, 16 сентября, в Романовском детском отделе было торжественно и празднично. Все гости, пришедшие в дом книги, сразу окунались в атмосферу юбилея. Оформленная в холле выставка «Библиотека: из века в век» притягивала взгляды, рассказывала о прошлом и настоящем библиотеки и достижениях коллектива. Необычной была фото-инсталляция в виде цифры «65», состоящая из фотографий о лучших мероприятиях. Не оставил никого равнодушным большой книжный торт, гордо воцарившийся на столе возле красочно оформленной фотозоны, и манил к себе будущими яркими снимками.</w:t>
      </w:r>
    </w:p>
    <w:p w14:paraId="4EFE0E53" w14:textId="77777777" w:rsidR="00AD46A1" w:rsidRPr="00AD46A1" w:rsidRDefault="00AD46A1" w:rsidP="00AD46A1">
      <w:pPr>
        <w:widowControl w:val="0"/>
        <w:tabs>
          <w:tab w:val="left" w:pos="1134"/>
        </w:tabs>
        <w:spacing w:line="235" w:lineRule="auto"/>
        <w:ind w:firstLine="567"/>
        <w:jc w:val="both"/>
        <w:rPr>
          <w:bCs/>
        </w:rPr>
      </w:pPr>
      <w:r w:rsidRPr="00AD46A1">
        <w:rPr>
          <w:bCs/>
        </w:rPr>
        <w:t>Далее, как и полагается, в торжественной части юбилея звучали слова о книге, библиотеке и библиотекарях. Поздравления, цветы и подарки сопровождали церемонию. По-настоящему праздничным вечер стал благодаря красивой музыке и чтению произведений от участников клубного формирования «Школа молодых казачат». Очень приятно, что в течение всего праздника нас поздравляли лучшие детские творческие и музыкальные коллективы станицы Романовской. Особенно запомнились гостям выступления баянистов - Дьячкова Алексея и Перепелицыной Эвелины, воспитанников Школы искусств. Настоящим украшением праздника стали хореографические номера от танцевальных коллективов «Феникс», «Витаминки», «Don danse». Поражали своим совершенством сольные номера от Нигометзяновой Зои, Шидовой Александры и ансамбля хорового отделения учащихся ДШИ Волгодонского района. И, конечно, никто не остался равнодушным, когда на сцену вышли наши самые юные гости: Бузняков Владислав, Хохлачева Валентина и Матусевич Матвей. Они с трогательным волнением поздравили библиотеку, продекламировав наизусть стихотворения.</w:t>
      </w:r>
    </w:p>
    <w:p w14:paraId="03785A73"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С уважением, любовью и признательностью мы относимся к своим посетителям, поэтому ежегодно проводим конкурс лучшего читателя. Продолжением праздника стало награждение победителей. В номинации «Суперчитатель лета» первое место занял Плетнев Захар, он прочитал наибольшее количество книг, Орлова Мария была отмечена </w:t>
      </w:r>
      <w:r w:rsidRPr="00AD46A1">
        <w:rPr>
          <w:bCs/>
        </w:rPr>
        <w:lastRenderedPageBreak/>
        <w:t>как «Книжный однолюб», она отдала предпочтение только одному литературному жанру. Лауреатом в номинации «Творческий читатель» стала Хорошилова Юлия, она принимала самое активное участие в творческой жизни библиотеки. Номинация «Журнальный любитель» заслужено отдана Матусевич Матвею, а «Лидером чтения» стал Костенко Михаил.</w:t>
      </w:r>
    </w:p>
    <w:p w14:paraId="3B32AE84"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Завершающим аккордом в яркой палитре под названием </w:t>
      </w:r>
      <w:hyperlink r:id="rId256" w:history="1">
        <w:r w:rsidRPr="00AD46A1">
          <w:rPr>
            <w:bCs/>
            <w:color w:val="0563C1"/>
            <w:u w:val="single"/>
          </w:rPr>
          <w:t>«Недетский юбилей»</w:t>
        </w:r>
      </w:hyperlink>
      <w:r w:rsidRPr="00AD46A1">
        <w:rPr>
          <w:bCs/>
        </w:rPr>
        <w:t xml:space="preserve"> стало выступление творческих и верных своему делу людей - Серовой Анны и Матусевич Наталии - они удивили зрителей завораживающими фокусами.</w:t>
      </w:r>
    </w:p>
    <w:p w14:paraId="225DD566"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Тёплая, лёгкая и душевная книга со вкусом молочного шоколада или шоколада и корицы, что может быть лучше? Романовский детский отдел тщательно подготовился ко Всемирному дню шоколада! В этот день юные читатели были приятно удивлены, так как их ожидали сюрпризы. С самого утра стартовала акция </w:t>
      </w:r>
      <w:hyperlink r:id="rId257" w:history="1">
        <w:r w:rsidRPr="00AD46A1">
          <w:rPr>
            <w:bCs/>
            <w:color w:val="0563C1"/>
            <w:u w:val="single"/>
          </w:rPr>
          <w:t>«О, шоколадный счастливчик!»</w:t>
        </w:r>
      </w:hyperlink>
      <w:r w:rsidRPr="00AD46A1">
        <w:rPr>
          <w:bCs/>
        </w:rPr>
        <w:t xml:space="preserve"> Посетители отдела, откликаясь на оригинальность идеи, с огромным желанием брали книги, за которые получали сладкие подарки.</w:t>
      </w:r>
    </w:p>
    <w:p w14:paraId="04D05C8F" w14:textId="77777777" w:rsidR="00AD46A1" w:rsidRPr="00AD46A1" w:rsidRDefault="00AD46A1" w:rsidP="00AD46A1">
      <w:pPr>
        <w:widowControl w:val="0"/>
        <w:tabs>
          <w:tab w:val="left" w:pos="1134"/>
        </w:tabs>
        <w:spacing w:line="235" w:lineRule="auto"/>
        <w:ind w:firstLine="567"/>
        <w:jc w:val="both"/>
        <w:rPr>
          <w:bCs/>
        </w:rPr>
      </w:pPr>
      <w:r w:rsidRPr="00AD46A1">
        <w:rPr>
          <w:bCs/>
        </w:rPr>
        <w:t>Яркой частью «шоколадного дня» стал праздник, на котором гости узнали интересные факты «из жизни» шоколада: его родину, создателя, памятники и многое другое. Они поучаствовали в «шоколадной викторине» и приняли участие в сладком спринте «Кто быстрее съест шоколадку».</w:t>
      </w:r>
    </w:p>
    <w:p w14:paraId="487B9DC2" w14:textId="77777777" w:rsidR="00AD46A1" w:rsidRPr="00AD46A1" w:rsidRDefault="00AD46A1" w:rsidP="00AD46A1">
      <w:pPr>
        <w:widowControl w:val="0"/>
        <w:tabs>
          <w:tab w:val="left" w:pos="1134"/>
        </w:tabs>
        <w:spacing w:line="235" w:lineRule="auto"/>
        <w:ind w:firstLine="567"/>
        <w:jc w:val="both"/>
        <w:rPr>
          <w:bCs/>
        </w:rPr>
      </w:pPr>
      <w:r w:rsidRPr="00AD46A1">
        <w:rPr>
          <w:bCs/>
        </w:rPr>
        <w:t>Необыкновенные открытия ждали ребят и у книжно-иллюстрированной выставки «Горькая вода ацтеков», где были представлены известные литературные произведения, в названиях которых присутствует любимое лакомство, или же он является неотъемлемой частью повествования: Энтони Беркли «Дело об отравленных шоколадках», Симон Рейнольдз «Лучше, чем шоколад», Елена Нестерова «Шоколадное сердце», Мария Брикер «Мятный шоколад», Роберт Кормье «Шоколадная война», Джоан Харрис «Шоколад», Анна Воронова «Горький шоколад», Наринэ Абгарян «Шоколадный дедушка» и др. Детям было предложено читать «съедобные» книги  также и в Литресс.</w:t>
      </w:r>
    </w:p>
    <w:p w14:paraId="49600414"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Еще одним событием стал «Самый страшный модный квест, крутой и невероятно интересный, который захватывает с первых секунд и леденит душу». Так отзывались о иммерсивном хоррор-квесте </w:t>
      </w:r>
      <w:hyperlink r:id="rId258" w:history="1">
        <w:r w:rsidRPr="00AD46A1">
          <w:rPr>
            <w:bCs/>
            <w:color w:val="0563C1"/>
            <w:u w:val="single"/>
          </w:rPr>
          <w:t>«Тайна заброшенной библиотеки»</w:t>
        </w:r>
      </w:hyperlink>
      <w:r w:rsidRPr="00AD46A1">
        <w:rPr>
          <w:bCs/>
        </w:rPr>
        <w:t xml:space="preserve"> участники, посетившие Романовский детский отдел 8 и 9 декабря по Пушкинской карте.</w:t>
      </w:r>
    </w:p>
    <w:p w14:paraId="03893CA0" w14:textId="77777777" w:rsidR="00AD46A1" w:rsidRPr="00AD46A1" w:rsidRDefault="00AD46A1" w:rsidP="00AD46A1">
      <w:pPr>
        <w:widowControl w:val="0"/>
        <w:tabs>
          <w:tab w:val="left" w:pos="1134"/>
        </w:tabs>
        <w:spacing w:line="235" w:lineRule="auto"/>
        <w:ind w:firstLine="567"/>
        <w:jc w:val="both"/>
        <w:rPr>
          <w:bCs/>
        </w:rPr>
      </w:pPr>
      <w:r w:rsidRPr="00AD46A1">
        <w:rPr>
          <w:bCs/>
        </w:rPr>
        <w:t>Да, многие любят фильмы ужасов именно за эти ощущения, когда кажется, что сердце вот-вот остановится или выпрыгнет из груди, когда хочется визжать и кричать от страха, спрятаться под одеялом с головой и смотреть на монитор сквозь пальцы. Мы постарались в нашем квесте усилить эти ощущения в разы, поскольку все ужасы происходили не на экране, а лично с игроками, которых окружали реальные монстры. Интерьер библиотеки все это поддержал: черные, красные и белые мягкие драпировки тканей, свисающие с потолка паутины и летучие мыши с огромными пауками. Стилизованно оформленные отделы превратились в жилище всякой разной «нечисти».</w:t>
      </w:r>
    </w:p>
    <w:p w14:paraId="42E772EF" w14:textId="77777777" w:rsidR="00AD46A1" w:rsidRPr="00AD46A1" w:rsidRDefault="00AD46A1" w:rsidP="00AD46A1">
      <w:pPr>
        <w:widowControl w:val="0"/>
        <w:tabs>
          <w:tab w:val="left" w:pos="1134"/>
        </w:tabs>
        <w:spacing w:line="235" w:lineRule="auto"/>
        <w:ind w:firstLine="567"/>
        <w:jc w:val="both"/>
        <w:rPr>
          <w:bCs/>
        </w:rPr>
      </w:pPr>
      <w:r w:rsidRPr="00AD46A1">
        <w:rPr>
          <w:bCs/>
        </w:rPr>
        <w:t>Подросткам предстояло разгадать тайну заброшенной библиотеки, собрать все ключи и освободить девочку, пленённую черным магом и самим выбраться из мрачного некогда культурного учреждения.  Но это было практически не реально, поскольку слуги чернокнижника везде расставили свои ловушки. В пыльном книгохранилище участников ждала спиритическая доска, с помощью которой вызванные сущности отвечали на вопросы, а также угрюмый лабиринт вдоль поникших стеллажей, где нечисть, развлекая себя, выдвигала книги и бросала их на игроков. Выбравшись, искатели приключений неожиданно попадали в паучью нору. Им предстояло в логове мохноногих разгадать головоломки и отыскать путь наружу, и когда, казалось бы, что появлялась сумрачная надежда на выход, слуги темного мага в очередной раз посылали участников на невыполнимые испытания. Самые эрудированные оправлялись в логово обречённого духа, чтобы в интеллектуальной схватке сразиться за ключ. А продвинутые юзеры решали каверзные онлайн ребусы и загадки от компьютерного монстра.</w:t>
      </w:r>
    </w:p>
    <w:p w14:paraId="44310621"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Атмосфера тайны и страха гнала участников все дальше и дальше. То они разгадывали тайну мумии, то вытаскивали заветную фразу заклинания из тягучей липкой </w:t>
      </w:r>
      <w:r w:rsidRPr="00AD46A1">
        <w:rPr>
          <w:bCs/>
        </w:rPr>
        <w:lastRenderedPageBreak/>
        <w:t xml:space="preserve">жиже, то весело танцевали зажигательные ритмы с зомби, то искали черного кота в черной комнате. </w:t>
      </w:r>
    </w:p>
    <w:p w14:paraId="27C4E885" w14:textId="77777777" w:rsidR="00AD46A1" w:rsidRPr="00AD46A1" w:rsidRDefault="00AD46A1" w:rsidP="00AD46A1">
      <w:pPr>
        <w:widowControl w:val="0"/>
        <w:tabs>
          <w:tab w:val="left" w:pos="1134"/>
        </w:tabs>
        <w:spacing w:line="235" w:lineRule="auto"/>
        <w:ind w:firstLine="567"/>
        <w:jc w:val="both"/>
        <w:rPr>
          <w:bCs/>
        </w:rPr>
      </w:pPr>
      <w:r w:rsidRPr="00AD46A1">
        <w:rPr>
          <w:bCs/>
        </w:rPr>
        <w:t>Со всеми заданиями и испытаниями гости без труда справились. Зло было наказано, а добро победило! С уверенностью можно говорить, что задуманный и созданный сотрудниками библиотеки квест, удался!  Те, кто уже побывал на этом событии, поделились своими впечатлениями. Все отзывы наполнены позитивными эмоциями и пожеланиями продолжить подобные мероприятия.</w:t>
      </w:r>
    </w:p>
    <w:p w14:paraId="48190990" w14:textId="77777777" w:rsidR="00AD46A1" w:rsidRPr="00AD46A1" w:rsidRDefault="00AD46A1" w:rsidP="00AD46A1">
      <w:pPr>
        <w:widowControl w:val="0"/>
        <w:tabs>
          <w:tab w:val="left" w:pos="1134"/>
        </w:tabs>
        <w:spacing w:line="235" w:lineRule="auto"/>
        <w:ind w:firstLine="567"/>
        <w:jc w:val="both"/>
      </w:pPr>
      <w:r w:rsidRPr="00AD46A1">
        <w:t xml:space="preserve">По традиции каждый год в дни весенних школьных каникул в библиотеках обслуживающих детей в Влгодонском районе проходит замечательный праздник — Неделя детской и юношеской книги. Прошедший год не стал исключением. Всю неделю в наших отделах было шумно и весело – библиотеки встречали ребят красочно оформленными книжными выставками: Рябичевский отдел «По страницам любимых книг», Степновский отдел «Королева-книга», Холодненский отдел «Сказочная страна», Потаповский отдел «Книга, спасибо за то, что ты есть!», Краснодонский отдел «Жила-была сказка».  </w:t>
      </w:r>
    </w:p>
    <w:p w14:paraId="0390AB96" w14:textId="77777777" w:rsidR="00AD46A1" w:rsidRPr="00AD46A1" w:rsidRDefault="00AD46A1" w:rsidP="00AD46A1">
      <w:pPr>
        <w:widowControl w:val="0"/>
        <w:spacing w:line="232" w:lineRule="auto"/>
        <w:ind w:firstLine="425"/>
        <w:jc w:val="both"/>
      </w:pPr>
      <w:r w:rsidRPr="00AD46A1">
        <w:t xml:space="preserve">Хотелось бы выделить мероприятие для самых маленьких читателей Рябичевского отдела. Они провели литературно-игровую программу </w:t>
      </w:r>
      <w:hyperlink r:id="rId259" w:history="1">
        <w:r w:rsidRPr="00AD46A1">
          <w:rPr>
            <w:color w:val="0563C1"/>
            <w:u w:val="single"/>
          </w:rPr>
          <w:t>«Сказки дедушки Корнея»</w:t>
        </w:r>
      </w:hyperlink>
      <w:r w:rsidRPr="00AD46A1">
        <w:t xml:space="preserve">, приуроченную к юбилею замечательного писателя Корнея Ивановича Чуковского. В этот день в гости пришли воспитанники детских садов «Вишенка» и «Колокольчик». Библиотекари рассказали ребятам о том, как и когда появился праздник «Книжкина неделя», а затем отправились в гости к дедушке Корнею, где познакомились с героями его сказок, помогли собрать посуду бабушке Федоре, разгадали загадки и получили угощение от Мухи-Цокотухи. В завершении ребятам показали кукольный театр, который для них подготовили сотрудники Рябичевского ДК. Савельевский отдел подготовил библиофреш - «Прочитай, не пожалеешь», а Савельевский отдел оформил онлайн-информ-досье </w:t>
      </w:r>
      <w:hyperlink r:id="rId260" w:history="1">
        <w:r w:rsidRPr="00AD46A1">
          <w:rPr>
            <w:color w:val="0563C1"/>
            <w:u w:val="single"/>
          </w:rPr>
          <w:t>«День детской книги»</w:t>
        </w:r>
      </w:hyperlink>
      <w:r w:rsidRPr="00AD46A1">
        <w:t xml:space="preserve">. </w:t>
      </w:r>
    </w:p>
    <w:p w14:paraId="60135DE6" w14:textId="77777777" w:rsidR="00AD46A1" w:rsidRPr="00AD46A1" w:rsidRDefault="00AD46A1" w:rsidP="00AD46A1">
      <w:pPr>
        <w:widowControl w:val="0"/>
        <w:tabs>
          <w:tab w:val="left" w:pos="1134"/>
        </w:tabs>
        <w:spacing w:line="235" w:lineRule="auto"/>
        <w:ind w:firstLine="567"/>
        <w:jc w:val="both"/>
      </w:pPr>
      <w:r w:rsidRPr="00AD46A1">
        <w:t>2022 год был богат на знаменательные даты. Мероприятия, посвященные творчеству детских писателей, вызывали у детей наибольшую радость. Путешествуя по страницам интересных познавательных произведений, ребята показывали свою эрудицию, более глубоко воспринимали прочитанный текс, закрепляли знания по школьной программе. Поэтому совершенно не случайно успехом пользовались следующие мероприятия:</w:t>
      </w:r>
    </w:p>
    <w:p w14:paraId="62063A89" w14:textId="77777777" w:rsidR="00AD46A1" w:rsidRPr="00AD46A1" w:rsidRDefault="00AD46A1" w:rsidP="00AD46A1">
      <w:pPr>
        <w:widowControl w:val="0"/>
        <w:tabs>
          <w:tab w:val="left" w:pos="1134"/>
        </w:tabs>
        <w:spacing w:line="235" w:lineRule="auto"/>
        <w:ind w:firstLine="567"/>
        <w:jc w:val="both"/>
        <w:rPr>
          <w:bCs/>
        </w:rPr>
      </w:pPr>
      <w:r w:rsidRPr="00AD46A1">
        <w:t>- н</w:t>
      </w:r>
      <w:r w:rsidRPr="00AD46A1">
        <w:rPr>
          <w:bCs/>
        </w:rPr>
        <w:t>а кануне юбилея замечательного детского писателя Евгения Пермяка в Романовском детском отделе МБУК ВР «МЦБ» им М.В. Наумова состоялась встреча с юными читателями, на которой ребята познакомились с книжно-иллюстрированной выставкой </w:t>
      </w:r>
      <w:hyperlink r:id="rId261" w:tgtFrame="_blank" w:history="1">
        <w:r w:rsidRPr="00AD46A1">
          <w:rPr>
            <w:bCs/>
            <w:color w:val="0563C1"/>
            <w:u w:val="single"/>
          </w:rPr>
          <w:t>«Именитый прозаик из Воткинска»</w:t>
        </w:r>
      </w:hyperlink>
      <w:r w:rsidRPr="00AD46A1">
        <w:rPr>
          <w:bCs/>
        </w:rPr>
        <w:t>. Библиотекарь рассказала интересные факты из жизни автора, познакомила ребят с биографией писателя, с книгами, вошедшими в золотой фонд детской литературы, но главным, конечно, были рассказы и сказки писателя о труде, которые всегда будут актуальны. С большим интересом дети слушали повествования ведущего, а потом тоже приняли активное участие в чтении. Ими были прочитаны рассказы: «Торопливый ножик», </w:t>
      </w:r>
      <w:hyperlink r:id="rId262" w:tgtFrame="_blank" w:history="1">
        <w:r w:rsidRPr="00AD46A1">
          <w:rPr>
            <w:bCs/>
            <w:color w:val="0563C1"/>
            <w:u w:val="single"/>
          </w:rPr>
          <w:t>«Знакомые следы»</w:t>
        </w:r>
      </w:hyperlink>
      <w:r w:rsidRPr="00AD46A1">
        <w:rPr>
          <w:bCs/>
        </w:rPr>
        <w:t>, «Двойка», «Как Маша стала большой», «Надёжный человек». Затем ребята обсуждали услышанное и отвечали на вопросы. На примере литературных произведений автора, рассказывающих о поступках людей, дети вместе с библиотекарем пришли к выводу о том, что такое хорошо и что такое плохо. В завершение мероприятия ведущий пригласила детей прийти в библиотеку и выбрать </w:t>
      </w:r>
      <w:hyperlink r:id="rId263" w:tgtFrame="_blank" w:history="1">
        <w:r w:rsidRPr="00AD46A1">
          <w:rPr>
            <w:bCs/>
            <w:color w:val="0563C1"/>
            <w:u w:val="single"/>
          </w:rPr>
          <w:t>книгу для чтения на каникулах</w:t>
        </w:r>
      </w:hyperlink>
      <w:r w:rsidRPr="00AD46A1">
        <w:rPr>
          <w:bCs/>
        </w:rPr>
        <w:t>;</w:t>
      </w:r>
    </w:p>
    <w:p w14:paraId="24008EE2"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- 8 января исполнилось 140 лет со дня рождения писателя Алана Александра Милна. К этой замечательной дате в Романовском детском отделе подготовили литературный журнал </w:t>
      </w:r>
      <w:hyperlink r:id="rId264" w:history="1">
        <w:r w:rsidRPr="00AD46A1">
          <w:rPr>
            <w:bCs/>
            <w:color w:val="0563C1"/>
            <w:u w:val="single"/>
          </w:rPr>
          <w:t>«А не пойти ли нам в гости к Алану Милну?»</w:t>
        </w:r>
      </w:hyperlink>
      <w:r w:rsidRPr="00AD46A1">
        <w:rPr>
          <w:bCs/>
        </w:rPr>
        <w:t>. Юные читатели узнали о биографии Милна, как придумался Винни-Пух, кто такие на самом деле Кристофер Робин, Медвежонок, Ослик, Тигр, Кенгуру и Поросёнок;</w:t>
      </w:r>
    </w:p>
    <w:p w14:paraId="44764A45" w14:textId="77777777" w:rsidR="00AD46A1" w:rsidRPr="00AD46A1" w:rsidRDefault="00AD46A1" w:rsidP="00AD46A1">
      <w:pPr>
        <w:widowControl w:val="0"/>
        <w:spacing w:line="232" w:lineRule="auto"/>
        <w:ind w:firstLine="567"/>
        <w:jc w:val="both"/>
      </w:pPr>
      <w:r w:rsidRPr="00AD46A1">
        <w:rPr>
          <w:bCs/>
        </w:rPr>
        <w:t xml:space="preserve">- </w:t>
      </w:r>
      <w:r w:rsidRPr="00AD46A1">
        <w:t xml:space="preserve">к 110-летию со дня рождения Даниила Хармса в Прогрессовском отделе прошел час веселого чтения «Добрый и озорной Даниил Хармс…». Юные читатели познакомились с интересными фактами из жизни писателя, который был известен своими экстравагантными поступками и розыгрышами. Ребята выступали в роли юных поэтов, </w:t>
      </w:r>
      <w:r w:rsidRPr="00AD46A1">
        <w:lastRenderedPageBreak/>
        <w:t>придумывали к предложенным строкам продолжение;</w:t>
      </w:r>
    </w:p>
    <w:p w14:paraId="090C0E90" w14:textId="77777777" w:rsidR="00AD46A1" w:rsidRPr="00AD46A1" w:rsidRDefault="00AD46A1" w:rsidP="00AD46A1">
      <w:pPr>
        <w:ind w:firstLine="567"/>
        <w:jc w:val="both"/>
        <w:rPr>
          <w:rFonts w:eastAsia="Calibri"/>
          <w:lang w:eastAsia="en-US"/>
        </w:rPr>
      </w:pPr>
      <w:r w:rsidRPr="00AD46A1">
        <w:rPr>
          <w:rFonts w:eastAsia="Calibri"/>
          <w:lang w:eastAsia="en-US"/>
        </w:rPr>
        <w:t xml:space="preserve">- в Савельевском отделе к 125-летию В.П. Катаева подготовленная виртуальная выставка </w:t>
      </w:r>
      <w:hyperlink r:id="rId265" w:history="1">
        <w:r w:rsidRPr="00AD46A1">
          <w:rPr>
            <w:rFonts w:eastAsia="Calibri"/>
            <w:color w:val="0563C1"/>
            <w:u w:val="single"/>
            <w:lang w:eastAsia="en-US"/>
          </w:rPr>
          <w:t>«Удивительный мир героев Катаева»</w:t>
        </w:r>
      </w:hyperlink>
      <w:r w:rsidRPr="00AD46A1">
        <w:rPr>
          <w:rFonts w:eastAsia="Calibri"/>
          <w:lang w:eastAsia="en-US"/>
        </w:rPr>
        <w:t xml:space="preserve"> превысила ожидаемые результаты по просмотрам на сайте; </w:t>
      </w:r>
    </w:p>
    <w:p w14:paraId="2E976775"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 к 170-летию со дня рождения Николая Георгиевича Михайловского (Гарин-Михайловский) Романовский детский отдел провел громкие чтения </w:t>
      </w:r>
      <w:hyperlink r:id="rId266" w:history="1">
        <w:r w:rsidRPr="00AD46A1">
          <w:rPr>
            <w:bCs/>
            <w:color w:val="0563C1"/>
            <w:u w:val="single"/>
          </w:rPr>
          <w:t>«Рыцарь железных дорог»</w:t>
        </w:r>
      </w:hyperlink>
      <w:r w:rsidRPr="00AD46A1">
        <w:rPr>
          <w:bCs/>
        </w:rPr>
        <w:t>. После ознакомления с жизнью и творчеством писателя, библиотекарь предложила участникам мероприятия вспомнить и зачитать отрывки из повести писателя «Детство Тёмы». Библиотекари РДО уверены, что из книг этого замечательного автора юные читатели научатся признавать свои ошибки и вовремя исправлять их, не обвиняя в своих неудачах окружающих;</w:t>
      </w:r>
    </w:p>
    <w:p w14:paraId="0168AF60"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 к юбилею замечательного детского писателя Григория Остера в Романовском детском отделе МБУК ВР «МЦБ» им М.В. Наумова состоялась встреча с юными читателями, на которой ребята познакомились с книжно-иллюстрированной выставкой </w:t>
      </w:r>
      <w:hyperlink r:id="rId267" w:history="1">
        <w:r w:rsidRPr="00AD46A1">
          <w:rPr>
            <w:bCs/>
            <w:color w:val="0563C1"/>
            <w:u w:val="single"/>
          </w:rPr>
          <w:t>«Веселые уроки Григория Остера»</w:t>
        </w:r>
      </w:hyperlink>
      <w:r w:rsidRPr="00AD46A1">
        <w:rPr>
          <w:bCs/>
        </w:rPr>
        <w:t>. В ходе мероприятия ребята узнали о творчестве писателя, познакомились с его книгами. Дети с удовольствием почитали «Вредные советы» автора, которые уже много лет Григорий Остёр даёт всем детям. В завершении юные читатели выбрали много книг этого замечательного писателя для чтения дома;</w:t>
      </w:r>
    </w:p>
    <w:p w14:paraId="281CAE5F" w14:textId="77777777" w:rsidR="00AD46A1" w:rsidRPr="00AD46A1" w:rsidRDefault="00AD46A1" w:rsidP="00AD46A1">
      <w:pPr>
        <w:ind w:firstLine="567"/>
        <w:jc w:val="both"/>
        <w:rPr>
          <w:rFonts w:eastAsia="Calibri"/>
          <w:lang w:eastAsia="en-US"/>
        </w:rPr>
      </w:pPr>
      <w:r w:rsidRPr="00AD46A1">
        <w:rPr>
          <w:bCs/>
        </w:rPr>
        <w:t xml:space="preserve">- </w:t>
      </w:r>
      <w:hyperlink r:id="rId268" w:history="1">
        <w:r w:rsidRPr="00AD46A1">
          <w:rPr>
            <w:rFonts w:eastAsia="Calibri"/>
            <w:color w:val="0563C1"/>
            <w:u w:val="single"/>
            <w:lang w:eastAsia="en-US"/>
          </w:rPr>
          <w:t>«Сказки, любимые с детства»</w:t>
        </w:r>
      </w:hyperlink>
      <w:r w:rsidRPr="00AD46A1">
        <w:rPr>
          <w:rFonts w:eastAsia="Calibri"/>
          <w:lang w:eastAsia="en-US"/>
        </w:rPr>
        <w:t xml:space="preserve"> к 325-летию - Перро Ш., и  к 190-летию со дня рождения Л. Кэрролла  </w:t>
      </w:r>
      <w:hyperlink r:id="rId269" w:history="1">
        <w:r w:rsidRPr="00AD46A1">
          <w:rPr>
            <w:rFonts w:eastAsia="Calibri"/>
            <w:color w:val="0563C1"/>
            <w:u w:val="single"/>
            <w:lang w:eastAsia="en-US"/>
          </w:rPr>
          <w:t>«По следам Белого Кролика»</w:t>
        </w:r>
      </w:hyperlink>
      <w:r w:rsidRPr="00AD46A1">
        <w:rPr>
          <w:rFonts w:eastAsia="Calibri"/>
          <w:lang w:eastAsia="en-US"/>
        </w:rPr>
        <w:t xml:space="preserve"> Добровольский отдел в рамках проекта «Чтение с увлечением. Книги – юбиляры» провел конкурс рисунков, в котором приняли участие дети из кружка по рисованию "Радуга" при Мокро-Соленовском СК;</w:t>
      </w:r>
    </w:p>
    <w:p w14:paraId="6F5A4AB3"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 в 2022 году мир празднует 115 лет со дня рождения шведской писательницы Астрид Линдгрен, получившей всемирное признание. К юбилею писательницы библиотекарь Романовского детского отдела рассказала детям о удивительной жизни и биографии Астрид. Ребята познакомились с главными героями известных произведений литератора: «Пеппи Длинный чулок», «Малыш и Карлсон», «Эмиль из Леннеберги». Послушали отрывки интересных эпизодов из книг и с большим удовольствием посмотрели мультфильм «Карлсон вернулся!».  Книжная выставка </w:t>
      </w:r>
      <w:hyperlink r:id="rId270" w:history="1">
        <w:r w:rsidRPr="00AD46A1">
          <w:rPr>
            <w:bCs/>
            <w:color w:val="0563C1"/>
            <w:u w:val="single"/>
          </w:rPr>
          <w:t>«Волшебница из Стокгольма»</w:t>
        </w:r>
      </w:hyperlink>
      <w:r w:rsidRPr="00AD46A1">
        <w:rPr>
          <w:bCs/>
        </w:rPr>
        <w:t>, представила лучшие произведения знаменитой писательницы, имеющиеся в фонде отдела;</w:t>
      </w:r>
    </w:p>
    <w:p w14:paraId="75F0B8B6"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 в честь 170-летия со дня рождения Дмитрия Мамина-Сибиряка в Романовском детском отделе прошел </w:t>
      </w:r>
      <w:hyperlink r:id="rId271" w:history="1">
        <w:r w:rsidRPr="00AD46A1">
          <w:rPr>
            <w:bCs/>
            <w:color w:val="0563C1"/>
            <w:u w:val="single"/>
          </w:rPr>
          <w:t>мультимедиа обзор</w:t>
        </w:r>
      </w:hyperlink>
      <w:r w:rsidRPr="00AD46A1">
        <w:rPr>
          <w:bCs/>
        </w:rPr>
        <w:t>;</w:t>
      </w:r>
    </w:p>
    <w:p w14:paraId="2EEB1421" w14:textId="77777777" w:rsidR="00AD46A1" w:rsidRPr="00AD46A1" w:rsidRDefault="00AD46A1" w:rsidP="00AD46A1">
      <w:pPr>
        <w:ind w:firstLine="567"/>
        <w:jc w:val="both"/>
        <w:rPr>
          <w:rFonts w:eastAsia="Calibri"/>
          <w:lang w:eastAsia="en-US"/>
        </w:rPr>
      </w:pPr>
      <w:r w:rsidRPr="00AD46A1">
        <w:t xml:space="preserve">- а в Добровольском отделе </w:t>
      </w:r>
      <w:r w:rsidRPr="00AD46A1">
        <w:rPr>
          <w:rFonts w:eastAsia="Calibri"/>
          <w:lang w:eastAsia="en-US"/>
        </w:rPr>
        <w:t xml:space="preserve">в рамках проекта «Литературная палитра писателей юбиляров года» состоялась игровая программа к 135-летию со дня рождения С. Я. Маршака </w:t>
      </w:r>
      <w:hyperlink r:id="rId272" w:history="1">
        <w:r w:rsidRPr="00AD46A1">
          <w:rPr>
            <w:rFonts w:eastAsia="Calibri"/>
            <w:color w:val="0563C1"/>
            <w:u w:val="single"/>
            <w:lang w:eastAsia="en-US"/>
          </w:rPr>
          <w:t>«Дом, который построил Маршак»</w:t>
        </w:r>
      </w:hyperlink>
      <w:r w:rsidRPr="00AD46A1">
        <w:rPr>
          <w:rFonts w:eastAsia="Calibri"/>
          <w:lang w:eastAsia="en-US"/>
        </w:rPr>
        <w:t xml:space="preserve">. Задачей проведённого мероприятия стали: расширение знаний детей о жизни и творчестве С. Я. Маршака, воспитание интереса к его творчеству, его произведениям, к литературному чтению. Дети вспоминали сказки, стихи, познакомились с «ленинградским почтальоном». Была организована выставка книг поэта-сказочника «Поэт страны детства». </w:t>
      </w:r>
    </w:p>
    <w:p w14:paraId="0B701321" w14:textId="77777777" w:rsidR="00AD46A1" w:rsidRPr="00AD46A1" w:rsidRDefault="00AD46A1" w:rsidP="00AD46A1">
      <w:pPr>
        <w:widowControl w:val="0"/>
        <w:tabs>
          <w:tab w:val="left" w:pos="1134"/>
        </w:tabs>
        <w:spacing w:line="235" w:lineRule="auto"/>
        <w:ind w:firstLine="567"/>
        <w:jc w:val="both"/>
        <w:rPr>
          <w:bCs/>
        </w:rPr>
      </w:pPr>
      <w:r w:rsidRPr="00AD46A1">
        <w:t xml:space="preserve">6 июня отмечают «Пушкинский день в России». Поддерживая это замечательное движение в отделах Волгодонского района, прошел ряд замечательных мероприятий. Так задал темп работы Романовский детский отдел и </w:t>
      </w:r>
      <w:r w:rsidRPr="00AD46A1">
        <w:rPr>
          <w:bCs/>
        </w:rPr>
        <w:t xml:space="preserve">6 июня в День рождения Александра Сергеевича Пушкина для детей провел </w:t>
      </w:r>
      <w:hyperlink r:id="rId273" w:history="1">
        <w:r w:rsidRPr="00AD46A1">
          <w:rPr>
            <w:bCs/>
            <w:color w:val="0563C1"/>
            <w:u w:val="single"/>
          </w:rPr>
          <w:t>литературную встречу</w:t>
        </w:r>
      </w:hyperlink>
      <w:r w:rsidRPr="00AD46A1">
        <w:rPr>
          <w:bCs/>
        </w:rPr>
        <w:t xml:space="preserve"> с удивительными творческими людьми, которые сочиняют и пишут книги – писателями регионального отделения Российского союза профессиональных литераторов Зоей Самарской и Владимиром Синельщиковым.</w:t>
      </w:r>
    </w:p>
    <w:p w14:paraId="659A83FF" w14:textId="77777777" w:rsidR="00AD46A1" w:rsidRPr="00AD46A1" w:rsidRDefault="00AD46A1" w:rsidP="00AD46A1">
      <w:pPr>
        <w:widowControl w:val="0"/>
        <w:tabs>
          <w:tab w:val="left" w:pos="1134"/>
        </w:tabs>
        <w:spacing w:line="235" w:lineRule="auto"/>
        <w:ind w:firstLine="567"/>
        <w:jc w:val="both"/>
        <w:rPr>
          <w:bCs/>
        </w:rPr>
      </w:pPr>
      <w:r w:rsidRPr="00AD46A1">
        <w:rPr>
          <w:bCs/>
        </w:rPr>
        <w:t>С неподдельным интересом гости библиотеки слушали увлекательное прочтение истории для детей Зои Владиславовны «Юля, проказница Фланя и кошка Прикса». Участники, затаив дыхание, смотрели одноименные авторские мультфильмы и листали страницы самой настоящей самодельной книги о приключениях Флани, которую Зоя Владиславовна сшила для своей внучки. Писательница с любезностью показала игрушку всем присутствующим и рассказала о появлении на свет своей книги.</w:t>
      </w:r>
    </w:p>
    <w:p w14:paraId="73C6B183" w14:textId="77777777" w:rsidR="00AD46A1" w:rsidRPr="00AD46A1" w:rsidRDefault="00AD46A1" w:rsidP="00AD46A1">
      <w:pPr>
        <w:widowControl w:val="0"/>
        <w:tabs>
          <w:tab w:val="left" w:pos="1134"/>
        </w:tabs>
        <w:spacing w:line="235" w:lineRule="auto"/>
        <w:ind w:firstLine="567"/>
        <w:jc w:val="both"/>
        <w:rPr>
          <w:bCs/>
        </w:rPr>
      </w:pPr>
      <w:r w:rsidRPr="00AD46A1">
        <w:rPr>
          <w:bCs/>
        </w:rPr>
        <w:lastRenderedPageBreak/>
        <w:t>В свою очередь, Владимир Васильевич Синельщиков – автор сборника для детей младшего возраста «Дедушкины загадки» – принёс свои произведения, показал и рассказал о них. С замиранием сердца ребята слушали отрывки сказочных историй писателя «О кактусах, гдектусах и кудактусах». Ребята бойко отгадывали загадки, рисовали с закрытыми глазами и объясняли, что же получилось: рыба, кошка, черепаха, бегемот, птица…Затем работники библиотеки предложили всем собравшимся запустить фантазию и сочинить свои небольшие рассказы, тренируясь в сторителлинге.</w:t>
      </w:r>
    </w:p>
    <w:p w14:paraId="2894F3AA" w14:textId="77777777" w:rsidR="00AD46A1" w:rsidRPr="00AD46A1" w:rsidRDefault="00AD46A1" w:rsidP="00AD46A1">
      <w:pPr>
        <w:ind w:firstLine="426"/>
        <w:jc w:val="both"/>
      </w:pPr>
      <w:r w:rsidRPr="00AD46A1">
        <w:t xml:space="preserve">В Савельевском отделе для младших школьников была проведена литературная викторина </w:t>
      </w:r>
      <w:hyperlink r:id="rId274" w:history="1">
        <w:r w:rsidRPr="00AD46A1">
          <w:rPr>
            <w:color w:val="0563C1"/>
            <w:u w:val="single"/>
          </w:rPr>
          <w:t>«И вновь душа поэзией полна!»</w:t>
        </w:r>
      </w:hyperlink>
      <w:r w:rsidRPr="00AD46A1">
        <w:t xml:space="preserve"> по сказкам великого русского поэта. Викторина включала несколько этапов: «Узнайте сказку, по опорным словам,», «Узнайте эти строчки», «Угадай предмет из сказки», «Подскажи словечко», «Сказочные телеграммы», «Рыбалка или Золотая рыбка», «Путаница». Во время викторины ребята посмотрели «Сказка о царе Салтане, о сыне его славном и могучем богатыре князе Гвидоне Салтановиче и о прекрасной царевне Лебеди». В конце мероприятия был проведен конкурс рисунков по сказкам Пушкина. Проигравших не было, всех ждали сладкие призы. </w:t>
      </w:r>
    </w:p>
    <w:p w14:paraId="75548B02" w14:textId="77777777" w:rsidR="00AD46A1" w:rsidRPr="00AD46A1" w:rsidRDefault="00AD46A1" w:rsidP="00AD46A1">
      <w:pPr>
        <w:ind w:firstLine="426"/>
        <w:jc w:val="both"/>
        <w:rPr>
          <w:bCs/>
        </w:rPr>
      </w:pPr>
      <w:r w:rsidRPr="00AD46A1">
        <w:rPr>
          <w:bCs/>
        </w:rPr>
        <w:t xml:space="preserve">Особый интерес вызвал у читателей Пирожковского отдела театрализованная игра </w:t>
      </w:r>
      <w:hyperlink r:id="rId275" w:history="1">
        <w:r w:rsidRPr="00AD46A1">
          <w:rPr>
            <w:bCs/>
            <w:color w:val="0563C1"/>
            <w:u w:val="single"/>
          </w:rPr>
          <w:t>«Книжное царство, Лукоморское государство»</w:t>
        </w:r>
      </w:hyperlink>
      <w:r w:rsidRPr="00AD46A1">
        <w:rPr>
          <w:bCs/>
        </w:rPr>
        <w:t>. Зрителей приветствовали жители сказочного государства: баба Яга, кот ученый, три девицы, царевна. Ну а как же без старика и старухи? Они тоже были на празднике. Участники мероприятия угадывали героев и название сказок, с большим удовольствием участвовали в спортивных эстафетах и занимательных викторинах, разгадывали кроссворды. А особенно детям понравилось «лететь» на метле и с помощью мимики и жестов изображать сказочных героев. Итогом стал вывод: богатое, удивительное наследие Пушкина будет жить в веках и учить разумному, доброму, вечному.</w:t>
      </w:r>
    </w:p>
    <w:p w14:paraId="4765CC27" w14:textId="77777777" w:rsidR="00AD46A1" w:rsidRPr="00AD46A1" w:rsidRDefault="00AD46A1" w:rsidP="00AD46A1">
      <w:pPr>
        <w:widowControl w:val="0"/>
        <w:tabs>
          <w:tab w:val="left" w:pos="1134"/>
        </w:tabs>
        <w:spacing w:line="235" w:lineRule="auto"/>
        <w:ind w:firstLine="567"/>
        <w:jc w:val="both"/>
      </w:pPr>
      <w:r w:rsidRPr="00AD46A1">
        <w:rPr>
          <w:bCs/>
        </w:rPr>
        <w:t xml:space="preserve">Еще очень много материала с которыми можно познакомиться на сайте библиотеки </w:t>
      </w:r>
      <w:hyperlink r:id="rId276" w:history="1">
        <w:r w:rsidRPr="00AD46A1">
          <w:rPr>
            <w:bCs/>
            <w:color w:val="0563C1"/>
            <w:u w:val="single"/>
          </w:rPr>
          <w:t>https://mcb-naumova.ru/</w:t>
        </w:r>
      </w:hyperlink>
      <w:r w:rsidRPr="00AD46A1">
        <w:rPr>
          <w:bCs/>
        </w:rPr>
        <w:t xml:space="preserve"> это и:</w:t>
      </w:r>
    </w:p>
    <w:p w14:paraId="2755DAE6" w14:textId="77777777" w:rsidR="00AD46A1" w:rsidRPr="00AD46A1" w:rsidRDefault="00AD46A1" w:rsidP="00AD46A1">
      <w:pPr>
        <w:ind w:firstLine="284"/>
        <w:jc w:val="both"/>
      </w:pPr>
      <w:r w:rsidRPr="00AD46A1">
        <w:t xml:space="preserve">- участие Лагутнинского отдела в ежегодной просветительской акции </w:t>
      </w:r>
      <w:hyperlink r:id="rId277" w:history="1">
        <w:r w:rsidRPr="00AD46A1">
          <w:rPr>
            <w:color w:val="0563C1"/>
            <w:u w:val="single"/>
          </w:rPr>
          <w:t>«Чеховские волонтёры, или Дети читают детям»</w:t>
        </w:r>
      </w:hyperlink>
      <w:r w:rsidRPr="00AD46A1">
        <w:t xml:space="preserve">, приуроченной к 162-летию со дня рождения А. П. Чехова. А также подготовил онлайн–викторину </w:t>
      </w:r>
      <w:hyperlink r:id="rId278" w:history="1">
        <w:r w:rsidRPr="00AD46A1">
          <w:rPr>
            <w:color w:val="0563C1"/>
            <w:u w:val="single"/>
          </w:rPr>
          <w:t>«А.П. Чехов. Жизнь и творчество»</w:t>
        </w:r>
      </w:hyperlink>
      <w:r w:rsidRPr="00AD46A1">
        <w:t>;</w:t>
      </w:r>
    </w:p>
    <w:p w14:paraId="23BB5E28" w14:textId="77777777" w:rsidR="00AD46A1" w:rsidRPr="00AD46A1" w:rsidRDefault="00AD46A1" w:rsidP="00AD46A1">
      <w:pPr>
        <w:ind w:firstLine="284"/>
        <w:jc w:val="both"/>
        <w:rPr>
          <w:rFonts w:eastAsia="Calibri"/>
          <w:lang w:eastAsia="en-US"/>
        </w:rPr>
      </w:pPr>
      <w:r w:rsidRPr="00AD46A1">
        <w:t xml:space="preserve">- участие </w:t>
      </w:r>
      <w:r w:rsidRPr="00AD46A1">
        <w:rPr>
          <w:rFonts w:eastAsia="Calibri"/>
          <w:lang w:eastAsia="en-US"/>
        </w:rPr>
        <w:t xml:space="preserve">Добровольского отдела в акции </w:t>
      </w:r>
      <w:hyperlink r:id="rId279" w:history="1">
        <w:r w:rsidRPr="00AD46A1">
          <w:rPr>
            <w:rFonts w:eastAsia="Calibri"/>
            <w:color w:val="0563C1"/>
            <w:u w:val="single"/>
            <w:lang w:eastAsia="en-US"/>
          </w:rPr>
          <w:t>"День вспоминания любимых книжек"</w:t>
        </w:r>
      </w:hyperlink>
      <w:r w:rsidRPr="00AD46A1">
        <w:rPr>
          <w:rFonts w:eastAsia="Calibri"/>
          <w:lang w:eastAsia="en-US"/>
        </w:rPr>
        <w:t>.</w:t>
      </w:r>
    </w:p>
    <w:p w14:paraId="6617EBA3" w14:textId="77777777" w:rsidR="00AD46A1" w:rsidRPr="00AD46A1" w:rsidRDefault="00AD46A1" w:rsidP="00AD46A1">
      <w:pPr>
        <w:widowControl w:val="0"/>
        <w:tabs>
          <w:tab w:val="left" w:pos="760"/>
          <w:tab w:val="center" w:pos="4819"/>
        </w:tabs>
        <w:spacing w:line="235" w:lineRule="auto"/>
        <w:ind w:firstLine="284"/>
        <w:jc w:val="both"/>
      </w:pPr>
      <w:r w:rsidRPr="00AD46A1">
        <w:t xml:space="preserve">- виртуальный урок </w:t>
      </w:r>
      <w:hyperlink r:id="rId280" w:history="1">
        <w:r w:rsidRPr="00AD46A1">
          <w:rPr>
            <w:color w:val="0563C1"/>
            <w:u w:val="single"/>
          </w:rPr>
          <w:t>«Периодическая печать в учебном процессе»</w:t>
        </w:r>
      </w:hyperlink>
      <w:r w:rsidRPr="00AD46A1">
        <w:t xml:space="preserve"> Винградненский отдел;</w:t>
      </w:r>
    </w:p>
    <w:p w14:paraId="3EB7B484" w14:textId="77777777" w:rsidR="00AD46A1" w:rsidRPr="00AD46A1" w:rsidRDefault="00AD46A1" w:rsidP="00AD46A1">
      <w:pPr>
        <w:widowControl w:val="0"/>
        <w:tabs>
          <w:tab w:val="left" w:pos="760"/>
          <w:tab w:val="center" w:pos="4819"/>
        </w:tabs>
        <w:spacing w:line="235" w:lineRule="auto"/>
        <w:ind w:firstLine="284"/>
        <w:jc w:val="both"/>
      </w:pPr>
      <w:r w:rsidRPr="00AD46A1">
        <w:t xml:space="preserve">- онлайн квест </w:t>
      </w:r>
      <w:hyperlink r:id="rId281" w:history="1">
        <w:r w:rsidRPr="00AD46A1">
          <w:rPr>
            <w:color w:val="0563C1"/>
            <w:u w:val="single"/>
          </w:rPr>
          <w:t>«По страницам Юрия Дружкова»</w:t>
        </w:r>
      </w:hyperlink>
      <w:r w:rsidRPr="00AD46A1">
        <w:t xml:space="preserve"> Виноградненский отдел;</w:t>
      </w:r>
    </w:p>
    <w:p w14:paraId="2894FFCD" w14:textId="77777777" w:rsidR="00AD46A1" w:rsidRPr="00AD46A1" w:rsidRDefault="00AD46A1" w:rsidP="00AD46A1">
      <w:pPr>
        <w:widowControl w:val="0"/>
        <w:tabs>
          <w:tab w:val="left" w:pos="760"/>
          <w:tab w:val="center" w:pos="4819"/>
        </w:tabs>
        <w:spacing w:line="235" w:lineRule="auto"/>
        <w:ind w:firstLine="284"/>
        <w:jc w:val="both"/>
      </w:pPr>
      <w:r w:rsidRPr="00AD46A1">
        <w:t xml:space="preserve">- викторина </w:t>
      </w:r>
      <w:hyperlink r:id="rId282" w:history="1">
        <w:r w:rsidRPr="00AD46A1">
          <w:rPr>
            <w:color w:val="0563C1"/>
            <w:u w:val="single"/>
          </w:rPr>
          <w:t>«Заходи! Прочти! Выиграй!»</w:t>
        </w:r>
      </w:hyperlink>
      <w:r w:rsidRPr="00AD46A1">
        <w:t>, к 220-летнему юбилею автора «Трех мушкетеров» А. Дюма</w:t>
      </w:r>
      <w:r w:rsidRPr="00AD46A1">
        <w:rPr>
          <w:color w:val="333333"/>
          <w:shd w:val="clear" w:color="auto" w:fill="FFFFFF"/>
        </w:rPr>
        <w:t>;</w:t>
      </w:r>
    </w:p>
    <w:p w14:paraId="772618C3" w14:textId="77777777" w:rsidR="00AD46A1" w:rsidRPr="00AD46A1" w:rsidRDefault="00AD46A1" w:rsidP="00AD46A1">
      <w:pPr>
        <w:widowControl w:val="0"/>
        <w:tabs>
          <w:tab w:val="left" w:pos="1134"/>
        </w:tabs>
        <w:spacing w:line="235" w:lineRule="auto"/>
        <w:ind w:firstLine="284"/>
        <w:jc w:val="both"/>
      </w:pPr>
      <w:r w:rsidRPr="00AD46A1">
        <w:t xml:space="preserve">- культэкскурс </w:t>
      </w:r>
      <w:hyperlink r:id="rId283" w:history="1">
        <w:r w:rsidRPr="00AD46A1">
          <w:rPr>
            <w:color w:val="0563C1"/>
            <w:u w:val="single"/>
          </w:rPr>
          <w:t>«Нет в мире краше Родины нашей»</w:t>
        </w:r>
      </w:hyperlink>
      <w:r w:rsidRPr="00AD46A1">
        <w:rPr>
          <w:color w:val="0563C1"/>
          <w:u w:val="single"/>
        </w:rPr>
        <w:t xml:space="preserve">; </w:t>
      </w:r>
    </w:p>
    <w:p w14:paraId="0B90E103" w14:textId="77777777" w:rsidR="00AD46A1" w:rsidRPr="00AD46A1" w:rsidRDefault="00AD46A1" w:rsidP="00AD46A1">
      <w:pPr>
        <w:widowControl w:val="0"/>
        <w:tabs>
          <w:tab w:val="left" w:pos="1134"/>
        </w:tabs>
        <w:spacing w:line="235" w:lineRule="auto"/>
        <w:ind w:left="284"/>
        <w:jc w:val="both"/>
      </w:pPr>
      <w:r w:rsidRPr="00AD46A1">
        <w:t xml:space="preserve">- </w:t>
      </w:r>
      <w:hyperlink r:id="rId284" w:history="1">
        <w:r w:rsidRPr="00AD46A1">
          <w:rPr>
            <w:color w:val="0563C1"/>
            <w:u w:val="single"/>
          </w:rPr>
          <w:t>выставка - обзор «Солнечный поэт детства</w:t>
        </w:r>
      </w:hyperlink>
      <w:r w:rsidRPr="00AD46A1">
        <w:t>»;</w:t>
      </w:r>
    </w:p>
    <w:p w14:paraId="5014E06B" w14:textId="77777777" w:rsidR="00AD46A1" w:rsidRPr="00AD46A1" w:rsidRDefault="00AD46A1" w:rsidP="00AD46A1">
      <w:pPr>
        <w:widowControl w:val="0"/>
        <w:tabs>
          <w:tab w:val="left" w:pos="1134"/>
        </w:tabs>
        <w:spacing w:line="235" w:lineRule="auto"/>
        <w:ind w:left="284"/>
        <w:jc w:val="both"/>
      </w:pPr>
      <w:r w:rsidRPr="00AD46A1">
        <w:t>- «</w:t>
      </w:r>
      <w:hyperlink r:id="rId285" w:history="1">
        <w:r w:rsidRPr="00AD46A1">
          <w:rPr>
            <w:color w:val="0563C1"/>
            <w:u w:val="single"/>
          </w:rPr>
          <w:t>Луи Анри Буссенар - 175 лет</w:t>
        </w:r>
      </w:hyperlink>
      <w:r w:rsidRPr="00AD46A1">
        <w:rPr>
          <w:color w:val="0563C1"/>
          <w:u w:val="single"/>
        </w:rPr>
        <w:t>»;</w:t>
      </w:r>
    </w:p>
    <w:p w14:paraId="4BF248C7" w14:textId="77777777" w:rsidR="00AD46A1" w:rsidRPr="00AD46A1" w:rsidRDefault="00AD46A1" w:rsidP="00AD46A1">
      <w:pPr>
        <w:widowControl w:val="0"/>
        <w:tabs>
          <w:tab w:val="left" w:pos="1134"/>
        </w:tabs>
        <w:spacing w:line="235" w:lineRule="auto"/>
        <w:ind w:left="284"/>
        <w:jc w:val="both"/>
      </w:pPr>
      <w:r w:rsidRPr="00AD46A1">
        <w:t xml:space="preserve">- </w:t>
      </w:r>
      <w:hyperlink r:id="rId286" w:history="1">
        <w:r w:rsidRPr="00AD46A1">
          <w:rPr>
            <w:color w:val="0563C1"/>
            <w:u w:val="single"/>
          </w:rPr>
          <w:t>«Периодика – твой друг, поможет скоротать досуг»</w:t>
        </w:r>
      </w:hyperlink>
      <w:r w:rsidRPr="00AD46A1">
        <w:rPr>
          <w:color w:val="0563C1"/>
          <w:u w:val="single"/>
        </w:rPr>
        <w:t>;</w:t>
      </w:r>
    </w:p>
    <w:p w14:paraId="28DEE751" w14:textId="77777777" w:rsidR="00AD46A1" w:rsidRPr="00AD46A1" w:rsidRDefault="00AD46A1" w:rsidP="00AD46A1">
      <w:pPr>
        <w:widowControl w:val="0"/>
        <w:tabs>
          <w:tab w:val="left" w:pos="1134"/>
        </w:tabs>
        <w:spacing w:line="235" w:lineRule="auto"/>
        <w:ind w:left="284"/>
        <w:jc w:val="both"/>
      </w:pPr>
      <w:r w:rsidRPr="00AD46A1">
        <w:t>- библиопресс «Детская пресса на все интересы»;</w:t>
      </w:r>
    </w:p>
    <w:p w14:paraId="0A5CCCEB" w14:textId="77777777" w:rsidR="00AD46A1" w:rsidRPr="00AD46A1" w:rsidRDefault="00AD46A1" w:rsidP="00AD46A1">
      <w:pPr>
        <w:widowControl w:val="0"/>
        <w:tabs>
          <w:tab w:val="left" w:pos="1134"/>
        </w:tabs>
        <w:spacing w:line="235" w:lineRule="auto"/>
        <w:ind w:left="284"/>
        <w:jc w:val="both"/>
      </w:pPr>
      <w:r w:rsidRPr="00AD46A1">
        <w:t xml:space="preserve">- </w:t>
      </w:r>
      <w:hyperlink r:id="rId287" w:history="1">
        <w:r w:rsidRPr="00AD46A1">
          <w:rPr>
            <w:color w:val="0563C1"/>
            <w:u w:val="single"/>
          </w:rPr>
          <w:t>«Маленькие герои блокадного Ленинграда»</w:t>
        </w:r>
      </w:hyperlink>
      <w:r w:rsidRPr="00AD46A1">
        <w:rPr>
          <w:color w:val="0563C1"/>
          <w:u w:val="single"/>
        </w:rPr>
        <w:t>;</w:t>
      </w:r>
    </w:p>
    <w:p w14:paraId="252E1995" w14:textId="77777777" w:rsidR="00AD46A1" w:rsidRPr="00AD46A1" w:rsidRDefault="00AD46A1" w:rsidP="00AD46A1">
      <w:pPr>
        <w:widowControl w:val="0"/>
        <w:tabs>
          <w:tab w:val="left" w:pos="1134"/>
        </w:tabs>
        <w:spacing w:line="235" w:lineRule="auto"/>
        <w:ind w:left="284"/>
        <w:jc w:val="both"/>
        <w:rPr>
          <w:color w:val="0563C1"/>
          <w:u w:val="single"/>
        </w:rPr>
      </w:pPr>
      <w:r w:rsidRPr="00AD46A1">
        <w:t xml:space="preserve">- </w:t>
      </w:r>
      <w:r w:rsidRPr="00AD46A1">
        <w:fldChar w:fldCharType="begin"/>
      </w:r>
      <w:r w:rsidRPr="00AD46A1">
        <w:instrText xml:space="preserve"> HYPERLINK "https://mcb-naumova.ru/kraevedenie/prezentatsii/vspomnim-podvig-geroev-sostavitel-berdnikova-e-s" </w:instrText>
      </w:r>
      <w:r w:rsidRPr="00AD46A1">
        <w:fldChar w:fldCharType="separate"/>
      </w:r>
      <w:r w:rsidRPr="00AD46A1">
        <w:rPr>
          <w:color w:val="0563C1"/>
          <w:u w:val="single"/>
        </w:rPr>
        <w:t>«Вспомним подвиг героев»;</w:t>
      </w:r>
    </w:p>
    <w:p w14:paraId="7498242B" w14:textId="77777777" w:rsidR="00AD46A1" w:rsidRPr="00AD46A1" w:rsidRDefault="00AD46A1" w:rsidP="00AD46A1">
      <w:pPr>
        <w:widowControl w:val="0"/>
        <w:tabs>
          <w:tab w:val="left" w:pos="1134"/>
        </w:tabs>
        <w:spacing w:line="235" w:lineRule="auto"/>
        <w:jc w:val="both"/>
        <w:rPr>
          <w:rFonts w:eastAsia="Calibri"/>
          <w:lang w:eastAsia="en-US"/>
        </w:rPr>
      </w:pPr>
      <w:r w:rsidRPr="00AD46A1">
        <w:fldChar w:fldCharType="end"/>
      </w:r>
      <w:r w:rsidRPr="00AD46A1">
        <w:rPr>
          <w:rFonts w:eastAsia="Calibri"/>
          <w:lang w:eastAsia="en-US"/>
        </w:rPr>
        <w:t xml:space="preserve">     - </w:t>
      </w:r>
      <w:hyperlink r:id="rId288" w:history="1">
        <w:r w:rsidRPr="00AD46A1">
          <w:rPr>
            <w:rFonts w:eastAsia="Calibri"/>
            <w:color w:val="0563C1"/>
            <w:u w:val="single"/>
            <w:lang w:eastAsia="en-US"/>
          </w:rPr>
          <w:t>«Писатели и поэты о лете слагают строки»</w:t>
        </w:r>
      </w:hyperlink>
      <w:r w:rsidRPr="00AD46A1">
        <w:rPr>
          <w:rFonts w:eastAsia="Calibri"/>
          <w:lang w:eastAsia="en-US"/>
        </w:rPr>
        <w:t xml:space="preserve">    </w:t>
      </w:r>
    </w:p>
    <w:p w14:paraId="0BB08AEC" w14:textId="77777777" w:rsidR="00AD46A1" w:rsidRPr="00AD46A1" w:rsidRDefault="00AD46A1" w:rsidP="00AD46A1">
      <w:pPr>
        <w:jc w:val="both"/>
        <w:rPr>
          <w:bCs/>
        </w:rPr>
      </w:pPr>
      <w:r w:rsidRPr="00AD46A1">
        <w:rPr>
          <w:rFonts w:eastAsia="Calibri"/>
          <w:lang w:eastAsia="en-US"/>
        </w:rPr>
        <w:t xml:space="preserve">     - </w:t>
      </w:r>
      <w:hyperlink r:id="rId289" w:history="1">
        <w:r w:rsidRPr="00AD46A1">
          <w:rPr>
            <w:rFonts w:eastAsia="Calibri"/>
            <w:color w:val="0563C1"/>
            <w:u w:val="single"/>
            <w:lang w:eastAsia="en-US"/>
          </w:rPr>
          <w:t>«Девство - время для игры»</w:t>
        </w:r>
      </w:hyperlink>
      <w:r w:rsidRPr="00AD46A1">
        <w:rPr>
          <w:rFonts w:eastAsia="Calibri"/>
          <w:lang w:eastAsia="en-US"/>
        </w:rPr>
        <w:t xml:space="preserve">  и т.д.</w:t>
      </w:r>
    </w:p>
    <w:p w14:paraId="0ECE389C" w14:textId="77777777" w:rsidR="00AD46A1" w:rsidRPr="00AD46A1" w:rsidRDefault="00AD46A1" w:rsidP="00AD46A1">
      <w:pPr>
        <w:widowControl w:val="0"/>
        <w:tabs>
          <w:tab w:val="left" w:pos="1134"/>
        </w:tabs>
        <w:spacing w:line="235" w:lineRule="auto"/>
        <w:ind w:firstLine="567"/>
        <w:jc w:val="both"/>
      </w:pPr>
    </w:p>
    <w:p w14:paraId="185E66FB" w14:textId="77777777" w:rsidR="00AD46A1" w:rsidRPr="00AD46A1" w:rsidRDefault="00AD46A1" w:rsidP="00AD46A1">
      <w:pPr>
        <w:widowControl w:val="0"/>
        <w:tabs>
          <w:tab w:val="left" w:pos="1134"/>
        </w:tabs>
        <w:spacing w:line="235" w:lineRule="auto"/>
        <w:ind w:firstLine="567"/>
        <w:jc w:val="both"/>
        <w:rPr>
          <w:bCs/>
        </w:rPr>
      </w:pPr>
      <w:r w:rsidRPr="00AD46A1">
        <w:t xml:space="preserve">В течение отчетного года библиотекарями Волгодонского района проводилась большая работа по популяризации наследия детских писателей, организовывались яркие и красочные мероприятия. Кроме традиционных активно применялись новые формы работы — культэкскурсы, виртуальные выставки и обзоры, хоррор-квест и медиапутешествия. Успешно прошла акция «Пушкинский день в России», собравшая большое количество участников. Методические материалы и сценарии дали возможность даже небольшим сельским отделам провести качественные и интересные события. Нужно отметить, что библиотекари расширяют рамки общения, привлекая к участию в проектах </w:t>
      </w:r>
      <w:r w:rsidRPr="00AD46A1">
        <w:lastRenderedPageBreak/>
        <w:t>не только юных читателей, жителей населенных пунктов, но и детей из других районов области. Библиотеки активно рекламировали свои ресурсы в соцсетях «Одноклассники» и «ВКонтакте», значительное количество постов и онлайн-мероприятий — это реклама новых книг, обзоры новинок, тематические обзоры. Библиотекари Волгодонского района считают, что «присутствие» в социальных сетях позволило сформировать положительный имидж отделов и привлечь новых читателей, которые приходят взять книгу, о которой были созданы видеоанонсы или снят обзор. Но нельзя исключать и зрелищные события — самые эффективные формы привлечения внимания читателей. Это книжные акции, конкурсы рисунков по различным произведениям, фотоконкурсы, конкурсы чтецов, мероприятия, посвященные юбилеям поэтов и писателей, встречи и мастер-классы.</w:t>
      </w:r>
    </w:p>
    <w:p w14:paraId="78A16866" w14:textId="77777777" w:rsidR="00AD46A1" w:rsidRPr="00AD46A1" w:rsidRDefault="00AD46A1" w:rsidP="00AD46A1">
      <w:pPr>
        <w:widowControl w:val="0"/>
        <w:tabs>
          <w:tab w:val="left" w:pos="1134"/>
        </w:tabs>
        <w:spacing w:line="235" w:lineRule="auto"/>
        <w:ind w:firstLine="567"/>
        <w:jc w:val="both"/>
        <w:rPr>
          <w:bCs/>
        </w:rPr>
      </w:pPr>
    </w:p>
    <w:p w14:paraId="632EFA41" w14:textId="77777777" w:rsidR="00AD46A1" w:rsidRPr="00AD46A1" w:rsidRDefault="00AD46A1" w:rsidP="00AD46A1">
      <w:pPr>
        <w:widowControl w:val="0"/>
        <w:tabs>
          <w:tab w:val="left" w:pos="1134"/>
        </w:tabs>
        <w:spacing w:line="235" w:lineRule="auto"/>
        <w:ind w:firstLine="567"/>
        <w:jc w:val="center"/>
        <w:rPr>
          <w:b/>
        </w:rPr>
      </w:pPr>
      <w:r w:rsidRPr="00AD46A1">
        <w:rPr>
          <w:b/>
        </w:rPr>
        <w:t>Здоровый образ жизни.</w:t>
      </w:r>
    </w:p>
    <w:p w14:paraId="1C436A5B" w14:textId="77777777" w:rsidR="00AD46A1" w:rsidRPr="00AD46A1" w:rsidRDefault="00AD46A1" w:rsidP="00AD46A1">
      <w:pPr>
        <w:widowControl w:val="0"/>
        <w:tabs>
          <w:tab w:val="left" w:pos="1134"/>
        </w:tabs>
        <w:spacing w:line="235" w:lineRule="auto"/>
        <w:ind w:firstLine="567"/>
        <w:jc w:val="center"/>
        <w:rPr>
          <w:b/>
        </w:rPr>
      </w:pPr>
    </w:p>
    <w:p w14:paraId="6153D742"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Работа библиотек Волгодонского района по формированию здорового образа жизни и по антинаркотическому просвещению носит системный характер. Эта долговременная, целенаправленная деятельность строится на основе планов работы совместно </w:t>
      </w:r>
      <w:r w:rsidRPr="00AD46A1">
        <w:t>с администрациями района и поселений, с комиссий по делам несовершеннолетних, специалистами-медиками, с представителями духовенства, казачеством, общественностью, с учебными заведениями, с молодежными клубами и другими заинтересованными организациями. Самыми примечательными в отчетном году стали следующие мероприятия:</w:t>
      </w:r>
    </w:p>
    <w:p w14:paraId="6875F3A3"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14 октября в Романовском детском отделе МБУК ВР «МЦБ» им М.В. Наумова с юными читателями состоялась беседа </w:t>
      </w:r>
      <w:hyperlink r:id="rId290" w:history="1">
        <w:r w:rsidRPr="00AD46A1">
          <w:rPr>
            <w:bCs/>
            <w:color w:val="0563C1"/>
            <w:u w:val="single"/>
          </w:rPr>
          <w:t>«Наше здоровье в наших руках!»</w:t>
        </w:r>
      </w:hyperlink>
      <w:r w:rsidRPr="00AD46A1">
        <w:rPr>
          <w:bCs/>
        </w:rPr>
        <w:t>. Участники общей командой прошли различные задания: весело и задорно отвечали на вопросы спортивной викторины, активно провели физкультминутку и зажгли музыкальный флешмоб. В завершение разговора библиотекарь познакомила ребят с литературой о здоровом образе жизни и режиме дня. Затем беседа продолжилась в форме диалога: обменивались мнениями, давали советы, делились рецептами правильного питания.</w:t>
      </w:r>
    </w:p>
    <w:p w14:paraId="1010AD4D" w14:textId="77777777" w:rsidR="00AD46A1" w:rsidRPr="00AD46A1" w:rsidRDefault="00AD46A1" w:rsidP="00AD46A1">
      <w:pPr>
        <w:ind w:firstLine="567"/>
        <w:jc w:val="both"/>
      </w:pPr>
      <w:r w:rsidRPr="00AD46A1">
        <w:t>Как заботятся ребята о своем здоровье, выясняли в Добровольском отделе на занимательном игровом часе «Здоровый день, современного человека». Выполняя задания различных конкурсов, дети учились оказывать первую зубную помощь и ухаживать за своими резцами. В завершении пришли к общему выводу, что здоровье – это драгоценный дар, который человек получил от природы, и чтобы тело и дух были здоровыми необходимо приложить немало усилий.</w:t>
      </w:r>
    </w:p>
    <w:p w14:paraId="6AD52AD4" w14:textId="77777777" w:rsidR="00AD46A1" w:rsidRPr="00AD46A1" w:rsidRDefault="00AD46A1" w:rsidP="00AD46A1">
      <w:pPr>
        <w:widowControl w:val="0"/>
        <w:spacing w:line="232" w:lineRule="auto"/>
        <w:ind w:firstLine="567"/>
        <w:jc w:val="both"/>
        <w:rPr>
          <w:bCs/>
        </w:rPr>
      </w:pPr>
      <w:r w:rsidRPr="00AD46A1">
        <w:t xml:space="preserve">В Донском отделе МБУК ВР «МЦБ» им. М.В. Наумова увлекательна прошла тематическая игра-викторина </w:t>
      </w:r>
      <w:hyperlink r:id="rId291" w:history="1">
        <w:r w:rsidRPr="00AD46A1">
          <w:rPr>
            <w:color w:val="0563C1"/>
            <w:u w:val="single"/>
          </w:rPr>
          <w:t>«Мы за здоровье!»</w:t>
        </w:r>
      </w:hyperlink>
      <w:r w:rsidRPr="00AD46A1">
        <w:t xml:space="preserve">. Учащиеся старших классов Донской ООШ разгадывали кроссворды, составляли пословицы, отгадывали загадки о спорте, здоровом образе жизни, личной гигиене. Все эти задания оказались ребятам по плечу, как они сами признались, по окончании мероприятия, что они узнали много нового и полезного. </w:t>
      </w:r>
    </w:p>
    <w:p w14:paraId="0ED8E847" w14:textId="77777777" w:rsidR="00AD46A1" w:rsidRPr="00AD46A1" w:rsidRDefault="00AD46A1" w:rsidP="00AD46A1">
      <w:pPr>
        <w:widowControl w:val="0"/>
        <w:suppressAutoHyphens/>
        <w:spacing w:line="232" w:lineRule="auto"/>
        <w:ind w:firstLine="425"/>
        <w:jc w:val="both"/>
        <w:rPr>
          <w:lang w:eastAsia="zh-CN"/>
        </w:rPr>
      </w:pPr>
      <w:r w:rsidRPr="00AD46A1">
        <w:rPr>
          <w:lang w:eastAsia="zh-CN"/>
        </w:rPr>
        <w:t xml:space="preserve">Тема здорового образа жизни сегодня актуальна и для Потаповского отдела. Очень интересно прошла </w:t>
      </w:r>
      <w:hyperlink r:id="rId292" w:history="1">
        <w:r w:rsidRPr="00AD46A1">
          <w:t>литературно-познавательная программа</w:t>
        </w:r>
        <w:r w:rsidRPr="00AD46A1">
          <w:rPr>
            <w:color w:val="0000FF"/>
            <w:u w:val="single"/>
            <w:lang w:eastAsia="zh-CN"/>
          </w:rPr>
          <w:t xml:space="preserve"> «В путь - дорогу собирайся, за здоровьем отправляйся!»</w:t>
        </w:r>
      </w:hyperlink>
      <w:r w:rsidRPr="00AD46A1">
        <w:rPr>
          <w:lang w:eastAsia="zh-CN"/>
        </w:rPr>
        <w:t>. Ребята приняли активное участие в шуточной спортивной викторине, а затем отправились на улицу, чтобы померяться силой, показать свою удаль, быстроту и ловкость. Читателей ждала эстафета «Сказочный спорт» и литературно-спортивные конкурсы. Соревнования стали настоящим праздником спорта, здоровья и молодости.</w:t>
      </w:r>
    </w:p>
    <w:p w14:paraId="32539694" w14:textId="77777777" w:rsidR="00AD46A1" w:rsidRPr="00AD46A1" w:rsidRDefault="00AD46A1" w:rsidP="00AD46A1">
      <w:pPr>
        <w:widowControl w:val="0"/>
        <w:spacing w:line="232" w:lineRule="auto"/>
        <w:ind w:firstLine="425"/>
        <w:jc w:val="both"/>
        <w:rPr>
          <w:lang w:eastAsia="zh-CN"/>
        </w:rPr>
      </w:pPr>
      <w:r w:rsidRPr="00AD46A1">
        <w:rPr>
          <w:lang w:eastAsia="zh-CN"/>
        </w:rPr>
        <w:t>С наступлением очень жарких дней, время пребывания детей на водоёмах увеличивается. И становится актуальным вопрос о безопасности детей на воде.</w:t>
      </w:r>
      <w:r w:rsidRPr="00AD46A1">
        <w:rPr>
          <w:lang w:eastAsia="zh-CN"/>
        </w:rPr>
        <w:br/>
        <w:t>Что нужно делать, чтобы купание было безопасным? Какие правила нужно соблюдать?</w:t>
      </w:r>
      <w:r w:rsidRPr="00AD46A1">
        <w:rPr>
          <w:lang w:eastAsia="zh-CN"/>
        </w:rPr>
        <w:br/>
        <w:t xml:space="preserve">Для ответа на эти вопросы в Пирожковском отделе для ребят провели беседу </w:t>
      </w:r>
      <w:hyperlink r:id="rId293" w:history="1">
        <w:r w:rsidRPr="00AD46A1">
          <w:rPr>
            <w:color w:val="0563C1"/>
            <w:u w:val="single"/>
            <w:lang w:eastAsia="zh-CN"/>
          </w:rPr>
          <w:t>«Безопасность на воде»</w:t>
        </w:r>
      </w:hyperlink>
      <w:r w:rsidRPr="00AD46A1">
        <w:rPr>
          <w:lang w:eastAsia="zh-CN"/>
        </w:rPr>
        <w:t>. В течение дня всем посетителям библиотеки были розданы памятки «Правила безопасного поведения на воде».</w:t>
      </w:r>
    </w:p>
    <w:p w14:paraId="4BC47ABD" w14:textId="77777777" w:rsidR="00AD46A1" w:rsidRPr="00AD46A1" w:rsidRDefault="00AD46A1" w:rsidP="00AD46A1">
      <w:pPr>
        <w:widowControl w:val="0"/>
        <w:spacing w:line="232" w:lineRule="auto"/>
        <w:ind w:firstLine="425"/>
        <w:jc w:val="both"/>
        <w:rPr>
          <w:shd w:val="clear" w:color="auto" w:fill="FFFFFF"/>
        </w:rPr>
      </w:pPr>
      <w:r w:rsidRPr="00AD46A1">
        <w:rPr>
          <w:shd w:val="clear" w:color="auto" w:fill="FFFFFF"/>
        </w:rPr>
        <w:t xml:space="preserve">В Морозовском отделе прошел познавательный час </w:t>
      </w:r>
      <w:hyperlink r:id="rId294" w:history="1">
        <w:r w:rsidRPr="00AD46A1">
          <w:rPr>
            <w:color w:val="0563C1"/>
            <w:u w:val="single"/>
            <w:shd w:val="clear" w:color="auto" w:fill="FFFFFF"/>
          </w:rPr>
          <w:t>«У воды — без беды»</w:t>
        </w:r>
      </w:hyperlink>
      <w:r w:rsidRPr="00AD46A1">
        <w:rPr>
          <w:shd w:val="clear" w:color="auto" w:fill="FFFFFF"/>
        </w:rPr>
        <w:t xml:space="preserve">. </w:t>
      </w:r>
      <w:r w:rsidRPr="00AD46A1">
        <w:rPr>
          <w:shd w:val="clear" w:color="auto" w:fill="FFFFFF"/>
        </w:rPr>
        <w:lastRenderedPageBreak/>
        <w:t>Мероприятие было посвящено вопросам поведения детей на воде, предупреждению несчастных случаев, а также способам спасания. В заключении каждый ребенок получил памятку «Основные правила безопасности детей на воде», чтобы отдых был безопасным, здоровым и радостным.</w:t>
      </w:r>
    </w:p>
    <w:p w14:paraId="4BA58FBB" w14:textId="77777777" w:rsidR="00AD46A1" w:rsidRPr="00AD46A1" w:rsidRDefault="00AD46A1" w:rsidP="00AD46A1">
      <w:pPr>
        <w:widowControl w:val="0"/>
        <w:spacing w:line="232" w:lineRule="auto"/>
        <w:ind w:firstLine="425"/>
        <w:jc w:val="both"/>
        <w:rPr>
          <w:shd w:val="clear" w:color="auto" w:fill="FFFFFF"/>
        </w:rPr>
      </w:pPr>
      <w:r w:rsidRPr="00AD46A1">
        <w:rPr>
          <w:lang w:eastAsia="zh-CN"/>
        </w:rPr>
        <w:t xml:space="preserve">Также во всех отделах делается упор на профилактику распространения в подростковой среде вредных для здоровья привычек. В Потаповском отделе была подготовлена </w:t>
      </w:r>
      <w:hyperlink r:id="rId295" w:history="1">
        <w:r w:rsidRPr="00AD46A1">
          <w:rPr>
            <w:lang w:eastAsia="zh-CN"/>
          </w:rPr>
          <w:t>книжная выставка-предупреждение</w:t>
        </w:r>
        <w:r w:rsidRPr="00AD46A1">
          <w:rPr>
            <w:color w:val="0000FF"/>
            <w:u w:val="single"/>
            <w:lang w:eastAsia="zh-CN"/>
          </w:rPr>
          <w:t xml:space="preserve"> «Дорога к доброму здоровью».</w:t>
        </w:r>
      </w:hyperlink>
      <w:r w:rsidRPr="00AD46A1">
        <w:rPr>
          <w:lang w:eastAsia="zh-CN"/>
        </w:rPr>
        <w:t xml:space="preserve"> В ходе обзора были затронуты важные проблемы современного мира: употребление табака подростками.</w:t>
      </w:r>
    </w:p>
    <w:p w14:paraId="2987E86E"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Романовский детский отдел, с целью профилактики наркомании и других вредных привычек для подростков, провел профилактическую беседу </w:t>
      </w:r>
      <w:hyperlink r:id="rId296" w:history="1">
        <w:r w:rsidRPr="00AD46A1">
          <w:rPr>
            <w:bCs/>
            <w:color w:val="0563C1"/>
            <w:u w:val="single"/>
          </w:rPr>
          <w:t>«Я против, или быть здоровым модно».</w:t>
        </w:r>
      </w:hyperlink>
      <w:r w:rsidRPr="00AD46A1">
        <w:rPr>
          <w:bCs/>
          <w:color w:val="0563C1"/>
          <w:u w:val="single"/>
        </w:rPr>
        <w:t xml:space="preserve"> </w:t>
      </w:r>
      <w:r w:rsidRPr="00AD46A1">
        <w:rPr>
          <w:bCs/>
        </w:rPr>
        <w:t>Ребятам была представлена электронная презентация, с помощью которой они вспомнили о полезных привычках и о наиболее опасных для здоровья - вредных, таких, как курение, алкоголь, наркомания и токсикомания. В ходе мероприятия библиотекарь раздала всем участникам закладки и буклеты по данной тематике, разработанные и изготовленные сотрудниками Романовского детского отдела.</w:t>
      </w:r>
    </w:p>
    <w:p w14:paraId="5DEC823A" w14:textId="77777777" w:rsidR="00AD46A1" w:rsidRPr="00AD46A1" w:rsidRDefault="00AD46A1" w:rsidP="00AD46A1">
      <w:pPr>
        <w:jc w:val="both"/>
        <w:rPr>
          <w:bCs/>
        </w:rPr>
      </w:pPr>
      <w:r w:rsidRPr="00AD46A1">
        <w:t xml:space="preserve">   А в </w:t>
      </w:r>
      <w:r w:rsidRPr="00AD46A1">
        <w:rPr>
          <w:color w:val="111111"/>
        </w:rPr>
        <w:t xml:space="preserve">Краснодонском отделе для молодежи и подростков была проведена </w:t>
      </w:r>
      <w:r w:rsidRPr="00AD46A1">
        <w:rPr>
          <w:rFonts w:eastAsia="Segoe UI"/>
          <w:bCs/>
          <w:color w:val="00000A"/>
          <w:highlight w:val="white"/>
          <w:lang w:eastAsia="en-US"/>
        </w:rPr>
        <w:t>п</w:t>
      </w:r>
      <w:r w:rsidRPr="00AD46A1">
        <w:rPr>
          <w:rFonts w:eastAsia="Calibri"/>
          <w:bCs/>
          <w:color w:val="00000A"/>
          <w:highlight w:val="white"/>
          <w:lang w:eastAsia="en-US"/>
        </w:rPr>
        <w:t>ротестная акция «Мы против наркотиков»</w:t>
      </w:r>
      <w:r w:rsidRPr="00AD46A1">
        <w:rPr>
          <w:rFonts w:eastAsia="Calibri"/>
          <w:bCs/>
          <w:color w:val="00000A"/>
          <w:lang w:eastAsia="en-US"/>
        </w:rPr>
        <w:t>.</w:t>
      </w:r>
    </w:p>
    <w:p w14:paraId="554CC2BC" w14:textId="77777777" w:rsidR="00AD46A1" w:rsidRPr="00AD46A1" w:rsidRDefault="00AD46A1" w:rsidP="00AD46A1">
      <w:pPr>
        <w:widowControl w:val="0"/>
        <w:tabs>
          <w:tab w:val="left" w:pos="1134"/>
        </w:tabs>
        <w:spacing w:line="235" w:lineRule="auto"/>
        <w:ind w:firstLine="567"/>
        <w:jc w:val="both"/>
        <w:rPr>
          <w:bCs/>
        </w:rPr>
      </w:pPr>
    </w:p>
    <w:p w14:paraId="7CD79410" w14:textId="77777777" w:rsidR="00AD46A1" w:rsidRPr="00AD46A1" w:rsidRDefault="00AD46A1" w:rsidP="00AD46A1">
      <w:pPr>
        <w:widowControl w:val="0"/>
        <w:tabs>
          <w:tab w:val="left" w:pos="1134"/>
        </w:tabs>
        <w:spacing w:line="235" w:lineRule="auto"/>
        <w:ind w:firstLine="567"/>
        <w:jc w:val="center"/>
        <w:rPr>
          <w:b/>
        </w:rPr>
      </w:pPr>
      <w:r w:rsidRPr="00AD46A1">
        <w:rPr>
          <w:b/>
        </w:rPr>
        <w:t>Трудовое воспитание. Пропаганда литературы по технике и сельскому хозяйству.</w:t>
      </w:r>
    </w:p>
    <w:p w14:paraId="75582DFC" w14:textId="77777777" w:rsidR="00AD46A1" w:rsidRPr="00AD46A1" w:rsidRDefault="00AD46A1" w:rsidP="00AD46A1">
      <w:pPr>
        <w:widowControl w:val="0"/>
        <w:tabs>
          <w:tab w:val="left" w:pos="1134"/>
        </w:tabs>
        <w:spacing w:line="235" w:lineRule="auto"/>
        <w:ind w:firstLine="567"/>
        <w:jc w:val="center"/>
        <w:rPr>
          <w:b/>
        </w:rPr>
      </w:pPr>
    </w:p>
    <w:p w14:paraId="52E90645"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Для правильного ориентирования в определении жизненного пути, подростку необходима помощь. Затрагивая такую серьезную тему, как профориентация, сотрудники Романовского детского отдела оформили выставку-викторину </w:t>
      </w:r>
      <w:hyperlink r:id="rId297" w:history="1">
        <w:r w:rsidRPr="00AD46A1">
          <w:rPr>
            <w:bCs/>
            <w:color w:val="0563C1"/>
            <w:u w:val="single"/>
          </w:rPr>
          <w:t>«Есть на свете профессий не мало»</w:t>
        </w:r>
      </w:hyperlink>
      <w:r w:rsidRPr="00AD46A1">
        <w:rPr>
          <w:bCs/>
        </w:rPr>
        <w:t xml:space="preserve">. Литература, представленная на ней, рассказывала о востребованных на селе профессиях: пожарных, врачах, воспитателях, хлеборобах, мукомолах и поварах. Далее состоялась беседа </w:t>
      </w:r>
      <w:hyperlink r:id="rId298" w:history="1">
        <w:r w:rsidRPr="00AD46A1">
          <w:rPr>
            <w:bCs/>
            <w:color w:val="0563C1"/>
            <w:u w:val="single"/>
          </w:rPr>
          <w:t>«Угадай профессию»</w:t>
        </w:r>
      </w:hyperlink>
      <w:r w:rsidRPr="00AD46A1">
        <w:rPr>
          <w:bCs/>
        </w:rPr>
        <w:t xml:space="preserve"> с юными читателями библиотеки. На мероприятии были выявлены основные ориентиры, на которые стоит обратить внимание при выборе будущей профессии. Библиотекарь выступила с рассказом о своей деятельности, познакомила со специальностями, о которых дети практически не имели информации, а также рассказала ребятам, что такое профессия, как непросто выбрать дело всей своей жизни, чтобы стать профессионалом. Затем детворе были предложены увлекательные игры и конкурсы. В ходе викторин приглашенные гости выбирали правильные ответы в ребусах-складках, </w:t>
      </w:r>
      <w:hyperlink r:id="rId299" w:tgtFrame="_blank" w:history="1">
        <w:r w:rsidRPr="00AD46A1">
          <w:rPr>
            <w:bCs/>
            <w:color w:val="0563C1"/>
            <w:u w:val="single"/>
          </w:rPr>
          <w:t>угадывали профессию</w:t>
        </w:r>
      </w:hyperlink>
      <w:r w:rsidRPr="00AD46A1">
        <w:rPr>
          <w:bCs/>
        </w:rPr>
        <w:t> по подсказкам и решали </w:t>
      </w:r>
      <w:hyperlink r:id="rId300" w:tgtFrame="_blank" w:history="1">
        <w:r w:rsidRPr="00AD46A1">
          <w:rPr>
            <w:bCs/>
            <w:color w:val="0563C1"/>
            <w:u w:val="single"/>
          </w:rPr>
          <w:t>«профессиональные» шарады</w:t>
        </w:r>
      </w:hyperlink>
      <w:r w:rsidRPr="00AD46A1">
        <w:rPr>
          <w:bCs/>
        </w:rPr>
        <w:t>. В заключение мероприятия дети в игровой форме пробовали себя в разных видах деятельности и делились, кем хотят быть, когда вырастут.</w:t>
      </w:r>
    </w:p>
    <w:p w14:paraId="50A26A4B" w14:textId="77777777" w:rsidR="00AD46A1" w:rsidRPr="00AD46A1" w:rsidRDefault="00AD46A1" w:rsidP="00AD46A1">
      <w:pPr>
        <w:ind w:firstLine="425"/>
        <w:jc w:val="both"/>
      </w:pPr>
      <w:r w:rsidRPr="00AD46A1">
        <w:rPr>
          <w:color w:val="000000"/>
        </w:rPr>
        <w:t xml:space="preserve">Лагутнинский отдел подготовил </w:t>
      </w:r>
      <w:r w:rsidRPr="00AD46A1">
        <w:rPr>
          <w:bCs/>
          <w:color w:val="000000"/>
        </w:rPr>
        <w:t xml:space="preserve">выставку «Окно в мир профессий» и провел диспут, </w:t>
      </w:r>
      <w:r w:rsidRPr="00AD46A1">
        <w:rPr>
          <w:color w:val="000000"/>
        </w:rPr>
        <w:t>цель которого — способствовать расширению представления подростков о различных профессиях, формированию позитивного отношения к труду, побуждению школьников к поиску информации о профессиях, к осознанному профессиональному выбору. На мероприятии ребята с удовольствием поделились своими планами в будущем и каждый выразил своё мнение о том, какая на данный момент самая востребованная.</w:t>
      </w:r>
    </w:p>
    <w:p w14:paraId="01D4A84D" w14:textId="77777777" w:rsidR="00AD46A1" w:rsidRPr="00AD46A1" w:rsidRDefault="00AD46A1" w:rsidP="00AD46A1">
      <w:pPr>
        <w:widowControl w:val="0"/>
        <w:tabs>
          <w:tab w:val="left" w:pos="1134"/>
        </w:tabs>
        <w:spacing w:line="235" w:lineRule="auto"/>
        <w:ind w:firstLine="425"/>
        <w:jc w:val="both"/>
        <w:rPr>
          <w:color w:val="1A1A1A"/>
        </w:rPr>
      </w:pPr>
      <w:r w:rsidRPr="00AD46A1">
        <w:rPr>
          <w:color w:val="1A1A1A"/>
        </w:rPr>
        <w:t>Краснодонской отдел для детей провел игру-путешествие «Чем пахнут ремёсла…» Ребята познакомились с разными профессиями. Выявили положительные и отрицательные стороны любой, а в заключении сделали вывод: все профессии нужны и каждый труд важен и необходим.</w:t>
      </w:r>
    </w:p>
    <w:p w14:paraId="56493869" w14:textId="77777777" w:rsidR="00AD46A1" w:rsidRPr="00AD46A1" w:rsidRDefault="00AD46A1" w:rsidP="00AD46A1">
      <w:pPr>
        <w:suppressAutoHyphens/>
        <w:ind w:firstLine="425"/>
        <w:jc w:val="both"/>
        <w:rPr>
          <w:color w:val="000000"/>
          <w:lang w:eastAsia="zh-CN"/>
        </w:rPr>
      </w:pPr>
      <w:r w:rsidRPr="00AD46A1">
        <w:rPr>
          <w:color w:val="000000"/>
          <w:lang w:eastAsia="zh-CN"/>
        </w:rPr>
        <w:t xml:space="preserve">Свой вклад в это дело внесли и специалисты Потаповского отдела. </w:t>
      </w:r>
      <w:hyperlink r:id="rId301" w:history="1">
        <w:r w:rsidRPr="00AD46A1">
          <w:rPr>
            <w:color w:val="000000"/>
            <w:lang w:eastAsia="zh-CN"/>
          </w:rPr>
          <w:t xml:space="preserve">Библиокомпас </w:t>
        </w:r>
        <w:r w:rsidRPr="00AD46A1">
          <w:rPr>
            <w:color w:val="0000FF"/>
            <w:u w:val="single"/>
            <w:lang w:eastAsia="zh-CN"/>
          </w:rPr>
          <w:t>«Ваш ребеночек подрос, где учиться - вот вопрос»,</w:t>
        </w:r>
      </w:hyperlink>
      <w:r w:rsidRPr="00AD46A1">
        <w:rPr>
          <w:color w:val="000000"/>
          <w:lang w:eastAsia="zh-CN"/>
        </w:rPr>
        <w:t xml:space="preserve"> который познакомил ребят с профессиями 21 века - «Мерчендайзер», «Бренд – менеджер», «Андеррайтер», «Промоушн – специалист» и др. Вниманию детей была представлена информация, рассказывающая об основных моментах, на которые стоит обратить внимание при выборе будущей профессии. Затем гости приняли участие в проф-викторине и игре «Определи </w:t>
      </w:r>
      <w:r w:rsidRPr="00AD46A1">
        <w:rPr>
          <w:color w:val="000000"/>
          <w:lang w:eastAsia="zh-CN"/>
        </w:rPr>
        <w:lastRenderedPageBreak/>
        <w:t>профессию». В завершении встречи прозвучали слова русского педагога и писателя К.Д. Ушинского: «Если вы удачно выберете труд и вложите в него душу, то счастье само вас отыщет», которые стали для ребят хорошим напутствием.</w:t>
      </w:r>
    </w:p>
    <w:p w14:paraId="5205F4F4" w14:textId="77777777" w:rsidR="00AD46A1" w:rsidRPr="00AD46A1" w:rsidRDefault="00AD46A1" w:rsidP="00AD46A1">
      <w:pPr>
        <w:shd w:val="clear" w:color="auto" w:fill="FFFFFF"/>
        <w:ind w:firstLine="425"/>
        <w:jc w:val="both"/>
      </w:pPr>
      <w:r w:rsidRPr="00AD46A1">
        <w:rPr>
          <w:color w:val="000000"/>
          <w:lang w:eastAsia="zh-CN"/>
        </w:rPr>
        <w:t xml:space="preserve">Библиотекарями района в последнее время ведется популяризация библиотечной профессии. </w:t>
      </w:r>
      <w:r w:rsidRPr="00AD46A1">
        <w:rPr>
          <w:bCs/>
        </w:rPr>
        <w:t>Юные читатели Пирожковского</w:t>
      </w:r>
      <w:r w:rsidRPr="00AD46A1">
        <w:t xml:space="preserve"> отдела в Общероссийский день библиотек приняли активное участие в акции «Библиотекарь на час». Ребята узнали тайны профессии библиотекаря и все, что скрывается по ту сторону библиотечной кафедры. Дети заметили, что профессия библиотекаря не такая и простая.</w:t>
      </w:r>
      <w:r w:rsidRPr="00AD46A1">
        <w:rPr>
          <w:bCs/>
        </w:rPr>
        <w:t xml:space="preserve"> </w:t>
      </w:r>
    </w:p>
    <w:p w14:paraId="49931932" w14:textId="77777777" w:rsidR="00AD46A1" w:rsidRPr="00AD46A1" w:rsidRDefault="00AD46A1" w:rsidP="00AD46A1">
      <w:pPr>
        <w:widowControl w:val="0"/>
        <w:tabs>
          <w:tab w:val="left" w:pos="1134"/>
        </w:tabs>
        <w:spacing w:line="235" w:lineRule="auto"/>
        <w:ind w:firstLine="567"/>
        <w:jc w:val="both"/>
        <w:rPr>
          <w:bCs/>
        </w:rPr>
      </w:pPr>
      <w:r w:rsidRPr="00AD46A1">
        <w:rPr>
          <w:bCs/>
        </w:rPr>
        <w:t>Проблема детского дорожно-транспортного травматизма очень актуальна на сегодняшний день. Происходит это потому, что дети ведут себя на улицах и дорогах не всегда осторожно. Как же сделать так, чтобы улицы и дороги стали для детей безопасными? Конечно же, рассказать им о правилах дорожного движения, дорожных знаках.</w:t>
      </w:r>
    </w:p>
    <w:p w14:paraId="2B3A63DD"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25 июля Романовским детским отделом был проведен урок дорожной грамотности </w:t>
      </w:r>
      <w:hyperlink r:id="rId302" w:history="1">
        <w:r w:rsidRPr="00AD46A1">
          <w:rPr>
            <w:bCs/>
            <w:color w:val="0563C1"/>
            <w:u w:val="single"/>
          </w:rPr>
          <w:t>«Правила движения - законы улиц и дорог»</w:t>
        </w:r>
      </w:hyperlink>
      <w:r w:rsidRPr="00AD46A1">
        <w:rPr>
          <w:bCs/>
        </w:rPr>
        <w:t xml:space="preserve"> с целью помочь ребятам разобраться в том, как нужно вести себя на проезжей части. В ходе урока рассматривались различные ситуации, которые могут произойти и происходят на дорогах. Ребята активно обсуждали правила поведения на дороге как пешеходов, так и водителей. Отвечая на вопросы ведущей, дети приводили свои примеры из собственного опыта. Приглашенные гости с увлечением отгадывали тематические загадки и ребусы. А проведенная занимательная викторина «дорожный виртуоз» порадовала правильными ответами, которыми дети ещё раз закрепили свои знания о правилах дорожного движения.</w:t>
      </w:r>
    </w:p>
    <w:p w14:paraId="7A15E0CF" w14:textId="77777777" w:rsidR="00AD46A1" w:rsidRPr="00AD46A1" w:rsidRDefault="00AD46A1" w:rsidP="00AD46A1">
      <w:pPr>
        <w:widowControl w:val="0"/>
        <w:tabs>
          <w:tab w:val="left" w:pos="1134"/>
        </w:tabs>
        <w:spacing w:line="235" w:lineRule="auto"/>
        <w:ind w:firstLine="567"/>
        <w:jc w:val="both"/>
        <w:rPr>
          <w:bCs/>
        </w:rPr>
      </w:pPr>
      <w:r w:rsidRPr="00AD46A1">
        <w:rPr>
          <w:bCs/>
        </w:rPr>
        <w:t xml:space="preserve">25 ноября </w:t>
      </w:r>
      <w:r w:rsidRPr="00AD46A1">
        <w:rPr>
          <w:kern w:val="2"/>
          <w:lang w:eastAsia="zh-CN"/>
        </w:rPr>
        <w:t xml:space="preserve">в РДО </w:t>
      </w:r>
      <w:r w:rsidRPr="00AD46A1">
        <w:rPr>
          <w:bCs/>
        </w:rPr>
        <w:t xml:space="preserve">прошел познавательный час </w:t>
      </w:r>
      <w:hyperlink r:id="rId303" w:history="1">
        <w:r w:rsidRPr="00AD46A1">
          <w:rPr>
            <w:bCs/>
            <w:color w:val="0563C1"/>
            <w:u w:val="single"/>
          </w:rPr>
          <w:t>«Дорога познается с детства»</w:t>
        </w:r>
      </w:hyperlink>
      <w:r w:rsidRPr="00AD46A1">
        <w:t xml:space="preserve"> с воспитанниками детского сада «Аленький цветочек». </w:t>
      </w:r>
      <w:r w:rsidRPr="00AD46A1">
        <w:rPr>
          <w:bCs/>
        </w:rPr>
        <w:t>В ходе беседы дети узнали, как появились правила дорожного движения, когда и где был изобретён первый светофор и что означают его три цвета. Далее ребята приняли активное участие в конкурсах «Автокнига», «Поймай меня», «Тихие знаки», «Перекрёсток загадок». Была подготовлена книжная выставка «Чтобы избежать трагедии соблюдайте ПДД». Истории из книг помогли ребятам вспомнить, как вести себя на перекрёстке и пешеходном переходе.  Детсадовцы нашли для себя интересные и полезные книги, которые рассказывают о правилах дорожного движения и дорожных знаках в стихотворной форме. Ребят постарше заинтересовали книги А. Усачёва, Г. Шелаевой, Павла Астахова из серии «Детям о праве» – «Я и ДОРОГА»</w:t>
      </w:r>
    </w:p>
    <w:p w14:paraId="345E6900" w14:textId="77777777" w:rsidR="00AD46A1" w:rsidRPr="00AD46A1" w:rsidRDefault="00AD46A1" w:rsidP="00AD46A1">
      <w:pPr>
        <w:shd w:val="clear" w:color="auto" w:fill="FFFFFF"/>
        <w:ind w:firstLine="567"/>
        <w:jc w:val="both"/>
      </w:pPr>
      <w:r w:rsidRPr="00AD46A1">
        <w:t xml:space="preserve">Игровая программа </w:t>
      </w:r>
      <w:hyperlink r:id="rId304" w:history="1">
        <w:r w:rsidRPr="00AD46A1">
          <w:rPr>
            <w:color w:val="0563C1"/>
            <w:u w:val="single"/>
          </w:rPr>
          <w:t>«Знатоки дорожных правил»</w:t>
        </w:r>
      </w:hyperlink>
      <w:r w:rsidRPr="00AD46A1">
        <w:t xml:space="preserve"> понравилась всем читателям </w:t>
      </w:r>
      <w:r w:rsidRPr="00AD46A1">
        <w:rPr>
          <w:color w:val="000000"/>
        </w:rPr>
        <w:t>Виноградненского отдела. Р</w:t>
      </w:r>
      <w:r w:rsidRPr="00AD46A1">
        <w:rPr>
          <w:rFonts w:eastAsia="Batang"/>
          <w:color w:val="000000"/>
          <w:lang w:eastAsia="ko-KR"/>
        </w:rPr>
        <w:t xml:space="preserve">ебята переходили импровизированный пешеходный переход разгадывая загадки, тренировались в меткости собирая светофор из воздушных шариков и показывали мастер-класс вождения на игрушечных машинах. В конце участники собрали плакат из заготовленных заранее картинок и слов и </w:t>
      </w:r>
      <w:r w:rsidRPr="00AD46A1">
        <w:rPr>
          <w:color w:val="000000"/>
          <w:shd w:val="clear" w:color="auto" w:fill="FFFFFF"/>
        </w:rPr>
        <w:t xml:space="preserve">получили сладкий приз и буклет, в котором прописаны основные правила дорожного движения, дорожные знаки и загадки по данной теме. </w:t>
      </w:r>
    </w:p>
    <w:p w14:paraId="24EEEBF6" w14:textId="77777777" w:rsidR="00AD46A1" w:rsidRPr="00AD46A1" w:rsidRDefault="00AD46A1" w:rsidP="00AD46A1">
      <w:pPr>
        <w:widowControl w:val="0"/>
        <w:tabs>
          <w:tab w:val="left" w:pos="1134"/>
        </w:tabs>
        <w:suppressAutoHyphens/>
        <w:ind w:firstLine="567"/>
        <w:jc w:val="both"/>
      </w:pPr>
      <w:r w:rsidRPr="00AD46A1">
        <w:rPr>
          <w:kern w:val="2"/>
          <w:lang w:eastAsia="zh-CN"/>
        </w:rPr>
        <w:t xml:space="preserve">Для учащихся младших классов Побединским отделом была проведена викторина </w:t>
      </w:r>
      <w:hyperlink r:id="rId305" w:history="1">
        <w:r w:rsidRPr="00AD46A1">
          <w:rPr>
            <w:color w:val="0563C1"/>
            <w:kern w:val="2"/>
            <w:u w:val="single"/>
            <w:lang w:eastAsia="zh-CN"/>
          </w:rPr>
          <w:t>«Я – пешеход и пассажир!»</w:t>
        </w:r>
      </w:hyperlink>
      <w:r w:rsidRPr="00AD46A1">
        <w:rPr>
          <w:kern w:val="2"/>
          <w:lang w:eastAsia="zh-CN"/>
        </w:rPr>
        <w:t xml:space="preserve">, а </w:t>
      </w:r>
      <w:r w:rsidRPr="00AD46A1">
        <w:t xml:space="preserve">Виноградный отдел помог вспомнить правила дорожного движения создав онлайн игру </w:t>
      </w:r>
      <w:hyperlink r:id="rId306" w:history="1">
        <w:r w:rsidRPr="00AD46A1">
          <w:rPr>
            <w:color w:val="0563C1"/>
            <w:u w:val="single"/>
          </w:rPr>
          <w:t>«Мой друг - Светофор»</w:t>
        </w:r>
      </w:hyperlink>
      <w:r w:rsidRPr="00AD46A1">
        <w:t xml:space="preserve">. </w:t>
      </w:r>
    </w:p>
    <w:p w14:paraId="7CDEF05D" w14:textId="77777777" w:rsidR="00AD46A1" w:rsidRPr="00AD46A1" w:rsidRDefault="00AD46A1" w:rsidP="00AD46A1">
      <w:pPr>
        <w:shd w:val="clear" w:color="auto" w:fill="FFFFFF"/>
        <w:jc w:val="both"/>
        <w:rPr>
          <w:color w:val="000000"/>
          <w:shd w:val="clear" w:color="auto" w:fill="FFFFFF"/>
        </w:rPr>
      </w:pPr>
      <w:r w:rsidRPr="00AD46A1">
        <w:t xml:space="preserve">      </w:t>
      </w:r>
      <w:r w:rsidRPr="00AD46A1">
        <w:rPr>
          <w:color w:val="000000"/>
          <w:shd w:val="clear" w:color="auto" w:fill="FFFFFF"/>
        </w:rPr>
        <w:t>В целом работа по профориентационному направлению ведется отделами активно. В 2022 году библиотеки Волгодонского района продолжили занятия, позволяющие лучше узнать детьми себя, понять свои желания, стремления и возможности.</w:t>
      </w:r>
    </w:p>
    <w:p w14:paraId="0FB8223D" w14:textId="77777777" w:rsidR="00AD46A1" w:rsidRPr="00AD46A1" w:rsidRDefault="00AD46A1" w:rsidP="00AD46A1">
      <w:pPr>
        <w:shd w:val="clear" w:color="auto" w:fill="FFFFFF"/>
        <w:ind w:firstLine="708"/>
        <w:jc w:val="both"/>
        <w:rPr>
          <w:color w:val="000000"/>
          <w:shd w:val="clear" w:color="auto" w:fill="FFFFFF"/>
        </w:rPr>
      </w:pPr>
      <w:r w:rsidRPr="00AD46A1">
        <w:rPr>
          <w:color w:val="000000"/>
          <w:shd w:val="clear" w:color="auto" w:fill="FFFFFF"/>
        </w:rPr>
        <w:t>Также хотелось бы отметить, что библиотечные фонды мало обеспечены литературой по профориентации. Но специалисты пытаются найти выход из данной ситуации и справиться с нехваткой информации по профориентации и небольшим объемом той информации, что имеется в отделах, они дополняют свои выставки и тематические полки художественной литературой, в которой говорится о представителях той или иной профессии, а также используют Интернет-ресурсы, адаптируя их для читателей.</w:t>
      </w:r>
    </w:p>
    <w:p w14:paraId="26063AC7" w14:textId="77777777" w:rsidR="00AD46A1" w:rsidRPr="00AD46A1" w:rsidRDefault="00AD46A1" w:rsidP="00AD46A1">
      <w:pPr>
        <w:shd w:val="clear" w:color="auto" w:fill="FFFFFF"/>
        <w:jc w:val="both"/>
        <w:rPr>
          <w:color w:val="333333"/>
          <w:shd w:val="clear" w:color="auto" w:fill="FFFFFF"/>
        </w:rPr>
      </w:pPr>
    </w:p>
    <w:p w14:paraId="5809BC1C" w14:textId="77777777" w:rsidR="00AD46A1" w:rsidRPr="00AD46A1" w:rsidRDefault="00AD46A1" w:rsidP="00AD46A1">
      <w:pPr>
        <w:suppressAutoHyphens/>
        <w:jc w:val="both"/>
        <w:rPr>
          <w:color w:val="000000"/>
          <w:kern w:val="2"/>
          <w:lang w:eastAsia="zh-CN"/>
        </w:rPr>
      </w:pPr>
    </w:p>
    <w:p w14:paraId="1C617C8B" w14:textId="77777777" w:rsidR="00421E67" w:rsidRPr="00CF019F" w:rsidRDefault="00421E67" w:rsidP="00421E67">
      <w:pPr>
        <w:widowControl w:val="0"/>
        <w:tabs>
          <w:tab w:val="left" w:pos="1134"/>
        </w:tabs>
        <w:spacing w:line="235" w:lineRule="auto"/>
        <w:ind w:firstLine="425"/>
        <w:jc w:val="both"/>
        <w:rPr>
          <w:highlight w:val="yellow"/>
        </w:rPr>
      </w:pPr>
    </w:p>
    <w:p w14:paraId="62F39F6F" w14:textId="77777777" w:rsidR="00421E67" w:rsidRPr="00471E4C" w:rsidRDefault="00421E67" w:rsidP="00421E67">
      <w:pPr>
        <w:widowControl w:val="0"/>
        <w:spacing w:line="235" w:lineRule="auto"/>
        <w:ind w:firstLine="425"/>
        <w:jc w:val="both"/>
        <w:rPr>
          <w:b/>
        </w:rPr>
      </w:pPr>
      <w:r w:rsidRPr="00471E4C">
        <w:rPr>
          <w:b/>
        </w:rPr>
        <w:t>Статистические показатели библиотечного обслуживания читателей детского возраста  (до 14 лет включительно)</w:t>
      </w:r>
    </w:p>
    <w:p w14:paraId="37385558" w14:textId="77777777" w:rsidR="00421E67" w:rsidRPr="00471E4C" w:rsidRDefault="00421E67" w:rsidP="00421E67">
      <w:pPr>
        <w:widowControl w:val="0"/>
        <w:spacing w:line="235" w:lineRule="auto"/>
        <w:ind w:firstLine="425"/>
        <w:jc w:val="center"/>
        <w:rPr>
          <w:i/>
          <w:sz w:val="20"/>
          <w:szCs w:val="20"/>
          <w:u w:val="single"/>
        </w:rPr>
      </w:pPr>
    </w:p>
    <w:p w14:paraId="072ED9A7" w14:textId="77777777" w:rsidR="00421E67" w:rsidRPr="00471E4C" w:rsidRDefault="00421E67" w:rsidP="00421E67">
      <w:pPr>
        <w:widowControl w:val="0"/>
        <w:spacing w:line="235" w:lineRule="auto"/>
        <w:ind w:firstLine="425"/>
        <w:jc w:val="both"/>
        <w:rPr>
          <w:b/>
          <w:i/>
        </w:rPr>
      </w:pPr>
      <w:r w:rsidRPr="00471E4C">
        <w:rPr>
          <w:b/>
          <w:i/>
        </w:rPr>
        <w:t>Всего по городу/району:</w:t>
      </w:r>
    </w:p>
    <w:p w14:paraId="2B60967D" w14:textId="77777777" w:rsidR="00421E67" w:rsidRPr="00471E4C" w:rsidRDefault="00421E67" w:rsidP="00421E67">
      <w:pPr>
        <w:widowControl w:val="0"/>
        <w:spacing w:line="235" w:lineRule="auto"/>
        <w:ind w:firstLine="425"/>
        <w:jc w:val="both"/>
        <w:rPr>
          <w:b/>
          <w:i/>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440"/>
        <w:gridCol w:w="1620"/>
        <w:gridCol w:w="1620"/>
        <w:gridCol w:w="2160"/>
      </w:tblGrid>
      <w:tr w:rsidR="00421E67" w:rsidRPr="00471E4C" w14:paraId="314675C7" w14:textId="77777777" w:rsidTr="00383178">
        <w:trPr>
          <w:jc w:val="center"/>
        </w:trPr>
        <w:tc>
          <w:tcPr>
            <w:tcW w:w="2051" w:type="dxa"/>
            <w:shd w:val="clear" w:color="auto" w:fill="auto"/>
            <w:vAlign w:val="center"/>
          </w:tcPr>
          <w:p w14:paraId="337A0371" w14:textId="77777777" w:rsidR="00421E67" w:rsidRPr="00471E4C" w:rsidRDefault="00421E67" w:rsidP="00383178">
            <w:pPr>
              <w:widowControl w:val="0"/>
              <w:tabs>
                <w:tab w:val="center" w:pos="4677"/>
                <w:tab w:val="right" w:pos="9355"/>
              </w:tabs>
              <w:spacing w:line="235" w:lineRule="auto"/>
              <w:jc w:val="center"/>
              <w:rPr>
                <w:b/>
                <w:sz w:val="22"/>
                <w:szCs w:val="22"/>
              </w:rPr>
            </w:pPr>
            <w:r w:rsidRPr="00471E4C">
              <w:rPr>
                <w:b/>
                <w:sz w:val="22"/>
                <w:szCs w:val="22"/>
              </w:rPr>
              <w:t>Число</w:t>
            </w:r>
            <w:r w:rsidRPr="00471E4C">
              <w:rPr>
                <w:b/>
                <w:sz w:val="22"/>
                <w:szCs w:val="22"/>
              </w:rPr>
              <w:br/>
              <w:t>пользователей</w:t>
            </w:r>
            <w:r w:rsidRPr="00471E4C">
              <w:rPr>
                <w:b/>
                <w:sz w:val="22"/>
                <w:szCs w:val="22"/>
              </w:rPr>
              <w:br/>
              <w:t xml:space="preserve">(от 0 до 14 включительно) </w:t>
            </w:r>
          </w:p>
        </w:tc>
        <w:tc>
          <w:tcPr>
            <w:tcW w:w="1440" w:type="dxa"/>
            <w:shd w:val="clear" w:color="auto" w:fill="auto"/>
            <w:vAlign w:val="center"/>
          </w:tcPr>
          <w:p w14:paraId="6AE2CB35" w14:textId="77777777" w:rsidR="00421E67" w:rsidRPr="00471E4C" w:rsidRDefault="00421E67" w:rsidP="00383178">
            <w:pPr>
              <w:widowControl w:val="0"/>
              <w:tabs>
                <w:tab w:val="center" w:pos="4677"/>
                <w:tab w:val="right" w:pos="9355"/>
              </w:tabs>
              <w:spacing w:line="235" w:lineRule="auto"/>
              <w:jc w:val="center"/>
              <w:rPr>
                <w:b/>
                <w:sz w:val="22"/>
                <w:szCs w:val="22"/>
              </w:rPr>
            </w:pPr>
            <w:r w:rsidRPr="00471E4C">
              <w:rPr>
                <w:b/>
                <w:sz w:val="22"/>
                <w:szCs w:val="22"/>
              </w:rPr>
              <w:t>Число</w:t>
            </w:r>
            <w:r w:rsidRPr="00471E4C">
              <w:rPr>
                <w:b/>
                <w:sz w:val="22"/>
                <w:szCs w:val="22"/>
              </w:rPr>
              <w:br/>
              <w:t>посещений</w:t>
            </w:r>
          </w:p>
        </w:tc>
        <w:tc>
          <w:tcPr>
            <w:tcW w:w="1620" w:type="dxa"/>
            <w:shd w:val="clear" w:color="auto" w:fill="auto"/>
            <w:vAlign w:val="center"/>
          </w:tcPr>
          <w:p w14:paraId="199AA332" w14:textId="77777777" w:rsidR="00421E67" w:rsidRPr="00471E4C" w:rsidRDefault="00421E67" w:rsidP="00383178">
            <w:pPr>
              <w:widowControl w:val="0"/>
              <w:tabs>
                <w:tab w:val="center" w:pos="4677"/>
                <w:tab w:val="right" w:pos="9355"/>
              </w:tabs>
              <w:spacing w:line="235" w:lineRule="auto"/>
              <w:jc w:val="center"/>
              <w:rPr>
                <w:b/>
                <w:sz w:val="22"/>
                <w:szCs w:val="22"/>
              </w:rPr>
            </w:pPr>
            <w:r w:rsidRPr="00471E4C">
              <w:rPr>
                <w:b/>
                <w:sz w:val="22"/>
                <w:szCs w:val="22"/>
              </w:rPr>
              <w:t>Выдано документов</w:t>
            </w:r>
          </w:p>
        </w:tc>
        <w:tc>
          <w:tcPr>
            <w:tcW w:w="1620" w:type="dxa"/>
            <w:shd w:val="clear" w:color="auto" w:fill="auto"/>
            <w:vAlign w:val="center"/>
          </w:tcPr>
          <w:p w14:paraId="5C738137" w14:textId="77777777" w:rsidR="00421E67" w:rsidRPr="00471E4C" w:rsidRDefault="00421E67" w:rsidP="00383178">
            <w:pPr>
              <w:widowControl w:val="0"/>
              <w:tabs>
                <w:tab w:val="center" w:pos="4677"/>
                <w:tab w:val="right" w:pos="9355"/>
              </w:tabs>
              <w:spacing w:line="235" w:lineRule="auto"/>
              <w:jc w:val="center"/>
              <w:rPr>
                <w:b/>
                <w:sz w:val="22"/>
                <w:szCs w:val="22"/>
              </w:rPr>
            </w:pPr>
            <w:r w:rsidRPr="00471E4C">
              <w:rPr>
                <w:b/>
                <w:sz w:val="22"/>
                <w:szCs w:val="22"/>
              </w:rPr>
              <w:t>Читаемость</w:t>
            </w:r>
          </w:p>
        </w:tc>
        <w:tc>
          <w:tcPr>
            <w:tcW w:w="2160" w:type="dxa"/>
            <w:shd w:val="clear" w:color="auto" w:fill="auto"/>
            <w:vAlign w:val="center"/>
          </w:tcPr>
          <w:p w14:paraId="563102D4" w14:textId="77777777" w:rsidR="00421E67" w:rsidRPr="00471E4C" w:rsidRDefault="00421E67" w:rsidP="00383178">
            <w:pPr>
              <w:widowControl w:val="0"/>
              <w:tabs>
                <w:tab w:val="center" w:pos="4677"/>
                <w:tab w:val="right" w:pos="9355"/>
              </w:tabs>
              <w:spacing w:line="235" w:lineRule="auto"/>
              <w:jc w:val="center"/>
              <w:rPr>
                <w:b/>
                <w:sz w:val="22"/>
                <w:szCs w:val="22"/>
              </w:rPr>
            </w:pPr>
            <w:r w:rsidRPr="00471E4C">
              <w:rPr>
                <w:b/>
                <w:sz w:val="22"/>
                <w:szCs w:val="22"/>
              </w:rPr>
              <w:t>Посещаемость</w:t>
            </w:r>
          </w:p>
        </w:tc>
      </w:tr>
      <w:tr w:rsidR="00421E67" w:rsidRPr="00471E4C" w14:paraId="6A40B174" w14:textId="77777777" w:rsidTr="00383178">
        <w:trPr>
          <w:trHeight w:val="166"/>
          <w:jc w:val="center"/>
        </w:trPr>
        <w:tc>
          <w:tcPr>
            <w:tcW w:w="2051" w:type="dxa"/>
            <w:shd w:val="clear" w:color="auto" w:fill="auto"/>
          </w:tcPr>
          <w:p w14:paraId="7721294F" w14:textId="6AB6A718" w:rsidR="00421E67" w:rsidRPr="00471E4C" w:rsidRDefault="00471E4C" w:rsidP="00383178">
            <w:pPr>
              <w:widowControl w:val="0"/>
              <w:tabs>
                <w:tab w:val="center" w:pos="4677"/>
                <w:tab w:val="right" w:pos="9355"/>
              </w:tabs>
              <w:spacing w:line="235" w:lineRule="auto"/>
              <w:jc w:val="both"/>
              <w:rPr>
                <w:sz w:val="22"/>
                <w:szCs w:val="22"/>
              </w:rPr>
            </w:pPr>
            <w:r w:rsidRPr="00471E4C">
              <w:rPr>
                <w:sz w:val="22"/>
                <w:szCs w:val="22"/>
              </w:rPr>
              <w:t>5265</w:t>
            </w:r>
          </w:p>
        </w:tc>
        <w:tc>
          <w:tcPr>
            <w:tcW w:w="1440" w:type="dxa"/>
            <w:shd w:val="clear" w:color="auto" w:fill="auto"/>
          </w:tcPr>
          <w:p w14:paraId="4E3AA99E" w14:textId="492510F1" w:rsidR="00421E67" w:rsidRPr="00471E4C" w:rsidRDefault="00471E4C" w:rsidP="00383178">
            <w:pPr>
              <w:widowControl w:val="0"/>
              <w:tabs>
                <w:tab w:val="center" w:pos="4677"/>
                <w:tab w:val="right" w:pos="9355"/>
              </w:tabs>
              <w:spacing w:line="235" w:lineRule="auto"/>
              <w:jc w:val="both"/>
              <w:rPr>
                <w:sz w:val="22"/>
                <w:szCs w:val="22"/>
              </w:rPr>
            </w:pPr>
            <w:r w:rsidRPr="00471E4C">
              <w:rPr>
                <w:sz w:val="22"/>
                <w:szCs w:val="22"/>
              </w:rPr>
              <w:t>49978</w:t>
            </w:r>
          </w:p>
        </w:tc>
        <w:tc>
          <w:tcPr>
            <w:tcW w:w="1620" w:type="dxa"/>
            <w:shd w:val="clear" w:color="auto" w:fill="auto"/>
          </w:tcPr>
          <w:p w14:paraId="3B89FE39" w14:textId="0D38331B" w:rsidR="00421E67" w:rsidRPr="00471E4C" w:rsidRDefault="00471E4C" w:rsidP="00383178">
            <w:pPr>
              <w:widowControl w:val="0"/>
              <w:tabs>
                <w:tab w:val="center" w:pos="4677"/>
                <w:tab w:val="right" w:pos="9355"/>
              </w:tabs>
              <w:spacing w:line="235" w:lineRule="auto"/>
              <w:jc w:val="both"/>
              <w:rPr>
                <w:sz w:val="22"/>
                <w:szCs w:val="22"/>
              </w:rPr>
            </w:pPr>
            <w:r w:rsidRPr="00471E4C">
              <w:rPr>
                <w:sz w:val="22"/>
                <w:szCs w:val="22"/>
              </w:rPr>
              <w:t>118201</w:t>
            </w:r>
          </w:p>
        </w:tc>
        <w:tc>
          <w:tcPr>
            <w:tcW w:w="1620" w:type="dxa"/>
            <w:shd w:val="clear" w:color="auto" w:fill="auto"/>
          </w:tcPr>
          <w:p w14:paraId="37EA92CB" w14:textId="1595AA74" w:rsidR="00421E67" w:rsidRPr="00471E4C" w:rsidRDefault="00471E4C" w:rsidP="00383178">
            <w:pPr>
              <w:widowControl w:val="0"/>
              <w:tabs>
                <w:tab w:val="center" w:pos="4677"/>
                <w:tab w:val="right" w:pos="9355"/>
              </w:tabs>
              <w:spacing w:line="235" w:lineRule="auto"/>
              <w:jc w:val="both"/>
              <w:rPr>
                <w:sz w:val="22"/>
                <w:szCs w:val="22"/>
              </w:rPr>
            </w:pPr>
            <w:r w:rsidRPr="00471E4C">
              <w:rPr>
                <w:sz w:val="22"/>
                <w:szCs w:val="22"/>
              </w:rPr>
              <w:t>22,5</w:t>
            </w:r>
          </w:p>
        </w:tc>
        <w:tc>
          <w:tcPr>
            <w:tcW w:w="2160" w:type="dxa"/>
            <w:shd w:val="clear" w:color="auto" w:fill="auto"/>
          </w:tcPr>
          <w:p w14:paraId="3D0E5787" w14:textId="49B6DE76" w:rsidR="00421E67" w:rsidRPr="00471E4C" w:rsidRDefault="00471E4C" w:rsidP="00383178">
            <w:pPr>
              <w:widowControl w:val="0"/>
              <w:tabs>
                <w:tab w:val="center" w:pos="4677"/>
                <w:tab w:val="right" w:pos="9355"/>
              </w:tabs>
              <w:spacing w:line="235" w:lineRule="auto"/>
              <w:jc w:val="both"/>
              <w:rPr>
                <w:sz w:val="22"/>
                <w:szCs w:val="22"/>
              </w:rPr>
            </w:pPr>
            <w:r w:rsidRPr="00471E4C">
              <w:rPr>
                <w:sz w:val="22"/>
                <w:szCs w:val="22"/>
              </w:rPr>
              <w:t>9,4</w:t>
            </w:r>
          </w:p>
        </w:tc>
      </w:tr>
      <w:tr w:rsidR="00421E67" w:rsidRPr="00471E4C" w14:paraId="2C299890" w14:textId="77777777" w:rsidTr="00383178">
        <w:trPr>
          <w:jc w:val="center"/>
        </w:trPr>
        <w:tc>
          <w:tcPr>
            <w:tcW w:w="2051" w:type="dxa"/>
            <w:shd w:val="clear" w:color="auto" w:fill="auto"/>
          </w:tcPr>
          <w:p w14:paraId="4EE4A00F" w14:textId="77777777" w:rsidR="00421E67" w:rsidRPr="00471E4C" w:rsidRDefault="00421E67" w:rsidP="00383178">
            <w:pPr>
              <w:widowControl w:val="0"/>
              <w:tabs>
                <w:tab w:val="center" w:pos="4677"/>
                <w:tab w:val="right" w:pos="9355"/>
              </w:tabs>
              <w:spacing w:line="235" w:lineRule="auto"/>
              <w:jc w:val="both"/>
              <w:rPr>
                <w:sz w:val="22"/>
                <w:szCs w:val="22"/>
              </w:rPr>
            </w:pPr>
          </w:p>
        </w:tc>
        <w:tc>
          <w:tcPr>
            <w:tcW w:w="1440" w:type="dxa"/>
            <w:shd w:val="clear" w:color="auto" w:fill="auto"/>
          </w:tcPr>
          <w:p w14:paraId="33DD2F06" w14:textId="77777777" w:rsidR="00421E67" w:rsidRPr="00471E4C" w:rsidRDefault="00421E67" w:rsidP="00383178">
            <w:pPr>
              <w:widowControl w:val="0"/>
              <w:tabs>
                <w:tab w:val="center" w:pos="4677"/>
                <w:tab w:val="right" w:pos="9355"/>
              </w:tabs>
              <w:spacing w:line="235" w:lineRule="auto"/>
              <w:jc w:val="both"/>
              <w:rPr>
                <w:sz w:val="22"/>
                <w:szCs w:val="22"/>
              </w:rPr>
            </w:pPr>
          </w:p>
        </w:tc>
        <w:tc>
          <w:tcPr>
            <w:tcW w:w="1620" w:type="dxa"/>
            <w:shd w:val="clear" w:color="auto" w:fill="auto"/>
          </w:tcPr>
          <w:p w14:paraId="4761CF46" w14:textId="77777777" w:rsidR="00421E67" w:rsidRPr="00471E4C" w:rsidRDefault="00421E67" w:rsidP="00383178">
            <w:pPr>
              <w:widowControl w:val="0"/>
              <w:tabs>
                <w:tab w:val="center" w:pos="4677"/>
                <w:tab w:val="right" w:pos="9355"/>
              </w:tabs>
              <w:spacing w:line="235" w:lineRule="auto"/>
              <w:jc w:val="both"/>
              <w:rPr>
                <w:sz w:val="22"/>
                <w:szCs w:val="22"/>
              </w:rPr>
            </w:pPr>
          </w:p>
        </w:tc>
        <w:tc>
          <w:tcPr>
            <w:tcW w:w="1620" w:type="dxa"/>
            <w:shd w:val="clear" w:color="auto" w:fill="auto"/>
          </w:tcPr>
          <w:p w14:paraId="0E597EF5" w14:textId="77777777" w:rsidR="00421E67" w:rsidRPr="00471E4C" w:rsidRDefault="00421E67" w:rsidP="00383178">
            <w:pPr>
              <w:widowControl w:val="0"/>
              <w:tabs>
                <w:tab w:val="center" w:pos="4677"/>
                <w:tab w:val="right" w:pos="9355"/>
              </w:tabs>
              <w:spacing w:line="235" w:lineRule="auto"/>
              <w:jc w:val="both"/>
              <w:rPr>
                <w:sz w:val="22"/>
                <w:szCs w:val="22"/>
              </w:rPr>
            </w:pPr>
          </w:p>
        </w:tc>
        <w:tc>
          <w:tcPr>
            <w:tcW w:w="2160" w:type="dxa"/>
            <w:shd w:val="clear" w:color="auto" w:fill="auto"/>
          </w:tcPr>
          <w:p w14:paraId="1A683E45" w14:textId="77777777" w:rsidR="00421E67" w:rsidRPr="00471E4C" w:rsidRDefault="00421E67" w:rsidP="00383178">
            <w:pPr>
              <w:widowControl w:val="0"/>
              <w:tabs>
                <w:tab w:val="center" w:pos="4677"/>
                <w:tab w:val="right" w:pos="9355"/>
              </w:tabs>
              <w:spacing w:line="235" w:lineRule="auto"/>
              <w:jc w:val="both"/>
              <w:rPr>
                <w:sz w:val="22"/>
                <w:szCs w:val="22"/>
              </w:rPr>
            </w:pPr>
          </w:p>
        </w:tc>
      </w:tr>
    </w:tbl>
    <w:p w14:paraId="52CE8854" w14:textId="77777777" w:rsidR="00421E67" w:rsidRPr="00471E4C" w:rsidRDefault="00421E67" w:rsidP="00421E67">
      <w:pPr>
        <w:widowControl w:val="0"/>
        <w:spacing w:line="235" w:lineRule="auto"/>
        <w:ind w:firstLine="425"/>
        <w:jc w:val="both"/>
        <w:rPr>
          <w:i/>
        </w:rPr>
      </w:pPr>
    </w:p>
    <w:p w14:paraId="5850EB4F" w14:textId="77777777" w:rsidR="00421E67" w:rsidRPr="00471E4C" w:rsidRDefault="00421E67" w:rsidP="00421E67">
      <w:pPr>
        <w:widowControl w:val="0"/>
        <w:spacing w:line="235" w:lineRule="auto"/>
        <w:ind w:firstLine="425"/>
        <w:jc w:val="both"/>
        <w:rPr>
          <w:i/>
        </w:rPr>
      </w:pPr>
      <w:r w:rsidRPr="00471E4C">
        <w:rPr>
          <w:i/>
        </w:rPr>
        <w:t xml:space="preserve">(Суммарные сведения приводятся по Дневникам работы </w:t>
      </w:r>
      <w:r w:rsidRPr="00471E4C">
        <w:rPr>
          <w:b/>
          <w:i/>
          <w:u w:val="single"/>
        </w:rPr>
        <w:t>всех библиотек</w:t>
      </w:r>
      <w:r w:rsidRPr="00471E4C">
        <w:rPr>
          <w:i/>
        </w:rPr>
        <w:t xml:space="preserve"> системы)</w:t>
      </w:r>
    </w:p>
    <w:p w14:paraId="33602C03" w14:textId="77777777" w:rsidR="000E7DCB" w:rsidRPr="00471E4C" w:rsidRDefault="000E7DCB" w:rsidP="000E7DCB">
      <w:pPr>
        <w:widowControl w:val="0"/>
        <w:spacing w:line="235" w:lineRule="auto"/>
        <w:ind w:firstLine="425"/>
        <w:jc w:val="both"/>
        <w:rPr>
          <w:i/>
        </w:rPr>
      </w:pPr>
    </w:p>
    <w:p w14:paraId="0B8541AA" w14:textId="77777777" w:rsidR="000E7DCB" w:rsidRPr="00AD46A1" w:rsidRDefault="002361E9" w:rsidP="000E7DCB">
      <w:pPr>
        <w:widowControl w:val="0"/>
        <w:spacing w:line="235" w:lineRule="auto"/>
        <w:ind w:left="423"/>
        <w:jc w:val="both"/>
        <w:rPr>
          <w:b/>
        </w:rPr>
      </w:pPr>
      <w:r w:rsidRPr="00AD46A1">
        <w:rPr>
          <w:b/>
        </w:rPr>
        <w:t>6.10</w:t>
      </w:r>
      <w:r w:rsidR="000E7DCB" w:rsidRPr="00AD46A1">
        <w:rPr>
          <w:b/>
        </w:rPr>
        <w:t>. Работа с молодежью</w:t>
      </w:r>
      <w:r w:rsidR="000E7DCB" w:rsidRPr="00AD46A1">
        <w:t xml:space="preserve"> </w:t>
      </w:r>
      <w:r w:rsidR="000E7DCB" w:rsidRPr="00AD46A1">
        <w:rPr>
          <w:b/>
        </w:rPr>
        <w:t>(основные формы, методы, направле</w:t>
      </w:r>
      <w:r w:rsidR="00E55993" w:rsidRPr="00AD46A1">
        <w:rPr>
          <w:b/>
        </w:rPr>
        <w:t>ния, лучшие мероприятия и т.д.)</w:t>
      </w:r>
    </w:p>
    <w:p w14:paraId="1234D0AE" w14:textId="77777777" w:rsidR="000E7DCB" w:rsidRPr="00AD46A1" w:rsidRDefault="000E7DCB" w:rsidP="000E7DCB">
      <w:pPr>
        <w:widowControl w:val="0"/>
        <w:spacing w:line="235" w:lineRule="auto"/>
        <w:ind w:firstLine="425"/>
        <w:jc w:val="both"/>
        <w:rPr>
          <w:b/>
          <w:i/>
        </w:rPr>
      </w:pPr>
      <w:r w:rsidRPr="00AD46A1">
        <w:rPr>
          <w:b/>
          <w:i/>
        </w:rPr>
        <w:t xml:space="preserve">Статистические показатели библиотечного обслуживания молодежи (от 15 до 30 лет включительно). </w:t>
      </w:r>
    </w:p>
    <w:p w14:paraId="1DD9F82C" w14:textId="3CCEF8F6" w:rsidR="0089395C" w:rsidRPr="00347176" w:rsidRDefault="0089395C" w:rsidP="0089395C">
      <w:pPr>
        <w:pStyle w:val="c12"/>
        <w:shd w:val="clear" w:color="auto" w:fill="FFFFFF"/>
        <w:spacing w:before="0" w:beforeAutospacing="0" w:after="0" w:afterAutospacing="0"/>
        <w:ind w:firstLine="567"/>
        <w:jc w:val="both"/>
      </w:pPr>
      <w:r w:rsidRPr="00AD46A1">
        <w:t>Обслуживанием молодежи в Волгодонском районе занимаются Центральная библиотека им. М.</w:t>
      </w:r>
      <w:r>
        <w:t>В. Наумова</w:t>
      </w:r>
      <w:r w:rsidRPr="00347176">
        <w:t xml:space="preserve"> и </w:t>
      </w:r>
      <w:r>
        <w:t>20</w:t>
      </w:r>
      <w:r w:rsidRPr="00347176">
        <w:t xml:space="preserve"> библиотек </w:t>
      </w:r>
      <w:r>
        <w:t>– отделов</w:t>
      </w:r>
      <w:r w:rsidRPr="00347176">
        <w:t xml:space="preserve"> МБУК </w:t>
      </w:r>
      <w:r>
        <w:t>ВР «МЦБ» им. М.В. Наумова</w:t>
      </w:r>
      <w:r w:rsidRPr="00347176">
        <w:t xml:space="preserve">.  </w:t>
      </w:r>
      <w:r>
        <w:t>К</w:t>
      </w:r>
      <w:r w:rsidRPr="00347176">
        <w:t>оличество читателей</w:t>
      </w:r>
      <w:r>
        <w:t xml:space="preserve"> </w:t>
      </w:r>
      <w:r w:rsidRPr="00347176">
        <w:t xml:space="preserve">молодежной аудитории, зарегистрированных в библиотеках, составило </w:t>
      </w:r>
      <w:r>
        <w:t xml:space="preserve">1258 </w:t>
      </w:r>
      <w:r w:rsidRPr="00347176">
        <w:t>человек, что по сравнению с 2021 годом (</w:t>
      </w:r>
      <w:r>
        <w:t xml:space="preserve">996 </w:t>
      </w:r>
      <w:r w:rsidRPr="00347176">
        <w:t xml:space="preserve">чел.)  больше на </w:t>
      </w:r>
      <w:r>
        <w:t>23</w:t>
      </w:r>
      <w:r w:rsidRPr="00347176">
        <w:t>%.  Основную часть пользователей юношеского возраста, выделенных в отдельную группу, составляют учащиеся школ</w:t>
      </w:r>
      <w:r>
        <w:t xml:space="preserve">. </w:t>
      </w:r>
      <w:r w:rsidRPr="00347176">
        <w:t>В меньшей степени услугами библиотек пользуются работающая молодежь, объясняя это нехваткой времени, и безработная молодежь до 30 лет. В связи с малочисленностью данной группы пользователей библиотечные мероприятия проводятся в основном для старшеклассников (8-9 класс). Несмотря на это, библиотечные</w:t>
      </w:r>
      <w:r>
        <w:t xml:space="preserve"> </w:t>
      </w:r>
      <w:r w:rsidRPr="00347176">
        <w:t>специалисты орган</w:t>
      </w:r>
      <w:r w:rsidR="00471E4C">
        <w:t xml:space="preserve">изуют мероприятия по различным </w:t>
      </w:r>
      <w:r w:rsidRPr="00347176">
        <w:t>направлениям:  продвижение  книги  и  чтения,  патриотическое  и духовно-нравственное воспитание, экологическое и правовое просвещение и</w:t>
      </w:r>
      <w:r>
        <w:t xml:space="preserve"> </w:t>
      </w:r>
      <w:r w:rsidRPr="00347176">
        <w:t>т.д.</w:t>
      </w:r>
      <w:r>
        <w:t xml:space="preserve"> </w:t>
      </w:r>
      <w:r w:rsidRPr="00347176">
        <w:t xml:space="preserve">Количество массовых мероприятий </w:t>
      </w:r>
      <w:r>
        <w:t xml:space="preserve">проведённых для </w:t>
      </w:r>
      <w:r w:rsidRPr="00347176">
        <w:t>молодежи в стационарном режиме за отчетный</w:t>
      </w:r>
      <w:r>
        <w:t xml:space="preserve"> </w:t>
      </w:r>
      <w:r w:rsidRPr="00347176">
        <w:t>год</w:t>
      </w:r>
      <w:r>
        <w:t xml:space="preserve"> составило 41</w:t>
      </w:r>
      <w:r w:rsidRPr="00347176">
        <w:t xml:space="preserve"> мероприятий, что в два раза больше по сравнению с прошлым годом (2020 г. –144 мероприятия). По отношению к 2019 году (248 мероприятий) количество массовых мероприятий для молодежи увеличилось на 39,9 %.</w:t>
      </w:r>
      <w:r>
        <w:t xml:space="preserve"> </w:t>
      </w:r>
      <w:r w:rsidRPr="00347176">
        <w:t>Среди проведенных самыми интересными и значимыми стали следующие:</w:t>
      </w:r>
    </w:p>
    <w:p w14:paraId="4E1281CE" w14:textId="77777777" w:rsidR="0089395C" w:rsidRDefault="0089395C" w:rsidP="0089395C">
      <w:pPr>
        <w:pStyle w:val="c12"/>
        <w:shd w:val="clear" w:color="auto" w:fill="FFFFFF"/>
        <w:spacing w:before="0" w:beforeAutospacing="0" w:after="0" w:afterAutospacing="0"/>
        <w:ind w:firstLine="567"/>
        <w:jc w:val="both"/>
      </w:pPr>
      <w:r w:rsidRPr="00B24504">
        <w:t xml:space="preserve">В течение года в </w:t>
      </w:r>
      <w:r>
        <w:t>библиотеках Волгодонского района</w:t>
      </w:r>
      <w:r w:rsidRPr="00B24504">
        <w:t xml:space="preserve"> по данному направлению было проведено </w:t>
      </w:r>
      <w:r>
        <w:t>41</w:t>
      </w:r>
      <w:r w:rsidRPr="00B24504">
        <w:t xml:space="preserve"> мероприяти</w:t>
      </w:r>
      <w:r>
        <w:t>е</w:t>
      </w:r>
      <w:r w:rsidRPr="00B24504">
        <w:t xml:space="preserve"> и оформлено </w:t>
      </w:r>
      <w:r>
        <w:t>16</w:t>
      </w:r>
      <w:r w:rsidRPr="00B24504">
        <w:t xml:space="preserve">   выставок.  Наиболее </w:t>
      </w:r>
      <w:r>
        <w:t xml:space="preserve">популярны в подростковой среде </w:t>
      </w:r>
      <w:r w:rsidRPr="00B24504">
        <w:t xml:space="preserve">используются такие формы </w:t>
      </w:r>
      <w:r>
        <w:t xml:space="preserve">мероприятий </w:t>
      </w:r>
      <w:r w:rsidRPr="00B24504">
        <w:t>как:</w:t>
      </w:r>
      <w:r>
        <w:t xml:space="preserve"> квесты,</w:t>
      </w:r>
      <w:r w:rsidRPr="00B24504">
        <w:t xml:space="preserve"> интеллектуально-творческие игровые программы, информационные часы, устные журналы, выставки-беседы.</w:t>
      </w:r>
    </w:p>
    <w:p w14:paraId="370AA32A" w14:textId="77777777" w:rsidR="0089395C" w:rsidRDefault="0089395C" w:rsidP="0089395C">
      <w:pPr>
        <w:pStyle w:val="c12"/>
        <w:shd w:val="clear" w:color="auto" w:fill="FFFFFF"/>
        <w:spacing w:before="0" w:beforeAutospacing="0" w:after="0" w:afterAutospacing="0"/>
        <w:ind w:firstLine="567"/>
        <w:jc w:val="both"/>
      </w:pPr>
      <w:r w:rsidRPr="00D0363D">
        <w:t xml:space="preserve">Библиотекари </w:t>
      </w:r>
      <w:r>
        <w:t>Волгодонского района б</w:t>
      </w:r>
      <w:r w:rsidRPr="00D0363D">
        <w:t>ольшое внимание уделяют экологии человека, пропагандируя здоровый образ жизни, полезный и интересный досуг на природе</w:t>
      </w:r>
      <w:r>
        <w:t>. Ведут</w:t>
      </w:r>
      <w:r w:rsidRPr="009316D8">
        <w:t xml:space="preserve"> регулярную работу по профилактике наркомании, алкоголизма, курения среди детей, подростков и молодежи, пропаганду здорового образа жизни и общественных ценностей посредством различных мероприятий. </w:t>
      </w:r>
    </w:p>
    <w:p w14:paraId="2E22483E" w14:textId="77777777" w:rsidR="0089395C" w:rsidRDefault="0089395C" w:rsidP="0089395C">
      <w:pPr>
        <w:pStyle w:val="c12"/>
        <w:shd w:val="clear" w:color="auto" w:fill="FFFFFF"/>
        <w:spacing w:before="0" w:beforeAutospacing="0" w:after="0" w:afterAutospacing="0"/>
        <w:ind w:firstLine="567"/>
        <w:jc w:val="both"/>
      </w:pPr>
      <w:r>
        <w:t xml:space="preserve">На проведённой </w:t>
      </w:r>
      <w:r w:rsidRPr="00F00548">
        <w:t>Лагутнинским отделом бесед</w:t>
      </w:r>
      <w:r>
        <w:t>е</w:t>
      </w:r>
      <w:r w:rsidRPr="00F00548">
        <w:t xml:space="preserve"> </w:t>
      </w:r>
      <w:hyperlink r:id="rId307" w:history="1">
        <w:r w:rsidRPr="00F00548">
          <w:rPr>
            <w:rStyle w:val="af6"/>
          </w:rPr>
          <w:t>«Наркомания – шаг в бездну»</w:t>
        </w:r>
      </w:hyperlink>
      <w:r>
        <w:rPr>
          <w:rStyle w:val="af6"/>
        </w:rPr>
        <w:t xml:space="preserve"> </w:t>
      </w:r>
      <w:r>
        <w:t>п</w:t>
      </w:r>
      <w:r w:rsidRPr="00F00548">
        <w:t>одростки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психотропных веществ</w:t>
      </w:r>
      <w:r>
        <w:t xml:space="preserve">. </w:t>
      </w:r>
      <w:r w:rsidRPr="00F00548">
        <w:t xml:space="preserve">Специально для мероприятия были оформлен буклет и выставка призыв </w:t>
      </w:r>
      <w:r w:rsidRPr="00F00548">
        <w:lastRenderedPageBreak/>
        <w:t>«Табачный дым – ЯД!».</w:t>
      </w:r>
      <w:r>
        <w:t xml:space="preserve"> </w:t>
      </w:r>
      <w:hyperlink r:id="rId308" w:history="1">
        <w:r w:rsidRPr="00F00548">
          <w:rPr>
            <w:rStyle w:val="af6"/>
          </w:rPr>
          <w:t>«Не отнимай у себя завтра»</w:t>
        </w:r>
      </w:hyperlink>
      <w:r w:rsidRPr="00F00548">
        <w:t xml:space="preserve">, под таким названием в рамках клуба «Равновесие» прошел час откровенных разговоров, </w:t>
      </w:r>
      <w:r>
        <w:t xml:space="preserve">посвящённый </w:t>
      </w:r>
      <w:r w:rsidRPr="00F10D3E">
        <w:t>Международному дню отказа от курения</w:t>
      </w:r>
      <w:r w:rsidRPr="00F00548">
        <w:t xml:space="preserve"> в Центральной библиотеке им. М. В. Наумова. Библиотекарь рассказала историю знакомства Колумба с табачными листьями, появление их в России, использование никотина в медицинских целях и конечно же об ужасающих последствиях табакокурения для организма. Ребята делились своими мыслями о беде XXI века: «Не нужно брать сигарету «за компанию», для того чтобы влиться в коллектив или казаться взрослой»; «Сегодня модно быть здоровым, а не зависеть от сигарет!»</w:t>
      </w:r>
      <w:r>
        <w:t>.</w:t>
      </w:r>
    </w:p>
    <w:p w14:paraId="743A3F06" w14:textId="77777777" w:rsidR="0089395C" w:rsidRDefault="0089395C" w:rsidP="0089395C">
      <w:pPr>
        <w:pStyle w:val="af5"/>
        <w:spacing w:before="0" w:beforeAutospacing="0" w:after="0" w:afterAutospacing="0"/>
        <w:ind w:firstLine="567"/>
        <w:jc w:val="both"/>
        <w:textAlignment w:val="baseline"/>
      </w:pPr>
      <w:r>
        <w:t xml:space="preserve">Затрагивая тему экологии библиотекарь </w:t>
      </w:r>
      <w:r w:rsidRPr="003375EB">
        <w:t>Степновско</w:t>
      </w:r>
      <w:r>
        <w:t>го</w:t>
      </w:r>
      <w:r w:rsidRPr="003375EB">
        <w:t xml:space="preserve"> отдел</w:t>
      </w:r>
      <w:r>
        <w:t xml:space="preserve">а провела </w:t>
      </w:r>
      <w:r w:rsidRPr="003375EB">
        <w:t xml:space="preserve">экологический час </w:t>
      </w:r>
      <w:hyperlink r:id="rId309" w:history="1">
        <w:r w:rsidRPr="008F7375">
          <w:rPr>
            <w:rStyle w:val="af6"/>
          </w:rPr>
          <w:t>«Любить природу – значит любить Родину».</w:t>
        </w:r>
      </w:hyperlink>
      <w:r w:rsidRPr="003375EB">
        <w:t xml:space="preserve"> </w:t>
      </w:r>
      <w:r>
        <w:t>Подростки</w:t>
      </w:r>
      <w:r w:rsidRPr="003375EB">
        <w:t xml:space="preserve"> отвечали на вопросы экологической викторины, соревновались в знании растений и животных леса, отгадывали кроссворд, читали стихи о природе. </w:t>
      </w:r>
    </w:p>
    <w:p w14:paraId="7990B479" w14:textId="77777777" w:rsidR="0089395C" w:rsidRPr="007803F2" w:rsidRDefault="0089395C" w:rsidP="0089395C">
      <w:pPr>
        <w:pStyle w:val="af5"/>
        <w:spacing w:before="0" w:beforeAutospacing="0" w:after="0" w:afterAutospacing="0"/>
        <w:ind w:firstLine="567"/>
        <w:jc w:val="both"/>
        <w:textAlignment w:val="baseline"/>
      </w:pPr>
      <w:r w:rsidRPr="007803F2">
        <w:t xml:space="preserve">Деятельность библиотек неразрывно связана с духовно-нравственным, эстетическим и патриотическим воспитанием. </w:t>
      </w:r>
      <w:r>
        <w:t>Как бы ни пытались библиотекари привлечь молодёж</w:t>
      </w:r>
      <w:r w:rsidRPr="007803F2">
        <w:t xml:space="preserve">, главная </w:t>
      </w:r>
      <w:r>
        <w:t>их</w:t>
      </w:r>
      <w:r w:rsidRPr="007803F2">
        <w:t xml:space="preserve"> цель - приобщение к чтению, к родному слову, к истории и современной жизни России.</w:t>
      </w:r>
    </w:p>
    <w:p w14:paraId="3F688A5B" w14:textId="77777777" w:rsidR="0089395C" w:rsidRDefault="0089395C" w:rsidP="0089395C">
      <w:pPr>
        <w:pStyle w:val="af5"/>
        <w:spacing w:before="0" w:beforeAutospacing="0" w:after="0" w:afterAutospacing="0"/>
        <w:ind w:firstLine="567"/>
        <w:jc w:val="both"/>
        <w:textAlignment w:val="baseline"/>
      </w:pPr>
      <w:r>
        <w:rPr>
          <w:shd w:val="clear" w:color="auto" w:fill="FFFFFF"/>
        </w:rPr>
        <w:t xml:space="preserve">С большим восторгом в подростковой среде была воспринята </w:t>
      </w:r>
      <w:r w:rsidRPr="00F83055">
        <w:rPr>
          <w:shd w:val="clear" w:color="auto" w:fill="FFFFFF"/>
        </w:rPr>
        <w:t>литературн</w:t>
      </w:r>
      <w:r>
        <w:rPr>
          <w:shd w:val="clear" w:color="auto" w:fill="FFFFFF"/>
        </w:rPr>
        <w:t>ая</w:t>
      </w:r>
      <w:r w:rsidRPr="00F83055">
        <w:rPr>
          <w:shd w:val="clear" w:color="auto" w:fill="FFFFFF"/>
        </w:rPr>
        <w:t xml:space="preserve"> зарниц</w:t>
      </w:r>
      <w:r>
        <w:rPr>
          <w:shd w:val="clear" w:color="auto" w:fill="FFFFFF"/>
        </w:rPr>
        <w:t>а</w:t>
      </w:r>
      <w:r w:rsidRPr="00F83055">
        <w:rPr>
          <w:shd w:val="clear" w:color="auto" w:fill="FFFFFF"/>
        </w:rPr>
        <w:t xml:space="preserve"> </w:t>
      </w:r>
      <w:hyperlink r:id="rId310" w:history="1">
        <w:r w:rsidRPr="00F83055">
          <w:rPr>
            <w:rStyle w:val="af6"/>
            <w:shd w:val="clear" w:color="auto" w:fill="FFFFFF"/>
          </w:rPr>
          <w:t>«Операция «Z»</w:t>
        </w:r>
      </w:hyperlink>
      <w:r>
        <w:rPr>
          <w:rStyle w:val="af6"/>
          <w:shd w:val="clear" w:color="auto" w:fill="FFFFFF"/>
        </w:rPr>
        <w:t>,</w:t>
      </w:r>
      <w:r w:rsidRPr="003B15EF">
        <w:rPr>
          <w:rFonts w:ascii="Arial" w:hAnsi="Arial" w:cs="Arial"/>
          <w:color w:val="444444"/>
          <w:sz w:val="21"/>
          <w:szCs w:val="21"/>
          <w:shd w:val="clear" w:color="auto" w:fill="FFFFFF"/>
        </w:rPr>
        <w:t xml:space="preserve"> </w:t>
      </w:r>
      <w:r>
        <w:rPr>
          <w:shd w:val="clear" w:color="auto" w:fill="FFFFFF"/>
        </w:rPr>
        <w:t>которую подготовили</w:t>
      </w:r>
      <w:r>
        <w:rPr>
          <w:rFonts w:ascii="Arial" w:hAnsi="Arial" w:cs="Arial"/>
          <w:color w:val="444444"/>
          <w:sz w:val="21"/>
          <w:szCs w:val="21"/>
          <w:shd w:val="clear" w:color="auto" w:fill="FFFFFF"/>
        </w:rPr>
        <w:t xml:space="preserve"> с</w:t>
      </w:r>
      <w:r w:rsidRPr="00F83055">
        <w:rPr>
          <w:shd w:val="clear" w:color="auto" w:fill="FFFFFF"/>
        </w:rPr>
        <w:t xml:space="preserve">отрудники Центральной библиотеки им. М.В. Наумова </w:t>
      </w:r>
      <w:r>
        <w:rPr>
          <w:shd w:val="clear" w:color="auto" w:fill="FFFFFF"/>
        </w:rPr>
        <w:t>для</w:t>
      </w:r>
      <w:r w:rsidRPr="00F83055">
        <w:rPr>
          <w:shd w:val="clear" w:color="auto" w:fill="FFFFFF"/>
        </w:rPr>
        <w:t xml:space="preserve"> гостей</w:t>
      </w:r>
      <w:r>
        <w:rPr>
          <w:shd w:val="clear" w:color="auto" w:fill="FFFFFF"/>
        </w:rPr>
        <w:t xml:space="preserve"> из ДНР </w:t>
      </w:r>
      <w:r w:rsidRPr="00F83055">
        <w:rPr>
          <w:shd w:val="clear" w:color="auto" w:fill="FFFFFF"/>
        </w:rPr>
        <w:t>и учащихся Лагутнинской общеобразовательной школы</w:t>
      </w:r>
      <w:r>
        <w:rPr>
          <w:shd w:val="clear" w:color="auto" w:fill="FFFFFF"/>
        </w:rPr>
        <w:t xml:space="preserve">. </w:t>
      </w:r>
      <w:r w:rsidRPr="00FD616B">
        <w:rPr>
          <w:shd w:val="clear" w:color="auto" w:fill="FFFFFF"/>
        </w:rPr>
        <w:t xml:space="preserve">Сотрудники </w:t>
      </w:r>
      <w:r>
        <w:rPr>
          <w:shd w:val="clear" w:color="auto" w:fill="FFFFFF"/>
        </w:rPr>
        <w:t>Дубенцовского отдела</w:t>
      </w:r>
      <w:r w:rsidRPr="00FD616B">
        <w:rPr>
          <w:shd w:val="clear" w:color="auto" w:fill="FFFFFF"/>
        </w:rPr>
        <w:t xml:space="preserve"> собрали своих читателей у книжной выставки-инсталляции «Войска дяди Васи»</w:t>
      </w:r>
      <w:r>
        <w:rPr>
          <w:shd w:val="clear" w:color="auto" w:fill="FFFFFF"/>
        </w:rPr>
        <w:t xml:space="preserve"> </w:t>
      </w:r>
      <w:r w:rsidRPr="00FD616B">
        <w:rPr>
          <w:shd w:val="clear" w:color="auto" w:fill="FFFFFF"/>
        </w:rPr>
        <w:t>и рассказывали об обычаях и традициях этого праздника, самой известной из которых является купание в фонтане. Однако доподлинно неизвестно, откуда появился этот обычай. Существует несколько версий, одна из которых – церковный праздник Ильин день. Считается, что купание в водоеме защитит человека от неудач. Также десантники считают этого пророка своим покровителем, поскольку он "расчищает" небо для удачного прыжка.  </w:t>
      </w:r>
      <w:r w:rsidRPr="000D7C18">
        <w:t xml:space="preserve">Запоминающейся и увлекательной стала для подростков </w:t>
      </w:r>
      <w:hyperlink r:id="rId311" w:history="1">
        <w:r w:rsidRPr="000D7C18">
          <w:rPr>
            <w:rStyle w:val="af6"/>
          </w:rPr>
          <w:t>квест-игра «Петровские забавы»</w:t>
        </w:r>
      </w:hyperlink>
      <w:r w:rsidRPr="000D7C18">
        <w:t>.</w:t>
      </w:r>
      <w:r>
        <w:t xml:space="preserve"> </w:t>
      </w:r>
      <w:r w:rsidRPr="000D7C18">
        <w:t xml:space="preserve">Участники были разделены на две команды Преображенского и Семеновского полка. Проходя задания одно за другим </w:t>
      </w:r>
      <w:r>
        <w:t>ребята</w:t>
      </w:r>
      <w:r w:rsidRPr="000D7C18">
        <w:t xml:space="preserve"> в</w:t>
      </w:r>
      <w:r>
        <w:t xml:space="preserve"> форме игры, </w:t>
      </w:r>
      <w:r w:rsidRPr="000D7C18">
        <w:t xml:space="preserve">узнали о том, как много Пётр Великий сделал для развития России, какие государственные преобразования прошли в период его правления, а также о военных походах и победах русской армии под командованием Петра. </w:t>
      </w:r>
    </w:p>
    <w:p w14:paraId="28909D67" w14:textId="77777777" w:rsidR="0089395C" w:rsidRPr="00B61A07" w:rsidRDefault="0089395C" w:rsidP="0089395C">
      <w:pPr>
        <w:pStyle w:val="af5"/>
        <w:spacing w:before="0" w:beforeAutospacing="0" w:after="0" w:afterAutospacing="0"/>
        <w:ind w:firstLine="567"/>
        <w:jc w:val="both"/>
        <w:textAlignment w:val="baseline"/>
      </w:pPr>
      <w:r>
        <w:t>2</w:t>
      </w:r>
      <w:r w:rsidRPr="00B61A07">
        <w:t xml:space="preserve">9 июля в преддверии Международного дня дружбы в Центральной библиотеке им. М. В. Наумова состоялся </w:t>
      </w:r>
      <w:hyperlink r:id="rId312" w:history="1">
        <w:r w:rsidRPr="00B61A07">
          <w:rPr>
            <w:rStyle w:val="af6"/>
          </w:rPr>
          <w:t>разговор у книжной полки «Мосты дружбы»</w:t>
        </w:r>
      </w:hyperlink>
      <w:r w:rsidRPr="00B61A07">
        <w:t xml:space="preserve">. </w:t>
      </w:r>
      <w:r>
        <w:t>Подростки</w:t>
      </w:r>
      <w:r w:rsidRPr="00B61A07">
        <w:t xml:space="preserve"> получили буклеты «День дружбы», по которым расширили свои знания об истории праздника, вспомнили пословицы и поговорки о дружбе. «Проложили» мостики, отмечая на карте мира страны, где живут их друзья. </w:t>
      </w:r>
    </w:p>
    <w:p w14:paraId="4EF331D0" w14:textId="77777777" w:rsidR="0089395C" w:rsidRPr="00303615" w:rsidRDefault="0089395C" w:rsidP="0089395C">
      <w:pPr>
        <w:pStyle w:val="af5"/>
        <w:spacing w:before="0" w:beforeAutospacing="0" w:after="0" w:afterAutospacing="0"/>
        <w:ind w:firstLine="567"/>
        <w:jc w:val="both"/>
        <w:textAlignment w:val="baseline"/>
        <w:rPr>
          <w:color w:val="444444"/>
        </w:rPr>
      </w:pPr>
      <w:r w:rsidRPr="00303615">
        <w:t xml:space="preserve">Сотрудники Библиотечного центра правовой и краеведческой информации рассказали ребятам, прибывшим из Донецкой народной республики и проживающим в станице Романовская, </w:t>
      </w:r>
      <w:hyperlink r:id="rId313" w:history="1">
        <w:r w:rsidRPr="00303615">
          <w:rPr>
            <w:rStyle w:val="af6"/>
          </w:rPr>
          <w:t>об основах фотографии</w:t>
        </w:r>
      </w:hyperlink>
      <w:r w:rsidRPr="00303615">
        <w:t xml:space="preserve"> и познакомили с азами руководства по съемке.</w:t>
      </w:r>
      <w:r>
        <w:t xml:space="preserve"> </w:t>
      </w:r>
      <w:r w:rsidRPr="00303615">
        <w:t>Юные фотолюбители изучили </w:t>
      </w:r>
      <w:hyperlink r:id="rId314" w:history="1">
        <w:r w:rsidRPr="00303615">
          <w:rPr>
            <w:rStyle w:val="af6"/>
            <w:color w:val="421061"/>
          </w:rPr>
          <w:t>Учебник фотографии</w:t>
        </w:r>
      </w:hyperlink>
      <w:r w:rsidRPr="00303615">
        <w:rPr>
          <w:color w:val="444444"/>
        </w:rPr>
        <w:t xml:space="preserve">, </w:t>
      </w:r>
      <w:r w:rsidRPr="00303615">
        <w:t>сравнили несколько фоторедакторов и конечно же попробовали себя в роли фотографа и модели.</w:t>
      </w:r>
      <w:r>
        <w:t xml:space="preserve"> </w:t>
      </w:r>
      <w:r w:rsidRPr="00303615">
        <w:t>В конце мероприятия, каждый получил на память </w:t>
      </w:r>
      <w:hyperlink r:id="rId315" w:history="1">
        <w:r w:rsidRPr="00303615">
          <w:rPr>
            <w:rStyle w:val="af6"/>
            <w:color w:val="421061"/>
          </w:rPr>
          <w:t>буклет с советами профессионала «Красивый кадр, как вид искусства»</w:t>
        </w:r>
      </w:hyperlink>
      <w:r w:rsidRPr="00303615">
        <w:rPr>
          <w:color w:val="444444"/>
        </w:rPr>
        <w:t xml:space="preserve">, </w:t>
      </w:r>
      <w:r w:rsidRPr="00303615">
        <w:t>свою фотографию и хорошее настроение.</w:t>
      </w:r>
    </w:p>
    <w:p w14:paraId="62CAD7A5" w14:textId="77777777" w:rsidR="0089395C" w:rsidRPr="00DA6726" w:rsidRDefault="0089395C" w:rsidP="0089395C">
      <w:pPr>
        <w:pStyle w:val="af5"/>
        <w:spacing w:before="0" w:beforeAutospacing="0" w:after="0" w:afterAutospacing="0"/>
        <w:ind w:firstLine="567"/>
        <w:jc w:val="both"/>
        <w:textAlignment w:val="baseline"/>
      </w:pPr>
      <w:r w:rsidRPr="00A374EC">
        <w:t xml:space="preserve">Ежегодно в Центральной библиотеке им. М.В. Наумова проходит </w:t>
      </w:r>
      <w:hyperlink r:id="rId316" w:history="1">
        <w:r w:rsidRPr="00A374EC">
          <w:rPr>
            <w:rStyle w:val="af6"/>
          </w:rPr>
          <w:t>Фестиваль молодежной книги</w:t>
        </w:r>
      </w:hyperlink>
      <w:r w:rsidRPr="00A374EC">
        <w:t>. В этом году его участниками стали учащиеся 8 класса МБОУ Лагутнинская СОШ.  Все было на этом празднике: загадки и поговорки, конкурс силачей, стрельба на меткость и даже рубка мишеней. Хорошее настроение и позитивный настрой увозили восьмиклассники с собой, оставив нам слова благодарности и признания.</w:t>
      </w:r>
    </w:p>
    <w:p w14:paraId="1ABFC20A" w14:textId="77777777" w:rsidR="0089395C" w:rsidRDefault="0089395C" w:rsidP="0089395C">
      <w:pPr>
        <w:pStyle w:val="af5"/>
        <w:spacing w:before="0" w:beforeAutospacing="0" w:after="0" w:afterAutospacing="0"/>
        <w:ind w:firstLine="567"/>
        <w:jc w:val="both"/>
        <w:textAlignment w:val="baseline"/>
      </w:pPr>
      <w:r>
        <w:t>О терроризме</w:t>
      </w:r>
      <w:r w:rsidRPr="00717B30">
        <w:t xml:space="preserve"> и о том, как </w:t>
      </w:r>
      <w:r>
        <w:t>ему</w:t>
      </w:r>
      <w:r w:rsidRPr="00717B30">
        <w:t xml:space="preserve"> противостоять, шла речь у </w:t>
      </w:r>
      <w:hyperlink r:id="rId317" w:history="1">
        <w:r w:rsidRPr="00717B30">
          <w:rPr>
            <w:rStyle w:val="af6"/>
          </w:rPr>
          <w:t>тематической выставки «Будущее – без терроризма, терроризм – без будущего!»</w:t>
        </w:r>
      </w:hyperlink>
      <w:r>
        <w:t xml:space="preserve"> в </w:t>
      </w:r>
      <w:r w:rsidRPr="00717B30">
        <w:t xml:space="preserve"> Центральной библиотек</w:t>
      </w:r>
      <w:r>
        <w:t>е</w:t>
      </w:r>
      <w:r w:rsidRPr="00717B30">
        <w:t xml:space="preserve"> им. М. В. Наумова</w:t>
      </w:r>
      <w:r>
        <w:t>. Библиотекари</w:t>
      </w:r>
      <w:r w:rsidRPr="00717B30">
        <w:t xml:space="preserve"> постарались детально разобраться, что же это такое и какие меры борьбы с этими жестокими актами нужно принимать. Разговор получился тяжёлый </w:t>
      </w:r>
      <w:r w:rsidRPr="00717B30">
        <w:lastRenderedPageBreak/>
        <w:t>и эмоциональный. </w:t>
      </w:r>
      <w:r>
        <w:t xml:space="preserve">Сотрудники </w:t>
      </w:r>
      <w:r w:rsidRPr="00FD616B">
        <w:t>Лагутнинск</w:t>
      </w:r>
      <w:r>
        <w:t>ого</w:t>
      </w:r>
      <w:r w:rsidRPr="00FD616B">
        <w:t xml:space="preserve"> отдел</w:t>
      </w:r>
      <w:r>
        <w:t>а</w:t>
      </w:r>
      <w:r w:rsidRPr="00FD616B">
        <w:t xml:space="preserve"> провели </w:t>
      </w:r>
      <w:hyperlink r:id="rId318" w:history="1">
        <w:r w:rsidRPr="00FD616B">
          <w:rPr>
            <w:rStyle w:val="af6"/>
          </w:rPr>
          <w:t>час памяти «Имя трагедии – Беслан»</w:t>
        </w:r>
      </w:hyperlink>
      <w:r w:rsidRPr="00FD616B">
        <w:t>, в ходе которого ребятам рассказали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w:t>
      </w:r>
      <w:r w:rsidRPr="00717B30">
        <w:t xml:space="preserve"> А в</w:t>
      </w:r>
      <w:r w:rsidRPr="00FD616B">
        <w:t xml:space="preserve"> Потаповском отделе прошел </w:t>
      </w:r>
      <w:hyperlink r:id="rId319" w:history="1">
        <w:r w:rsidRPr="00717B30">
          <w:rPr>
            <w:rStyle w:val="af6"/>
          </w:rPr>
          <w:t>час памяти «</w:t>
        </w:r>
        <w:r>
          <w:rPr>
            <w:rStyle w:val="af6"/>
          </w:rPr>
          <w:t>Россия против террора!</w:t>
        </w:r>
        <w:r w:rsidRPr="00717B30">
          <w:rPr>
            <w:rStyle w:val="af6"/>
          </w:rPr>
          <w:t>».</w:t>
        </w:r>
      </w:hyperlink>
      <w:r w:rsidRPr="00FD616B">
        <w:t xml:space="preserve"> </w:t>
      </w:r>
      <w:r>
        <w:t>Где у</w:t>
      </w:r>
      <w:r w:rsidRPr="00FD616B">
        <w:t>частники клуба «Веста» узнали о том, что День солидарности в борьбе с терроризмом символизирует единение государства и общества в борьбе с таким страшным явлением, как терроризм</w:t>
      </w:r>
      <w:r>
        <w:t>.</w:t>
      </w:r>
    </w:p>
    <w:p w14:paraId="4983BF17" w14:textId="77777777" w:rsidR="0089395C" w:rsidRDefault="0089395C" w:rsidP="0089395C">
      <w:pPr>
        <w:pStyle w:val="af5"/>
        <w:spacing w:before="0" w:beforeAutospacing="0" w:after="0" w:afterAutospacing="0"/>
        <w:ind w:firstLine="567"/>
        <w:jc w:val="both"/>
        <w:textAlignment w:val="baseline"/>
      </w:pPr>
      <w:r>
        <w:t xml:space="preserve">Мир, вот что нужно всему человечеству. </w:t>
      </w:r>
      <w:r w:rsidRPr="00DA6726">
        <w:t>21 сентября в Прогрессовск</w:t>
      </w:r>
      <w:r>
        <w:t>им</w:t>
      </w:r>
      <w:r w:rsidRPr="00DA6726">
        <w:t xml:space="preserve"> отдел</w:t>
      </w:r>
      <w:r>
        <w:t>е</w:t>
      </w:r>
      <w:r w:rsidRPr="00DA6726">
        <w:t xml:space="preserve"> прошел урок мира, посвященный Международному дню мира.</w:t>
      </w:r>
      <w:r>
        <w:t xml:space="preserve"> </w:t>
      </w:r>
      <w:r w:rsidRPr="00DA6726">
        <w:t xml:space="preserve">Участники мероприятия говорили о таких понятиях, как война, мир, дружба, доброта. Отгадывая викторину и пройдя квест-игру </w:t>
      </w:r>
      <w:hyperlink r:id="rId320" w:history="1">
        <w:r w:rsidRPr="007803F2">
          <w:rPr>
            <w:rStyle w:val="af6"/>
          </w:rPr>
          <w:t>«Мир во всем мире»,</w:t>
        </w:r>
      </w:hyperlink>
      <w:r w:rsidRPr="00DA6726">
        <w:t xml:space="preserve"> ребята нашли ответ на вопрос: что нужно сделать, чтобы всегда был мир на нашей планете</w:t>
      </w:r>
      <w:r>
        <w:t>.</w:t>
      </w:r>
    </w:p>
    <w:p w14:paraId="5E46BDCE" w14:textId="77777777" w:rsidR="0089395C" w:rsidRPr="000E4B60" w:rsidRDefault="0089395C" w:rsidP="0089395C">
      <w:pPr>
        <w:pStyle w:val="af5"/>
        <w:spacing w:before="0" w:beforeAutospacing="0" w:after="0" w:afterAutospacing="0"/>
        <w:ind w:firstLine="567"/>
        <w:jc w:val="both"/>
        <w:textAlignment w:val="baseline"/>
      </w:pPr>
      <w:r w:rsidRPr="000E4B60">
        <w:t>16 октября – Всемирный день хлеба. Хлеб – символ жизни, здоровья и благополучия людей, один из самых древних и удивительных продуктов природы и человеческого труда.</w:t>
      </w:r>
      <w:r>
        <w:t xml:space="preserve"> </w:t>
      </w:r>
      <w:r w:rsidRPr="000E4B60">
        <w:t xml:space="preserve">Именно хлебу была посвящена беседа </w:t>
      </w:r>
      <w:hyperlink r:id="rId321" w:history="1">
        <w:r w:rsidRPr="000E4B60">
          <w:rPr>
            <w:rStyle w:val="af6"/>
          </w:rPr>
          <w:t>«Трудом взращенны»</w:t>
        </w:r>
      </w:hyperlink>
      <w:r w:rsidRPr="000E4B60">
        <w:t xml:space="preserve"> в библиотеке Прогрессовского отдела МБУК ВР «МЦБ» им. М.В. Наумова. В ходе мероприятия дети познакомились с историей появления хлеба. Дружно обсудили тему: «Какие профессии нужны для того, чтобы к нам на стол пришел хлеб». Свои знания ребята показали, отвечая на вопросы «Хлебной викторины», отгадывали загадки.</w:t>
      </w:r>
      <w:r w:rsidRPr="000E4B60">
        <w:rPr>
          <w:rFonts w:ascii="Arial" w:hAnsi="Arial" w:cs="Arial"/>
          <w:color w:val="444444"/>
          <w:sz w:val="21"/>
          <w:szCs w:val="21"/>
        </w:rPr>
        <w:t xml:space="preserve"> </w:t>
      </w:r>
      <w:r>
        <w:t xml:space="preserve">Библиотекарь Донского отдела встретила пришедших на встречу </w:t>
      </w:r>
      <w:hyperlink r:id="rId322" w:history="1">
        <w:r w:rsidRPr="00306EB6">
          <w:rPr>
            <w:rStyle w:val="af6"/>
          </w:rPr>
          <w:t>«Дар золотого зёрнышка»</w:t>
        </w:r>
      </w:hyperlink>
      <w:r w:rsidRPr="000E4B60">
        <w:t xml:space="preserve"> вкусн</w:t>
      </w:r>
      <w:r>
        <w:t>ым караваем</w:t>
      </w:r>
      <w:r w:rsidRPr="000E4B60">
        <w:t>.</w:t>
      </w:r>
      <w:r>
        <w:t xml:space="preserve"> </w:t>
      </w:r>
      <w:r w:rsidRPr="000E4B60">
        <w:t>В ходе мероприятия дети узнали, как непросто вырастить хлеб, какой длинный путь он проходит от зернышка до ароматной булки, о том, что в старину хлеб называли «жито» от слова «жить». Вспомнили рассказы, сказки, в которых идет речь о хлебе, зерне, угостились хлебобулочными изделиями и взяли книги с книжной выставки «Хлеб – всему голова».</w:t>
      </w:r>
    </w:p>
    <w:p w14:paraId="5AEC699E" w14:textId="77777777" w:rsidR="0089395C" w:rsidRPr="00A374EC" w:rsidRDefault="0089395C" w:rsidP="0089395C">
      <w:pPr>
        <w:pStyle w:val="af5"/>
        <w:spacing w:before="0" w:beforeAutospacing="0" w:after="0" w:afterAutospacing="0"/>
        <w:ind w:firstLine="567"/>
        <w:jc w:val="both"/>
        <w:textAlignment w:val="baseline"/>
      </w:pPr>
      <w:r>
        <w:t>В этом году МБУК ВР «МЦБ» им. М.В. Наумова</w:t>
      </w:r>
      <w:r w:rsidRPr="00A374EC">
        <w:t xml:space="preserve"> присоединилась к государственной программе «Пушкинская карта», направленной на приобщение молодёжи к культуре.</w:t>
      </w:r>
      <w:r>
        <w:t xml:space="preserve"> </w:t>
      </w:r>
      <w:r w:rsidRPr="00A374EC">
        <w:t xml:space="preserve">Первое мероприятие состоялось в Центральной библиотеке. В интерактивной викторине </w:t>
      </w:r>
      <w:hyperlink r:id="rId323" w:history="1">
        <w:r w:rsidRPr="00A374EC">
          <w:rPr>
            <w:rStyle w:val="af6"/>
          </w:rPr>
          <w:t>«Казачьи игры»</w:t>
        </w:r>
      </w:hyperlink>
      <w:r w:rsidRPr="00A374EC">
        <w:t xml:space="preserve"> приняли участие учащиеся 9 и 10 классов Романовской СОШ.  Ребята показали всю удаль и сноровку, присущую настоящим казакам, девочки доказали, что молодая казачка справиться с любым блюдом, а интеллектуальные задания расщёлкали как орешки, ведь если рядом верный товарищ, то и любое дело по плечу.</w:t>
      </w:r>
    </w:p>
    <w:p w14:paraId="3A9CADD0" w14:textId="77777777" w:rsidR="0089395C" w:rsidRPr="00D90C17" w:rsidRDefault="0089395C" w:rsidP="0089395C">
      <w:pPr>
        <w:pStyle w:val="af5"/>
        <w:spacing w:before="0" w:beforeAutospacing="0" w:after="0" w:afterAutospacing="0"/>
        <w:ind w:firstLine="567"/>
        <w:jc w:val="both"/>
        <w:textAlignment w:val="baseline"/>
      </w:pPr>
      <w:r w:rsidRPr="00D90C17">
        <w:t xml:space="preserve">Продолжая работу по «Пушкинской карте», сотрудники Центральной библиотеки им. М.В. Наумова наполнили новым содержанием когда-то популярную, а ныне подзабытую военно-спортивную игру и подготовили для своих читателей </w:t>
      </w:r>
      <w:hyperlink r:id="rId324" w:history="1">
        <w:r w:rsidRPr="00D90C17">
          <w:rPr>
            <w:rStyle w:val="af6"/>
          </w:rPr>
          <w:t>литературную зарницу.</w:t>
        </w:r>
      </w:hyperlink>
      <w:r>
        <w:t xml:space="preserve"> </w:t>
      </w:r>
      <w:r w:rsidRPr="00D90C17">
        <w:t>В ходе игры с помощью маршрутных листов участники прошли девять станций: «Меткий стрелок», «Топография», «Сапёр», «Санитарные посты», «Разведка», «Войсковые звания», «Радисты», «Смотр строя и песни», «Полевая кухня». Несмотря на хитрости соперников, команды «Зелёный слоник» и «Казачок» успешно преодолели весь маршрут.</w:t>
      </w:r>
      <w:r w:rsidRPr="00D90C17">
        <w:rPr>
          <w:rFonts w:ascii="Arial" w:hAnsi="Arial" w:cs="Arial"/>
          <w:color w:val="444444"/>
          <w:sz w:val="21"/>
          <w:szCs w:val="21"/>
          <w:shd w:val="clear" w:color="auto" w:fill="FFFFFF"/>
        </w:rPr>
        <w:t xml:space="preserve"> </w:t>
      </w:r>
      <w:r w:rsidRPr="00D90C17">
        <w:t>Завершилось мероприятие исполнением патриотических песен «Катюша» и «Смуглянка».</w:t>
      </w:r>
    </w:p>
    <w:p w14:paraId="7E426AAC" w14:textId="77777777" w:rsidR="003762AA" w:rsidRPr="00CF019F" w:rsidRDefault="003762AA" w:rsidP="003762AA">
      <w:pPr>
        <w:widowControl w:val="0"/>
        <w:spacing w:line="235" w:lineRule="auto"/>
        <w:jc w:val="both"/>
        <w:rPr>
          <w:i/>
          <w:highlight w:val="yellow"/>
          <w:u w:val="single"/>
        </w:rPr>
      </w:pPr>
    </w:p>
    <w:p w14:paraId="55035101" w14:textId="77777777" w:rsidR="003762AA" w:rsidRPr="00471E4C" w:rsidRDefault="003762AA" w:rsidP="003762AA">
      <w:pPr>
        <w:widowControl w:val="0"/>
        <w:spacing w:line="235" w:lineRule="auto"/>
        <w:ind w:firstLine="425"/>
        <w:jc w:val="both"/>
        <w:rPr>
          <w:b/>
        </w:rPr>
      </w:pPr>
      <w:r w:rsidRPr="00471E4C">
        <w:rPr>
          <w:b/>
        </w:rPr>
        <w:t>Всего по  городу/району:</w:t>
      </w:r>
    </w:p>
    <w:p w14:paraId="7B476B67" w14:textId="77777777" w:rsidR="003762AA" w:rsidRPr="00471E4C" w:rsidRDefault="003762AA" w:rsidP="003762AA">
      <w:pPr>
        <w:widowControl w:val="0"/>
        <w:spacing w:line="235" w:lineRule="auto"/>
        <w:jc w:val="both"/>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470"/>
        <w:gridCol w:w="1620"/>
        <w:gridCol w:w="1620"/>
        <w:gridCol w:w="1943"/>
      </w:tblGrid>
      <w:tr w:rsidR="003762AA" w:rsidRPr="00471E4C" w14:paraId="7126ED8E" w14:textId="77777777" w:rsidTr="00383178">
        <w:trPr>
          <w:jc w:val="center"/>
        </w:trPr>
        <w:tc>
          <w:tcPr>
            <w:tcW w:w="2066" w:type="dxa"/>
            <w:shd w:val="clear" w:color="auto" w:fill="auto"/>
            <w:vAlign w:val="center"/>
          </w:tcPr>
          <w:p w14:paraId="7DF038AA" w14:textId="77777777" w:rsidR="003762AA" w:rsidRPr="00471E4C" w:rsidRDefault="003762AA" w:rsidP="00383178">
            <w:pPr>
              <w:widowControl w:val="0"/>
              <w:tabs>
                <w:tab w:val="center" w:pos="4677"/>
                <w:tab w:val="right" w:pos="9355"/>
              </w:tabs>
              <w:spacing w:line="235" w:lineRule="auto"/>
              <w:jc w:val="center"/>
              <w:rPr>
                <w:b/>
                <w:sz w:val="22"/>
                <w:szCs w:val="22"/>
              </w:rPr>
            </w:pPr>
            <w:r w:rsidRPr="00471E4C">
              <w:rPr>
                <w:b/>
                <w:sz w:val="22"/>
                <w:szCs w:val="22"/>
              </w:rPr>
              <w:t>Число</w:t>
            </w:r>
            <w:r w:rsidRPr="00471E4C">
              <w:rPr>
                <w:b/>
                <w:sz w:val="22"/>
                <w:szCs w:val="22"/>
              </w:rPr>
              <w:br/>
              <w:t>пользователей</w:t>
            </w:r>
            <w:r w:rsidRPr="00471E4C">
              <w:rPr>
                <w:b/>
                <w:sz w:val="22"/>
                <w:szCs w:val="22"/>
              </w:rPr>
              <w:br/>
              <w:t>(от 15 до 30 лет)</w:t>
            </w:r>
          </w:p>
        </w:tc>
        <w:tc>
          <w:tcPr>
            <w:tcW w:w="1470" w:type="dxa"/>
            <w:shd w:val="clear" w:color="auto" w:fill="auto"/>
            <w:vAlign w:val="center"/>
          </w:tcPr>
          <w:p w14:paraId="03BAC17B" w14:textId="77777777" w:rsidR="003762AA" w:rsidRPr="00471E4C" w:rsidRDefault="003762AA" w:rsidP="00383178">
            <w:pPr>
              <w:widowControl w:val="0"/>
              <w:tabs>
                <w:tab w:val="center" w:pos="4677"/>
                <w:tab w:val="right" w:pos="9355"/>
              </w:tabs>
              <w:spacing w:line="235" w:lineRule="auto"/>
              <w:jc w:val="center"/>
              <w:rPr>
                <w:b/>
                <w:sz w:val="22"/>
                <w:szCs w:val="22"/>
              </w:rPr>
            </w:pPr>
            <w:r w:rsidRPr="00471E4C">
              <w:rPr>
                <w:b/>
                <w:sz w:val="22"/>
                <w:szCs w:val="22"/>
              </w:rPr>
              <w:t>Число</w:t>
            </w:r>
            <w:r w:rsidRPr="00471E4C">
              <w:rPr>
                <w:b/>
                <w:sz w:val="22"/>
                <w:szCs w:val="22"/>
              </w:rPr>
              <w:br/>
              <w:t>посещений</w:t>
            </w:r>
          </w:p>
        </w:tc>
        <w:tc>
          <w:tcPr>
            <w:tcW w:w="1620" w:type="dxa"/>
            <w:shd w:val="clear" w:color="auto" w:fill="auto"/>
            <w:vAlign w:val="center"/>
          </w:tcPr>
          <w:p w14:paraId="2E9D3891" w14:textId="77777777" w:rsidR="003762AA" w:rsidRPr="00471E4C" w:rsidRDefault="003762AA" w:rsidP="00383178">
            <w:pPr>
              <w:widowControl w:val="0"/>
              <w:tabs>
                <w:tab w:val="center" w:pos="4677"/>
                <w:tab w:val="right" w:pos="9355"/>
              </w:tabs>
              <w:spacing w:line="235" w:lineRule="auto"/>
              <w:jc w:val="center"/>
              <w:rPr>
                <w:b/>
                <w:sz w:val="22"/>
                <w:szCs w:val="22"/>
              </w:rPr>
            </w:pPr>
            <w:r w:rsidRPr="00471E4C">
              <w:rPr>
                <w:b/>
                <w:sz w:val="22"/>
                <w:szCs w:val="22"/>
              </w:rPr>
              <w:t>Выдано документов</w:t>
            </w:r>
          </w:p>
        </w:tc>
        <w:tc>
          <w:tcPr>
            <w:tcW w:w="1620" w:type="dxa"/>
            <w:shd w:val="clear" w:color="auto" w:fill="auto"/>
            <w:vAlign w:val="center"/>
          </w:tcPr>
          <w:p w14:paraId="608FE4F2" w14:textId="77777777" w:rsidR="003762AA" w:rsidRPr="00471E4C" w:rsidRDefault="003762AA" w:rsidP="00383178">
            <w:pPr>
              <w:widowControl w:val="0"/>
              <w:tabs>
                <w:tab w:val="center" w:pos="4677"/>
                <w:tab w:val="right" w:pos="9355"/>
              </w:tabs>
              <w:spacing w:line="235" w:lineRule="auto"/>
              <w:jc w:val="center"/>
              <w:rPr>
                <w:b/>
                <w:sz w:val="22"/>
                <w:szCs w:val="22"/>
              </w:rPr>
            </w:pPr>
            <w:r w:rsidRPr="00471E4C">
              <w:rPr>
                <w:b/>
                <w:sz w:val="22"/>
                <w:szCs w:val="22"/>
              </w:rPr>
              <w:t>Читаемость</w:t>
            </w:r>
          </w:p>
        </w:tc>
        <w:tc>
          <w:tcPr>
            <w:tcW w:w="1943" w:type="dxa"/>
            <w:shd w:val="clear" w:color="auto" w:fill="auto"/>
            <w:vAlign w:val="center"/>
          </w:tcPr>
          <w:p w14:paraId="0B4F02B1" w14:textId="77777777" w:rsidR="003762AA" w:rsidRPr="00471E4C" w:rsidRDefault="003762AA" w:rsidP="00383178">
            <w:pPr>
              <w:widowControl w:val="0"/>
              <w:tabs>
                <w:tab w:val="center" w:pos="4677"/>
                <w:tab w:val="right" w:pos="9355"/>
              </w:tabs>
              <w:spacing w:line="235" w:lineRule="auto"/>
              <w:jc w:val="center"/>
              <w:rPr>
                <w:b/>
                <w:sz w:val="22"/>
                <w:szCs w:val="22"/>
              </w:rPr>
            </w:pPr>
            <w:r w:rsidRPr="00471E4C">
              <w:rPr>
                <w:b/>
                <w:sz w:val="22"/>
                <w:szCs w:val="22"/>
              </w:rPr>
              <w:t>Посещаемость</w:t>
            </w:r>
          </w:p>
        </w:tc>
      </w:tr>
      <w:tr w:rsidR="003762AA" w:rsidRPr="00471E4C" w14:paraId="298ECB79" w14:textId="77777777" w:rsidTr="00383178">
        <w:trPr>
          <w:jc w:val="center"/>
        </w:trPr>
        <w:tc>
          <w:tcPr>
            <w:tcW w:w="2066" w:type="dxa"/>
            <w:shd w:val="clear" w:color="auto" w:fill="auto"/>
          </w:tcPr>
          <w:p w14:paraId="7D7455B2" w14:textId="3DCEDBEF" w:rsidR="003762AA" w:rsidRPr="00471E4C" w:rsidRDefault="00471E4C" w:rsidP="00383178">
            <w:pPr>
              <w:widowControl w:val="0"/>
              <w:tabs>
                <w:tab w:val="center" w:pos="4677"/>
                <w:tab w:val="right" w:pos="9355"/>
              </w:tabs>
              <w:spacing w:line="235" w:lineRule="auto"/>
              <w:jc w:val="both"/>
            </w:pPr>
            <w:r w:rsidRPr="00471E4C">
              <w:t>3555</w:t>
            </w:r>
          </w:p>
        </w:tc>
        <w:tc>
          <w:tcPr>
            <w:tcW w:w="1470" w:type="dxa"/>
            <w:shd w:val="clear" w:color="auto" w:fill="auto"/>
          </w:tcPr>
          <w:p w14:paraId="73088A44" w14:textId="57146AA8" w:rsidR="003762AA" w:rsidRPr="00471E4C" w:rsidRDefault="00471E4C" w:rsidP="00383178">
            <w:pPr>
              <w:widowControl w:val="0"/>
              <w:tabs>
                <w:tab w:val="center" w:pos="4677"/>
                <w:tab w:val="right" w:pos="9355"/>
              </w:tabs>
              <w:spacing w:line="235" w:lineRule="auto"/>
              <w:jc w:val="both"/>
            </w:pPr>
            <w:r w:rsidRPr="00471E4C">
              <w:t>37218</w:t>
            </w:r>
          </w:p>
        </w:tc>
        <w:tc>
          <w:tcPr>
            <w:tcW w:w="1620" w:type="dxa"/>
            <w:shd w:val="clear" w:color="auto" w:fill="auto"/>
          </w:tcPr>
          <w:p w14:paraId="29AD559B" w14:textId="09220B5E" w:rsidR="003762AA" w:rsidRPr="00471E4C" w:rsidRDefault="00471E4C" w:rsidP="00383178">
            <w:pPr>
              <w:widowControl w:val="0"/>
              <w:tabs>
                <w:tab w:val="center" w:pos="4677"/>
                <w:tab w:val="right" w:pos="9355"/>
              </w:tabs>
              <w:spacing w:line="235" w:lineRule="auto"/>
              <w:jc w:val="both"/>
            </w:pPr>
            <w:r w:rsidRPr="00471E4C">
              <w:t>57159</w:t>
            </w:r>
          </w:p>
        </w:tc>
        <w:tc>
          <w:tcPr>
            <w:tcW w:w="1620" w:type="dxa"/>
            <w:shd w:val="clear" w:color="auto" w:fill="auto"/>
          </w:tcPr>
          <w:p w14:paraId="79B9DB5E" w14:textId="40FBB26A" w:rsidR="003762AA" w:rsidRPr="00471E4C" w:rsidRDefault="00471E4C" w:rsidP="00383178">
            <w:pPr>
              <w:widowControl w:val="0"/>
              <w:tabs>
                <w:tab w:val="center" w:pos="4677"/>
                <w:tab w:val="right" w:pos="9355"/>
              </w:tabs>
              <w:spacing w:line="235" w:lineRule="auto"/>
              <w:jc w:val="both"/>
            </w:pPr>
            <w:r w:rsidRPr="00471E4C">
              <w:t>16</w:t>
            </w:r>
          </w:p>
        </w:tc>
        <w:tc>
          <w:tcPr>
            <w:tcW w:w="1943" w:type="dxa"/>
            <w:shd w:val="clear" w:color="auto" w:fill="auto"/>
          </w:tcPr>
          <w:p w14:paraId="6A21B0F6" w14:textId="77AB864A" w:rsidR="003762AA" w:rsidRPr="00471E4C" w:rsidRDefault="00471E4C" w:rsidP="00383178">
            <w:pPr>
              <w:widowControl w:val="0"/>
              <w:tabs>
                <w:tab w:val="center" w:pos="4677"/>
                <w:tab w:val="right" w:pos="9355"/>
              </w:tabs>
              <w:spacing w:line="235" w:lineRule="auto"/>
              <w:jc w:val="both"/>
            </w:pPr>
            <w:r w:rsidRPr="00471E4C">
              <w:t>10,4</w:t>
            </w:r>
          </w:p>
        </w:tc>
      </w:tr>
    </w:tbl>
    <w:p w14:paraId="6620AF54" w14:textId="77777777" w:rsidR="003762AA" w:rsidRPr="00471E4C" w:rsidRDefault="003762AA" w:rsidP="003762AA">
      <w:pPr>
        <w:widowControl w:val="0"/>
        <w:spacing w:line="235" w:lineRule="auto"/>
        <w:ind w:firstLine="425"/>
        <w:jc w:val="both"/>
        <w:rPr>
          <w:i/>
        </w:rPr>
      </w:pPr>
      <w:r w:rsidRPr="00471E4C">
        <w:rPr>
          <w:i/>
        </w:rPr>
        <w:t>(Суммарные сведения приводятся по Дневникам работы библиотек системы)</w:t>
      </w:r>
    </w:p>
    <w:p w14:paraId="0EF32992" w14:textId="77777777" w:rsidR="003762AA" w:rsidRPr="00471E4C" w:rsidRDefault="003762AA" w:rsidP="003762AA">
      <w:pPr>
        <w:widowControl w:val="0"/>
        <w:spacing w:line="235" w:lineRule="auto"/>
        <w:jc w:val="both"/>
        <w:rPr>
          <w:color w:val="FF0000"/>
        </w:rPr>
      </w:pPr>
    </w:p>
    <w:p w14:paraId="218E89C7" w14:textId="77777777" w:rsidR="003762AA" w:rsidRPr="00471E4C" w:rsidRDefault="003762AA" w:rsidP="003762AA">
      <w:pPr>
        <w:widowControl w:val="0"/>
        <w:tabs>
          <w:tab w:val="left" w:pos="1134"/>
        </w:tabs>
        <w:spacing w:line="235" w:lineRule="auto"/>
        <w:ind w:left="423"/>
        <w:jc w:val="both"/>
        <w:rPr>
          <w:b/>
        </w:rPr>
      </w:pPr>
      <w:r w:rsidRPr="00471E4C">
        <w:rPr>
          <w:b/>
        </w:rPr>
        <w:t>6.11. Работа с пользователями пожилого возраста</w:t>
      </w:r>
      <w:r w:rsidRPr="00471E4C">
        <w:t xml:space="preserve"> </w:t>
      </w:r>
      <w:r w:rsidRPr="00471E4C">
        <w:rPr>
          <w:b/>
        </w:rPr>
        <w:t>(основные формы, методы, направления, лучшие мероприятия и т.д.)</w:t>
      </w:r>
    </w:p>
    <w:p w14:paraId="7448528F" w14:textId="77777777" w:rsidR="003762AA" w:rsidRPr="00471E4C" w:rsidRDefault="003762AA" w:rsidP="003762AA">
      <w:pPr>
        <w:widowControl w:val="0"/>
        <w:spacing w:line="235" w:lineRule="auto"/>
        <w:ind w:firstLine="567"/>
        <w:jc w:val="both"/>
        <w:rPr>
          <w:shd w:val="clear" w:color="auto" w:fill="FFFFFF"/>
        </w:rPr>
      </w:pPr>
    </w:p>
    <w:p w14:paraId="4044A2BE" w14:textId="77777777" w:rsidR="0089395C" w:rsidRDefault="0089395C" w:rsidP="0089395C">
      <w:pPr>
        <w:shd w:val="clear" w:color="auto" w:fill="FFFFFF"/>
        <w:ind w:firstLine="567"/>
        <w:jc w:val="both"/>
        <w:rPr>
          <w:color w:val="000000"/>
        </w:rPr>
      </w:pPr>
      <w:r w:rsidRPr="00C34C16">
        <w:rPr>
          <w:color w:val="000000"/>
        </w:rPr>
        <w:lastRenderedPageBreak/>
        <w:t>Сегодня значительная часть населения ощущает свою незащищенность в социальном смысле.  Где находят душевное равновесие и успокоение пожилые люди –пенсионеры, ветераны войны и труда?</w:t>
      </w:r>
      <w:r>
        <w:rPr>
          <w:color w:val="000000"/>
        </w:rPr>
        <w:t xml:space="preserve"> </w:t>
      </w:r>
      <w:r w:rsidRPr="00C34C16">
        <w:rPr>
          <w:color w:val="000000"/>
        </w:rPr>
        <w:t>Зачастую в библиотеке. В соответствии с планами работы, наши библиотекари обслуживали эту категорию читателей. Велось обслуживание пожилых людей, инвалидов на дому. Для них проводились обзоры материалов из периодики, а затем на основе заявок составлялись комплекты книг и периодических изданий.</w:t>
      </w:r>
      <w:r>
        <w:rPr>
          <w:color w:val="000000"/>
        </w:rPr>
        <w:t xml:space="preserve"> </w:t>
      </w:r>
      <w:r w:rsidRPr="00C34C16">
        <w:rPr>
          <w:color w:val="000000"/>
        </w:rPr>
        <w:t>Деятельность библиотек Волгодонского</w:t>
      </w:r>
      <w:r>
        <w:rPr>
          <w:color w:val="000000"/>
        </w:rPr>
        <w:t xml:space="preserve"> района</w:t>
      </w:r>
      <w:r w:rsidRPr="00C34C16">
        <w:rPr>
          <w:color w:val="000000"/>
        </w:rPr>
        <w:t xml:space="preserve"> в 202</w:t>
      </w:r>
      <w:r>
        <w:rPr>
          <w:color w:val="000000"/>
        </w:rPr>
        <w:t xml:space="preserve">2 </w:t>
      </w:r>
      <w:r w:rsidRPr="00C34C16">
        <w:rPr>
          <w:color w:val="000000"/>
        </w:rPr>
        <w:t>году велась по двум основным направлениям: информационное обслуживание</w:t>
      </w:r>
      <w:r>
        <w:rPr>
          <w:color w:val="000000"/>
        </w:rPr>
        <w:t xml:space="preserve"> </w:t>
      </w:r>
      <w:r w:rsidRPr="00C34C16">
        <w:rPr>
          <w:color w:val="000000"/>
        </w:rPr>
        <w:t>(с использованием информационно –правовых ресурсов библиотек, СПС "Консультант  +"), организация культурно –</w:t>
      </w:r>
      <w:r>
        <w:rPr>
          <w:color w:val="000000"/>
        </w:rPr>
        <w:t xml:space="preserve"> </w:t>
      </w:r>
      <w:r w:rsidRPr="00C34C16">
        <w:rPr>
          <w:color w:val="000000"/>
        </w:rPr>
        <w:t>просветительской и досуговой деятельности. Для улучшения условий библиотечного обслуживания пожилых людей и людей с ограниченными возможностями</w:t>
      </w:r>
      <w:r>
        <w:rPr>
          <w:color w:val="000000"/>
        </w:rPr>
        <w:t xml:space="preserve"> </w:t>
      </w:r>
      <w:r w:rsidRPr="00C34C16">
        <w:rPr>
          <w:color w:val="000000"/>
        </w:rPr>
        <w:t xml:space="preserve">в </w:t>
      </w:r>
      <w:r>
        <w:rPr>
          <w:color w:val="000000"/>
        </w:rPr>
        <w:t>Ц</w:t>
      </w:r>
      <w:r w:rsidRPr="00C34C16">
        <w:rPr>
          <w:color w:val="000000"/>
        </w:rPr>
        <w:t>ентральной библиотеке</w:t>
      </w:r>
      <w:r>
        <w:rPr>
          <w:color w:val="000000"/>
        </w:rPr>
        <w:t xml:space="preserve"> им. М.В. Наумова</w:t>
      </w:r>
      <w:r w:rsidRPr="00C34C16">
        <w:rPr>
          <w:color w:val="000000"/>
        </w:rPr>
        <w:t xml:space="preserve"> выполнен комплекс организационных и технических мер:</w:t>
      </w:r>
    </w:p>
    <w:p w14:paraId="242418B5" w14:textId="77777777" w:rsidR="0089395C" w:rsidRDefault="0089395C" w:rsidP="0089395C">
      <w:pPr>
        <w:shd w:val="clear" w:color="auto" w:fill="FFFFFF"/>
        <w:ind w:firstLine="567"/>
        <w:jc w:val="both"/>
        <w:rPr>
          <w:color w:val="000000"/>
        </w:rPr>
      </w:pPr>
      <w:r>
        <w:rPr>
          <w:color w:val="000000"/>
        </w:rPr>
        <w:t>-</w:t>
      </w:r>
      <w:r w:rsidRPr="00C34C16">
        <w:rPr>
          <w:color w:val="000000"/>
        </w:rPr>
        <w:t>Установлена кнопка вызова библиотекаря у центрального входа и входа для читателей на креслах-колясках;</w:t>
      </w:r>
    </w:p>
    <w:p w14:paraId="17D4AEC0" w14:textId="77777777" w:rsidR="0089395C" w:rsidRDefault="0089395C" w:rsidP="0089395C">
      <w:pPr>
        <w:shd w:val="clear" w:color="auto" w:fill="FFFFFF"/>
        <w:ind w:firstLine="567"/>
        <w:jc w:val="both"/>
        <w:rPr>
          <w:color w:val="000000"/>
        </w:rPr>
      </w:pPr>
      <w:r>
        <w:rPr>
          <w:color w:val="000000"/>
        </w:rPr>
        <w:t>-</w:t>
      </w:r>
      <w:r w:rsidRPr="00C34C16">
        <w:rPr>
          <w:color w:val="000000"/>
        </w:rPr>
        <w:t>Оборудован пандус на центральном входе;</w:t>
      </w:r>
    </w:p>
    <w:p w14:paraId="5540AACE" w14:textId="77777777" w:rsidR="0089395C" w:rsidRDefault="0089395C" w:rsidP="0089395C">
      <w:pPr>
        <w:shd w:val="clear" w:color="auto" w:fill="FFFFFF"/>
        <w:ind w:firstLine="567"/>
        <w:jc w:val="both"/>
        <w:rPr>
          <w:color w:val="000000"/>
        </w:rPr>
      </w:pPr>
      <w:r>
        <w:rPr>
          <w:color w:val="000000"/>
        </w:rPr>
        <w:t>-</w:t>
      </w:r>
      <w:r w:rsidRPr="00C34C16">
        <w:rPr>
          <w:color w:val="000000"/>
        </w:rPr>
        <w:t>Размещены мнемосхемы для слабовидящих посетителей;</w:t>
      </w:r>
    </w:p>
    <w:p w14:paraId="2CE57D60" w14:textId="77777777" w:rsidR="0089395C" w:rsidRDefault="0089395C" w:rsidP="0089395C">
      <w:pPr>
        <w:shd w:val="clear" w:color="auto" w:fill="FFFFFF"/>
        <w:ind w:firstLine="567"/>
        <w:jc w:val="both"/>
        <w:rPr>
          <w:color w:val="000000"/>
        </w:rPr>
      </w:pPr>
      <w:r>
        <w:rPr>
          <w:color w:val="000000"/>
        </w:rPr>
        <w:t>-</w:t>
      </w:r>
      <w:r w:rsidRPr="00C34C16">
        <w:rPr>
          <w:color w:val="000000"/>
        </w:rPr>
        <w:t>Приобретены электронные книги с возможностью аудио-воспроизведения текста</w:t>
      </w:r>
    </w:p>
    <w:p w14:paraId="7B078BDC" w14:textId="77777777" w:rsidR="0089395C" w:rsidRDefault="0089395C" w:rsidP="0089395C">
      <w:pPr>
        <w:shd w:val="clear" w:color="auto" w:fill="FFFFFF"/>
        <w:ind w:firstLine="567"/>
        <w:jc w:val="both"/>
        <w:rPr>
          <w:color w:val="000000"/>
        </w:rPr>
      </w:pPr>
      <w:r>
        <w:rPr>
          <w:color w:val="000000"/>
        </w:rPr>
        <w:t>-</w:t>
      </w:r>
      <w:r w:rsidRPr="00C34C16">
        <w:rPr>
          <w:color w:val="000000"/>
        </w:rPr>
        <w:t xml:space="preserve">Сайт библиотеки адаптирован для слабовидящих. </w:t>
      </w:r>
    </w:p>
    <w:p w14:paraId="6B8D7BC4" w14:textId="77777777" w:rsidR="0089395C" w:rsidRDefault="0089395C" w:rsidP="0089395C">
      <w:pPr>
        <w:widowControl w:val="0"/>
        <w:tabs>
          <w:tab w:val="left" w:pos="709"/>
        </w:tabs>
        <w:spacing w:line="235" w:lineRule="auto"/>
        <w:ind w:firstLine="709"/>
        <w:jc w:val="both"/>
      </w:pPr>
      <w:r w:rsidRPr="002D24A2">
        <w:t>В осеннем календаре есть необычная дата, когда хочется говорить слова благодарности, быть особенно чуткими и внимательными к людям</w:t>
      </w:r>
      <w:r>
        <w:t xml:space="preserve"> серебряного возраста</w:t>
      </w:r>
      <w:r w:rsidRPr="002D24A2">
        <w:t xml:space="preserve"> – это День пожилого человека. Накануне этого важного праздника по сложившейся традиции</w:t>
      </w:r>
      <w:r w:rsidRPr="00704AFA">
        <w:rPr>
          <w:color w:val="000000"/>
        </w:rPr>
        <w:t xml:space="preserve"> </w:t>
      </w:r>
      <w:r w:rsidRPr="00C34C16">
        <w:rPr>
          <w:color w:val="000000"/>
        </w:rPr>
        <w:t xml:space="preserve">в библиотеках </w:t>
      </w:r>
      <w:r>
        <w:rPr>
          <w:color w:val="000000"/>
        </w:rPr>
        <w:t xml:space="preserve">района </w:t>
      </w:r>
      <w:r w:rsidRPr="00C34C16">
        <w:rPr>
          <w:color w:val="000000"/>
        </w:rPr>
        <w:t xml:space="preserve">были оформлены книжные выставки:  </w:t>
      </w:r>
      <w:r>
        <w:rPr>
          <w:color w:val="000000"/>
        </w:rPr>
        <w:t>«</w:t>
      </w:r>
      <w:r w:rsidRPr="00C34C16">
        <w:rPr>
          <w:color w:val="000000"/>
        </w:rPr>
        <w:t>Как молоды мы были</w:t>
      </w:r>
      <w:r>
        <w:rPr>
          <w:color w:val="000000"/>
        </w:rPr>
        <w:t xml:space="preserve">» </w:t>
      </w:r>
      <w:r w:rsidRPr="00C34C16">
        <w:rPr>
          <w:color w:val="000000"/>
        </w:rPr>
        <w:t>(</w:t>
      </w:r>
      <w:r>
        <w:rPr>
          <w:color w:val="000000"/>
        </w:rPr>
        <w:t>Рябичёвский отдел</w:t>
      </w:r>
      <w:r w:rsidRPr="00C34C16">
        <w:rPr>
          <w:color w:val="000000"/>
        </w:rPr>
        <w:t xml:space="preserve">), </w:t>
      </w:r>
      <w:r>
        <w:rPr>
          <w:color w:val="000000"/>
        </w:rPr>
        <w:t>«</w:t>
      </w:r>
      <w:r w:rsidRPr="00C34C16">
        <w:rPr>
          <w:color w:val="000000"/>
        </w:rPr>
        <w:t>Возраст жизни не помеха</w:t>
      </w:r>
      <w:r>
        <w:rPr>
          <w:color w:val="000000"/>
        </w:rPr>
        <w:t xml:space="preserve">» </w:t>
      </w:r>
      <w:r w:rsidRPr="00C34C16">
        <w:rPr>
          <w:color w:val="000000"/>
        </w:rPr>
        <w:t>(</w:t>
      </w:r>
      <w:r>
        <w:rPr>
          <w:color w:val="000000"/>
        </w:rPr>
        <w:t>Центральная библиотека</w:t>
      </w:r>
      <w:r w:rsidRPr="00C34C16">
        <w:rPr>
          <w:color w:val="000000"/>
        </w:rPr>
        <w:t>), «Нам  года  не  беда» (</w:t>
      </w:r>
      <w:r>
        <w:rPr>
          <w:color w:val="000000"/>
        </w:rPr>
        <w:t>Морозовский отдел</w:t>
      </w:r>
      <w:r w:rsidRPr="00C34C16">
        <w:rPr>
          <w:color w:val="000000"/>
        </w:rPr>
        <w:t>), вечера-встречи</w:t>
      </w:r>
      <w:r>
        <w:rPr>
          <w:color w:val="000000"/>
        </w:rPr>
        <w:t xml:space="preserve">: </w:t>
      </w:r>
      <w:r w:rsidRPr="00C34C16">
        <w:rPr>
          <w:color w:val="000000"/>
        </w:rPr>
        <w:t>«Душою  молоды  всегда» (</w:t>
      </w:r>
      <w:r>
        <w:rPr>
          <w:color w:val="000000"/>
        </w:rPr>
        <w:t>Прогрессовский отдел</w:t>
      </w:r>
      <w:r w:rsidRPr="00C34C16">
        <w:rPr>
          <w:color w:val="000000"/>
        </w:rPr>
        <w:t>),   «Славим  возраст  золотой» (</w:t>
      </w:r>
      <w:r>
        <w:rPr>
          <w:color w:val="000000"/>
        </w:rPr>
        <w:t>Добровольский одел</w:t>
      </w:r>
      <w:r w:rsidRPr="00C34C16">
        <w:rPr>
          <w:color w:val="000000"/>
        </w:rPr>
        <w:t>), «День мудрости, добра и уважения»  (</w:t>
      </w:r>
      <w:r>
        <w:rPr>
          <w:color w:val="000000"/>
        </w:rPr>
        <w:t>Центральная библиотека</w:t>
      </w:r>
      <w:r w:rsidRPr="00C34C16">
        <w:rPr>
          <w:color w:val="000000"/>
        </w:rPr>
        <w:t>), «С открытым сердцем, с добрым словом»</w:t>
      </w:r>
      <w:r>
        <w:rPr>
          <w:color w:val="000000"/>
        </w:rPr>
        <w:t xml:space="preserve"> </w:t>
      </w:r>
      <w:r w:rsidRPr="00C34C16">
        <w:rPr>
          <w:color w:val="000000"/>
        </w:rPr>
        <w:t>(</w:t>
      </w:r>
      <w:r>
        <w:rPr>
          <w:color w:val="000000"/>
        </w:rPr>
        <w:t>Савельевский отдел</w:t>
      </w:r>
      <w:r w:rsidRPr="00C34C16">
        <w:rPr>
          <w:color w:val="000000"/>
        </w:rPr>
        <w:t>)</w:t>
      </w:r>
      <w:r w:rsidRPr="002D24A2">
        <w:t xml:space="preserve">, </w:t>
      </w:r>
    </w:p>
    <w:p w14:paraId="2DD2105B" w14:textId="77777777" w:rsidR="0089395C" w:rsidRDefault="0089395C" w:rsidP="0089395C">
      <w:pPr>
        <w:shd w:val="clear" w:color="auto" w:fill="FFFFFF"/>
        <w:ind w:firstLine="709"/>
        <w:jc w:val="both"/>
        <w:rPr>
          <w:color w:val="000000"/>
        </w:rPr>
      </w:pPr>
      <w:r>
        <w:t>Б</w:t>
      </w:r>
      <w:r w:rsidRPr="002D24A2">
        <w:t>иблиотекари</w:t>
      </w:r>
      <w:r>
        <w:t xml:space="preserve"> Рябичёвского отдела</w:t>
      </w:r>
      <w:r w:rsidRPr="002D24A2">
        <w:t xml:space="preserve"> посетили социально-реабилитационное отделение х. Рябичев где провели музыкально-поэтическую программу </w:t>
      </w:r>
      <w:hyperlink r:id="rId325" w:history="1">
        <w:r w:rsidRPr="009B3164">
          <w:rPr>
            <w:rStyle w:val="af6"/>
          </w:rPr>
          <w:t>«Годам сдаваться – не резон…»</w:t>
        </w:r>
      </w:hyperlink>
      <w:r w:rsidRPr="002D24A2">
        <w:t>. С тёплыми поздравлениями и пожеланиями доброго здоровья, хорошего настроения и долголетия библиотекари обратились к присут</w:t>
      </w:r>
      <w:r>
        <w:t xml:space="preserve">ствующим. </w:t>
      </w:r>
      <w:r>
        <w:rPr>
          <w:color w:val="000000"/>
        </w:rPr>
        <w:t xml:space="preserve">Читателям Виноградненского отдела особенно понравилась встреча «Давайте будем верить в чудеса», где за круглым столом собралась небольшая, но дружная компания. </w:t>
      </w:r>
    </w:p>
    <w:p w14:paraId="6ECA3A2A" w14:textId="77777777" w:rsidR="0089395C" w:rsidRDefault="0089395C" w:rsidP="0089395C">
      <w:pPr>
        <w:ind w:firstLine="567"/>
        <w:jc w:val="both"/>
        <w:rPr>
          <w:shd w:val="clear" w:color="auto" w:fill="FFFFFF"/>
        </w:rPr>
      </w:pPr>
      <w:r>
        <w:rPr>
          <w:shd w:val="clear" w:color="auto" w:fill="FFFFFF"/>
        </w:rPr>
        <w:t xml:space="preserve">На базе библиотек Волгодонского района организованы Клубы по интересам, участниками которых являются жители пенсионного и предпенсионного возраста. Например женский досуговый клуб «Сударушка» в Рябичёвском отделе.  В рамках которого организуется множество встреч. Одной из наиболее запоминающихся в этом году стал </w:t>
      </w:r>
      <w:r w:rsidRPr="0028642E">
        <w:rPr>
          <w:shd w:val="clear" w:color="auto" w:fill="FFFFFF"/>
        </w:rPr>
        <w:t>литературно-музыкальный вечер</w:t>
      </w:r>
      <w:r>
        <w:rPr>
          <w:shd w:val="clear" w:color="auto" w:fill="FFFFFF"/>
        </w:rPr>
        <w:t xml:space="preserve"> </w:t>
      </w:r>
      <w:hyperlink r:id="rId326" w:history="1">
        <w:r>
          <w:rPr>
            <w:rStyle w:val="af6"/>
            <w:shd w:val="clear" w:color="auto" w:fill="FFFFFF"/>
          </w:rPr>
          <w:t>«</w:t>
        </w:r>
        <w:r w:rsidRPr="0099281D">
          <w:rPr>
            <w:rStyle w:val="af6"/>
            <w:shd w:val="clear" w:color="auto" w:fill="FFFFFF"/>
          </w:rPr>
          <w:t>Женщина – Мать в литературе</w:t>
        </w:r>
        <w:r>
          <w:rPr>
            <w:rStyle w:val="af6"/>
            <w:shd w:val="clear" w:color="auto" w:fill="FFFFFF"/>
          </w:rPr>
          <w:t>»</w:t>
        </w:r>
      </w:hyperlink>
      <w:r>
        <w:rPr>
          <w:shd w:val="clear" w:color="auto" w:fill="FFFFFF"/>
        </w:rPr>
        <w:t xml:space="preserve"> ко Дню матери. </w:t>
      </w:r>
      <w:r w:rsidRPr="001F464C">
        <w:rPr>
          <w:shd w:val="clear" w:color="auto" w:fill="FFFFFF"/>
        </w:rPr>
        <w:t>В ходе, которо</w:t>
      </w:r>
      <w:r>
        <w:rPr>
          <w:shd w:val="clear" w:color="auto" w:fill="FFFFFF"/>
        </w:rPr>
        <w:t>го</w:t>
      </w:r>
      <w:r w:rsidRPr="001F464C">
        <w:rPr>
          <w:shd w:val="clear" w:color="auto" w:fill="FFFFFF"/>
        </w:rPr>
        <w:t xml:space="preserve"> участницы разгадывали загадки, отвечали на вопросы викторины, пеленали куклу, перебирали крупу, забивали мяч в ворота</w:t>
      </w:r>
      <w:r>
        <w:rPr>
          <w:shd w:val="clear" w:color="auto" w:fill="FFFFFF"/>
        </w:rPr>
        <w:t xml:space="preserve"> и играли в любимую игру - ЛОТО</w:t>
      </w:r>
      <w:r w:rsidRPr="001F464C">
        <w:rPr>
          <w:shd w:val="clear" w:color="auto" w:fill="FFFFFF"/>
        </w:rPr>
        <w:t>. Вечер прошёл весело и интересно.</w:t>
      </w:r>
      <w:r>
        <w:rPr>
          <w:shd w:val="clear" w:color="auto" w:fill="FFFFFF"/>
        </w:rPr>
        <w:t xml:space="preserve"> </w:t>
      </w:r>
    </w:p>
    <w:p w14:paraId="5F26458E" w14:textId="77777777" w:rsidR="0089395C" w:rsidRDefault="0089395C" w:rsidP="0089395C">
      <w:pPr>
        <w:shd w:val="clear" w:color="auto" w:fill="FFFFFF"/>
        <w:ind w:firstLine="567"/>
        <w:jc w:val="both"/>
        <w:rPr>
          <w:color w:val="000000"/>
        </w:rPr>
      </w:pPr>
      <w:r w:rsidRPr="00C34C16">
        <w:rPr>
          <w:color w:val="000000"/>
        </w:rPr>
        <w:t xml:space="preserve">С 2021 года в </w:t>
      </w:r>
      <w:r>
        <w:rPr>
          <w:color w:val="000000"/>
        </w:rPr>
        <w:t>Ц</w:t>
      </w:r>
      <w:r w:rsidRPr="00C34C16">
        <w:rPr>
          <w:color w:val="000000"/>
        </w:rPr>
        <w:t>ентральной библиотеке</w:t>
      </w:r>
      <w:r>
        <w:rPr>
          <w:color w:val="000000"/>
        </w:rPr>
        <w:t xml:space="preserve"> им. М.В. Наумова</w:t>
      </w:r>
      <w:r w:rsidRPr="00C34C16">
        <w:rPr>
          <w:color w:val="000000"/>
        </w:rPr>
        <w:t xml:space="preserve"> работает «Школа финансовой грамотности». Несколько занятий по финансовой грамотности прошли для пожилых пользователей библиотеки.</w:t>
      </w:r>
      <w:r>
        <w:rPr>
          <w:color w:val="000000"/>
        </w:rPr>
        <w:t xml:space="preserve"> </w:t>
      </w:r>
    </w:p>
    <w:p w14:paraId="695143ED" w14:textId="77777777" w:rsidR="000E7DCB" w:rsidRPr="00CF019F" w:rsidRDefault="000E7DCB" w:rsidP="000E7DCB">
      <w:pPr>
        <w:widowControl w:val="0"/>
        <w:tabs>
          <w:tab w:val="left" w:pos="1134"/>
        </w:tabs>
        <w:spacing w:line="235" w:lineRule="auto"/>
        <w:ind w:firstLine="284"/>
        <w:jc w:val="both"/>
        <w:rPr>
          <w:i/>
          <w:color w:val="00B0F0"/>
          <w:highlight w:val="yellow"/>
        </w:rPr>
      </w:pPr>
    </w:p>
    <w:p w14:paraId="6DA7C4F8" w14:textId="77777777" w:rsidR="000E7DCB" w:rsidRPr="00CC5C1C" w:rsidRDefault="002361E9" w:rsidP="002361E9">
      <w:pPr>
        <w:widowControl w:val="0"/>
        <w:tabs>
          <w:tab w:val="left" w:pos="1134"/>
        </w:tabs>
        <w:spacing w:line="235" w:lineRule="auto"/>
        <w:ind w:left="423"/>
        <w:jc w:val="both"/>
        <w:rPr>
          <w:b/>
        </w:rPr>
      </w:pPr>
      <w:r w:rsidRPr="00CC5C1C">
        <w:rPr>
          <w:b/>
        </w:rPr>
        <w:t>6.12.</w:t>
      </w:r>
      <w:r w:rsidR="000E7DCB" w:rsidRPr="00CC5C1C">
        <w:rPr>
          <w:b/>
        </w:rPr>
        <w:t xml:space="preserve"> Деятельность клубов по интересам, любительских об</w:t>
      </w:r>
      <w:r w:rsidR="00E55993" w:rsidRPr="00CC5C1C">
        <w:rPr>
          <w:b/>
        </w:rPr>
        <w:t>ъединений (в том числе детских)</w:t>
      </w:r>
    </w:p>
    <w:p w14:paraId="583C512F" w14:textId="06512F8F" w:rsidR="00C76CA4" w:rsidRPr="00CC5C1C" w:rsidRDefault="00C76CA4" w:rsidP="00C76CA4">
      <w:pPr>
        <w:suppressAutoHyphens/>
        <w:autoSpaceDN w:val="0"/>
        <w:spacing w:line="259" w:lineRule="auto"/>
        <w:ind w:firstLine="426"/>
        <w:jc w:val="both"/>
        <w:textAlignment w:val="baseline"/>
        <w:rPr>
          <w:rFonts w:eastAsia="Calibri"/>
          <w:lang w:eastAsia="en-US"/>
        </w:rPr>
      </w:pPr>
      <w:r w:rsidRPr="00CC5C1C">
        <w:rPr>
          <w:rFonts w:eastAsia="Calibri"/>
          <w:lang w:eastAsia="en-US"/>
        </w:rPr>
        <w:t>Общее число клубов по всем отделам Волгодонского района - 25, из них 17 - для детей. При Центральной библиотеке им. М.В Наумова свою работу ведут 5, в РДО–1,в поселенческих библиотеках – 21.</w:t>
      </w:r>
    </w:p>
    <w:p w14:paraId="1D0351EA" w14:textId="77777777" w:rsidR="00C76CA4" w:rsidRPr="00CC5C1C" w:rsidRDefault="00C76CA4" w:rsidP="00C76CA4">
      <w:pPr>
        <w:suppressAutoHyphens/>
        <w:autoSpaceDN w:val="0"/>
        <w:spacing w:line="259" w:lineRule="auto"/>
        <w:ind w:firstLine="426"/>
        <w:jc w:val="both"/>
        <w:textAlignment w:val="baseline"/>
        <w:rPr>
          <w:rFonts w:eastAsia="Calibri"/>
          <w:lang w:eastAsia="en-US"/>
        </w:rPr>
      </w:pPr>
      <w:r w:rsidRPr="00CC5C1C">
        <w:rPr>
          <w:rFonts w:eastAsia="Calibri"/>
          <w:lang w:eastAsia="en-US"/>
        </w:rPr>
        <w:lastRenderedPageBreak/>
        <w:t>Творческие объединения являются одной из наиболее эффективных групповых форм работы с посетителями, сочетающими в себе индивидуальный подход к каждому человеку. Общения в малых группах позволяет максимально раскрыть способности каждого участника, реализовывая себя в коллективном творчестве.</w:t>
      </w:r>
    </w:p>
    <w:p w14:paraId="236A4FAF" w14:textId="74726795" w:rsidR="00C76CA4" w:rsidRDefault="00C76CA4" w:rsidP="00C76CA4">
      <w:pPr>
        <w:spacing w:after="160" w:line="256" w:lineRule="auto"/>
        <w:ind w:firstLine="426"/>
        <w:jc w:val="center"/>
        <w:rPr>
          <w:rFonts w:eastAsia="Calibri"/>
          <w:b/>
          <w:highlight w:val="yellow"/>
          <w:lang w:eastAsia="en-US"/>
        </w:rPr>
      </w:pPr>
    </w:p>
    <w:p w14:paraId="63FCB00B" w14:textId="72C77E83" w:rsidR="00CC5C1C" w:rsidRPr="00CF019F" w:rsidRDefault="00CC5C1C" w:rsidP="00C76CA4">
      <w:pPr>
        <w:spacing w:after="160" w:line="256" w:lineRule="auto"/>
        <w:ind w:firstLine="426"/>
        <w:jc w:val="center"/>
        <w:rPr>
          <w:rFonts w:eastAsia="Calibri"/>
          <w:b/>
          <w:highlight w:val="yellow"/>
          <w:lang w:eastAsia="en-US"/>
        </w:rPr>
      </w:pPr>
      <w:r>
        <w:rPr>
          <w:rFonts w:eastAsia="Calibri"/>
          <w:b/>
          <w:lang w:eastAsia="en-US"/>
        </w:rPr>
        <w:t>К</w:t>
      </w:r>
      <w:r w:rsidRPr="00CC5C1C">
        <w:rPr>
          <w:rFonts w:eastAsia="Calibri"/>
          <w:b/>
          <w:lang w:eastAsia="en-US"/>
        </w:rPr>
        <w:t>луб «Равновесие»</w:t>
      </w:r>
    </w:p>
    <w:p w14:paraId="43A34B86"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 xml:space="preserve">При </w:t>
      </w:r>
      <w:r w:rsidRPr="00CC5C1C">
        <w:rPr>
          <w:rFonts w:eastAsia="Calibri"/>
          <w:b/>
          <w:lang w:eastAsia="en-US"/>
        </w:rPr>
        <w:t>Центральной библиотеке им. М.В Наумова</w:t>
      </w:r>
      <w:r w:rsidRPr="00CC5C1C">
        <w:rPr>
          <w:rFonts w:eastAsia="Calibri"/>
          <w:lang w:eastAsia="en-US"/>
        </w:rPr>
        <w:t xml:space="preserve"> действует </w:t>
      </w:r>
      <w:r w:rsidRPr="00CC5C1C">
        <w:rPr>
          <w:rFonts w:eastAsia="Calibri"/>
          <w:b/>
          <w:lang w:eastAsia="en-US"/>
        </w:rPr>
        <w:t>клуб «Равновесие».</w:t>
      </w:r>
      <w:r w:rsidRPr="00CC5C1C">
        <w:rPr>
          <w:rFonts w:eastAsia="Calibri"/>
          <w:lang w:eastAsia="en-US"/>
        </w:rPr>
        <w:t xml:space="preserve"> Он предполагает участие в нем подростков и молодёжи из неблагополучных семей, находящихся в «зоне риска», состоящих на профилактическом учёте ОПДН ОВД в Волгодонского района. Ежегодно мы обновляем списки «трудных» детей, ведём работу по привлечению тех коллективов, где они обучаются. К сожалению, не все подростки этой категории являются читателями библиотеки, но положительным моментом является то, что они присутствуют на мероприятиях совместно с классом и часто становятся активными участниками викторин и игровых конкурсов.</w:t>
      </w:r>
    </w:p>
    <w:p w14:paraId="6A952127" w14:textId="77777777" w:rsidR="00CC5C1C" w:rsidRPr="00CC5C1C" w:rsidRDefault="00CC5C1C" w:rsidP="00CC5C1C">
      <w:pPr>
        <w:spacing w:line="256" w:lineRule="auto"/>
        <w:ind w:firstLine="426"/>
        <w:jc w:val="both"/>
        <w:rPr>
          <w:rFonts w:eastAsia="Calibri"/>
          <w:lang w:eastAsia="en-US"/>
        </w:rPr>
      </w:pPr>
      <w:r w:rsidRPr="00CC5C1C">
        <w:rPr>
          <w:rFonts w:eastAsia="Calibri"/>
          <w:lang w:eastAsia="en-US"/>
        </w:rPr>
        <w:t>Членами клуба «Равновесие» в начале года был организован тренинг «Что хотелось бы изменить в образе подростка. Пришедшие на мероприятие ребята, смогли не только получить знания о том, как общаться, но и поупражнялись в применении различных способов поведения, овладели навыками эффективного общения. В познании себя и окружающих людей невозможно без книг. Библиотекарем были предложены такие книги как З. Фрейд </w:t>
      </w:r>
      <w:r w:rsidRPr="00CC5C1C">
        <w:rPr>
          <w:rFonts w:eastAsia="Calibri"/>
          <w:b/>
          <w:bCs/>
          <w:lang w:eastAsia="en-US"/>
        </w:rPr>
        <w:t>«</w:t>
      </w:r>
      <w:r w:rsidRPr="00CC5C1C">
        <w:rPr>
          <w:rFonts w:eastAsia="Calibri"/>
          <w:bCs/>
          <w:lang w:eastAsia="en-US"/>
        </w:rPr>
        <w:t>Я» и «Оно»</w:t>
      </w:r>
      <w:r w:rsidRPr="00CC5C1C">
        <w:rPr>
          <w:rFonts w:eastAsia="Calibri"/>
          <w:lang w:eastAsia="en-US"/>
        </w:rPr>
        <w:t>, Р. Блект «</w:t>
      </w:r>
      <w:r w:rsidRPr="00CC5C1C">
        <w:rPr>
          <w:rFonts w:eastAsia="Calibri"/>
          <w:bCs/>
          <w:lang w:eastAsia="en-US"/>
        </w:rPr>
        <w:t>Самоучитель совершенной личности</w:t>
      </w:r>
      <w:r w:rsidRPr="00CC5C1C">
        <w:rPr>
          <w:rFonts w:eastAsia="Calibri"/>
          <w:lang w:eastAsia="en-US"/>
        </w:rPr>
        <w:t>», Д. Карнеги «</w:t>
      </w:r>
      <w:r w:rsidRPr="00CC5C1C">
        <w:rPr>
          <w:rFonts w:eastAsia="Calibri"/>
          <w:bCs/>
          <w:lang w:eastAsia="en-US"/>
        </w:rPr>
        <w:t>4 спрессованных урока успеха</w:t>
      </w:r>
      <w:r w:rsidRPr="00CC5C1C">
        <w:rPr>
          <w:rFonts w:eastAsia="Calibri"/>
          <w:lang w:eastAsia="en-US"/>
        </w:rPr>
        <w:t>», А. ХизерАш </w:t>
      </w:r>
      <w:r w:rsidRPr="00CC5C1C">
        <w:rPr>
          <w:rFonts w:eastAsia="Calibri"/>
          <w:bCs/>
          <w:lang w:eastAsia="en-US"/>
        </w:rPr>
        <w:t>«Разожги свой внутренний огонь»</w:t>
      </w:r>
      <w:r w:rsidRPr="00CC5C1C">
        <w:rPr>
          <w:rFonts w:eastAsia="Calibri"/>
          <w:lang w:eastAsia="en-US"/>
        </w:rPr>
        <w:t>, А. Скотт </w:t>
      </w:r>
      <w:r w:rsidRPr="00CC5C1C">
        <w:rPr>
          <w:rFonts w:eastAsia="Calibri"/>
          <w:bCs/>
          <w:lang w:eastAsia="en-US"/>
        </w:rPr>
        <w:t>«Теория везения»</w:t>
      </w:r>
      <w:r w:rsidRPr="00CC5C1C">
        <w:rPr>
          <w:rFonts w:eastAsia="Calibri"/>
          <w:lang w:eastAsia="en-US"/>
        </w:rPr>
        <w:t>, энциклопедии для мальчиков и девочек.</w:t>
      </w:r>
    </w:p>
    <w:p w14:paraId="7625CE53" w14:textId="4D97EBB4" w:rsidR="00CC5C1C" w:rsidRDefault="00CC5C1C" w:rsidP="00CC5C1C">
      <w:pPr>
        <w:spacing w:line="256" w:lineRule="auto"/>
        <w:ind w:firstLine="426"/>
        <w:jc w:val="both"/>
        <w:rPr>
          <w:rFonts w:eastAsia="Calibri"/>
          <w:lang w:eastAsia="en-US"/>
        </w:rPr>
      </w:pPr>
      <w:r w:rsidRPr="00CC5C1C">
        <w:rPr>
          <w:rFonts w:eastAsia="Calibri"/>
          <w:lang w:eastAsia="en-US"/>
        </w:rPr>
        <w:t>Не забывали руководители клуба о своих подопечных и во время каникул. Например, 28 марта для них был проведён вечер доверительных бесед «В беду за компанию», на котором ещё раз обсудили и проанализировали с подростками последствия употребления наркотических средств, вспомнили статьи УК РФ, предусматривающие наказание за употребление, хранение и распространение запрещённых веществ. Смоделировали и обыграли ситуацию, призывая сделать правильный выбор. В завершение встречи ребята сразились в настольные игры (мафия, морской бой, UNO, верю не верю и др.) и получили возможность воспользоваться персональными компьютерами с доступом в интернет.</w:t>
      </w:r>
    </w:p>
    <w:p w14:paraId="583A3C58" w14:textId="4D29E1A5" w:rsidR="00CC5C1C" w:rsidRDefault="00CC5C1C" w:rsidP="00CC5C1C">
      <w:pPr>
        <w:spacing w:line="256" w:lineRule="auto"/>
        <w:ind w:firstLine="426"/>
        <w:jc w:val="both"/>
        <w:rPr>
          <w:rFonts w:eastAsia="Calibri"/>
          <w:lang w:eastAsia="en-US"/>
        </w:rPr>
      </w:pPr>
    </w:p>
    <w:p w14:paraId="5AC26370" w14:textId="03AA1465" w:rsidR="00CC5C1C" w:rsidRPr="00CC5C1C" w:rsidRDefault="00CC5C1C" w:rsidP="00CC5C1C">
      <w:pPr>
        <w:spacing w:line="256" w:lineRule="auto"/>
        <w:ind w:firstLine="426"/>
        <w:jc w:val="center"/>
        <w:rPr>
          <w:rFonts w:eastAsia="Calibri"/>
          <w:b/>
          <w:lang w:eastAsia="en-US"/>
        </w:rPr>
      </w:pPr>
      <w:r w:rsidRPr="00CC5C1C">
        <w:rPr>
          <w:rFonts w:eastAsia="Calibri"/>
          <w:b/>
          <w:lang w:eastAsia="en-US"/>
        </w:rPr>
        <w:t>Клуб «Гармония»</w:t>
      </w:r>
    </w:p>
    <w:p w14:paraId="23693B58" w14:textId="4BBA8548" w:rsidR="00CC5C1C" w:rsidRPr="00CC5C1C" w:rsidRDefault="00CC5C1C" w:rsidP="00CC5C1C">
      <w:pPr>
        <w:ind w:firstLine="426"/>
        <w:jc w:val="both"/>
      </w:pPr>
      <w:r w:rsidRPr="00CC5C1C">
        <w:t xml:space="preserve">Невзирая на все сложности, 2022год для </w:t>
      </w:r>
      <w:r w:rsidRPr="00CC5C1C">
        <w:rPr>
          <w:b/>
        </w:rPr>
        <w:t>клуба молодых семей «Гармония»</w:t>
      </w:r>
      <w:r w:rsidRPr="00CC5C1C">
        <w:t xml:space="preserve"> стал ярким, запоминающимся и плодотворным. Новыми членами клуба стали две семьи, одна из которых многодетная (в семье воспитывается десять детей).</w:t>
      </w:r>
      <w:r w:rsidRPr="00CC5C1C">
        <w:rPr>
          <w:rFonts w:eastAsia="Calibri"/>
          <w:lang w:eastAsia="en-US"/>
        </w:rPr>
        <w:t xml:space="preserve"> Сейчас в клубе 36 семьи, из них 5 - многодетные.</w:t>
      </w:r>
    </w:p>
    <w:p w14:paraId="171655BF" w14:textId="77777777" w:rsidR="00CC5C1C" w:rsidRPr="00CC5C1C" w:rsidRDefault="00CC5C1C" w:rsidP="00CC5C1C">
      <w:pPr>
        <w:ind w:firstLine="426"/>
        <w:jc w:val="both"/>
      </w:pPr>
      <w:r w:rsidRPr="00CC5C1C">
        <w:t xml:space="preserve">Мы не изменяем своим принципам и целям оказывать помощь семьям, оказавшимся в трудной ситуации. Так для детей, прибывших к нам из Донецкой Народной Республики, была организована серия мероприятий: «Пиратская вечеринка», «Мафия», «Зов джунглей», «Рожденный стать первым!», «Дневной кинозал». Ребята могли сбросить накопившуюся энергию, вдоволь повеселиться, развить сноровку и обогатить знания. </w:t>
      </w:r>
    </w:p>
    <w:p w14:paraId="4EE42B65" w14:textId="77777777" w:rsidR="00CC5C1C" w:rsidRPr="00CC5C1C" w:rsidRDefault="00CC5C1C" w:rsidP="00CC5C1C">
      <w:pPr>
        <w:ind w:firstLine="426"/>
        <w:jc w:val="both"/>
      </w:pPr>
      <w:r w:rsidRPr="00CC5C1C">
        <w:t xml:space="preserve">В рамках ежегодной благотворительной акции «Добрый Дон», совместно с Романовским детским отделом </w:t>
      </w:r>
      <w:r w:rsidRPr="00CC5C1C">
        <w:rPr>
          <w:rFonts w:eastAsia="Calibri"/>
        </w:rPr>
        <w:t>подготовил</w:t>
      </w:r>
      <w:r w:rsidRPr="00CC5C1C">
        <w:t>и</w:t>
      </w:r>
      <w:r w:rsidRPr="00CC5C1C">
        <w:rPr>
          <w:rFonts w:eastAsia="Calibri"/>
        </w:rPr>
        <w:t xml:space="preserve"> веселые и красочные мероприятия по одним названием </w:t>
      </w:r>
      <w:hyperlink r:id="rId327" w:history="1">
        <w:r w:rsidRPr="00CC5C1C">
          <w:rPr>
            <w:rFonts w:eastAsia="Calibri"/>
            <w:color w:val="0000FF"/>
            <w:u w:val="single"/>
          </w:rPr>
          <w:t>«Здравствуй лето красное, веселое, прекрасное»</w:t>
        </w:r>
      </w:hyperlink>
      <w:r w:rsidRPr="00CC5C1C">
        <w:rPr>
          <w:rFonts w:eastAsia="Calibri"/>
        </w:rPr>
        <w:t>.</w:t>
      </w:r>
    </w:p>
    <w:p w14:paraId="2261A593" w14:textId="77777777" w:rsidR="00CC5C1C" w:rsidRPr="00CC5C1C" w:rsidRDefault="00CC5C1C" w:rsidP="00CC5C1C">
      <w:pPr>
        <w:ind w:firstLine="426"/>
        <w:jc w:val="both"/>
      </w:pPr>
      <w:r w:rsidRPr="00CC5C1C">
        <w:t xml:space="preserve">Фееричной стала наша победа на областном конкурсе среди клубов молодых семей «Счастье быть семьей», г. Ростов-на-Дону. Яркая и интересная видео-визитка, составленная из красочных и запоминающихся моментов работы клуба, не оставила никого равнодушным. Зрители и жюри конкурса активно участвовали в фокусах, </w:t>
      </w:r>
      <w:r w:rsidRPr="00CC5C1C">
        <w:lastRenderedPageBreak/>
        <w:t>отблагодарив команду дружными аплодисментами, не оставив никакого сомнения, что первый приз - наш!</w:t>
      </w:r>
    </w:p>
    <w:p w14:paraId="1719B0C0" w14:textId="6A4D4D31" w:rsidR="00CC5C1C" w:rsidRDefault="00CC5C1C" w:rsidP="00CC5C1C">
      <w:pPr>
        <w:ind w:firstLine="426"/>
        <w:jc w:val="both"/>
      </w:pPr>
      <w:r w:rsidRPr="00CC5C1C">
        <w:t xml:space="preserve">Большинство участников клуба «Гармония», вступили в ряды волонтеров Волгодонского района и на протяжении года активно </w:t>
      </w:r>
      <w:r w:rsidRPr="00CC5C1C">
        <w:rPr>
          <w:rFonts w:eastAsia="Calibri"/>
        </w:rPr>
        <w:t xml:space="preserve">занимались доставкой </w:t>
      </w:r>
      <w:r w:rsidRPr="00CC5C1C">
        <w:t>лекарств, продуктов</w:t>
      </w:r>
      <w:r w:rsidRPr="00CC5C1C">
        <w:rPr>
          <w:rFonts w:eastAsia="Calibri"/>
        </w:rPr>
        <w:t xml:space="preserve">, и, конечно же, </w:t>
      </w:r>
      <w:r w:rsidRPr="00CC5C1C">
        <w:t>книг пожилым жителям ст. Романовская, людям с ОВЗ. А так же участвовали в сборе гуманитарной помощи беженцам из ДНР и ЛНР.</w:t>
      </w:r>
    </w:p>
    <w:p w14:paraId="32973654" w14:textId="6E0C1313" w:rsidR="00CC5C1C" w:rsidRDefault="00CC5C1C" w:rsidP="00CC5C1C">
      <w:pPr>
        <w:ind w:firstLine="426"/>
        <w:jc w:val="both"/>
      </w:pPr>
    </w:p>
    <w:p w14:paraId="6044A295" w14:textId="340B6A72" w:rsidR="00CC5C1C" w:rsidRPr="00CC5C1C" w:rsidRDefault="00CC5C1C" w:rsidP="00CC5C1C">
      <w:pPr>
        <w:ind w:firstLine="426"/>
        <w:jc w:val="center"/>
        <w:rPr>
          <w:b/>
        </w:rPr>
      </w:pPr>
      <w:r w:rsidRPr="00CC5C1C">
        <w:rPr>
          <w:b/>
        </w:rPr>
        <w:t>Клуб «Молодой политик»</w:t>
      </w:r>
    </w:p>
    <w:p w14:paraId="4F9E8001" w14:textId="77777777" w:rsidR="00CC5C1C" w:rsidRPr="00CC5C1C" w:rsidRDefault="00CC5C1C" w:rsidP="00CC5C1C">
      <w:pPr>
        <w:ind w:firstLine="426"/>
        <w:jc w:val="both"/>
        <w:rPr>
          <w:rFonts w:eastAsia="Calibri"/>
          <w:lang w:eastAsia="en-US"/>
        </w:rPr>
      </w:pPr>
      <w:r w:rsidRPr="00CC5C1C">
        <w:rPr>
          <w:rFonts w:eastAsia="Calibri"/>
          <w:lang w:eastAsia="en-US"/>
        </w:rPr>
        <w:t xml:space="preserve">Число участников </w:t>
      </w:r>
      <w:r w:rsidRPr="00CC5C1C">
        <w:rPr>
          <w:rFonts w:eastAsia="Calibri"/>
          <w:b/>
          <w:lang w:eastAsia="en-US"/>
        </w:rPr>
        <w:t>клуба «Молодой политик»</w:t>
      </w:r>
      <w:r w:rsidRPr="00CC5C1C">
        <w:rPr>
          <w:rFonts w:eastAsia="Calibri"/>
          <w:lang w:eastAsia="en-US"/>
        </w:rPr>
        <w:t xml:space="preserve"> 20 человек. Возрастной состав клуба  от 12 до 30 лет - это школьники, студенты, работающая молодёжь. Клуб помогает в раскрытии  возможностей, формировании у молодёжи гражданского самосознания и активной гражданской позиции. </w:t>
      </w:r>
    </w:p>
    <w:p w14:paraId="0EA1806E" w14:textId="77777777" w:rsidR="00CC5C1C" w:rsidRPr="00CC5C1C" w:rsidRDefault="00CC5C1C" w:rsidP="00CC5C1C">
      <w:pPr>
        <w:ind w:firstLine="426"/>
        <w:jc w:val="both"/>
        <w:rPr>
          <w:rFonts w:eastAsia="Calibri"/>
          <w:lang w:eastAsia="en-US"/>
        </w:rPr>
      </w:pPr>
      <w:r w:rsidRPr="00CC5C1C">
        <w:rPr>
          <w:rFonts w:eastAsia="Calibri"/>
          <w:lang w:eastAsia="en-US"/>
        </w:rPr>
        <w:t xml:space="preserve">В январе месяце для членов клуба был организован </w:t>
      </w:r>
      <w:hyperlink r:id="rId328" w:history="1">
        <w:r w:rsidRPr="00CC5C1C">
          <w:rPr>
            <w:rFonts w:eastAsia="Calibri"/>
            <w:color w:val="0000FF"/>
            <w:u w:val="single"/>
            <w:lang w:eastAsia="en-US"/>
          </w:rPr>
          <w:t>молодежный правовед «300-летие Прокуратуры»</w:t>
        </w:r>
      </w:hyperlink>
      <w:r w:rsidRPr="00CC5C1C">
        <w:rPr>
          <w:rFonts w:eastAsia="Calibri"/>
          <w:color w:val="0000FF"/>
          <w:u w:val="single"/>
          <w:lang w:eastAsia="en-US"/>
        </w:rPr>
        <w:t>,</w:t>
      </w:r>
      <w:r w:rsidRPr="00CC5C1C">
        <w:rPr>
          <w:rFonts w:eastAsia="Calibri"/>
          <w:lang w:eastAsia="en-US"/>
        </w:rPr>
        <w:t xml:space="preserve"> на котором присутствовал помощник прокурора. Ребята задавали интересующие вопросы. </w:t>
      </w:r>
    </w:p>
    <w:p w14:paraId="64C8BC2C" w14:textId="77777777" w:rsidR="00CC5C1C" w:rsidRPr="00CC5C1C" w:rsidRDefault="00CC5C1C" w:rsidP="00CC5C1C">
      <w:pPr>
        <w:ind w:firstLine="426"/>
        <w:jc w:val="both"/>
        <w:rPr>
          <w:rFonts w:eastAsia="Calibri"/>
          <w:lang w:eastAsia="en-US"/>
        </w:rPr>
      </w:pPr>
      <w:r w:rsidRPr="00CC5C1C">
        <w:rPr>
          <w:rFonts w:eastAsia="Calibri"/>
          <w:lang w:eastAsia="en-US"/>
        </w:rPr>
        <w:t xml:space="preserve">В преддверии Дня Конституции членам клуба была предоставлена возможность проверить свою юридическую грамотность и знание норм Конституции на </w:t>
      </w:r>
      <w:hyperlink r:id="rId329" w:history="1">
        <w:r w:rsidRPr="00CC5C1C">
          <w:rPr>
            <w:rFonts w:eastAsia="Calibri"/>
            <w:color w:val="0000FF"/>
            <w:u w:val="single"/>
            <w:lang w:eastAsia="en-US"/>
          </w:rPr>
          <w:t>Всероссийском правовом диктанте</w:t>
        </w:r>
      </w:hyperlink>
      <w:r w:rsidRPr="00CC5C1C">
        <w:rPr>
          <w:rFonts w:eastAsia="Calibri"/>
          <w:lang w:eastAsia="en-US"/>
        </w:rPr>
        <w:t xml:space="preserve">. Ребята с большим интересом отвечали на вопросы диктанта соревнуясь между собой в эрудиции. </w:t>
      </w:r>
    </w:p>
    <w:p w14:paraId="03E7D761" w14:textId="77777777" w:rsidR="00CC5C1C" w:rsidRPr="00CC5C1C" w:rsidRDefault="00CC5C1C" w:rsidP="00CC5C1C">
      <w:pPr>
        <w:ind w:firstLine="426"/>
        <w:jc w:val="both"/>
      </w:pPr>
      <w:r w:rsidRPr="00CC5C1C">
        <w:rPr>
          <w:rFonts w:eastAsia="Calibri"/>
          <w:lang w:eastAsia="en-US"/>
        </w:rPr>
        <w:t xml:space="preserve">К Дню государственного флага, клуб совместно с сотрудниками ВСО (КИБО) провели выездную беседу-викторину </w:t>
      </w:r>
      <w:hyperlink r:id="rId330" w:history="1">
        <w:r w:rsidRPr="00CC5C1C">
          <w:rPr>
            <w:rFonts w:eastAsia="Calibri"/>
            <w:color w:val="0000FF"/>
            <w:u w:val="single"/>
            <w:lang w:eastAsia="en-US"/>
          </w:rPr>
          <w:t>«Флаг державы — символ славы»</w:t>
        </w:r>
      </w:hyperlink>
      <w:r w:rsidRPr="00CC5C1C">
        <w:rPr>
          <w:rFonts w:eastAsia="Calibri"/>
          <w:lang w:eastAsia="en-US"/>
        </w:rPr>
        <w:t xml:space="preserve"> по хуторам и поселкам Волгодонского района.</w:t>
      </w:r>
    </w:p>
    <w:p w14:paraId="703E4D39" w14:textId="77777777" w:rsidR="00CC5C1C" w:rsidRPr="00CC5C1C" w:rsidRDefault="00CC5C1C" w:rsidP="00CC5C1C">
      <w:pPr>
        <w:spacing w:line="254" w:lineRule="auto"/>
        <w:ind w:firstLine="426"/>
        <w:jc w:val="both"/>
        <w:rPr>
          <w:rFonts w:eastAsia="Calibri"/>
          <w:lang w:eastAsia="en-US"/>
        </w:rPr>
      </w:pPr>
      <w:r w:rsidRPr="00CC5C1C">
        <w:rPr>
          <w:rFonts w:eastAsia="Calibri"/>
          <w:lang w:eastAsia="en-US"/>
        </w:rPr>
        <w:t xml:space="preserve">Клуб «Молодой политик» для своих участников провел урок </w:t>
      </w:r>
      <w:hyperlink r:id="rId331" w:history="1">
        <w:r w:rsidRPr="00CC5C1C">
          <w:rPr>
            <w:rFonts w:eastAsia="Calibri"/>
            <w:color w:val="0000FF"/>
            <w:u w:val="single"/>
            <w:lang w:eastAsia="en-US"/>
          </w:rPr>
          <w:t>«Не наступи на грабли!»</w:t>
        </w:r>
      </w:hyperlink>
      <w:r w:rsidRPr="00CC5C1C">
        <w:rPr>
          <w:rFonts w:eastAsia="Calibri"/>
          <w:lang w:eastAsia="en-US"/>
        </w:rPr>
        <w:t xml:space="preserve">, по итогам этого мероприятия участникам было предложено пройти </w:t>
      </w:r>
      <w:hyperlink r:id="rId332" w:history="1">
        <w:r w:rsidRPr="00CC5C1C">
          <w:rPr>
            <w:rFonts w:eastAsia="Calibri"/>
            <w:color w:val="0000FF"/>
            <w:u w:val="single"/>
            <w:lang w:eastAsia="en-US"/>
          </w:rPr>
          <w:t>онлайн викторину «Финансовая грамотность»</w:t>
        </w:r>
      </w:hyperlink>
      <w:r w:rsidRPr="00CC5C1C">
        <w:rPr>
          <w:rFonts w:eastAsia="Calibri"/>
          <w:lang w:eastAsia="en-US"/>
        </w:rPr>
        <w:t xml:space="preserve">. Подрастающая молодежь сейчас очень подвергнута соблазнам алкогольной и наркотической зависимости, в связи с этим клуб провел </w:t>
      </w:r>
      <w:hyperlink r:id="rId333" w:history="1">
        <w:r w:rsidRPr="00CC5C1C">
          <w:rPr>
            <w:rFonts w:eastAsia="Calibri"/>
            <w:color w:val="0000FF"/>
            <w:u w:val="single"/>
            <w:lang w:eastAsia="en-US"/>
          </w:rPr>
          <w:t>профилактическую встречу «Знай и защити себя!»</w:t>
        </w:r>
      </w:hyperlink>
      <w:r w:rsidRPr="00CC5C1C">
        <w:rPr>
          <w:rFonts w:eastAsia="Calibri"/>
          <w:lang w:eastAsia="en-US"/>
        </w:rPr>
        <w:t xml:space="preserve">, на которой было рассказано о вреде употребления вредных здоровью веществ, и предложено пройти викторину. </w:t>
      </w:r>
    </w:p>
    <w:p w14:paraId="21256B43" w14:textId="77777777" w:rsidR="00CC5C1C" w:rsidRPr="00CC5C1C" w:rsidRDefault="00CC5C1C" w:rsidP="00CC5C1C">
      <w:pPr>
        <w:ind w:firstLine="426"/>
        <w:jc w:val="both"/>
      </w:pPr>
      <w:r w:rsidRPr="00CC5C1C">
        <w:rPr>
          <w:rFonts w:eastAsia="Calibri"/>
          <w:lang w:eastAsia="en-US"/>
        </w:rPr>
        <w:t>В клубе «Молодой политик» ребята активно развивают свои знания и навыки при работе на компьютере, для этого используют такие программы как:</w:t>
      </w:r>
      <w:r w:rsidRPr="00CC5C1C">
        <w:rPr>
          <w:rFonts w:eastAsia="Calibri"/>
        </w:rPr>
        <w:t xml:space="preserve"> PowerPoint, Publisher, PosteRazor, Audacity (</w:t>
      </w:r>
      <w:hyperlink r:id="rId334" w:history="1">
        <w:r w:rsidRPr="00CC5C1C">
          <w:rPr>
            <w:rFonts w:eastAsia="Calibri"/>
            <w:color w:val="0000FF"/>
            <w:u w:val="single"/>
          </w:rPr>
          <w:t>День символов Ростовской области: герба, флага и гимна</w:t>
        </w:r>
      </w:hyperlink>
      <w:r w:rsidRPr="00CC5C1C">
        <w:rPr>
          <w:rFonts w:eastAsia="Calibri"/>
        </w:rPr>
        <w:t xml:space="preserve">; </w:t>
      </w:r>
      <w:hyperlink r:id="rId335" w:history="1">
        <w:r w:rsidRPr="00CC5C1C">
          <w:rPr>
            <w:rFonts w:eastAsia="Calibri"/>
            <w:color w:val="0000FF"/>
            <w:u w:val="single"/>
          </w:rPr>
          <w:t>Ростовская область - одна такая!</w:t>
        </w:r>
      </w:hyperlink>
      <w:r w:rsidRPr="00CC5C1C">
        <w:rPr>
          <w:rFonts w:eastAsia="Calibri"/>
        </w:rPr>
        <w:t>;</w:t>
      </w:r>
      <w:hyperlink r:id="rId336" w:history="1">
        <w:r w:rsidRPr="00CC5C1C">
          <w:rPr>
            <w:color w:val="0000FF"/>
            <w:u w:val="single"/>
          </w:rPr>
          <w:t xml:space="preserve"> </w:t>
        </w:r>
        <w:r w:rsidRPr="00CC5C1C">
          <w:rPr>
            <w:color w:val="0000FF"/>
            <w:u w:val="single"/>
            <w:shd w:val="clear" w:color="auto" w:fill="FFFFFF"/>
          </w:rPr>
          <w:t>онлайн-викторины «Интеллектуальные шермиции»</w:t>
        </w:r>
      </w:hyperlink>
      <w:r w:rsidRPr="00CC5C1C">
        <w:rPr>
          <w:rFonts w:eastAsia="Calibri"/>
        </w:rPr>
        <w:t xml:space="preserve"> )</w:t>
      </w:r>
    </w:p>
    <w:p w14:paraId="33909E04" w14:textId="77777777" w:rsidR="00CC5C1C" w:rsidRPr="00CC5C1C" w:rsidRDefault="00CC5C1C" w:rsidP="00CC5C1C">
      <w:pPr>
        <w:spacing w:line="259" w:lineRule="auto"/>
        <w:ind w:firstLine="426"/>
        <w:jc w:val="both"/>
        <w:rPr>
          <w:rFonts w:eastAsia="Calibri"/>
        </w:rPr>
      </w:pPr>
      <w:r w:rsidRPr="00CC5C1C">
        <w:rPr>
          <w:rFonts w:eastAsia="Calibri"/>
        </w:rPr>
        <w:t xml:space="preserve">Так же в стенах </w:t>
      </w:r>
      <w:r w:rsidRPr="00CC5C1C">
        <w:rPr>
          <w:rFonts w:eastAsia="Calibri"/>
          <w:b/>
        </w:rPr>
        <w:t>Центральной библиотеки</w:t>
      </w:r>
      <w:r w:rsidRPr="00CC5C1C">
        <w:rPr>
          <w:b/>
        </w:rPr>
        <w:t xml:space="preserve"> </w:t>
      </w:r>
      <w:r w:rsidRPr="00CC5C1C">
        <w:rPr>
          <w:rFonts w:eastAsia="Calibri"/>
          <w:b/>
        </w:rPr>
        <w:t>им. М.В. Наумова</w:t>
      </w:r>
      <w:r w:rsidRPr="00CC5C1C">
        <w:rPr>
          <w:rFonts w:eastAsia="Calibri"/>
        </w:rPr>
        <w:t xml:space="preserve"> действует поэтический </w:t>
      </w:r>
      <w:r w:rsidRPr="00CC5C1C">
        <w:rPr>
          <w:rFonts w:eastAsia="Calibri"/>
          <w:b/>
        </w:rPr>
        <w:t xml:space="preserve">клуб «Грёзы». </w:t>
      </w:r>
      <w:r w:rsidRPr="00CC5C1C">
        <w:rPr>
          <w:rFonts w:eastAsia="Calibri"/>
        </w:rPr>
        <w:t xml:space="preserve">Члены клуба являются главным его достоянием. Все они – люди активные, интересные, любознательные, а самое главное – искренне любящие поэзию. Члены клуба не ограничиваются пассивной ролью зрителей и слушателей. Они традиционно выступают как организаторы и активные участники всех наших литературных вечеров. </w:t>
      </w:r>
    </w:p>
    <w:p w14:paraId="4E0ACD87" w14:textId="77777777" w:rsidR="00CC5C1C" w:rsidRPr="00CC5C1C" w:rsidRDefault="00CC5C1C" w:rsidP="00CC5C1C">
      <w:pPr>
        <w:spacing w:line="259" w:lineRule="auto"/>
        <w:ind w:firstLine="426"/>
        <w:jc w:val="both"/>
        <w:rPr>
          <w:rFonts w:eastAsia="Calibri"/>
        </w:rPr>
      </w:pPr>
      <w:r w:rsidRPr="00CC5C1C">
        <w:rPr>
          <w:rFonts w:eastAsia="Calibri"/>
        </w:rPr>
        <w:t xml:space="preserve">Тематика заседаний клуба также разрабатывается с учетом пожеланий наших участников. 27 января прошло заседание, посвященное памяти А. П. Чехову, где было принято решение об участие в акции «Рядом с Чеховым», которая проходила в социальной сети Фейсбук. 1 марта состоялось внеплановое заседание, приуроченное </w:t>
      </w:r>
      <w:hyperlink r:id="rId337" w:history="1">
        <w:r w:rsidRPr="00CC5C1C">
          <w:rPr>
            <w:rFonts w:eastAsia="Calibri"/>
            <w:color w:val="0563C1"/>
            <w:u w:val="single"/>
          </w:rPr>
          <w:t>ко дню рождения Рюноскэ Акутагава</w:t>
        </w:r>
      </w:hyperlink>
      <w:r w:rsidRPr="00CC5C1C">
        <w:rPr>
          <w:rFonts w:eastAsia="Calibri"/>
        </w:rPr>
        <w:t xml:space="preserve">. </w:t>
      </w:r>
    </w:p>
    <w:p w14:paraId="0F7B983A" w14:textId="77777777" w:rsidR="00CC5C1C" w:rsidRPr="00CC5C1C" w:rsidRDefault="00CC5C1C" w:rsidP="00CC5C1C">
      <w:pPr>
        <w:spacing w:line="259" w:lineRule="auto"/>
        <w:ind w:firstLine="426"/>
        <w:jc w:val="both"/>
        <w:rPr>
          <w:rFonts w:eastAsia="Calibri"/>
        </w:rPr>
      </w:pPr>
      <w:r w:rsidRPr="00CC5C1C">
        <w:rPr>
          <w:rFonts w:eastAsia="Calibri"/>
        </w:rPr>
        <w:t xml:space="preserve">Внедряя инновационные технологии в работу клуба – было принято решение о создании интерактивной доски padlet, </w:t>
      </w:r>
      <w:hyperlink r:id="rId338" w:history="1">
        <w:r w:rsidRPr="00CC5C1C">
          <w:rPr>
            <w:rFonts w:eastAsia="Calibri"/>
            <w:color w:val="0563C1"/>
            <w:u w:val="single"/>
          </w:rPr>
          <w:t>«Книги, от которых невозможно оторваться»</w:t>
        </w:r>
      </w:hyperlink>
      <w:r w:rsidRPr="00CC5C1C">
        <w:rPr>
          <w:rFonts w:eastAsia="Calibri"/>
        </w:rPr>
        <w:t>, на которой члены клуба и сотрудники библиотеки предлагают всем желающим познакомиться с прочитанными ими книгами.</w:t>
      </w:r>
    </w:p>
    <w:p w14:paraId="138B96EE" w14:textId="77777777" w:rsidR="00CC5C1C" w:rsidRPr="00CC5C1C" w:rsidRDefault="00CC5C1C" w:rsidP="00CC5C1C">
      <w:pPr>
        <w:spacing w:line="259" w:lineRule="auto"/>
        <w:ind w:firstLine="426"/>
        <w:jc w:val="both"/>
        <w:rPr>
          <w:rFonts w:eastAsia="Calibri"/>
        </w:rPr>
      </w:pPr>
      <w:r w:rsidRPr="00CC5C1C">
        <w:rPr>
          <w:rFonts w:eastAsia="Calibri"/>
        </w:rPr>
        <w:t xml:space="preserve">На литературных вечерах наши гости интеллектуально обогащаются, не только прослушивая интересные выступления, они знакомятся с фондом библиотеки, </w:t>
      </w:r>
      <w:hyperlink r:id="rId339" w:history="1">
        <w:r w:rsidRPr="00CC5C1C">
          <w:rPr>
            <w:rFonts w:eastAsia="Calibri"/>
            <w:color w:val="0563C1"/>
            <w:u w:val="single"/>
          </w:rPr>
          <w:t>новинками литературы</w:t>
        </w:r>
      </w:hyperlink>
      <w:r w:rsidRPr="00CC5C1C">
        <w:rPr>
          <w:rFonts w:eastAsia="Calibri"/>
        </w:rPr>
        <w:t xml:space="preserve">, смотрят </w:t>
      </w:r>
      <w:hyperlink r:id="rId340" w:history="1">
        <w:r w:rsidRPr="00CC5C1C">
          <w:rPr>
            <w:rFonts w:eastAsia="Calibri"/>
            <w:color w:val="0563C1"/>
            <w:u w:val="single"/>
          </w:rPr>
          <w:t>книжные выставки</w:t>
        </w:r>
      </w:hyperlink>
      <w:r w:rsidRPr="00CC5C1C">
        <w:rPr>
          <w:rFonts w:eastAsia="Calibri"/>
        </w:rPr>
        <w:t xml:space="preserve"> и </w:t>
      </w:r>
      <w:hyperlink r:id="rId341" w:history="1">
        <w:r w:rsidRPr="00CC5C1C">
          <w:rPr>
            <w:rFonts w:eastAsia="Calibri"/>
            <w:color w:val="0563C1"/>
            <w:u w:val="single"/>
          </w:rPr>
          <w:t>выставки творческих работ</w:t>
        </w:r>
      </w:hyperlink>
      <w:r w:rsidRPr="00CC5C1C">
        <w:rPr>
          <w:rFonts w:eastAsia="Calibri"/>
        </w:rPr>
        <w:t xml:space="preserve">, прослушивают </w:t>
      </w:r>
      <w:hyperlink r:id="rId342" w:history="1">
        <w:r w:rsidRPr="00CC5C1C">
          <w:rPr>
            <w:rFonts w:eastAsia="Calibri"/>
            <w:color w:val="0563C1"/>
            <w:u w:val="single"/>
          </w:rPr>
          <w:t>тематические библиографические обзоры</w:t>
        </w:r>
      </w:hyperlink>
      <w:r w:rsidRPr="00CC5C1C">
        <w:rPr>
          <w:rFonts w:eastAsia="Calibri"/>
        </w:rPr>
        <w:t>.</w:t>
      </w:r>
    </w:p>
    <w:p w14:paraId="6D29E23A" w14:textId="77777777" w:rsidR="00CC5C1C" w:rsidRPr="00CC5C1C" w:rsidRDefault="00CC5C1C" w:rsidP="00CC5C1C">
      <w:pPr>
        <w:spacing w:line="259" w:lineRule="auto"/>
        <w:ind w:firstLine="426"/>
        <w:jc w:val="both"/>
        <w:rPr>
          <w:rFonts w:eastAsia="Calibri"/>
        </w:rPr>
      </w:pPr>
      <w:r w:rsidRPr="00CC5C1C">
        <w:rPr>
          <w:rFonts w:eastAsia="Calibri"/>
        </w:rPr>
        <w:lastRenderedPageBreak/>
        <w:t xml:space="preserve">Встречи в клубе «Грёзы» дают возможность расширить свой круг общения, найти новых друзей и единомышленников, обменяться впечатлениями.  А итогом могут служить дипломы победителей в различных конкурсах и фестивалях: </w:t>
      </w:r>
      <w:hyperlink r:id="rId343" w:history="1">
        <w:r w:rsidRPr="00CC5C1C">
          <w:rPr>
            <w:rFonts w:eastAsia="Calibri"/>
            <w:color w:val="0563C1"/>
            <w:u w:val="single"/>
          </w:rPr>
          <w:t>«Наумовские чтения»</w:t>
        </w:r>
      </w:hyperlink>
      <w:r w:rsidRPr="00CC5C1C">
        <w:rPr>
          <w:rFonts w:eastAsia="Calibri"/>
        </w:rPr>
        <w:t xml:space="preserve">, </w:t>
      </w:r>
      <w:hyperlink r:id="rId344" w:history="1">
        <w:r w:rsidRPr="00CC5C1C">
          <w:rPr>
            <w:rFonts w:eastAsia="Calibri"/>
            <w:color w:val="0563C1"/>
            <w:u w:val="single"/>
          </w:rPr>
          <w:t>«На литературной волне»</w:t>
        </w:r>
      </w:hyperlink>
      <w:r w:rsidRPr="00CC5C1C">
        <w:rPr>
          <w:rFonts w:eastAsia="Calibri"/>
        </w:rPr>
        <w:t xml:space="preserve"> и др.</w:t>
      </w:r>
    </w:p>
    <w:p w14:paraId="7AD8CCFE" w14:textId="77777777" w:rsidR="00CC5C1C" w:rsidRPr="00CC5C1C" w:rsidRDefault="00CC5C1C" w:rsidP="00CC5C1C">
      <w:pPr>
        <w:ind w:firstLine="426"/>
        <w:jc w:val="both"/>
      </w:pPr>
      <w:r w:rsidRPr="00CC5C1C">
        <w:rPr>
          <w:b/>
        </w:rPr>
        <w:t>В Романовском детском отделе действует</w:t>
      </w:r>
      <w:r w:rsidRPr="00CC5C1C">
        <w:t xml:space="preserve"> </w:t>
      </w:r>
      <w:r w:rsidRPr="00CC5C1C">
        <w:rPr>
          <w:b/>
        </w:rPr>
        <w:t>школа молодых казачат</w:t>
      </w:r>
      <w:r w:rsidRPr="00CC5C1C">
        <w:t>. На занятиях ребята знакомятся с историей и культурой Донского края, разучивают казачий песенный репертуар, участвуют в старинных обрядовых играх, вместе с тем познают историю казаков, традиции, быт и культуру, узнают о роли и месте казаков в историческом становлении Российского государства и сохранении культурно-национального единства.</w:t>
      </w:r>
    </w:p>
    <w:p w14:paraId="6A3D2B46" w14:textId="77777777" w:rsidR="00CC5C1C" w:rsidRPr="00CC5C1C" w:rsidRDefault="00CC5C1C" w:rsidP="00CC5C1C">
      <w:pPr>
        <w:ind w:firstLine="426"/>
        <w:jc w:val="both"/>
      </w:pPr>
      <w:r w:rsidRPr="00CC5C1C">
        <w:t xml:space="preserve">Для более яркого и интересного изучения краеведческого материала сотрудники Романовского детского отдела вместе с юными казачатами проводят интересные и разнообразные мероприятия:  </w:t>
      </w:r>
      <w:hyperlink r:id="rId345" w:history="1">
        <w:r w:rsidRPr="00CC5C1C">
          <w:rPr>
            <w:color w:val="0000FF"/>
            <w:u w:val="single"/>
          </w:rPr>
          <w:t xml:space="preserve">«Мне по сердцу любимый край» </w:t>
        </w:r>
      </w:hyperlink>
      <w:r w:rsidRPr="00CC5C1C">
        <w:t xml:space="preserve">, </w:t>
      </w:r>
      <w:hyperlink r:id="rId346" w:history="1">
        <w:r w:rsidRPr="00CC5C1C">
          <w:rPr>
            <w:color w:val="0000FF"/>
            <w:u w:val="single"/>
          </w:rPr>
          <w:t>«Казачество – щит отечества»</w:t>
        </w:r>
      </w:hyperlink>
      <w:r w:rsidRPr="00CC5C1C">
        <w:t xml:space="preserve">, </w:t>
      </w:r>
      <w:hyperlink r:id="rId347" w:history="1">
        <w:r w:rsidRPr="00CC5C1C">
          <w:rPr>
            <w:color w:val="0000FF"/>
            <w:u w:val="single"/>
          </w:rPr>
          <w:t>«Мой край родной, поклон тебе земной»</w:t>
        </w:r>
      </w:hyperlink>
      <w:r w:rsidRPr="00CC5C1C">
        <w:t xml:space="preserve">, </w:t>
      </w:r>
      <w:hyperlink r:id="rId348" w:history="1">
        <w:r w:rsidRPr="00CC5C1C">
          <w:rPr>
            <w:color w:val="0000FF"/>
            <w:u w:val="single"/>
          </w:rPr>
          <w:t>«Zемля родная»</w:t>
        </w:r>
      </w:hyperlink>
      <w:r w:rsidRPr="00CC5C1C">
        <w:t xml:space="preserve">, </w:t>
      </w:r>
      <w:hyperlink r:id="rId349" w:history="1">
        <w:r w:rsidRPr="00CC5C1C">
          <w:rPr>
            <w:color w:val="0000FF"/>
            <w:u w:val="single"/>
          </w:rPr>
          <w:t>«Интеллектуальные шермиции»</w:t>
        </w:r>
      </w:hyperlink>
      <w:r w:rsidRPr="00CC5C1C">
        <w:t xml:space="preserve">, </w:t>
      </w:r>
      <w:hyperlink r:id="rId350" w:history="1">
        <w:r w:rsidRPr="00CC5C1C">
          <w:rPr>
            <w:color w:val="0000FF"/>
            <w:u w:val="single"/>
          </w:rPr>
          <w:t>«Путешествие во времени. История Ростовской области»</w:t>
        </w:r>
      </w:hyperlink>
      <w:r w:rsidRPr="00CC5C1C">
        <w:t xml:space="preserve">. Наш отдел знакомит ребят с библиотекой через краеведческую деятельность: </w:t>
      </w:r>
      <w:hyperlink r:id="rId351" w:history="1">
        <w:r w:rsidRPr="00CC5C1C">
          <w:rPr>
            <w:color w:val="0000FF"/>
            <w:u w:val="single"/>
          </w:rPr>
          <w:t>«Зов джунглей»</w:t>
        </w:r>
      </w:hyperlink>
      <w:r w:rsidRPr="00CC5C1C">
        <w:t xml:space="preserve">, </w:t>
      </w:r>
      <w:hyperlink r:id="rId352" w:history="1">
        <w:r w:rsidRPr="00CC5C1C">
          <w:rPr>
            <w:color w:val="0000FF"/>
            <w:u w:val="single"/>
          </w:rPr>
          <w:t>«Выборы воеводы Дона»</w:t>
        </w:r>
      </w:hyperlink>
      <w:r w:rsidRPr="00CC5C1C">
        <w:t xml:space="preserve"> , </w:t>
      </w:r>
      <w:hyperlink r:id="rId353" w:history="1">
        <w:r w:rsidRPr="00CC5C1C">
          <w:rPr>
            <w:color w:val="0000FF"/>
            <w:u w:val="single"/>
          </w:rPr>
          <w:t>«Библиотека знакомая и незнакомая»</w:t>
        </w:r>
      </w:hyperlink>
      <w:r w:rsidRPr="00CC5C1C">
        <w:t>.</w:t>
      </w:r>
    </w:p>
    <w:p w14:paraId="47B21823" w14:textId="77777777" w:rsidR="00CC5C1C" w:rsidRPr="00CC5C1C" w:rsidRDefault="00CC5C1C" w:rsidP="00CC5C1C">
      <w:pPr>
        <w:ind w:firstLine="426"/>
        <w:jc w:val="both"/>
      </w:pPr>
      <w:r w:rsidRPr="00CC5C1C">
        <w:t xml:space="preserve">Главная цель в Школе молодых казачат - приобщение к обычаям, традициям и культуре Донского казачества. Так ежегодно наше клубное формирование посещает музей краеведения Волгодонского района, в этом году была проведена экскурсия </w:t>
      </w:r>
      <w:hyperlink r:id="rId354" w:history="1">
        <w:r w:rsidRPr="00CC5C1C">
          <w:rPr>
            <w:color w:val="0000FF"/>
            <w:u w:val="single"/>
          </w:rPr>
          <w:t>«От древности до современности»</w:t>
        </w:r>
      </w:hyperlink>
      <w:r w:rsidRPr="00CC5C1C">
        <w:t xml:space="preserve">.  </w:t>
      </w:r>
    </w:p>
    <w:p w14:paraId="1654CC49" w14:textId="77777777" w:rsidR="00CC5C1C" w:rsidRPr="00CC5C1C" w:rsidRDefault="00CC5C1C" w:rsidP="00CC5C1C">
      <w:pPr>
        <w:ind w:firstLine="426"/>
        <w:jc w:val="both"/>
      </w:pPr>
      <w:r w:rsidRPr="00CC5C1C">
        <w:t xml:space="preserve">В рамках Межрегиональной акции </w:t>
      </w:r>
      <w:hyperlink r:id="rId355" w:history="1">
        <w:r w:rsidRPr="00CC5C1C">
          <w:rPr>
            <w:color w:val="0000FF"/>
            <w:u w:val="single"/>
          </w:rPr>
          <w:t>«Читаем книги Нины Павловой»</w:t>
        </w:r>
      </w:hyperlink>
      <w:r w:rsidRPr="00CC5C1C">
        <w:t xml:space="preserve"> Романовский детский отдел с юными казачатами организовал громкие чтения, на которых юные гости с большим интересом слушали, а также читали сказки, рассказы и очерки: «Селагинелла — дитя пустыни», «Живая бусинка», «Разными глазами». </w:t>
      </w:r>
    </w:p>
    <w:p w14:paraId="4E2DD0A1" w14:textId="77777777" w:rsidR="00CC5C1C" w:rsidRPr="00CC5C1C" w:rsidRDefault="00CC5C1C" w:rsidP="00CC5C1C">
      <w:pPr>
        <w:ind w:firstLine="426"/>
        <w:jc w:val="both"/>
      </w:pPr>
      <w:r w:rsidRPr="00CC5C1C">
        <w:t xml:space="preserve">Ребята не только посещают праздники, митинги и музеи, но и приглашают к себе гостей. Подтверждением сказанного стала встреча </w:t>
      </w:r>
      <w:hyperlink r:id="rId356" w:history="1">
        <w:r w:rsidRPr="00CC5C1C">
          <w:rPr>
            <w:color w:val="0000FF"/>
            <w:u w:val="single"/>
          </w:rPr>
          <w:t>«Я восхищаюсь каждой нашей встречей»</w:t>
        </w:r>
      </w:hyperlink>
      <w:r w:rsidRPr="00CC5C1C">
        <w:t xml:space="preserve">  с местными поэтами и писателями членами </w:t>
      </w:r>
      <w:r w:rsidRPr="00CC5C1C">
        <w:rPr>
          <w:bCs/>
        </w:rPr>
        <w:t>Российского союза профессиональных литераторов</w:t>
      </w:r>
      <w:r w:rsidRPr="00CC5C1C">
        <w:t xml:space="preserve"> - Т. Мажорина, Р. Сергеева, И. Шимко, Л. Аверьянова и  многие другие.</w:t>
      </w:r>
    </w:p>
    <w:p w14:paraId="4EA98E99" w14:textId="77777777" w:rsidR="00CC5C1C" w:rsidRPr="00CC5C1C" w:rsidRDefault="00CC5C1C" w:rsidP="00CC5C1C">
      <w:pPr>
        <w:ind w:firstLine="426"/>
        <w:jc w:val="both"/>
      </w:pPr>
      <w:r w:rsidRPr="00CC5C1C">
        <w:t xml:space="preserve">Раз в полугодие ребята посещают воскресную школу при храме Арх. Михаила ст. Романовской, где отец Петр проводит различные мероприятия. Так  урок-познание </w:t>
      </w:r>
      <w:hyperlink r:id="rId357" w:history="1">
        <w:r w:rsidRPr="00CC5C1C">
          <w:rPr>
            <w:color w:val="0000FF"/>
            <w:u w:val="single"/>
          </w:rPr>
          <w:t>«Доброе имя на память потомкам»</w:t>
        </w:r>
      </w:hyperlink>
      <w:r w:rsidRPr="00CC5C1C">
        <w:rPr>
          <w:color w:val="444444"/>
          <w:shd w:val="clear" w:color="auto" w:fill="FFFFFF"/>
        </w:rPr>
        <w:t xml:space="preserve"> </w:t>
      </w:r>
      <w:r w:rsidRPr="00CC5C1C">
        <w:t xml:space="preserve">напомнил юным прихожанам о 130-летнем юбилее Центральной библиотеки им. М. В. Наумова и рассказал историю ее создания, которая прежде всего связана с церковью, а в марте этого же года казачата и священнослужитель  активно помогали в подготовке и проведении </w:t>
      </w:r>
      <w:hyperlink r:id="rId358" w:history="1">
        <w:r w:rsidRPr="00CC5C1C">
          <w:rPr>
            <w:color w:val="0000FF"/>
            <w:u w:val="single"/>
          </w:rPr>
          <w:t>«Наумовских чтений»</w:t>
        </w:r>
      </w:hyperlink>
      <w:r w:rsidRPr="00CC5C1C">
        <w:t>.</w:t>
      </w:r>
    </w:p>
    <w:p w14:paraId="59D062D1" w14:textId="77777777" w:rsidR="00CC5C1C" w:rsidRPr="00CC5C1C" w:rsidRDefault="00CC5C1C" w:rsidP="00CC5C1C">
      <w:pPr>
        <w:ind w:firstLine="426"/>
        <w:jc w:val="both"/>
      </w:pPr>
      <w:r w:rsidRPr="00CC5C1C">
        <w:t xml:space="preserve">Немаловажно для молодого поколения патриотическое воспитание. В нашей школе проходят уроки мужества, патриотические часы </w:t>
      </w:r>
      <w:hyperlink r:id="rId359" w:history="1">
        <w:r w:rsidRPr="00CC5C1C">
          <w:rPr>
            <w:color w:val="0000FF"/>
            <w:u w:val="single"/>
          </w:rPr>
          <w:t>«Я, голову склоняя, гляжу в глаза вечного огня»</w:t>
        </w:r>
      </w:hyperlink>
      <w:r w:rsidRPr="00CC5C1C">
        <w:t>. В этом году на праздник Победы 9 мая казачата приняли участие во Всероссийской акции «Бессмертный полк», возложили цветы к мемориалу «Вдовы».</w:t>
      </w:r>
    </w:p>
    <w:p w14:paraId="2A6BC099" w14:textId="77777777" w:rsidR="00CC5C1C" w:rsidRPr="00CC5C1C" w:rsidRDefault="00CC5C1C" w:rsidP="00CC5C1C">
      <w:pPr>
        <w:spacing w:line="254" w:lineRule="auto"/>
        <w:ind w:firstLine="426"/>
        <w:jc w:val="both"/>
        <w:rPr>
          <w:rFonts w:eastAsia="Calibri"/>
          <w:lang w:eastAsia="en-US"/>
        </w:rPr>
      </w:pPr>
      <w:r w:rsidRPr="00CC5C1C">
        <w:rPr>
          <w:b/>
          <w:lang w:eastAsia="en-US"/>
        </w:rPr>
        <w:t>В Виноградненском отделе действует клуб по интересам «Калейдоскоп»</w:t>
      </w:r>
      <w:r w:rsidRPr="00CC5C1C">
        <w:t xml:space="preserve"> и </w:t>
      </w:r>
      <w:r w:rsidRPr="00CC5C1C">
        <w:rPr>
          <w:b/>
          <w:lang w:eastAsia="en-US"/>
        </w:rPr>
        <w:t>клуб по рукоделию «Марья Искусница».</w:t>
      </w:r>
    </w:p>
    <w:p w14:paraId="02C86ACD" w14:textId="77777777" w:rsidR="00CC5C1C" w:rsidRPr="00CC5C1C" w:rsidRDefault="00CC5C1C" w:rsidP="00CC5C1C">
      <w:pPr>
        <w:suppressAutoHyphens/>
        <w:autoSpaceDN w:val="0"/>
        <w:spacing w:line="259" w:lineRule="auto"/>
        <w:ind w:firstLine="426"/>
        <w:jc w:val="both"/>
        <w:textAlignment w:val="baseline"/>
        <w:rPr>
          <w:lang w:eastAsia="en-US"/>
        </w:rPr>
      </w:pPr>
      <w:r w:rsidRPr="00CC5C1C">
        <w:rPr>
          <w:b/>
          <w:lang w:eastAsia="en-US"/>
        </w:rPr>
        <w:t>Клуб по интересам «Калейдоскоп»</w:t>
      </w:r>
      <w:r w:rsidRPr="00CC5C1C">
        <w:rPr>
          <w:lang w:eastAsia="en-US"/>
        </w:rPr>
        <w:t xml:space="preserve"> был создан в 2015г. и объединил читателей мечтающих о путешествиях, но, ни разу и не посетивших ни одну страну. </w:t>
      </w:r>
    </w:p>
    <w:p w14:paraId="5DB5FD4F" w14:textId="77777777" w:rsidR="00CC5C1C" w:rsidRPr="00CC5C1C" w:rsidRDefault="00CC5C1C" w:rsidP="00CC5C1C">
      <w:pPr>
        <w:suppressAutoHyphens/>
        <w:autoSpaceDN w:val="0"/>
        <w:spacing w:line="259" w:lineRule="auto"/>
        <w:ind w:firstLine="426"/>
        <w:jc w:val="both"/>
        <w:textAlignment w:val="baseline"/>
        <w:rPr>
          <w:lang w:eastAsia="en-US"/>
        </w:rPr>
      </w:pPr>
      <w:r w:rsidRPr="00CC5C1C">
        <w:rPr>
          <w:lang w:eastAsia="en-US"/>
        </w:rPr>
        <w:t>В 2022 г. темой мероприятий был спорт и активный отдых. Для членов клуба организовано и проведены:</w:t>
      </w:r>
    </w:p>
    <w:p w14:paraId="29C39A71" w14:textId="77777777" w:rsidR="00CC5C1C" w:rsidRPr="00CC5C1C" w:rsidRDefault="00CC5C1C" w:rsidP="00CC5C1C">
      <w:pPr>
        <w:ind w:firstLine="426"/>
        <w:jc w:val="both"/>
      </w:pPr>
      <w:r w:rsidRPr="00CC5C1C">
        <w:t>- игровая программа «Активный отдых в России» - состояла из активных игр для взрослых между которыми проводились мини викторины с вопросами из истории спорта и олимпийских игр;</w:t>
      </w:r>
    </w:p>
    <w:p w14:paraId="5008AA41" w14:textId="77777777" w:rsidR="00CC5C1C" w:rsidRPr="00CC5C1C" w:rsidRDefault="00CC5C1C" w:rsidP="00CC5C1C">
      <w:pPr>
        <w:ind w:firstLine="426"/>
        <w:jc w:val="both"/>
      </w:pPr>
      <w:r w:rsidRPr="00CC5C1C">
        <w:t>- литературная гостиная «Веселые выходные» - разговор о юморе на страницах художественной литературы, к мероприятию каждые подготовил по 2-3 произведения или отрывка из фильма;</w:t>
      </w:r>
    </w:p>
    <w:p w14:paraId="77786B35" w14:textId="77777777" w:rsidR="00CC5C1C" w:rsidRPr="00CC5C1C" w:rsidRDefault="00CC5C1C" w:rsidP="00CC5C1C">
      <w:pPr>
        <w:suppressAutoHyphens/>
        <w:autoSpaceDN w:val="0"/>
        <w:spacing w:line="259" w:lineRule="auto"/>
        <w:ind w:firstLine="426"/>
        <w:jc w:val="both"/>
        <w:textAlignment w:val="baseline"/>
        <w:rPr>
          <w:lang w:eastAsia="en-US"/>
        </w:rPr>
      </w:pPr>
      <w:r w:rsidRPr="00CC5C1C">
        <w:lastRenderedPageBreak/>
        <w:t>- вечер встречи «В здоровом теле здоровый дух» - спортивные конкурсы и песни под гитару, а также просмотр фильма на спортивную тему.</w:t>
      </w:r>
    </w:p>
    <w:p w14:paraId="61B5CA29" w14:textId="77777777" w:rsidR="00CC5C1C" w:rsidRPr="00CC5C1C" w:rsidRDefault="00CC5C1C" w:rsidP="00CC5C1C">
      <w:pPr>
        <w:suppressAutoHyphens/>
        <w:autoSpaceDN w:val="0"/>
        <w:spacing w:line="259" w:lineRule="auto"/>
        <w:ind w:firstLine="426"/>
        <w:jc w:val="both"/>
        <w:textAlignment w:val="baseline"/>
        <w:rPr>
          <w:lang w:eastAsia="en-US"/>
        </w:rPr>
      </w:pPr>
      <w:r w:rsidRPr="00CC5C1C">
        <w:rPr>
          <w:b/>
          <w:lang w:eastAsia="en-US"/>
        </w:rPr>
        <w:t xml:space="preserve">Клуб по рукоделию «Марья Искусница </w:t>
      </w:r>
      <w:r w:rsidRPr="00CC5C1C">
        <w:rPr>
          <w:lang w:eastAsia="en-US"/>
        </w:rPr>
        <w:t>объединил детей, по каким-то причинам не посещающих библиотеку. Он работает в 1 раза в неделю. В клубе – кружке ребята занимаются различного вида рукоделием: вышивают, плетут макраме, шьют мягкую игрушку – мастерят поделки, соответствующие теме проведенного мероприятия. Все поделки используются для оформления мероприятий, проходящих в библиотеке.</w:t>
      </w:r>
    </w:p>
    <w:p w14:paraId="1619751E" w14:textId="77777777" w:rsidR="00CC5C1C" w:rsidRPr="00CC5C1C" w:rsidRDefault="00CC5C1C" w:rsidP="00CC5C1C">
      <w:pPr>
        <w:suppressAutoHyphens/>
        <w:autoSpaceDN w:val="0"/>
        <w:spacing w:line="259" w:lineRule="auto"/>
        <w:ind w:firstLine="426"/>
        <w:textAlignment w:val="baseline"/>
      </w:pPr>
      <w:r w:rsidRPr="00CC5C1C">
        <w:t xml:space="preserve">- поделка к 23 февраля для папы – открытка - </w:t>
      </w:r>
      <w:hyperlink r:id="rId360" w:history="1">
        <w:r w:rsidRPr="00CC5C1C">
          <w:rPr>
            <w:color w:val="0000FF"/>
            <w:u w:val="single"/>
          </w:rPr>
          <w:t>https://ok.ru/profile/301360273754/statuses/154234756882522</w:t>
        </w:r>
      </w:hyperlink>
      <w:r w:rsidRPr="00CC5C1C">
        <w:t xml:space="preserve"> </w:t>
      </w:r>
    </w:p>
    <w:p w14:paraId="69AEBACA" w14:textId="77777777" w:rsidR="00CC5C1C" w:rsidRPr="00CC5C1C" w:rsidRDefault="00CC5C1C" w:rsidP="00CC5C1C">
      <w:pPr>
        <w:suppressAutoHyphens/>
        <w:autoSpaceDN w:val="0"/>
        <w:spacing w:line="259" w:lineRule="auto"/>
        <w:ind w:firstLine="426"/>
        <w:textAlignment w:val="baseline"/>
      </w:pPr>
      <w:r w:rsidRPr="00CC5C1C">
        <w:t xml:space="preserve">- букет и открытку для мамы - </w:t>
      </w:r>
      <w:hyperlink r:id="rId361" w:history="1">
        <w:r w:rsidRPr="00CC5C1C">
          <w:rPr>
            <w:color w:val="0000FF"/>
            <w:u w:val="single"/>
          </w:rPr>
          <w:t>https://ok.ru/profile/301360273754/statuses/154276591525978</w:t>
        </w:r>
      </w:hyperlink>
      <w:r w:rsidRPr="00CC5C1C">
        <w:t xml:space="preserve"> </w:t>
      </w:r>
    </w:p>
    <w:p w14:paraId="6F40CEBE" w14:textId="77777777" w:rsidR="00CC5C1C" w:rsidRPr="00CC5C1C" w:rsidRDefault="00CC5C1C" w:rsidP="00CC5C1C">
      <w:pPr>
        <w:suppressAutoHyphens/>
        <w:autoSpaceDN w:val="0"/>
        <w:spacing w:line="259" w:lineRule="auto"/>
        <w:ind w:firstLine="426"/>
        <w:textAlignment w:val="baseline"/>
      </w:pPr>
      <w:r w:rsidRPr="00CC5C1C">
        <w:t xml:space="preserve">- коллективная поделка на 9 мая - </w:t>
      </w:r>
      <w:hyperlink r:id="rId362" w:history="1">
        <w:r w:rsidRPr="00CC5C1C">
          <w:rPr>
            <w:color w:val="0000FF"/>
            <w:u w:val="single"/>
          </w:rPr>
          <w:t>https://ok.ru/profile/301360273754/statuses/154472842354778</w:t>
        </w:r>
      </w:hyperlink>
      <w:r w:rsidRPr="00CC5C1C">
        <w:t xml:space="preserve"> </w:t>
      </w:r>
    </w:p>
    <w:p w14:paraId="2448366D" w14:textId="77777777" w:rsidR="00CC5C1C" w:rsidRPr="00CC5C1C" w:rsidRDefault="00CC5C1C" w:rsidP="00CC5C1C">
      <w:pPr>
        <w:suppressAutoHyphens/>
        <w:autoSpaceDN w:val="0"/>
        <w:spacing w:line="259" w:lineRule="auto"/>
        <w:ind w:firstLine="426"/>
        <w:textAlignment w:val="baseline"/>
      </w:pPr>
      <w:r w:rsidRPr="00CC5C1C">
        <w:t xml:space="preserve">- открытка любимому учителю - </w:t>
      </w:r>
      <w:hyperlink r:id="rId363" w:history="1">
        <w:r w:rsidRPr="00CC5C1C">
          <w:rPr>
            <w:color w:val="0000FF"/>
            <w:u w:val="single"/>
          </w:rPr>
          <w:t>https://ok.ru/profile/301360273754/statuses/154935610073178</w:t>
        </w:r>
      </w:hyperlink>
      <w:r w:rsidRPr="00CC5C1C">
        <w:t xml:space="preserve"> ,</w:t>
      </w:r>
    </w:p>
    <w:p w14:paraId="015CC08E" w14:textId="77777777" w:rsidR="00CC5C1C" w:rsidRPr="00CC5C1C" w:rsidRDefault="00CC5C1C" w:rsidP="00CC5C1C">
      <w:pPr>
        <w:suppressAutoHyphens/>
        <w:autoSpaceDN w:val="0"/>
        <w:spacing w:line="259" w:lineRule="auto"/>
        <w:ind w:firstLine="426"/>
        <w:textAlignment w:val="baseline"/>
      </w:pPr>
      <w:r w:rsidRPr="00CC5C1C">
        <w:t xml:space="preserve">- поделка на выставку «Краски осени» - </w:t>
      </w:r>
      <w:hyperlink r:id="rId364" w:history="1">
        <w:r w:rsidRPr="00CC5C1C">
          <w:rPr>
            <w:color w:val="0000FF"/>
            <w:u w:val="single"/>
          </w:rPr>
          <w:t>https://ok.ru/profile/301360273754/statuses/155008908288090</w:t>
        </w:r>
      </w:hyperlink>
      <w:r w:rsidRPr="00CC5C1C">
        <w:t xml:space="preserve"> </w:t>
      </w:r>
    </w:p>
    <w:p w14:paraId="5E53A99A" w14:textId="77777777" w:rsidR="00CC5C1C" w:rsidRPr="00CC5C1C" w:rsidRDefault="00CC5C1C" w:rsidP="00CC5C1C">
      <w:pPr>
        <w:suppressAutoHyphens/>
        <w:autoSpaceDN w:val="0"/>
        <w:spacing w:line="259" w:lineRule="auto"/>
        <w:ind w:firstLine="426"/>
        <w:textAlignment w:val="baseline"/>
      </w:pPr>
      <w:r w:rsidRPr="00CC5C1C">
        <w:t xml:space="preserve">- новогодние игрушки из фоамирана - </w:t>
      </w:r>
      <w:hyperlink r:id="rId365" w:history="1">
        <w:r w:rsidRPr="00CC5C1C">
          <w:rPr>
            <w:color w:val="0000FF"/>
            <w:u w:val="single"/>
          </w:rPr>
          <w:t>https://ok.ru/profile/301360273754/statuses/155081828687962</w:t>
        </w:r>
      </w:hyperlink>
      <w:r w:rsidRPr="00CC5C1C">
        <w:t xml:space="preserve">  и мн. др.</w:t>
      </w:r>
    </w:p>
    <w:p w14:paraId="4A9E649E" w14:textId="77777777" w:rsidR="00CC5C1C" w:rsidRPr="00CC5C1C" w:rsidRDefault="00CC5C1C" w:rsidP="00CC5C1C">
      <w:pPr>
        <w:ind w:firstLine="426"/>
        <w:jc w:val="both"/>
        <w:rPr>
          <w:b/>
        </w:rPr>
      </w:pPr>
      <w:r w:rsidRPr="00CC5C1C">
        <w:rPr>
          <w:b/>
        </w:rPr>
        <w:t>В Пирожковском отделе действуют клуб «Молодушки» и клуб «Почемучки».</w:t>
      </w:r>
    </w:p>
    <w:p w14:paraId="3986E760" w14:textId="77777777" w:rsidR="00CC5C1C" w:rsidRPr="00CC5C1C" w:rsidRDefault="00CC5C1C" w:rsidP="00CC5C1C">
      <w:pPr>
        <w:ind w:firstLine="426"/>
        <w:jc w:val="both"/>
      </w:pPr>
      <w:r w:rsidRPr="00CC5C1C">
        <w:t>Основная цель клуба по интересам «Молодушки» - обеспечить пожилым людям интересный, занимательный досуг, сделать так, чтобы, придя на очередную встречу в клуб, они не только отдохнули и пообщались между собой, но и узнали что-то новое полезное для себя.</w:t>
      </w:r>
    </w:p>
    <w:p w14:paraId="07672FE3" w14:textId="77777777" w:rsidR="00CC5C1C" w:rsidRPr="00CC5C1C" w:rsidRDefault="00CC5C1C" w:rsidP="00CC5C1C">
      <w:pPr>
        <w:ind w:firstLine="426"/>
        <w:jc w:val="both"/>
      </w:pPr>
      <w:r w:rsidRPr="00CC5C1C">
        <w:t xml:space="preserve">Традиционным стал в библиотеке православный праздник «Чудеса под Рождество». Гости мероприятия вспомнили традиции и обряды русского народа, связанные с Рождеством и Святками. Желающие исполнили колядки, песни, стихи о Рождестве. </w:t>
      </w:r>
    </w:p>
    <w:p w14:paraId="1CA4BB0F" w14:textId="77777777" w:rsidR="00CC5C1C" w:rsidRPr="00CC5C1C" w:rsidRDefault="00CC5C1C" w:rsidP="00CC5C1C">
      <w:pPr>
        <w:ind w:firstLine="426"/>
        <w:jc w:val="both"/>
      </w:pPr>
      <w:r w:rsidRPr="00CC5C1C">
        <w:t>В ноябре в клубе прошла тематическая программа «Материнское сердце».</w:t>
      </w:r>
    </w:p>
    <w:p w14:paraId="76A8ECA3" w14:textId="77777777" w:rsidR="00CC5C1C" w:rsidRPr="00CC5C1C" w:rsidRDefault="00CC5C1C" w:rsidP="00CC5C1C">
      <w:pPr>
        <w:ind w:firstLine="426"/>
        <w:jc w:val="both"/>
      </w:pPr>
      <w:r w:rsidRPr="00CC5C1C">
        <w:t>Присутствующие просмотрели презентацию «Галерея великих женщин», прослушали литературно-музыкальную композицию, приняли участие в конкурсах: «Отличные хозяйки», «Угадай фразу из фильма», «Угадай пословицу», «Перевёртыши». https://ok.ru/profile/572948551518/statuses/154799774184286</w:t>
      </w:r>
    </w:p>
    <w:p w14:paraId="498B2047" w14:textId="77777777" w:rsidR="00CC5C1C" w:rsidRPr="00CC5C1C" w:rsidRDefault="00CC5C1C" w:rsidP="00CC5C1C">
      <w:pPr>
        <w:ind w:firstLine="426"/>
      </w:pPr>
      <w:r w:rsidRPr="00CC5C1C">
        <w:t xml:space="preserve">В день пожилого человека участницы клуба собрались за самоваром на час отдыха «Пусть будет теплой осень жизни» https://ok.ru/profile/572948551518/statuses/154606758015838                                   </w:t>
      </w:r>
    </w:p>
    <w:p w14:paraId="79620F64" w14:textId="77777777" w:rsidR="00CC5C1C" w:rsidRPr="00CC5C1C" w:rsidRDefault="00CC5C1C" w:rsidP="00CC5C1C">
      <w:pPr>
        <w:ind w:firstLine="426"/>
        <w:jc w:val="both"/>
        <w:rPr>
          <w:color w:val="FF0000"/>
        </w:rPr>
      </w:pPr>
      <w:r w:rsidRPr="00CC5C1C">
        <w:t xml:space="preserve">Участники </w:t>
      </w:r>
      <w:r w:rsidRPr="00CC5C1C">
        <w:rPr>
          <w:b/>
        </w:rPr>
        <w:t xml:space="preserve">клуба по интересам «Почемучки» </w:t>
      </w:r>
      <w:r w:rsidRPr="00CC5C1C">
        <w:t>— это юные читатели в возрасте от 7 до 10 лет, которые любят встречаться в читальном зале детского отдела библиотеки, чтобы узнать новую информацию о животных, о земле, о том, как жить в мире и согласии с товарищами, с родителями. Открывают для себя новые имена писателей, с увлечением находят много нового в литературе. В том году наиболее ярко прошли мероприятия:</w:t>
      </w:r>
    </w:p>
    <w:p w14:paraId="41F57A18" w14:textId="77777777" w:rsidR="00CC5C1C" w:rsidRPr="00CC5C1C" w:rsidRDefault="00CC5C1C" w:rsidP="00CC5C1C">
      <w:pPr>
        <w:ind w:firstLine="426"/>
        <w:jc w:val="both"/>
      </w:pPr>
      <w:r w:rsidRPr="00CC5C1C">
        <w:t>-познавательно-развлекательный дайджест «Зимняя академия», где ребята разгадали зимний кроссворд, виртуально посетили музей снежинок и приняли участие в весёлых играх: «Вкусное мороженое», «Зимний бадминтон» и «Рукавички-пуговички».</w:t>
      </w:r>
    </w:p>
    <w:p w14:paraId="0159D3D9" w14:textId="77777777" w:rsidR="00CC5C1C" w:rsidRPr="00CC5C1C" w:rsidRDefault="00CC5C1C" w:rsidP="00CC5C1C">
      <w:pPr>
        <w:ind w:firstLine="426"/>
        <w:jc w:val="both"/>
      </w:pPr>
      <w:r w:rsidRPr="00CC5C1C">
        <w:t>-информационный час «Безопасная дорога в школу»</w:t>
      </w:r>
    </w:p>
    <w:p w14:paraId="6E20D93C" w14:textId="77777777" w:rsidR="00CC5C1C" w:rsidRPr="00CC5C1C" w:rsidRDefault="00CC5C1C" w:rsidP="00CC5C1C">
      <w:pPr>
        <w:ind w:firstLine="426"/>
        <w:jc w:val="both"/>
      </w:pPr>
      <w:r w:rsidRPr="00CC5C1C">
        <w:t>Юные читатели вспомнили и повторили правила дорожного движения, дорожные знаки, разобрали наиболее часто встречающиеся случаи неправильного поведения на дороге. В ходе мероприятия разработали маршрут движения в школу по каждой улице нашего хутора https://ok.ru/profile/572948551518/statuses/154505476125534</w:t>
      </w:r>
    </w:p>
    <w:p w14:paraId="7D3AD5D8" w14:textId="77777777" w:rsidR="00CC5C1C" w:rsidRPr="00CC5C1C" w:rsidRDefault="00CC5C1C" w:rsidP="00CC5C1C">
      <w:pPr>
        <w:ind w:firstLine="426"/>
        <w:jc w:val="both"/>
      </w:pPr>
      <w:r w:rsidRPr="00CC5C1C">
        <w:t>-час фольклора «Фольклорный калейдоскоп»</w:t>
      </w:r>
    </w:p>
    <w:p w14:paraId="552ABF5F" w14:textId="77777777" w:rsidR="00CC5C1C" w:rsidRPr="00CC5C1C" w:rsidRDefault="00CC5C1C" w:rsidP="00CC5C1C">
      <w:pPr>
        <w:ind w:firstLine="426"/>
        <w:jc w:val="both"/>
      </w:pPr>
      <w:r w:rsidRPr="00CC5C1C">
        <w:t xml:space="preserve">Участники клуба познакомились с различными жанрами русского фольклора, послушали пословицы о мире и дружбе, произносили скороговорки, отгадывали загадки, </w:t>
      </w:r>
      <w:r w:rsidRPr="00CC5C1C">
        <w:lastRenderedPageBreak/>
        <w:t xml:space="preserve">читали потешки, считалки, учили дразнилки, кричали зазывали, пели веселые задорные частушки. </w:t>
      </w:r>
      <w:hyperlink r:id="rId366" w:history="1">
        <w:r w:rsidRPr="00CC5C1C">
          <w:rPr>
            <w:color w:val="0000FF"/>
            <w:u w:val="single"/>
          </w:rPr>
          <w:t>https://ok.ru/profile/572948551518/statuses/154406469645150</w:t>
        </w:r>
      </w:hyperlink>
    </w:p>
    <w:p w14:paraId="63FC7BBF" w14:textId="77777777" w:rsidR="00CC5C1C" w:rsidRPr="00CC5C1C" w:rsidRDefault="00CC5C1C" w:rsidP="00CC5C1C">
      <w:pPr>
        <w:ind w:firstLine="426"/>
        <w:jc w:val="both"/>
        <w:rPr>
          <w:b/>
        </w:rPr>
      </w:pPr>
      <w:r w:rsidRPr="00CC5C1C">
        <w:rPr>
          <w:b/>
        </w:rPr>
        <w:t>В Добровольском отделе</w:t>
      </w:r>
      <w:r w:rsidRPr="00CC5C1C">
        <w:t xml:space="preserve"> </w:t>
      </w:r>
      <w:r w:rsidRPr="00CC5C1C">
        <w:rPr>
          <w:b/>
        </w:rPr>
        <w:t>уже на протяжении многих лет</w:t>
      </w:r>
      <w:r w:rsidRPr="00CC5C1C">
        <w:t xml:space="preserve"> </w:t>
      </w:r>
      <w:r w:rsidRPr="00CC5C1C">
        <w:rPr>
          <w:b/>
        </w:rPr>
        <w:t>ведёт работу литературная мастерская «Доктор Айболит».</w:t>
      </w:r>
    </w:p>
    <w:p w14:paraId="68243F3A" w14:textId="77777777" w:rsidR="00CC5C1C" w:rsidRPr="00CC5C1C" w:rsidRDefault="00CC5C1C" w:rsidP="00CC5C1C">
      <w:pPr>
        <w:ind w:firstLine="426"/>
        <w:jc w:val="both"/>
      </w:pPr>
      <w:r w:rsidRPr="00CC5C1C">
        <w:t>Участниками клуба являются дети разных возрастов. Клуб создан с целью привлечения новых читателей, расширения их кругозора, а также для организации их досуга. В деятельности библиотечного клуба умело сочетаются тематические и развлекательные части программы.</w:t>
      </w:r>
    </w:p>
    <w:p w14:paraId="519A830A" w14:textId="77777777" w:rsidR="00CC5C1C" w:rsidRPr="00CC5C1C" w:rsidRDefault="00CC5C1C" w:rsidP="00CC5C1C">
      <w:pPr>
        <w:ind w:firstLine="426"/>
        <w:jc w:val="both"/>
      </w:pPr>
      <w:r w:rsidRPr="00CC5C1C">
        <w:t xml:space="preserve">При необходимости оформляются книжные выставки, составляются рекомендательные списки, закладки. Программа клуба включает в себя: беседы, тематические вечера, литературно - музыкальные композиции, часы поэзии и т. п. </w:t>
      </w:r>
    </w:p>
    <w:p w14:paraId="2FA1F0D9" w14:textId="77777777" w:rsidR="00CC5C1C" w:rsidRPr="00CC5C1C" w:rsidRDefault="00CC5C1C" w:rsidP="00CC5C1C">
      <w:pPr>
        <w:ind w:firstLine="426"/>
        <w:jc w:val="both"/>
      </w:pPr>
      <w:r w:rsidRPr="00CC5C1C">
        <w:t>Наиболее ярким мероприятием этого года стала игра-поиск крылатых фраз из книги А. Милна «Винни – Пух и все, все, все» к 140-летию со дня рождения А. А. Милна «Жизненная мудрость Винни – Пуха» (в рамках проекта «Литературная палитра писателей и поэтов юбиляров года»).</w:t>
      </w:r>
    </w:p>
    <w:p w14:paraId="72A182FB" w14:textId="77777777" w:rsidR="00CC5C1C" w:rsidRPr="00CC5C1C" w:rsidRDefault="00CC5C1C" w:rsidP="00CC5C1C">
      <w:pPr>
        <w:ind w:firstLine="426"/>
        <w:jc w:val="both"/>
        <w:rPr>
          <w:b/>
        </w:rPr>
      </w:pPr>
      <w:r w:rsidRPr="00CC5C1C">
        <w:rPr>
          <w:b/>
        </w:rPr>
        <w:t xml:space="preserve">В Победенском отделе с 2014 года действует детский клуб "Простоквашино" </w:t>
      </w:r>
      <w:r w:rsidRPr="00CC5C1C">
        <w:t>для учащихся 1-5 классов. Количество членов клуба-12 человек.</w:t>
      </w:r>
    </w:p>
    <w:p w14:paraId="392AC255" w14:textId="77777777" w:rsidR="00CC5C1C" w:rsidRPr="00CC5C1C" w:rsidRDefault="00CC5C1C" w:rsidP="00CC5C1C">
      <w:pPr>
        <w:ind w:firstLine="426"/>
        <w:jc w:val="both"/>
      </w:pPr>
      <w:r w:rsidRPr="00CC5C1C">
        <w:t>Его целью являются воспитание у подрастающего поколения интереса к творчеству и любви к искусству, развитие в ребёнке аккуратности и усидчивости, пробуждение веры в собственные силы, обучение определённым трудовым навыкам и умениям.</w:t>
      </w:r>
    </w:p>
    <w:p w14:paraId="386E0721" w14:textId="78DEEC89" w:rsidR="00CC5C1C" w:rsidRPr="00CC5C1C" w:rsidRDefault="00CC5C1C" w:rsidP="00CC5C1C">
      <w:pPr>
        <w:ind w:firstLine="426"/>
        <w:jc w:val="both"/>
      </w:pPr>
      <w:r w:rsidRPr="00CC5C1C">
        <w:t xml:space="preserve">В рамках проведения недели </w:t>
      </w:r>
      <w:r w:rsidR="00AD6187">
        <w:t>детской и юношеской книги и 140</w:t>
      </w:r>
      <w:r w:rsidRPr="00CC5C1C">
        <w:t xml:space="preserve">-летия со дня рождения детского писателя К.И.Чуковского, в клубе «прошло литературное знакомство «Дом, который построил Чуковский». Библиотекарь познакомила детей с биографией писателя. Ребята прослушали аудиозапись сказки Корнея Чуковского «Телефон».  </w:t>
      </w:r>
    </w:p>
    <w:p w14:paraId="70144511" w14:textId="77777777" w:rsidR="00CC5C1C" w:rsidRPr="00CC5C1C" w:rsidRDefault="00CC5C1C" w:rsidP="00CC5C1C">
      <w:pPr>
        <w:ind w:firstLine="426"/>
        <w:jc w:val="both"/>
      </w:pPr>
      <w:r w:rsidRPr="00CC5C1C">
        <w:t>Не менее интересно прошёл урок- путешествие «Сказки старой нянюшки». Юные читатели встретились со многими сказочными героями, ответили на трудные вопросы, со всеми заданиями они справились на «пять».</w:t>
      </w:r>
    </w:p>
    <w:p w14:paraId="54AA9356" w14:textId="77777777" w:rsidR="00CC5C1C" w:rsidRPr="00CC5C1C" w:rsidRDefault="00CC5C1C" w:rsidP="00CC5C1C">
      <w:pPr>
        <w:ind w:firstLine="426"/>
        <w:jc w:val="both"/>
      </w:pPr>
      <w:r w:rsidRPr="00CC5C1C">
        <w:t>Ко Дню Конституции Р Ф.В клубе состоялся час истории «Три символа на фоне истории». Участники клуба познакомились с историей возникновения герба, флага и гимна России. Они узнали о том, при каком русском царе появился первый герб, откуда заимствован двуглавый орёл, что означают все составляющие Российского герба. Рассказ сопровождался показом презентаций «Символы России» и «История флага». В заключение школьники ответили на вопросы викторины и познакомились с книгами на данную тему.</w:t>
      </w:r>
    </w:p>
    <w:p w14:paraId="2EE33551" w14:textId="77777777" w:rsidR="00CC5C1C" w:rsidRPr="00CC5C1C" w:rsidRDefault="00CC5C1C" w:rsidP="00CC5C1C">
      <w:pPr>
        <w:ind w:firstLine="426"/>
        <w:jc w:val="both"/>
        <w:rPr>
          <w:b/>
        </w:rPr>
      </w:pPr>
    </w:p>
    <w:p w14:paraId="5D812D8E" w14:textId="35FD2222" w:rsidR="00CC5C1C" w:rsidRPr="00CC5C1C" w:rsidRDefault="00CC5C1C" w:rsidP="00AD6187">
      <w:pPr>
        <w:ind w:firstLine="426"/>
        <w:jc w:val="both"/>
        <w:rPr>
          <w:b/>
        </w:rPr>
      </w:pPr>
      <w:r w:rsidRPr="00CC5C1C">
        <w:rPr>
          <w:b/>
        </w:rPr>
        <w:t xml:space="preserve">В Потаповском отделе действует </w:t>
      </w:r>
      <w:r w:rsidR="00AD6187">
        <w:rPr>
          <w:b/>
        </w:rPr>
        <w:t>4</w:t>
      </w:r>
      <w:r w:rsidRPr="00CC5C1C">
        <w:t xml:space="preserve"> </w:t>
      </w:r>
      <w:r w:rsidRPr="00CC5C1C">
        <w:rPr>
          <w:b/>
        </w:rPr>
        <w:t>разнообразных клуба по интересам клуб «Молодой избиратель», литературно</w:t>
      </w:r>
      <w:r w:rsidR="00AD6187">
        <w:rPr>
          <w:b/>
        </w:rPr>
        <w:t xml:space="preserve">-поэтическая студия «Родничок», </w:t>
      </w:r>
      <w:r w:rsidRPr="00CC5C1C">
        <w:rPr>
          <w:b/>
        </w:rPr>
        <w:t xml:space="preserve">клуб «Веста».  </w:t>
      </w:r>
      <w:r w:rsidR="00AD6187">
        <w:rPr>
          <w:b/>
        </w:rPr>
        <w:t>к</w:t>
      </w:r>
      <w:r w:rsidR="00AD6187" w:rsidRPr="00CC5C1C">
        <w:rPr>
          <w:b/>
        </w:rPr>
        <w:t>луб «Потаповская подкова»</w:t>
      </w:r>
    </w:p>
    <w:p w14:paraId="3FBD8537" w14:textId="77777777" w:rsidR="00CC5C1C" w:rsidRPr="00CC5C1C" w:rsidRDefault="00CC5C1C" w:rsidP="00CC5C1C">
      <w:pPr>
        <w:ind w:firstLine="426"/>
        <w:jc w:val="both"/>
      </w:pPr>
      <w:r w:rsidRPr="00CC5C1C">
        <w:t>Число участников клуба клуб «Молодой избиратель»: 18 человек. В состав клуба входят ребята в возрасте от 12 до 30 лет — это школьники, студенты, работающая молодежь.</w:t>
      </w:r>
    </w:p>
    <w:p w14:paraId="64AC66A5" w14:textId="77777777" w:rsidR="00CC5C1C" w:rsidRPr="00CC5C1C" w:rsidRDefault="00CC5C1C" w:rsidP="00CC5C1C">
      <w:pPr>
        <w:ind w:firstLine="426"/>
        <w:jc w:val="both"/>
      </w:pPr>
      <w:r w:rsidRPr="00CC5C1C">
        <w:t>Цель работы обобщение и распространение опыта работы библиотек по повышению гражданско-правовой культуры избирателей, формирование информационной среды, содействующей принятию избирателями осознанного выбора. Этому клубу уделяется особое место в нашей работе с молодёжью, своими занятиями мы стараемся их научить делать правильный выбор в жизни, быть ответственными не только по отношению к себе, но и к окружающим. Занятия проходят в виде игр, бесед и викторин.</w:t>
      </w:r>
    </w:p>
    <w:p w14:paraId="44EAB5B6" w14:textId="77777777" w:rsidR="00CC5C1C" w:rsidRPr="00CC5C1C" w:rsidRDefault="00CC5C1C" w:rsidP="00CC5C1C">
      <w:pPr>
        <w:ind w:firstLine="426"/>
        <w:jc w:val="both"/>
      </w:pPr>
      <w:r w:rsidRPr="00CC5C1C">
        <w:t xml:space="preserve">Ко дню молодого избирателя прошёл час гражданственности «Адресовано молодому избирателю». Ребята увлечённо обсуждали пройдённое, высказывали своё мнение, делая выводы. </w:t>
      </w:r>
    </w:p>
    <w:p w14:paraId="7B49E4ED" w14:textId="77777777" w:rsidR="00CC5C1C" w:rsidRPr="00CC5C1C" w:rsidRDefault="00CC5C1C" w:rsidP="00CC5C1C">
      <w:pPr>
        <w:ind w:firstLine="426"/>
        <w:jc w:val="both"/>
      </w:pPr>
      <w:r w:rsidRPr="00CC5C1C">
        <w:lastRenderedPageBreak/>
        <w:t xml:space="preserve">Ребята Потаповской СОШ посетили урок – правовой лабиринт «Избирательное право в действии», где отвечали на вопросы, спорили, соглашались, рассуждали, с интересом обсуждали самые актуальные темы в жизни нашей страны. </w:t>
      </w:r>
    </w:p>
    <w:p w14:paraId="5CE041D2" w14:textId="77777777" w:rsidR="00CC5C1C" w:rsidRPr="00CC5C1C" w:rsidRDefault="00CC5C1C" w:rsidP="00CC5C1C">
      <w:pPr>
        <w:ind w:firstLine="426"/>
        <w:jc w:val="both"/>
      </w:pPr>
      <w:r w:rsidRPr="00CC5C1C">
        <w:t xml:space="preserve">В Потаповском отделе был проведен информационный час «Символы России — вехи истории». Заведующая отделом рассказала об истории создания российского флага, о том, что обозначают цвета триколора, в каких случаях поднимается флаг Российской Федерации. Участники мероприятия приняли активное участие в викторине «Государственная символика России». </w:t>
      </w:r>
    </w:p>
    <w:p w14:paraId="2249FA85" w14:textId="77777777" w:rsidR="00CC5C1C" w:rsidRPr="00CC5C1C" w:rsidRDefault="00CC5C1C" w:rsidP="00CC5C1C">
      <w:pPr>
        <w:ind w:firstLine="426"/>
        <w:jc w:val="both"/>
      </w:pPr>
      <w:r w:rsidRPr="00CC5C1C">
        <w:t>Подростки и молодёжь проявили сплоченность, командный дух и творческие способности.</w:t>
      </w:r>
    </w:p>
    <w:p w14:paraId="0B1C8302" w14:textId="77777777" w:rsidR="00CC5C1C" w:rsidRPr="00CC5C1C" w:rsidRDefault="00CC5C1C" w:rsidP="00CC5C1C">
      <w:pPr>
        <w:jc w:val="both"/>
      </w:pPr>
      <w:r w:rsidRPr="00CC5C1C">
        <w:t xml:space="preserve">       Семнадцать лет работает на базе </w:t>
      </w:r>
      <w:r w:rsidRPr="00CC5C1C">
        <w:rPr>
          <w:b/>
        </w:rPr>
        <w:t>Потаповского отдела</w:t>
      </w:r>
      <w:r w:rsidRPr="00CC5C1C">
        <w:t xml:space="preserve"> </w:t>
      </w:r>
      <w:r w:rsidRPr="00CC5C1C">
        <w:rPr>
          <w:b/>
        </w:rPr>
        <w:t>литературно-поэтическая студия</w:t>
      </w:r>
      <w:r w:rsidRPr="00CC5C1C">
        <w:t xml:space="preserve"> </w:t>
      </w:r>
      <w:r w:rsidRPr="00CC5C1C">
        <w:rPr>
          <w:b/>
        </w:rPr>
        <w:t>«Родничок».</w:t>
      </w:r>
      <w:r w:rsidRPr="00CC5C1C">
        <w:t xml:space="preserve"> Число участников студии «Родничок»: 18 человек.</w:t>
      </w:r>
    </w:p>
    <w:p w14:paraId="5FDA8A2A" w14:textId="77777777" w:rsidR="00CC5C1C" w:rsidRPr="00CC5C1C" w:rsidRDefault="00CC5C1C" w:rsidP="00CC5C1C">
      <w:pPr>
        <w:ind w:firstLine="426"/>
        <w:jc w:val="both"/>
      </w:pPr>
      <w:r w:rsidRPr="00CC5C1C">
        <w:t>В состав объединения входят ребята в возрасте от 12 и старше — это школьники, студенты, работающая молодёжь и пожилые пользователи библиотеки.</w:t>
      </w:r>
    </w:p>
    <w:p w14:paraId="5DF34E10" w14:textId="77777777" w:rsidR="00CC5C1C" w:rsidRPr="00CC5C1C" w:rsidRDefault="00CC5C1C" w:rsidP="00CC5C1C">
      <w:pPr>
        <w:ind w:firstLine="426"/>
        <w:jc w:val="both"/>
      </w:pPr>
      <w:r w:rsidRPr="00CC5C1C">
        <w:t>За этот период сложился постоянный состав объединения, который пополняется творческими людьми, у него уже есть свои почитатели и постоянные участники – признанные и начинающие. Важнейшей миссией, возложенной на «Родничок», является не только общение и поиск новых творческих личностей хутора (поэтов и писателей), но и патриотическое и этическое воспитание, а также воссоздание, популяризация народной культуры. В течение года проводились литературные вечера, обзоры и обсуждения поэтических сборников.</w:t>
      </w:r>
    </w:p>
    <w:p w14:paraId="5A06AFBA" w14:textId="77777777" w:rsidR="00CC5C1C" w:rsidRPr="00CC5C1C" w:rsidRDefault="00CC5C1C" w:rsidP="00CC5C1C">
      <w:pPr>
        <w:ind w:firstLine="426"/>
        <w:jc w:val="both"/>
      </w:pPr>
      <w:r w:rsidRPr="00CC5C1C">
        <w:t xml:space="preserve">В марте прошёл литературный час «Дарить сердца, добро творить!», посвящённый Дню работника культуры. Дети узнали, что значит «культура», какая она может быть и в чём проявляется. Для ребят была проведена экскурсия по библиотеке. </w:t>
      </w:r>
    </w:p>
    <w:p w14:paraId="4D904C55" w14:textId="77777777" w:rsidR="00CC5C1C" w:rsidRPr="00CC5C1C" w:rsidRDefault="00CC5C1C" w:rsidP="00CC5C1C">
      <w:pPr>
        <w:ind w:firstLine="426"/>
        <w:jc w:val="both"/>
      </w:pPr>
      <w:r w:rsidRPr="00CC5C1C">
        <w:t>В библиотеке встреча с писателем – всегда праздник. А если она еще с известным писателем-земляком, то это еще и долгожданное, яркое, запоминающееся событие. В Потаповском отделе прошла, ставшая уже традиционной, встреча с нашим земляком, поэтом и писателем Николаем Сергеевичем Сухоносовым.</w:t>
      </w:r>
    </w:p>
    <w:p w14:paraId="33CD49F2" w14:textId="77777777" w:rsidR="00CC5C1C" w:rsidRPr="00CC5C1C" w:rsidRDefault="00CC5C1C" w:rsidP="00CC5C1C">
      <w:pPr>
        <w:ind w:firstLine="426"/>
        <w:jc w:val="both"/>
      </w:pPr>
      <w:r w:rsidRPr="00CC5C1C">
        <w:rPr>
          <w:b/>
        </w:rPr>
        <w:t>Клуб «Веста»</w:t>
      </w:r>
      <w:r w:rsidRPr="00CC5C1C">
        <w:t xml:space="preserve"> начал свою работу с января 2016 года. Число участников клуба «Веста»: 15 человек. В состав клуба входят ребята в возрасте от 6 до 14 лет.</w:t>
      </w:r>
    </w:p>
    <w:p w14:paraId="659AA66C" w14:textId="77777777" w:rsidR="00CC5C1C" w:rsidRPr="00CC5C1C" w:rsidRDefault="00CC5C1C" w:rsidP="00CC5C1C">
      <w:pPr>
        <w:ind w:firstLine="426"/>
        <w:jc w:val="both"/>
      </w:pPr>
      <w:r w:rsidRPr="00CC5C1C">
        <w:t>Самой популярной формой работы с читателем является беседа – как «взаимный разговор, общительная речь между людьми, словесное их сообщение, размен чувств и мыслей на словах».</w:t>
      </w:r>
    </w:p>
    <w:p w14:paraId="78EF7172" w14:textId="77777777" w:rsidR="00CC5C1C" w:rsidRPr="00CC5C1C" w:rsidRDefault="00CC5C1C" w:rsidP="00CC5C1C">
      <w:pPr>
        <w:ind w:firstLine="426"/>
        <w:jc w:val="both"/>
      </w:pPr>
      <w:r w:rsidRPr="00CC5C1C">
        <w:t xml:space="preserve">Такие беседы между библиотекарем и юными читателями направлены на совместное обсуждение ситуации и предполагали активное участие обеих сторон. </w:t>
      </w:r>
    </w:p>
    <w:p w14:paraId="14E0180E" w14:textId="77777777" w:rsidR="00CC5C1C" w:rsidRPr="00CC5C1C" w:rsidRDefault="00CC5C1C" w:rsidP="00CC5C1C">
      <w:pPr>
        <w:ind w:firstLine="426"/>
        <w:jc w:val="both"/>
      </w:pPr>
      <w:r w:rsidRPr="00CC5C1C">
        <w:t>Примером такой беседы стал познавательный час «Чтоб здоровье сохранить – научись его ценить», где ребята узнали отчего, зависит состояние нашего здоровья, что означает вести здоровый образ жизни, какие факторы ухудшают наше здоровье.</w:t>
      </w:r>
    </w:p>
    <w:p w14:paraId="74078B74" w14:textId="77777777" w:rsidR="00CC5C1C" w:rsidRPr="00CC5C1C" w:rsidRDefault="00CC5C1C" w:rsidP="00CC5C1C">
      <w:pPr>
        <w:ind w:firstLine="426"/>
        <w:jc w:val="both"/>
      </w:pPr>
      <w:r w:rsidRPr="00CC5C1C">
        <w:t xml:space="preserve">Еще одной эффективной формой работы с детьми является творческая мастерская. Она остается актуальной из года в год Рисование по теме, изготовление поделок из различных материалов (бумаги, шерстяных нитей, солёного теста, плодов растений, бросового материала и т. д.) в полной мере отвечает потребностям, интересам и возможностям детей школьного возраста. </w:t>
      </w:r>
    </w:p>
    <w:p w14:paraId="607DCE16" w14:textId="77777777" w:rsidR="00CC5C1C" w:rsidRPr="00CC5C1C" w:rsidRDefault="00CC5C1C" w:rsidP="00CC5C1C">
      <w:pPr>
        <w:ind w:firstLine="426"/>
        <w:jc w:val="both"/>
      </w:pPr>
      <w:r w:rsidRPr="00CC5C1C">
        <w:t>Так, творческая мастерская клуба «Веста» по созданию межпланетных кораблей с пришельцами плавно перешла в космическую игру-путешествие «К далеким звездам». Ребята прошли отборочный тур, отгадывая загадки и формируя свои экипажи, теоретическую подготовку, приложили старание по сборке космического корабля.</w:t>
      </w:r>
    </w:p>
    <w:p w14:paraId="55580007" w14:textId="77777777" w:rsidR="00CC5C1C" w:rsidRPr="00CC5C1C" w:rsidRDefault="00CC5C1C" w:rsidP="00CC5C1C">
      <w:pPr>
        <w:ind w:firstLine="426"/>
        <w:jc w:val="both"/>
      </w:pPr>
      <w:r w:rsidRPr="00CC5C1C">
        <w:t xml:space="preserve">А еще ребята из клуба «Веста» Потаповского отдела поделились своим мастерством в изготовлении панно «Птица счастья» из осенних листьев. Теперь это замечательное панно украшает интерьер нашей библиотеки и создаёт прекрасное осеннее настроение у читателей. </w:t>
      </w:r>
    </w:p>
    <w:p w14:paraId="2C05E4CF" w14:textId="77777777" w:rsidR="00CC5C1C" w:rsidRPr="00CC5C1C" w:rsidRDefault="00CC5C1C" w:rsidP="00CC5C1C">
      <w:pPr>
        <w:ind w:firstLine="426"/>
        <w:jc w:val="both"/>
      </w:pPr>
      <w:r w:rsidRPr="00CC5C1C">
        <w:lastRenderedPageBreak/>
        <w:t>В 2022 году участники клуба «Веста» приняли активное участие в конкурсе «Волшебная шкатулка зимы». Они подготовили поделки по теме. За победу в конкурсе ребята были награждены дипломами.</w:t>
      </w:r>
    </w:p>
    <w:p w14:paraId="7927B1FC" w14:textId="77777777" w:rsidR="00CC5C1C" w:rsidRPr="00CC5C1C" w:rsidRDefault="00CC5C1C" w:rsidP="00CC5C1C">
      <w:pPr>
        <w:ind w:firstLine="426"/>
        <w:jc w:val="both"/>
      </w:pPr>
      <w:r w:rsidRPr="00CC5C1C">
        <w:rPr>
          <w:b/>
        </w:rPr>
        <w:t>Клуб «Потаповская подкова»</w:t>
      </w:r>
      <w:r w:rsidRPr="00CC5C1C">
        <w:t xml:space="preserve"> создан в рамках проекта «Край мне этот дорог». Свою деятельность клуб «Потаповская подкова» осуществляет с 2015 года. Число участников клуба «Потаповская подкова»: 15 человек. В состав клуба входят ребята в возрасте от 7 до 12 лет.</w:t>
      </w:r>
    </w:p>
    <w:p w14:paraId="02E41A1F" w14:textId="77777777" w:rsidR="00CC5C1C" w:rsidRPr="00CC5C1C" w:rsidRDefault="00CC5C1C" w:rsidP="00CC5C1C">
      <w:pPr>
        <w:ind w:firstLine="426"/>
        <w:jc w:val="both"/>
      </w:pPr>
      <w:r w:rsidRPr="00CC5C1C">
        <w:t>Традиционно задачами библиотечного краеведения являются сбор материалов и информирование читателей об истории, современном состоянии и перспективах развития своего населённого пункта, развитие интереса к родному краю.</w:t>
      </w:r>
    </w:p>
    <w:p w14:paraId="03CAB743" w14:textId="77777777" w:rsidR="00CC5C1C" w:rsidRPr="00CC5C1C" w:rsidRDefault="00CC5C1C" w:rsidP="00CC5C1C">
      <w:pPr>
        <w:ind w:firstLine="426"/>
        <w:jc w:val="both"/>
      </w:pPr>
      <w:r w:rsidRPr="00CC5C1C">
        <w:t>В этом году были проведены следующие мероприятия:</w:t>
      </w:r>
    </w:p>
    <w:p w14:paraId="12E527F6" w14:textId="77777777" w:rsidR="00CC5C1C" w:rsidRPr="00CC5C1C" w:rsidRDefault="00CC5C1C" w:rsidP="00CC5C1C">
      <w:pPr>
        <w:ind w:firstLine="426"/>
        <w:jc w:val="both"/>
      </w:pPr>
      <w:r w:rsidRPr="00CC5C1C">
        <w:t>-Крещенские посиделки «Ах, святые вечера! Праздновать пришла пора!»</w:t>
      </w:r>
    </w:p>
    <w:p w14:paraId="7C3ACFB0" w14:textId="77777777" w:rsidR="00CC5C1C" w:rsidRPr="00CC5C1C" w:rsidRDefault="00CC5C1C" w:rsidP="00CC5C1C">
      <w:pPr>
        <w:ind w:firstLine="426"/>
        <w:jc w:val="both"/>
      </w:pPr>
      <w:r w:rsidRPr="00CC5C1C">
        <w:t>Библиотекари познакомили юных читателей с обрядами и народными обычаями в святочные дни. Гости вместе с ведущими отправились в увлекательное путешествие в историю, где узнали традиции празднования Святок на Дону. Не обошёлся праздник и без традиционных крещенских игр, конкурсов, гаданий.</w:t>
      </w:r>
    </w:p>
    <w:p w14:paraId="773E80E4" w14:textId="77777777" w:rsidR="00CC5C1C" w:rsidRPr="00CC5C1C" w:rsidRDefault="00CC5C1C" w:rsidP="00CC5C1C">
      <w:pPr>
        <w:ind w:firstLine="426"/>
        <w:jc w:val="both"/>
      </w:pPr>
      <w:r w:rsidRPr="00CC5C1C">
        <w:t>-Фольклорные посиделки «Как у нас на Дону»</w:t>
      </w:r>
    </w:p>
    <w:p w14:paraId="33E3AD48" w14:textId="77777777" w:rsidR="00CC5C1C" w:rsidRPr="00CC5C1C" w:rsidRDefault="00CC5C1C" w:rsidP="00CC5C1C">
      <w:pPr>
        <w:ind w:firstLine="426"/>
        <w:jc w:val="both"/>
      </w:pPr>
      <w:r w:rsidRPr="00CC5C1C">
        <w:t xml:space="preserve">В клубе «Потаповская подкова» было жарко от казачьих песен, от казачьей удали и задора, от казачьих игр и схваток. Маленькие казачата узнали много интересного об истории главного праздника всех казаков, Покрова Святой Богородицы и об истории родного хутора Потапов. В фойе библиотеки и на выставочных полках были оформлены книжные выставки, где дети могли познакомиться с краеведческой литературой. </w:t>
      </w:r>
    </w:p>
    <w:p w14:paraId="407B5FC6" w14:textId="77777777" w:rsidR="00CC5C1C" w:rsidRPr="00CC5C1C" w:rsidRDefault="00CC5C1C" w:rsidP="00CC5C1C">
      <w:pPr>
        <w:jc w:val="both"/>
      </w:pPr>
      <w:r w:rsidRPr="00CC5C1C">
        <w:rPr>
          <w:b/>
        </w:rPr>
        <w:t xml:space="preserve">       В Степновском отделе клуб «Добро»</w:t>
      </w:r>
      <w:r w:rsidRPr="00CC5C1C">
        <w:t xml:space="preserve"> начала свою работу с января 2016 г. Число участников клуба: 14 человек. В состав клуба входят ребята в возрасте от 7 до 18 лет.</w:t>
      </w:r>
    </w:p>
    <w:p w14:paraId="581606BF" w14:textId="77777777" w:rsidR="00CC5C1C" w:rsidRPr="00CC5C1C" w:rsidRDefault="00CC5C1C" w:rsidP="00CC5C1C">
      <w:pPr>
        <w:ind w:firstLine="426"/>
        <w:jc w:val="both"/>
      </w:pPr>
      <w:r w:rsidRPr="00CC5C1C">
        <w:t xml:space="preserve">В течение года было проведено ряд занимательных мероприятий:  </w:t>
      </w:r>
    </w:p>
    <w:p w14:paraId="600DA2BA" w14:textId="77777777" w:rsidR="00CC5C1C" w:rsidRPr="00CC5C1C" w:rsidRDefault="00CC5C1C" w:rsidP="00CC5C1C">
      <w:pPr>
        <w:ind w:firstLine="426"/>
        <w:jc w:val="both"/>
      </w:pPr>
      <w:r w:rsidRPr="00CC5C1C">
        <w:t xml:space="preserve">Одним из них стал час общения </w:t>
      </w:r>
      <w:hyperlink r:id="rId367" w:history="1">
        <w:r w:rsidRPr="00CC5C1C">
          <w:rPr>
            <w:color w:val="0000FF"/>
            <w:u w:val="single"/>
          </w:rPr>
          <w:t>«Толерантность – это язык добрых дел и слов»</w:t>
        </w:r>
      </w:hyperlink>
      <w:r w:rsidRPr="00CC5C1C">
        <w:t xml:space="preserve">. Библиотекарь рассказала ребятам, что жители многих стран мира отмечают Международный день толерантности или День терпимости. Школьники прослушали притчу о доброте, любви и милосердии. </w:t>
      </w:r>
    </w:p>
    <w:p w14:paraId="0628B581" w14:textId="77777777" w:rsidR="00CC5C1C" w:rsidRPr="00CC5C1C" w:rsidRDefault="00CC5C1C" w:rsidP="00CC5C1C">
      <w:pPr>
        <w:ind w:firstLine="426"/>
        <w:jc w:val="both"/>
      </w:pPr>
      <w:r w:rsidRPr="00CC5C1C">
        <w:t xml:space="preserve">Со школьниками младших классов прошёл </w:t>
      </w:r>
      <w:hyperlink r:id="rId368" w:history="1">
        <w:r w:rsidRPr="00CC5C1C">
          <w:rPr>
            <w:color w:val="0000FF"/>
            <w:u w:val="single"/>
          </w:rPr>
          <w:t>исторический экскурс «Стоял он дум великих полон...».</w:t>
        </w:r>
      </w:hyperlink>
      <w:r w:rsidRPr="00CC5C1C">
        <w:t xml:space="preserve"> Были рассказаны интересные факты о детских и юношеских годах императора. </w:t>
      </w:r>
    </w:p>
    <w:p w14:paraId="62C7D9F9" w14:textId="77777777" w:rsidR="00CC5C1C" w:rsidRPr="00CC5C1C" w:rsidRDefault="00CC5C1C" w:rsidP="00CC5C1C">
      <w:pPr>
        <w:ind w:firstLine="426"/>
        <w:jc w:val="both"/>
      </w:pPr>
    </w:p>
    <w:p w14:paraId="28020392"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На базе Рябичевского отдела с 2014 года работают два клуба, «</w:t>
      </w:r>
      <w:r w:rsidRPr="00CC5C1C">
        <w:rPr>
          <w:rFonts w:eastAsia="Calibri"/>
          <w:b/>
          <w:lang w:eastAsia="en-US"/>
        </w:rPr>
        <w:t>Сударушка» и «Мой выбор - моё будущее».</w:t>
      </w:r>
    </w:p>
    <w:p w14:paraId="704FB0E8"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Деятельность женского клуба «Сударушка» направлена на развитие творческого и личностного потенциала его членов, организацию женского досуга, создание условий для комфортного общения по интересам. Он объединяет женщин разного возраста и разных профессий.</w:t>
      </w:r>
    </w:p>
    <w:p w14:paraId="3C42AF50"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Заседания членов клуба «Сударушка» проходят в формате тематических вечеров, мастер-классов, поэтических и музыкальных вечеров, круглых столов.  Их участники обсуждают прочитанные ими книги, делятся житейскими советами, рецептами любимых блюд, не остаются в стороне проблемы здоровья, образа жизни. Здесь отмечаются календарные, народные и церковные праздники.</w:t>
      </w:r>
    </w:p>
    <w:p w14:paraId="654C73CA"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 xml:space="preserve">Деятельность </w:t>
      </w:r>
      <w:r w:rsidRPr="00CC5C1C">
        <w:rPr>
          <w:rFonts w:eastAsia="Calibri"/>
          <w:b/>
          <w:lang w:eastAsia="en-US"/>
        </w:rPr>
        <w:t>клуба молодого избирателя «Мой выбор – моё будущее»</w:t>
      </w:r>
      <w:r w:rsidRPr="00CC5C1C">
        <w:rPr>
          <w:rFonts w:eastAsia="Calibri"/>
          <w:lang w:eastAsia="en-US"/>
        </w:rPr>
        <w:t xml:space="preserve"> направлена на привлечение внимания молодёжи к актуальным вопросам избирательного права, пропаганду правовой культуры и гражданской активности молодых избирателей, воспитание интереса у молодого поколения к общественно-политической жизни своего государства. Клуб объединяет активную молодёжь х. Рябичев.  Заседания членов клуба «Мой выбор – моё будущее» проходят в формате часов информации, дискуссий, встреч с членами избирательных комиссий, конкурсов, деловых игр с молодыми избирателями.    </w:t>
      </w:r>
    </w:p>
    <w:p w14:paraId="41030385"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lastRenderedPageBreak/>
        <w:t>Занятия в этом клубе особенно активизируются в предвыборные кампании. Для молодых избирателей выпускаются буклеты, библиографические списки «В помощь молодому избирателю».</w:t>
      </w:r>
    </w:p>
    <w:p w14:paraId="2BAAD7D0" w14:textId="77777777" w:rsidR="00CC5C1C" w:rsidRPr="00CC5C1C" w:rsidRDefault="00CC5C1C" w:rsidP="00CC5C1C">
      <w:pPr>
        <w:suppressAutoHyphens/>
        <w:autoSpaceDN w:val="0"/>
        <w:spacing w:line="259" w:lineRule="auto"/>
        <w:ind w:firstLine="426"/>
        <w:jc w:val="both"/>
        <w:textAlignment w:val="baseline"/>
        <w:rPr>
          <w:rFonts w:eastAsia="Calibri"/>
          <w:b/>
          <w:lang w:eastAsia="en-US"/>
        </w:rPr>
      </w:pPr>
      <w:r w:rsidRPr="00CC5C1C">
        <w:rPr>
          <w:rFonts w:eastAsia="Calibri"/>
          <w:b/>
          <w:lang w:eastAsia="en-US"/>
        </w:rPr>
        <w:t>В Донском отделе работает два клуба по интересам «Калейдоскоп» и «Мы дружим с русским языком»</w:t>
      </w:r>
      <w:r w:rsidRPr="00CC5C1C">
        <w:rPr>
          <w:rFonts w:eastAsia="Calibri"/>
          <w:lang w:eastAsia="en-US"/>
        </w:rPr>
        <w:t xml:space="preserve">                                     </w:t>
      </w:r>
    </w:p>
    <w:p w14:paraId="54261FE0"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b/>
          <w:lang w:eastAsia="en-US"/>
        </w:rPr>
        <w:t>Клуб по интересам «Калейдоскоп»</w:t>
      </w:r>
      <w:r w:rsidRPr="00CC5C1C">
        <w:rPr>
          <w:rFonts w:eastAsia="Calibri"/>
          <w:lang w:eastAsia="en-US"/>
        </w:rPr>
        <w:t xml:space="preserve"> в создан в 2016г., объединил читателей, мечтающих о путешествиях. </w:t>
      </w:r>
    </w:p>
    <w:p w14:paraId="55A1C1FE"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 xml:space="preserve">В этом году следует отметить: </w:t>
      </w:r>
    </w:p>
    <w:p w14:paraId="399C2383"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-литературный экологический круиз "Природа глазами детских писателей" по книгам  Бианки В.</w:t>
      </w:r>
    </w:p>
    <w:p w14:paraId="360B2432"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-конкурс «Веришь ли ты» заставил ребят вспоминать прочитанные произведения М. Пришвина о животных и их повадках, знать рассказы и сказки писателя.</w:t>
      </w:r>
    </w:p>
    <w:p w14:paraId="64785034" w14:textId="77777777" w:rsidR="00CC5C1C" w:rsidRPr="00CC5C1C" w:rsidRDefault="00CC5C1C" w:rsidP="00CC5C1C">
      <w:pPr>
        <w:suppressAutoHyphens/>
        <w:autoSpaceDN w:val="0"/>
        <w:spacing w:line="259" w:lineRule="auto"/>
        <w:ind w:firstLine="426"/>
        <w:jc w:val="both"/>
        <w:textAlignment w:val="baseline"/>
        <w:rPr>
          <w:rFonts w:eastAsia="Calibri"/>
          <w:lang w:eastAsia="en-US"/>
        </w:rPr>
      </w:pPr>
      <w:r w:rsidRPr="00CC5C1C">
        <w:rPr>
          <w:rFonts w:eastAsia="Calibri"/>
          <w:lang w:eastAsia="en-US"/>
        </w:rPr>
        <w:t>Клуб по интересам «Калейдоскоп» - участник и победитель регионального фестиваля "Наумовские чтения", в номинации "Book Look" А.С. Пушкин «Сказка о царе Салтане».</w:t>
      </w:r>
    </w:p>
    <w:p w14:paraId="76A9C403" w14:textId="77777777" w:rsidR="00CC5C1C" w:rsidRPr="00CC5C1C" w:rsidRDefault="00712106" w:rsidP="00CC5C1C">
      <w:pPr>
        <w:suppressAutoHyphens/>
        <w:autoSpaceDN w:val="0"/>
        <w:spacing w:line="259" w:lineRule="auto"/>
        <w:ind w:firstLine="426"/>
        <w:jc w:val="both"/>
        <w:textAlignment w:val="baseline"/>
        <w:rPr>
          <w:rFonts w:eastAsia="Calibri"/>
          <w:lang w:eastAsia="en-US"/>
        </w:rPr>
      </w:pPr>
      <w:hyperlink r:id="rId369" w:history="1">
        <w:r w:rsidR="00CC5C1C" w:rsidRPr="00CC5C1C">
          <w:rPr>
            <w:rFonts w:eastAsia="Calibri"/>
            <w:color w:val="0000FF"/>
            <w:u w:val="single"/>
            <w:lang w:eastAsia="en-US"/>
          </w:rPr>
          <w:t>https://ok.ru/profile/574439786391/album/855267341463/934746172311</w:t>
        </w:r>
      </w:hyperlink>
      <w:r w:rsidR="00CC5C1C" w:rsidRPr="00CC5C1C">
        <w:rPr>
          <w:rFonts w:eastAsia="Calibri"/>
          <w:lang w:eastAsia="en-US"/>
        </w:rPr>
        <w:t xml:space="preserve"> </w:t>
      </w:r>
    </w:p>
    <w:p w14:paraId="69D1A139"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pPr>
      <w:r w:rsidRPr="00CC5C1C">
        <w:t xml:space="preserve">В Донском отделе уже 6 лет работает Клуб по интересам </w:t>
      </w:r>
      <w:r w:rsidRPr="00CC5C1C">
        <w:rPr>
          <w:b/>
          <w:u w:val="single"/>
        </w:rPr>
        <w:t>«Мы дружим с русским языком».</w:t>
      </w:r>
      <w:r w:rsidRPr="00CC5C1C">
        <w:t xml:space="preserve"> Число участников клуба -10 человек. В состав объединения входят ребята в возрасте от 9 лет и старше — это школьники. Он ориентирован на развитие детей, их познавательных устремлений, навыков потребления информации и культуры чтения. Клуб создан для того чтобы заинтересовать детей - билингов с погружением в культуру и творчество.</w:t>
      </w:r>
    </w:p>
    <w:p w14:paraId="2A22E48B"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rPr>
          <w:rFonts w:eastAsia="Calibri"/>
          <w:lang w:eastAsia="en-US"/>
        </w:rPr>
      </w:pPr>
      <w:r w:rsidRPr="00CC5C1C">
        <w:t>Занятия в клубе проходят в форме беседы диалога с элементами занимательности и при полном погружении в языковую среду.</w:t>
      </w:r>
    </w:p>
    <w:p w14:paraId="17A6845C"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rPr>
          <w:rFonts w:eastAsia="Calibri"/>
          <w:lang w:eastAsia="en-US"/>
        </w:rPr>
      </w:pPr>
      <w:r w:rsidRPr="00CC5C1C">
        <w:t>Одним из таких необычных мероприятий в этом году стало «Как человек научился говорить».</w:t>
      </w:r>
    </w:p>
    <w:p w14:paraId="6A308B6C"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pPr>
      <w:r w:rsidRPr="00CC5C1C">
        <w:t>Ребятам приняли участие в лингвистической игре «Чудесные превращения слов», задания которой предусматривали работу со словарями, в конкурсах на знание пословиц, проговаривание скороговорок и выразительное чтение стихотворений о русском языке. Любознательные участники мероприятия разгадывали кроссворды, ребусы и головоломки, а также сравнили старославянскую азбуку и современный алфавит, познакомились с буквами, которые легли в основу русского алфавита.</w:t>
      </w:r>
    </w:p>
    <w:p w14:paraId="63618B71"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pPr>
      <w:r w:rsidRPr="00CC5C1C">
        <w:t>В этом году ещё следует отметить: интеллектуальную разминку «Слово о словах», посвящённую Дню русского языка и конкурс чтецов «Мама солнышко моё, я подсолнушек её», посвящённый Дню Матери.</w:t>
      </w:r>
    </w:p>
    <w:p w14:paraId="302F6CC1"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pPr>
      <w:r w:rsidRPr="00CC5C1C">
        <w:t>Привлечению внимания к проблеме сохранения чистоты родного слова, повышению речевой культуры молодёжи и овладению искусством речевого этикета способствовали книжные выставки-просмотры, выставки акции, выставки - рекомендации: «Как слово наше отзовётся», «Пишем грамотно, говорим свободно», «Берегите чистоту языка как святыню!», «Будем говорить правильно», «Вам сквернословие не к лицу».</w:t>
      </w:r>
    </w:p>
    <w:p w14:paraId="266C07E0"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rPr>
          <w:rFonts w:eastAsia="Calibri"/>
          <w:lang w:eastAsia="en-US"/>
        </w:rPr>
      </w:pPr>
      <w:r w:rsidRPr="00CC5C1C">
        <w:t>Дети клуба по интересам «Мы дружим с русским языком» активные участники:</w:t>
      </w:r>
    </w:p>
    <w:p w14:paraId="1976D519"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rPr>
          <w:rFonts w:eastAsia="Calibri"/>
          <w:lang w:eastAsia="en-US"/>
        </w:rPr>
      </w:pPr>
      <w:r w:rsidRPr="00CC5C1C">
        <w:t xml:space="preserve"> межрайонного фестиваля "Зимний карнавал" </w:t>
      </w:r>
      <w:hyperlink r:id="rId370" w:history="1">
        <w:r w:rsidRPr="00CC5C1C">
          <w:rPr>
            <w:color w:val="0563C1"/>
            <w:u w:val="single"/>
          </w:rPr>
          <w:t>https://ok.ru/video/2252472257272</w:t>
        </w:r>
      </w:hyperlink>
      <w:r w:rsidRPr="00CC5C1C">
        <w:rPr>
          <w:color w:val="0563C1"/>
          <w:u w:val="single"/>
        </w:rPr>
        <w:t xml:space="preserve"> </w:t>
      </w:r>
    </w:p>
    <w:p w14:paraId="7ED9E6D0" w14:textId="77777777" w:rsidR="00CC5C1C" w:rsidRPr="00CC5C1C" w:rsidRDefault="00CC5C1C" w:rsidP="00CC5C1C">
      <w:pPr>
        <w:widowControl w:val="0"/>
        <w:tabs>
          <w:tab w:val="left" w:pos="1134"/>
        </w:tabs>
        <w:suppressAutoHyphens/>
        <w:autoSpaceDN w:val="0"/>
        <w:spacing w:line="235" w:lineRule="auto"/>
        <w:ind w:firstLine="426"/>
        <w:jc w:val="both"/>
        <w:textAlignment w:val="baseline"/>
        <w:rPr>
          <w:rFonts w:eastAsia="Calibri"/>
          <w:lang w:eastAsia="en-US"/>
        </w:rPr>
      </w:pPr>
      <w:r w:rsidRPr="00CC5C1C">
        <w:rPr>
          <w:color w:val="0563C1"/>
          <w:u w:val="single"/>
        </w:rPr>
        <w:t>https://ok.ru/profile/574439786391/statuses/152754259743639</w:t>
      </w:r>
    </w:p>
    <w:p w14:paraId="60327960" w14:textId="10894F8D" w:rsidR="00CC5C1C" w:rsidRPr="00CC5C1C" w:rsidRDefault="00CC5C1C" w:rsidP="00CC5C1C">
      <w:pPr>
        <w:jc w:val="both"/>
      </w:pPr>
    </w:p>
    <w:p w14:paraId="41D77127" w14:textId="77777777" w:rsidR="000E7DCB" w:rsidRPr="00CF019F" w:rsidRDefault="000E7DCB" w:rsidP="000E7DCB">
      <w:pPr>
        <w:tabs>
          <w:tab w:val="left" w:pos="360"/>
          <w:tab w:val="left" w:pos="540"/>
        </w:tabs>
        <w:jc w:val="both"/>
        <w:rPr>
          <w:i/>
          <w:highlight w:val="yellow"/>
        </w:rPr>
      </w:pPr>
    </w:p>
    <w:p w14:paraId="011CCED2" w14:textId="77777777" w:rsidR="000E7DCB" w:rsidRPr="00CC5C1C" w:rsidRDefault="002361E9" w:rsidP="002361E9">
      <w:pPr>
        <w:pStyle w:val="a6"/>
        <w:tabs>
          <w:tab w:val="left" w:pos="360"/>
          <w:tab w:val="left" w:pos="540"/>
        </w:tabs>
        <w:ind w:left="360"/>
        <w:jc w:val="both"/>
        <w:rPr>
          <w:b/>
        </w:rPr>
      </w:pPr>
      <w:r w:rsidRPr="00CC5C1C">
        <w:rPr>
          <w:b/>
        </w:rPr>
        <w:t>6.13</w:t>
      </w:r>
      <w:r w:rsidR="000E7DCB" w:rsidRPr="00CC5C1C">
        <w:rPr>
          <w:b/>
        </w:rPr>
        <w:t>.</w:t>
      </w:r>
      <w:r w:rsidR="000E7DCB" w:rsidRPr="00CC5C1C">
        <w:t xml:space="preserve"> </w:t>
      </w:r>
      <w:r w:rsidR="000E7DCB" w:rsidRPr="00CC5C1C">
        <w:rPr>
          <w:b/>
        </w:rPr>
        <w:t>Библиотечное обслуживание людей с ограниченными возможностями и т.д.</w:t>
      </w:r>
      <w:r w:rsidR="000E7DCB" w:rsidRPr="00CC5C1C">
        <w:rPr>
          <w:i/>
          <w:color w:val="00B0F0"/>
        </w:rPr>
        <w:t xml:space="preserve"> </w:t>
      </w:r>
    </w:p>
    <w:p w14:paraId="58E34E12" w14:textId="77777777" w:rsidR="0089395C" w:rsidRDefault="0089395C" w:rsidP="0089395C">
      <w:pPr>
        <w:ind w:firstLine="567"/>
        <w:jc w:val="both"/>
      </w:pPr>
      <w:r>
        <w:t xml:space="preserve">В МБУК ВР «МЦБ» им. М.В. Наумова сложилась определенная практика работы с различными категориями особых пользователей по двум основным направлениям – библиотечно-информационное обслуживание и культурно-просветительская деятельность. </w:t>
      </w:r>
    </w:p>
    <w:p w14:paraId="2336F364" w14:textId="77777777" w:rsidR="0089395C" w:rsidRDefault="0089395C" w:rsidP="0089395C">
      <w:pPr>
        <w:ind w:firstLine="567"/>
        <w:jc w:val="both"/>
      </w:pPr>
      <w:r>
        <w:t xml:space="preserve">Обслуживание читателей с ОВЗ осуществляется в форме группового и индивидуального информирования с использованием традиционных каталогов, 30 картотек, тематических папок, а также с помощью Интернет-ресурсов. Темы </w:t>
      </w:r>
      <w:r>
        <w:lastRenderedPageBreak/>
        <w:t>информационных запросов данной категории связаны в основном с жизненными проблемами: документы о льготах, субсидии, законодательство об инвалидах, вопросы, касающиеся социальной защиты и поддержки, пенсий и др.  Библиотечные специалисты информируют особых пользователей о новых поступлениях, составляют рекомендательные списки литературы, изготавливают печатную продукцию: буклеты и памятки.</w:t>
      </w:r>
    </w:p>
    <w:p w14:paraId="0E23F78E" w14:textId="77777777" w:rsidR="0089395C" w:rsidRPr="000E1013" w:rsidRDefault="0089395C" w:rsidP="0089395C">
      <w:pPr>
        <w:ind w:firstLine="567"/>
        <w:jc w:val="both"/>
      </w:pPr>
      <w:r w:rsidRPr="000E1013">
        <w:t xml:space="preserve">Работаем мы с тремя категориями людей с ОВЗ. Это непосредственно инвалиды и пожилые люди, родители детей-инвалидов и социальные работники. Тесно сотрудничаем с Управлением социальной защиты населения и с Центром социального обслуживания Волгодонского района. </w:t>
      </w:r>
    </w:p>
    <w:p w14:paraId="14DCCD38" w14:textId="77777777" w:rsidR="0089395C" w:rsidRDefault="0089395C" w:rsidP="0089395C">
      <w:pPr>
        <w:ind w:firstLine="567"/>
        <w:jc w:val="both"/>
      </w:pPr>
      <w:r w:rsidRPr="000E1013">
        <w:t>В непосредственной близости от Центральной библиотеки им. М.В. Наумова расположен Романовский специальный дом-интернат, а в хуторе Рябичев - социально - реабилитационное отделение для престарелых и инвалидов. Здесь библиотекари частые гости. Литературные вечера, презентации новых книг, праздничные мероприятия помогают людям чувствовать себя нужными и не одинокими. Презентации о книгах, авторах, поздравления к праздничным датам пересылаются на электронную почту, заказы на литературу собираются и передаются адресатам. После традиционной акции «Подари библиотеке книгу» часть экземпляров также отправляется к ним.</w:t>
      </w:r>
    </w:p>
    <w:p w14:paraId="75B98D85" w14:textId="3D3992AA" w:rsidR="0089395C" w:rsidRPr="000E1013" w:rsidRDefault="0089395C" w:rsidP="0089395C">
      <w:pPr>
        <w:ind w:firstLine="567"/>
        <w:jc w:val="both"/>
      </w:pPr>
      <w:r>
        <w:t xml:space="preserve">Но и другие отделы не остаются в стороне и постоянно придумывают для своих читателей новые полезные мероприятия. </w:t>
      </w:r>
      <w:r w:rsidRPr="00723DF8">
        <w:t>Интереснейший обзор литературы «Увлекательная психология» был подготовлен в Большовском отделе. Библиотекарь Савельевского отдела провела для своих читателей информационно-познавательный час «Без лишних снов» (Всемирный день сна), рассказывающий о проблемах сна. Информационный обзор интересных публикаций по научно-</w:t>
      </w:r>
      <w:r w:rsidRPr="00723DF8">
        <w:softHyphen/>
        <w:t xml:space="preserve">популярным журналам из фондов отдела обслуживания Центральной библиотеки им. М.В. Наумова «Наша пресса - на все интересы» </w:t>
      </w:r>
      <w:r>
        <w:t>пользовался спросом на протяжении всего года.</w:t>
      </w:r>
      <w:r w:rsidRPr="00723DF8">
        <w:t xml:space="preserve"> </w:t>
      </w:r>
      <w:r>
        <w:t>Л</w:t>
      </w:r>
      <w:r w:rsidRPr="00723DF8">
        <w:t>айф-коучинг «Прокачай извилины»</w:t>
      </w:r>
      <w:r>
        <w:t xml:space="preserve"> прошедший в Большовском отделе</w:t>
      </w:r>
      <w:r w:rsidRPr="00723DF8">
        <w:t xml:space="preserve"> рассказал о полезных и вредных продуктах для нашего мозга, о бытовых привычках здоровья</w:t>
      </w:r>
      <w:r>
        <w:t>.</w:t>
      </w:r>
      <w:r w:rsidRPr="00723DF8">
        <w:t xml:space="preserve"> </w:t>
      </w:r>
      <w:r>
        <w:t>А ин</w:t>
      </w:r>
      <w:r w:rsidRPr="00723DF8">
        <w:t xml:space="preserve">формационная беседа «Эпидемия телефонного мошенничества» </w:t>
      </w:r>
      <w:r>
        <w:t xml:space="preserve">помогла </w:t>
      </w:r>
      <w:r w:rsidRPr="00723DF8">
        <w:t>п</w:t>
      </w:r>
      <w:r>
        <w:t xml:space="preserve">овысить финансовую грамотность </w:t>
      </w:r>
      <w:r w:rsidRPr="00723DF8">
        <w:t>людей пожилого возраста</w:t>
      </w:r>
      <w:r>
        <w:t xml:space="preserve"> в Пирожковском отделе.</w:t>
      </w:r>
    </w:p>
    <w:p w14:paraId="6A771FA6" w14:textId="64BC5B7F" w:rsidR="0089395C" w:rsidRPr="000E1013" w:rsidRDefault="0089395C" w:rsidP="0089395C">
      <w:pPr>
        <w:ind w:firstLine="567"/>
        <w:jc w:val="both"/>
      </w:pPr>
      <w:r>
        <w:t xml:space="preserve">При обслуживании людей с ОВЗ важно располагать специализированной литературой. </w:t>
      </w:r>
      <w:r w:rsidRPr="000E1013">
        <w:t>Библиотечные фонды комплектуются специальными изданиями: «озвученными» («говорящими») книгами, книгами с укрупненным шрифтом и шрифтом Брайля. В Центральной библиотеке им. М.В.</w:t>
      </w:r>
      <w:r w:rsidR="00AD6187">
        <w:t xml:space="preserve"> </w:t>
      </w:r>
      <w:r w:rsidRPr="000E1013">
        <w:t xml:space="preserve">Наумова имеется устройство для чтения «Pearl», подключаемое к интернету. Это отличное средство для распознавания текстов и чтения вслух. С ним незрячие и слабовидящие люди активнее интегрируются в общественную жизнь, обучаясь, читая книги, следя за новостями. </w:t>
      </w:r>
    </w:p>
    <w:p w14:paraId="770618B7" w14:textId="77777777" w:rsidR="0089395C" w:rsidRPr="000E1013" w:rsidRDefault="0089395C" w:rsidP="0089395C">
      <w:pPr>
        <w:ind w:firstLine="567"/>
        <w:jc w:val="both"/>
      </w:pPr>
      <w:r w:rsidRPr="000E1013">
        <w:t xml:space="preserve">Среди инвалидов имеются и дети. Работу с юными читателями и их родителями ведет Романовский детский отдел МБУК ВР «МЦБ» им. М.В. Наумова совместно с сотрудниками отдела ВСО.  </w:t>
      </w:r>
    </w:p>
    <w:p w14:paraId="3FEF1686" w14:textId="77777777" w:rsidR="0089395C" w:rsidRDefault="0089395C" w:rsidP="0089395C">
      <w:pPr>
        <w:ind w:firstLine="567"/>
        <w:jc w:val="both"/>
      </w:pPr>
      <w:r>
        <w:t>Самой востребованной формой библиотечного обслуживания данной категории читателей является доставка книг и периодических изданий на дом библиотекарями или волонтерами из числа активных читателей, а также родственниками особых пользователей. Обслуживание строится на основе заказа книг по телефону, согласования графика посещений, информирования о новых поступлениях.</w:t>
      </w:r>
    </w:p>
    <w:p w14:paraId="523FD7D6" w14:textId="77777777" w:rsidR="0089395C" w:rsidRDefault="0089395C" w:rsidP="0089395C">
      <w:pPr>
        <w:ind w:firstLine="567"/>
        <w:jc w:val="both"/>
      </w:pPr>
      <w:r>
        <w:t>Работа с «особыми пользователями» требует специальных знаний и умений, которыми библиотекари не владеют или владеют частично. Поэтому особое внимание уделяется обучению и повышению квалификации сотрудников библиотек. В 2022 году 2 специалиста Центральной библиотеки им. М.В. Наумова прошли образовательную программу в рамках проекта «СТАРТ – школа инклюзивного волонтерства»</w:t>
      </w:r>
    </w:p>
    <w:p w14:paraId="76481FAE" w14:textId="77777777" w:rsidR="0089395C" w:rsidRDefault="0089395C" w:rsidP="0089395C">
      <w:pPr>
        <w:ind w:firstLine="567"/>
        <w:jc w:val="both"/>
      </w:pPr>
      <w:r>
        <w:lastRenderedPageBreak/>
        <w:t>А</w:t>
      </w:r>
      <w:r w:rsidRPr="000E1013">
        <w:t>фиши, виртуальные выставки, рекомендательные списки, презентации и видеоматериалы мероприятий</w:t>
      </w:r>
      <w:r>
        <w:t xml:space="preserve"> постоянно </w:t>
      </w:r>
      <w:r w:rsidRPr="000E1013">
        <w:t xml:space="preserve">размещались </w:t>
      </w:r>
      <w:r>
        <w:t>н</w:t>
      </w:r>
      <w:r w:rsidRPr="000E1013">
        <w:t xml:space="preserve">а сайте библиотеки </w:t>
      </w:r>
      <w:hyperlink r:id="rId371" w:history="1">
        <w:r w:rsidRPr="000E1013">
          <w:t xml:space="preserve">https: </w:t>
        </w:r>
        <w:r w:rsidRPr="000E1013">
          <w:rPr>
            <w:rStyle w:val="af6"/>
          </w:rPr>
          <w:t>mcb-naumova.ru</w:t>
        </w:r>
      </w:hyperlink>
      <w:r w:rsidRPr="000E1013">
        <w:t>, который адаптирован для слабовидящих людей</w:t>
      </w:r>
      <w:r>
        <w:t>.</w:t>
      </w:r>
    </w:p>
    <w:p w14:paraId="47F4487A" w14:textId="77777777" w:rsidR="0089395C" w:rsidRPr="00E4771D" w:rsidRDefault="0089395C" w:rsidP="0089395C">
      <w:pPr>
        <w:ind w:firstLine="284"/>
        <w:jc w:val="both"/>
        <w:rPr>
          <w:i/>
        </w:rPr>
      </w:pPr>
    </w:p>
    <w:p w14:paraId="20E98E64" w14:textId="77777777" w:rsidR="000E7DCB" w:rsidRPr="00CF019F" w:rsidRDefault="000E7DCB" w:rsidP="000E7DCB">
      <w:pPr>
        <w:ind w:firstLine="284"/>
        <w:jc w:val="both"/>
        <w:rPr>
          <w:i/>
          <w:highlight w:val="yellow"/>
        </w:rPr>
      </w:pPr>
    </w:p>
    <w:p w14:paraId="3B086905" w14:textId="77777777" w:rsidR="000E7DCB" w:rsidRPr="0089395C" w:rsidRDefault="000E7DCB" w:rsidP="00C46B2C">
      <w:pPr>
        <w:tabs>
          <w:tab w:val="left" w:pos="360"/>
        </w:tabs>
        <w:ind w:firstLine="567"/>
        <w:jc w:val="both"/>
        <w:rPr>
          <w:b/>
        </w:rPr>
      </w:pPr>
      <w:r w:rsidRPr="0089395C">
        <w:t xml:space="preserve"> </w:t>
      </w:r>
      <w:r w:rsidR="00964FB2" w:rsidRPr="0089395C">
        <w:rPr>
          <w:b/>
        </w:rPr>
        <w:t>6</w:t>
      </w:r>
      <w:r w:rsidRPr="0089395C">
        <w:rPr>
          <w:b/>
        </w:rPr>
        <w:t xml:space="preserve">. </w:t>
      </w:r>
      <w:r w:rsidR="00964FB2" w:rsidRPr="0089395C">
        <w:rPr>
          <w:b/>
        </w:rPr>
        <w:t xml:space="preserve">14. </w:t>
      </w:r>
      <w:r w:rsidRPr="0089395C">
        <w:rPr>
          <w:b/>
        </w:rPr>
        <w:t>Продвижение</w:t>
      </w:r>
      <w:r w:rsidR="00E55993" w:rsidRPr="0089395C">
        <w:rPr>
          <w:b/>
        </w:rPr>
        <w:t xml:space="preserve"> библиотек и библиотечных услуг</w:t>
      </w:r>
      <w:r w:rsidRPr="0089395C">
        <w:rPr>
          <w:i/>
          <w:color w:val="00B0F0"/>
        </w:rPr>
        <w:t xml:space="preserve"> </w:t>
      </w:r>
    </w:p>
    <w:p w14:paraId="0FF6CF31" w14:textId="77777777" w:rsidR="0089395C" w:rsidRDefault="0089395C" w:rsidP="0089395C">
      <w:pPr>
        <w:ind w:firstLine="567"/>
        <w:jc w:val="both"/>
      </w:pPr>
      <w:r w:rsidRPr="0089395C">
        <w:t>Одной из основных задач МБУК ВР</w:t>
      </w:r>
      <w:r>
        <w:t xml:space="preserve"> «МЦБ» им. М.В. Наумова</w:t>
      </w:r>
      <w:r w:rsidRPr="00983EFA">
        <w:t xml:space="preserve"> является формирование положительного имиджа у населения. Для этого в отчетном</w:t>
      </w:r>
      <w:r>
        <w:t xml:space="preserve"> </w:t>
      </w:r>
      <w:r w:rsidRPr="00983EFA">
        <w:t xml:space="preserve">году деятельность </w:t>
      </w:r>
      <w:r>
        <w:t>библиотек Волгодонского района</w:t>
      </w:r>
      <w:r w:rsidRPr="00983EFA">
        <w:t xml:space="preserve"> освещалась на </w:t>
      </w:r>
      <w:hyperlink r:id="rId372" w:history="1">
        <w:r w:rsidRPr="00601C92">
          <w:rPr>
            <w:rStyle w:val="af6"/>
          </w:rPr>
          <w:t>сайте библиотеки</w:t>
        </w:r>
      </w:hyperlink>
      <w:r w:rsidRPr="00983EFA">
        <w:t>, в местной газете, в группах социальных сет</w:t>
      </w:r>
      <w:r>
        <w:t>ей</w:t>
      </w:r>
      <w:r w:rsidRPr="00983EFA">
        <w:t xml:space="preserve"> </w:t>
      </w:r>
      <w:hyperlink r:id="rId373" w:history="1">
        <w:r w:rsidRPr="00601C92">
          <w:rPr>
            <w:rStyle w:val="af6"/>
          </w:rPr>
          <w:t>VK</w:t>
        </w:r>
      </w:hyperlink>
      <w:r w:rsidRPr="00983EFA">
        <w:t xml:space="preserve"> и </w:t>
      </w:r>
      <w:hyperlink r:id="rId374" w:history="1">
        <w:r w:rsidRPr="00601C92">
          <w:rPr>
            <w:rStyle w:val="af6"/>
          </w:rPr>
          <w:t>«Одноклассники»</w:t>
        </w:r>
      </w:hyperlink>
      <w:r w:rsidRPr="00983EFA">
        <w:t xml:space="preserve">, в TikTok </w:t>
      </w:r>
      <w:r>
        <w:t xml:space="preserve">и </w:t>
      </w:r>
      <w:r w:rsidRPr="00983EFA">
        <w:t xml:space="preserve">на </w:t>
      </w:r>
      <w:hyperlink r:id="rId375" w:history="1">
        <w:r w:rsidRPr="00601C92">
          <w:rPr>
            <w:rStyle w:val="af6"/>
            <w:lang w:val="en-US"/>
          </w:rPr>
          <w:t>R</w:t>
        </w:r>
        <w:r w:rsidRPr="00601C92">
          <w:rPr>
            <w:rStyle w:val="af6"/>
          </w:rPr>
          <w:t>uTube</w:t>
        </w:r>
      </w:hyperlink>
      <w:r w:rsidRPr="00983EFA">
        <w:t xml:space="preserve">-канале, </w:t>
      </w:r>
      <w:r>
        <w:t>а также на</w:t>
      </w:r>
      <w:r w:rsidRPr="00983EFA">
        <w:t xml:space="preserve"> платформе «PRO.Культура.рф».</w:t>
      </w:r>
    </w:p>
    <w:p w14:paraId="0A774420" w14:textId="77777777" w:rsidR="0089395C" w:rsidRDefault="0089395C" w:rsidP="0089395C">
      <w:pPr>
        <w:ind w:firstLine="567"/>
        <w:jc w:val="both"/>
      </w:pPr>
      <w:r w:rsidRPr="00983EFA">
        <w:t>В течение года в местной газете «</w:t>
      </w:r>
      <w:r>
        <w:t>Романовский вестник</w:t>
      </w:r>
      <w:r w:rsidRPr="00983EFA">
        <w:t xml:space="preserve">» было опубликовано </w:t>
      </w:r>
      <w:r>
        <w:t xml:space="preserve">54 </w:t>
      </w:r>
      <w:r w:rsidRPr="00983EFA">
        <w:t xml:space="preserve">статей. Также были опубликованы 3 статьи с упоминанием библиотек. На сайте </w:t>
      </w:r>
      <w:r>
        <w:t>МБУК ВР «МЦБ» им. М.В. Наумова</w:t>
      </w:r>
      <w:r w:rsidRPr="00983EFA">
        <w:t xml:space="preserve"> было опубликовано </w:t>
      </w:r>
      <w:r>
        <w:t>372</w:t>
      </w:r>
      <w:r w:rsidRPr="00983EFA">
        <w:t xml:space="preserve"> стат</w:t>
      </w:r>
      <w:r>
        <w:t>ьи</w:t>
      </w:r>
      <w:r w:rsidRPr="00983EFA">
        <w:t xml:space="preserve">. Проведено </w:t>
      </w:r>
      <w:r>
        <w:t>243</w:t>
      </w:r>
      <w:r w:rsidRPr="00983EFA">
        <w:t xml:space="preserve"> онлайн-мероприятий, преимущественно они были предназначены для молодежи. Библиотекари снимали ролики, делали игры и кроссворды, проводили библиотечные уроки и создавали виртуальные книжные выставки</w:t>
      </w:r>
      <w:r>
        <w:t xml:space="preserve">. </w:t>
      </w:r>
      <w:r w:rsidRPr="00983EFA">
        <w:t>На платформе «PRO.Культура.рф» было  размещено</w:t>
      </w:r>
      <w:r>
        <w:t xml:space="preserve"> 9</w:t>
      </w:r>
      <w:r w:rsidRPr="00983EFA">
        <w:t xml:space="preserve"> событи</w:t>
      </w:r>
      <w:r>
        <w:t>й</w:t>
      </w:r>
      <w:r w:rsidRPr="00983EFA">
        <w:t xml:space="preserve"> – анонсы мероприятий</w:t>
      </w:r>
      <w:r>
        <w:t xml:space="preserve"> </w:t>
      </w:r>
      <w:r w:rsidRPr="00983EFA">
        <w:t>и книжных выставок.</w:t>
      </w:r>
      <w:r>
        <w:t xml:space="preserve"> </w:t>
      </w:r>
      <w:r w:rsidRPr="00983EFA">
        <w:t>В течение года в соцсетях публиковались анонсы мероприятий, пост-релизы, увеличилось число ведео</w:t>
      </w:r>
      <w:r>
        <w:t>-</w:t>
      </w:r>
      <w:r w:rsidRPr="00983EFA">
        <w:t xml:space="preserve">обзоров книг и выставок. Показательным в этом плане является работа сотрудников </w:t>
      </w:r>
      <w:r>
        <w:t>Центральной библиотеки</w:t>
      </w:r>
      <w:r w:rsidRPr="00983EFA">
        <w:t xml:space="preserve">. Они ведут </w:t>
      </w:r>
      <w:r>
        <w:t xml:space="preserve">свой канал </w:t>
      </w:r>
      <w:r>
        <w:rPr>
          <w:lang w:val="en-US"/>
        </w:rPr>
        <w:t>OO</w:t>
      </w:r>
      <w:r w:rsidRPr="005543B3">
        <w:t>-</w:t>
      </w:r>
      <w:r>
        <w:rPr>
          <w:lang w:val="en-US"/>
        </w:rPr>
        <w:t>TV</w:t>
      </w:r>
      <w:r w:rsidRPr="00983EFA">
        <w:t xml:space="preserve"> на</w:t>
      </w:r>
      <w:r>
        <w:t xml:space="preserve"> котором </w:t>
      </w:r>
      <w:r w:rsidRPr="00983EFA">
        <w:t xml:space="preserve">они снимали юмористические ролики о библиотеке, в том числе с участием молодежи.  Ролики публиковались </w:t>
      </w:r>
      <w:r>
        <w:t xml:space="preserve">на сайте библиотеки и </w:t>
      </w:r>
      <w:r w:rsidRPr="00983EFA">
        <w:t>в социальных сетях. Они находят хороший отклик у молодежи, и в среднем набирают по 300 просмотров.</w:t>
      </w:r>
      <w:r>
        <w:t xml:space="preserve"> </w:t>
      </w:r>
      <w:r w:rsidRPr="00983EFA">
        <w:t xml:space="preserve">Во всех библиотеках </w:t>
      </w:r>
      <w:r>
        <w:t>Волгодонского района</w:t>
      </w:r>
      <w:r w:rsidRPr="00983EFA">
        <w:t xml:space="preserve"> оформлены уголки читателя. В</w:t>
      </w:r>
      <w:r>
        <w:t xml:space="preserve"> </w:t>
      </w:r>
      <w:r w:rsidRPr="00983EFA">
        <w:t>них размещена информация</w:t>
      </w:r>
      <w:r>
        <w:t xml:space="preserve"> </w:t>
      </w:r>
      <w:r w:rsidRPr="00983EFA">
        <w:t>о библиотеке с режимом работы, план работы на месяц, выдержка из правил пользования библиотекой, прейскурант на дополнительные сервисные</w:t>
      </w:r>
      <w:r>
        <w:t xml:space="preserve"> </w:t>
      </w:r>
      <w:r w:rsidRPr="00983EFA">
        <w:t>услуги, список</w:t>
      </w:r>
      <w:r>
        <w:t xml:space="preserve"> </w:t>
      </w:r>
      <w:r w:rsidRPr="00983EFA">
        <w:t>выписываемых изданий, информация о работе клубов и пр.</w:t>
      </w:r>
      <w:r>
        <w:t xml:space="preserve"> </w:t>
      </w:r>
    </w:p>
    <w:p w14:paraId="1C7D3161" w14:textId="77777777" w:rsidR="0089395C" w:rsidRPr="00003297" w:rsidRDefault="0089395C" w:rsidP="0089395C">
      <w:pPr>
        <w:tabs>
          <w:tab w:val="left" w:pos="360"/>
        </w:tabs>
        <w:ind w:firstLine="567"/>
        <w:jc w:val="both"/>
        <w:rPr>
          <w:color w:val="000000"/>
        </w:rPr>
      </w:pPr>
      <w:r w:rsidRPr="00003297">
        <w:rPr>
          <w:color w:val="000000"/>
        </w:rPr>
        <w:t xml:space="preserve">Всеми доступными нам методами мы информировали читателя о </w:t>
      </w:r>
      <w:r>
        <w:rPr>
          <w:color w:val="000000"/>
        </w:rPr>
        <w:t>нашем фонде</w:t>
      </w:r>
      <w:r w:rsidRPr="00003297">
        <w:rPr>
          <w:color w:val="000000"/>
        </w:rPr>
        <w:t xml:space="preserve">. Для достижения цели, а точнее для привлечения и информирования читателей нами также была изготовлена и распространена среди населения печатная продукция (буклеты, листовки, закладки, </w:t>
      </w:r>
      <w:hyperlink r:id="rId376" w:history="1">
        <w:r w:rsidRPr="00003297">
          <w:rPr>
            <w:color w:val="0000FF"/>
            <w:u w:val="single"/>
          </w:rPr>
          <w:t>афиши</w:t>
        </w:r>
      </w:hyperlink>
      <w:r w:rsidRPr="00003297">
        <w:rPr>
          <w:color w:val="000000"/>
        </w:rPr>
        <w:t xml:space="preserve">).  </w:t>
      </w:r>
    </w:p>
    <w:p w14:paraId="09DC2118" w14:textId="77777777" w:rsidR="0089395C" w:rsidRDefault="0089395C" w:rsidP="0089395C">
      <w:pPr>
        <w:ind w:firstLine="567"/>
        <w:jc w:val="both"/>
      </w:pPr>
      <w:r w:rsidRPr="00983EFA">
        <w:t xml:space="preserve">Для привлечения внимания к библиотеке проводятся мероприятия рекламного характера. В организациях </w:t>
      </w:r>
      <w:r>
        <w:t xml:space="preserve">района было </w:t>
      </w:r>
      <w:r w:rsidRPr="00983EFA">
        <w:t xml:space="preserve">проведено 6 обзоров книжных новинок, с участием 11 человек. В результате </w:t>
      </w:r>
      <w:r>
        <w:t>12</w:t>
      </w:r>
      <w:r w:rsidRPr="00983EFA">
        <w:t xml:space="preserve"> человек</w:t>
      </w:r>
      <w:r>
        <w:t xml:space="preserve"> </w:t>
      </w:r>
      <w:r w:rsidRPr="00983EFA">
        <w:t xml:space="preserve">стали читателями библиотек. </w:t>
      </w:r>
      <w:r>
        <w:t xml:space="preserve">Рябичёвский отдел </w:t>
      </w:r>
      <w:r w:rsidRPr="00983EFA">
        <w:t>провел лимбоб «Как пройти в библиотеку». Библиотекарь совместно с волонтерами провели блиц-опрос жителей, и</w:t>
      </w:r>
      <w:r>
        <w:t xml:space="preserve"> </w:t>
      </w:r>
      <w:r w:rsidRPr="00983EFA">
        <w:t>вручили памятки «Услуги библиотеки». Приняли участие 15 человек, записалось 3 читателя</w:t>
      </w:r>
      <w:r>
        <w:t>.</w:t>
      </w:r>
    </w:p>
    <w:p w14:paraId="5CEE5ACD" w14:textId="77777777" w:rsidR="0089395C" w:rsidRPr="00143500" w:rsidRDefault="0089395C" w:rsidP="0089395C">
      <w:pPr>
        <w:ind w:firstLine="567"/>
        <w:jc w:val="both"/>
      </w:pPr>
      <w:r w:rsidRPr="00143500">
        <w:t>Центральной библиотеке имени Михаила Васильевича Наумова в 2022 году исполнилось 130 лет с момента основания.</w:t>
      </w:r>
    </w:p>
    <w:p w14:paraId="3F1E5672" w14:textId="77777777" w:rsidR="0089395C" w:rsidRDefault="0089395C" w:rsidP="0089395C">
      <w:pPr>
        <w:ind w:firstLine="567"/>
        <w:jc w:val="both"/>
      </w:pPr>
      <w:r>
        <w:t xml:space="preserve">На течение года </w:t>
      </w:r>
      <w:r w:rsidRPr="00143500">
        <w:t>КИБО вые</w:t>
      </w:r>
      <w:r>
        <w:t>зжал</w:t>
      </w:r>
      <w:r w:rsidRPr="00143500">
        <w:t xml:space="preserve"> с исторической выставкой и радиогазетой в несколько населенных пунктов Волгодонского района. Радиогазета озвучивала историю библиотеки с 1892 года. Выставка повествовала о семье М.В. Наумова, кем он был, и как пришел к созданию библиотеки. Посетившие нашу выставку читатели, были удивлены историей создания. Наумов начал с церковноприходской школы, а при ней была изба-читальня. На выставке «Под стеклом» демонстрировались 2 книги 1903 и 1950 годов, которые сохранились до наших дней в библиотеке. </w:t>
      </w:r>
      <w:r>
        <w:t>Каждый выезд сопровождался</w:t>
      </w:r>
      <w:r w:rsidRPr="00143500">
        <w:t xml:space="preserve"> раздачей буклетов и сувениров с эмблемой библиотеки</w:t>
      </w:r>
      <w:r>
        <w:t>.</w:t>
      </w:r>
    </w:p>
    <w:p w14:paraId="09E72371" w14:textId="77777777" w:rsidR="0089395C" w:rsidRPr="00143500" w:rsidRDefault="0089395C" w:rsidP="0089395C">
      <w:pPr>
        <w:ind w:firstLine="567"/>
        <w:jc w:val="both"/>
      </w:pPr>
      <w:r>
        <w:t>Так же к юбилею сотрудники Центральной библиотеки разработали эскиз баннера со своим названием, который в марте занял своё почётное место на здании библиотеки и привлекает внимание жителей оригинальным дизайном. По пути следования в Центральную библиотеку им. М.В. Наумова были установлены указатели.</w:t>
      </w:r>
    </w:p>
    <w:p w14:paraId="0347593B" w14:textId="77777777" w:rsidR="0089395C" w:rsidRPr="00EE091E" w:rsidRDefault="0089395C" w:rsidP="0089395C">
      <w:pPr>
        <w:ind w:firstLine="567"/>
        <w:jc w:val="both"/>
      </w:pPr>
      <w:r w:rsidRPr="00983EFA">
        <w:lastRenderedPageBreak/>
        <w:t xml:space="preserve">В Общероссийский день библиотек сотрудники </w:t>
      </w:r>
      <w:r>
        <w:t>Центральной</w:t>
      </w:r>
      <w:r w:rsidRPr="00983EFA">
        <w:t xml:space="preserve"> библиотеки провели </w:t>
      </w:r>
      <w:r>
        <w:t>блиц-опрос</w:t>
      </w:r>
      <w:r w:rsidRPr="00983EFA">
        <w:t xml:space="preserve"> </w:t>
      </w:r>
      <w:r w:rsidRPr="005543B3">
        <w:t>«Какой должна быть библиотека?»</w:t>
      </w:r>
      <w:r w:rsidRPr="00983EFA">
        <w:t>.</w:t>
      </w:r>
      <w:r>
        <w:t xml:space="preserve"> </w:t>
      </w:r>
      <w:r w:rsidRPr="00EE091E">
        <w:t xml:space="preserve">Читателям задавался всего один вопрос: «Какой вы видите нашу библиотеку через 20 лет?» Ответы были разные, но в основном, жители </w:t>
      </w:r>
      <w:r>
        <w:t>станицы</w:t>
      </w:r>
      <w:r w:rsidRPr="00EE091E">
        <w:t xml:space="preserve"> хотят, чтобы библиотека стала комфортной и современной. </w:t>
      </w:r>
    </w:p>
    <w:p w14:paraId="6336E23B" w14:textId="77777777" w:rsidR="0089395C" w:rsidRDefault="0089395C" w:rsidP="0089395C">
      <w:pPr>
        <w:ind w:firstLine="567"/>
        <w:jc w:val="both"/>
      </w:pPr>
      <w:r>
        <w:t>П</w:t>
      </w:r>
      <w:r w:rsidRPr="005537D9">
        <w:t xml:space="preserve">риняли участие </w:t>
      </w:r>
      <w:r>
        <w:t>в опросе 72</w:t>
      </w:r>
      <w:r w:rsidRPr="005537D9">
        <w:t xml:space="preserve"> человек</w:t>
      </w:r>
      <w:r>
        <w:t xml:space="preserve">а. </w:t>
      </w:r>
    </w:p>
    <w:p w14:paraId="4B91DB4F" w14:textId="77777777" w:rsidR="0089395C" w:rsidRDefault="0089395C" w:rsidP="0089395C">
      <w:pPr>
        <w:ind w:firstLine="567"/>
        <w:jc w:val="both"/>
      </w:pPr>
      <w:r>
        <w:t>Определенное количество опрошенных считают, что с</w:t>
      </w:r>
      <w:r w:rsidRPr="00C1749F">
        <w:t xml:space="preserve">овременная библиотека должна сочетать в себе свободное общественное пространство, место для отдыха, где всегда можно поработать на ноутбуке, </w:t>
      </w:r>
      <w:r>
        <w:t xml:space="preserve">а </w:t>
      </w:r>
      <w:r w:rsidRPr="00C1749F">
        <w:t>также различные выставки на актуальные темы.</w:t>
      </w:r>
    </w:p>
    <w:p w14:paraId="3597496E" w14:textId="77777777" w:rsidR="0089395C" w:rsidRDefault="0089395C" w:rsidP="0089395C">
      <w:pPr>
        <w:ind w:firstLine="567"/>
        <w:jc w:val="both"/>
      </w:pPr>
      <w:r>
        <w:t xml:space="preserve">15,3% людей ответили, что местом, где они могли бы </w:t>
      </w:r>
      <w:r w:rsidRPr="00D4309D">
        <w:t>встречаться и обсуждать интересные и важные для них темы</w:t>
      </w:r>
      <w:r>
        <w:t xml:space="preserve"> могла бы стать библиотека.</w:t>
      </w:r>
    </w:p>
    <w:p w14:paraId="07E8D1BD" w14:textId="77777777" w:rsidR="0089395C" w:rsidRDefault="0089395C" w:rsidP="0089395C">
      <w:pPr>
        <w:ind w:firstLine="567"/>
        <w:jc w:val="both"/>
      </w:pPr>
      <w:r>
        <w:t xml:space="preserve">7,9% опрошенных считают, что </w:t>
      </w:r>
      <w:r w:rsidRPr="00F91321">
        <w:t>библиотеки должны модернизироваться и становиться более современными.</w:t>
      </w:r>
    </w:p>
    <w:p w14:paraId="09C2EBCC" w14:textId="77777777" w:rsidR="0089395C" w:rsidRDefault="0089395C" w:rsidP="0089395C">
      <w:pPr>
        <w:ind w:firstLine="567"/>
        <w:jc w:val="both"/>
      </w:pPr>
      <w:r>
        <w:t xml:space="preserve">38,4% придерживаются мнения что </w:t>
      </w:r>
      <w:r w:rsidRPr="00465764">
        <w:t xml:space="preserve">современная библиотека должна сочетать в себе и развлекательный и обучающий момент. Но упор должен сохраняться на книгах.  </w:t>
      </w:r>
    </w:p>
    <w:p w14:paraId="15DCA410" w14:textId="77777777" w:rsidR="0089395C" w:rsidRDefault="0089395C" w:rsidP="0089395C">
      <w:pPr>
        <w:ind w:firstLine="567"/>
        <w:jc w:val="both"/>
      </w:pPr>
      <w:r w:rsidRPr="00532966">
        <w:t>Очень высоко читатели оценили профессиональные качества библиотекаря, отношение работников библиотек</w:t>
      </w:r>
      <w:r>
        <w:t>и к читателям и</w:t>
      </w:r>
      <w:r w:rsidRPr="00532966">
        <w:t xml:space="preserve"> оперативность обслуживания.</w:t>
      </w:r>
      <w:r w:rsidRPr="00292531">
        <w:t xml:space="preserve"> </w:t>
      </w:r>
    </w:p>
    <w:p w14:paraId="4C8EC112" w14:textId="77777777" w:rsidR="0089395C" w:rsidRDefault="0089395C" w:rsidP="0089395C">
      <w:pPr>
        <w:ind w:firstLine="567"/>
        <w:jc w:val="both"/>
      </w:pPr>
      <w:r>
        <w:t>Посетители сделали акцент на том, что для чтения любимых книг у них не хватает свободного времени, и соответственно нет возможности прийти в библиотеку. Поэтому большой популярностью среди читателей пользуется электронная библиотека ЛитРес.</w:t>
      </w:r>
    </w:p>
    <w:p w14:paraId="1B919F6A" w14:textId="77777777" w:rsidR="0089395C" w:rsidRDefault="0089395C" w:rsidP="0089395C">
      <w:pPr>
        <w:ind w:firstLine="567"/>
        <w:jc w:val="both"/>
      </w:pPr>
      <w:r w:rsidRPr="00532966">
        <w:t xml:space="preserve">С чувством удовлетворения из библиотеки уходят </w:t>
      </w:r>
      <w:r>
        <w:t>–</w:t>
      </w:r>
      <w:r w:rsidRPr="00532966">
        <w:t xml:space="preserve"> </w:t>
      </w:r>
      <w:r>
        <w:t>89,5</w:t>
      </w:r>
      <w:r w:rsidRPr="00532966">
        <w:t xml:space="preserve">% читателей, </w:t>
      </w:r>
      <w:r>
        <w:t xml:space="preserve">и </w:t>
      </w:r>
      <w:r w:rsidRPr="00532966">
        <w:t>лишь 1,</w:t>
      </w:r>
      <w:r>
        <w:t>5</w:t>
      </w:r>
      <w:r w:rsidRPr="00532966">
        <w:t>% - с чувством разочарования, «если нет нужной литературы».</w:t>
      </w:r>
    </w:p>
    <w:p w14:paraId="3C9D711C" w14:textId="77777777" w:rsidR="0089395C" w:rsidRPr="00003297" w:rsidRDefault="0089395C" w:rsidP="0089395C">
      <w:pPr>
        <w:ind w:firstLine="567"/>
        <w:jc w:val="both"/>
      </w:pPr>
      <w:r w:rsidRPr="00003297">
        <w:t>Подводя общий итог, следует отметить следующее. У читателей сложился положительный образ библиотеки, для большинства респондентов библиотека играют важную роль и как источник информации, и как центр саморазвития. В нашей библиотеке пока нет штрих-кодов на книгах и электронных считывателей информации, магнитных пластиковых читательских билетов, между тем, библиотека все же развивается. Для привлечения новых читателей библиотека постоянно меняется, подстраивается под изменения, происходящие в современном обществе. Полученные данные в ходе анкетирования помогут гораздо продуктивнее выстраивать взаимоотношения с читателями, определить, куда двигаться дальше на пути внедрения библиотечных услуг.</w:t>
      </w:r>
    </w:p>
    <w:p w14:paraId="7F092392" w14:textId="77777777" w:rsidR="0089395C" w:rsidRDefault="0089395C" w:rsidP="0089395C">
      <w:pPr>
        <w:tabs>
          <w:tab w:val="left" w:pos="360"/>
        </w:tabs>
        <w:ind w:firstLine="567"/>
        <w:jc w:val="both"/>
      </w:pPr>
    </w:p>
    <w:p w14:paraId="22AD9EC5" w14:textId="77777777" w:rsidR="00003297" w:rsidRPr="00CF019F" w:rsidRDefault="00003297" w:rsidP="009B61A7">
      <w:pPr>
        <w:jc w:val="center"/>
        <w:rPr>
          <w:b/>
          <w:highlight w:val="yellow"/>
        </w:rPr>
      </w:pPr>
    </w:p>
    <w:p w14:paraId="79B0B837" w14:textId="77777777" w:rsidR="00003297" w:rsidRPr="00CF019F" w:rsidRDefault="00003297" w:rsidP="009B61A7">
      <w:pPr>
        <w:jc w:val="center"/>
        <w:rPr>
          <w:b/>
          <w:highlight w:val="yellow"/>
        </w:rPr>
      </w:pPr>
    </w:p>
    <w:p w14:paraId="0B980F38" w14:textId="77777777" w:rsidR="00C80801" w:rsidRPr="001006CB" w:rsidRDefault="00C80801" w:rsidP="00C80801">
      <w:pPr>
        <w:jc w:val="center"/>
        <w:rPr>
          <w:b/>
        </w:rPr>
      </w:pPr>
      <w:r w:rsidRPr="001006CB">
        <w:rPr>
          <w:b/>
        </w:rPr>
        <w:t>7.СПРАВОЧНО-БИБЛИОГРАФИЧЕСКОЕ, ИНФОРМАЦИОННОЕ И СОЦИАЛЬНО-ПРАВОВОЕ ОБСЛУЖИВАНИЕ ПОЛЬЗОВАТЕЛЕЙ</w:t>
      </w:r>
    </w:p>
    <w:p w14:paraId="638C86EC" w14:textId="77777777" w:rsidR="00C80801" w:rsidRPr="001006CB" w:rsidRDefault="00C80801" w:rsidP="00C80801">
      <w:pPr>
        <w:widowControl w:val="0"/>
        <w:rPr>
          <w:b/>
        </w:rPr>
      </w:pPr>
      <w:r w:rsidRPr="001006CB">
        <w:rPr>
          <w:b/>
        </w:rPr>
        <w:t xml:space="preserve"> </w:t>
      </w:r>
    </w:p>
    <w:p w14:paraId="2120F2B0" w14:textId="77777777" w:rsidR="00C80801" w:rsidRPr="001006CB" w:rsidRDefault="00C80801" w:rsidP="00C80801">
      <w:pPr>
        <w:widowControl w:val="0"/>
        <w:tabs>
          <w:tab w:val="left" w:pos="851"/>
        </w:tabs>
        <w:jc w:val="both"/>
        <w:rPr>
          <w:b/>
          <w:i/>
        </w:rPr>
      </w:pPr>
      <w:r w:rsidRPr="001006CB">
        <w:rPr>
          <w:b/>
        </w:rPr>
        <w:t xml:space="preserve">              7.1.     </w:t>
      </w:r>
      <w:r w:rsidRPr="001006CB">
        <w:rPr>
          <w:b/>
          <w:i/>
        </w:rPr>
        <w:t>Информационно-библиографическое обслуживание.</w:t>
      </w:r>
    </w:p>
    <w:p w14:paraId="080B1372" w14:textId="77777777" w:rsidR="00C80801" w:rsidRPr="001006CB" w:rsidRDefault="00C80801" w:rsidP="00C80801">
      <w:pPr>
        <w:widowControl w:val="0"/>
        <w:tabs>
          <w:tab w:val="left" w:pos="993"/>
        </w:tabs>
        <w:ind w:firstLine="425"/>
        <w:jc w:val="both"/>
      </w:pPr>
      <w:r w:rsidRPr="001006CB">
        <w:t xml:space="preserve">Информационно-библиографическое обслуживание традиционно предполагает предоставление пользователям нашей библиотеки максимально полных сведений об информации, имеющейся в мире, в области их интересов. </w:t>
      </w:r>
    </w:p>
    <w:p w14:paraId="2BF5B729" w14:textId="77777777" w:rsidR="00C80801" w:rsidRPr="001006CB" w:rsidRDefault="00C80801" w:rsidP="00C80801">
      <w:pPr>
        <w:widowControl w:val="0"/>
        <w:tabs>
          <w:tab w:val="left" w:pos="993"/>
        </w:tabs>
        <w:ind w:firstLine="425"/>
        <w:jc w:val="both"/>
        <w:rPr>
          <w:b/>
        </w:rPr>
      </w:pPr>
    </w:p>
    <w:p w14:paraId="0C8062F5" w14:textId="77777777" w:rsidR="00C80801" w:rsidRPr="001006CB" w:rsidRDefault="00C80801" w:rsidP="00C80801">
      <w:pPr>
        <w:widowControl w:val="0"/>
        <w:tabs>
          <w:tab w:val="left" w:pos="993"/>
        </w:tabs>
        <w:ind w:firstLine="425"/>
        <w:jc w:val="both"/>
      </w:pPr>
      <w:r w:rsidRPr="001006CB">
        <w:rPr>
          <w:b/>
        </w:rPr>
        <w:t>7.1.1.</w:t>
      </w:r>
      <w:r w:rsidRPr="001006CB">
        <w:rPr>
          <w:b/>
        </w:rPr>
        <w:tab/>
      </w:r>
      <w:r w:rsidRPr="001006CB">
        <w:rPr>
          <w:b/>
          <w:bCs/>
          <w:i/>
          <w:iCs/>
        </w:rPr>
        <w:t>Основные направления информационно-библиографической деятельности.</w:t>
      </w:r>
    </w:p>
    <w:p w14:paraId="34611A49" w14:textId="77777777" w:rsidR="00C80801" w:rsidRPr="001006CB" w:rsidRDefault="00C80801" w:rsidP="00C80801">
      <w:pPr>
        <w:widowControl w:val="0"/>
        <w:tabs>
          <w:tab w:val="left" w:pos="993"/>
        </w:tabs>
        <w:ind w:firstLine="425"/>
        <w:jc w:val="both"/>
      </w:pPr>
    </w:p>
    <w:p w14:paraId="0C3A2EBA" w14:textId="77777777" w:rsidR="00C80801" w:rsidRPr="001006CB" w:rsidRDefault="00C80801" w:rsidP="00C80801">
      <w:pPr>
        <w:numPr>
          <w:ilvl w:val="0"/>
          <w:numId w:val="18"/>
        </w:numPr>
        <w:spacing w:after="120"/>
        <w:jc w:val="both"/>
      </w:pPr>
      <w:r w:rsidRPr="001006CB">
        <w:t>Справочно-библиографическое и информационное обслуживание пользователей и организаций с использованием электронных ресурсов, в том числе Интернет, справочно-библиографического аппарата и фонда;</w:t>
      </w:r>
    </w:p>
    <w:p w14:paraId="2F1F3EA2" w14:textId="77777777" w:rsidR="00C80801" w:rsidRPr="001006CB" w:rsidRDefault="00C80801" w:rsidP="00C80801">
      <w:pPr>
        <w:numPr>
          <w:ilvl w:val="0"/>
          <w:numId w:val="18"/>
        </w:numPr>
        <w:spacing w:after="120"/>
        <w:jc w:val="both"/>
      </w:pPr>
      <w:r w:rsidRPr="001006CB">
        <w:t xml:space="preserve">Справочно-библиографическое и информационное обслуживание удаленных пользователей посредством Виртуальной справочной службы на сайте </w:t>
      </w:r>
      <w:bookmarkStart w:id="2" w:name="_Hlk122188847"/>
      <w:r w:rsidRPr="001006CB">
        <w:t>МБУК ВР «МЦБ» им. М.В. Наумова</w:t>
      </w:r>
      <w:bookmarkEnd w:id="2"/>
      <w:r w:rsidRPr="001006CB">
        <w:t xml:space="preserve"> в разделе </w:t>
      </w:r>
      <w:hyperlink r:id="rId377" w:history="1">
        <w:r w:rsidRPr="001006CB">
          <w:rPr>
            <w:color w:val="0000FF"/>
            <w:u w:val="single"/>
          </w:rPr>
          <w:t>«Гостевая книга»</w:t>
        </w:r>
      </w:hyperlink>
      <w:r w:rsidRPr="001006CB">
        <w:t>;</w:t>
      </w:r>
    </w:p>
    <w:p w14:paraId="5CB29502" w14:textId="77777777" w:rsidR="00C80801" w:rsidRPr="001006CB" w:rsidRDefault="00C80801" w:rsidP="00C80801">
      <w:pPr>
        <w:numPr>
          <w:ilvl w:val="0"/>
          <w:numId w:val="18"/>
        </w:numPr>
        <w:spacing w:after="120"/>
        <w:jc w:val="both"/>
      </w:pPr>
      <w:r w:rsidRPr="001006CB">
        <w:lastRenderedPageBreak/>
        <w:t>Организация доступа пользователей к внешним информационным ресурсам (Интернет), справочно-правовым базам «КонсультантПлюс», фонду электронных изданий, собственным базам данных;</w:t>
      </w:r>
    </w:p>
    <w:p w14:paraId="4A0B447E" w14:textId="77777777" w:rsidR="00C80801" w:rsidRPr="001006CB" w:rsidRDefault="00C80801" w:rsidP="00C80801">
      <w:pPr>
        <w:numPr>
          <w:ilvl w:val="0"/>
          <w:numId w:val="18"/>
        </w:numPr>
        <w:spacing w:after="120"/>
        <w:jc w:val="both"/>
      </w:pPr>
      <w:r w:rsidRPr="001006CB">
        <w:t>Создание справочно-библиографического аппарата, в т.ч. библиографических баз данных и электронного каталога;</w:t>
      </w:r>
    </w:p>
    <w:p w14:paraId="2D4F7CA7" w14:textId="77777777" w:rsidR="00C80801" w:rsidRPr="001006CB" w:rsidRDefault="00C80801" w:rsidP="00C80801">
      <w:pPr>
        <w:numPr>
          <w:ilvl w:val="0"/>
          <w:numId w:val="18"/>
        </w:numPr>
        <w:spacing w:after="120"/>
        <w:jc w:val="both"/>
      </w:pPr>
      <w:r w:rsidRPr="001006CB">
        <w:t>Участие в корпоративном проекте «Сводный каталог библиотек Ростовской области»;</w:t>
      </w:r>
    </w:p>
    <w:p w14:paraId="5D6DD534" w14:textId="77777777" w:rsidR="00C80801" w:rsidRPr="001006CB" w:rsidRDefault="00C80801" w:rsidP="00C80801">
      <w:pPr>
        <w:numPr>
          <w:ilvl w:val="0"/>
          <w:numId w:val="18"/>
        </w:numPr>
        <w:spacing w:after="120"/>
        <w:jc w:val="both"/>
      </w:pPr>
      <w:r w:rsidRPr="001006CB">
        <w:t>Справочно-библиографическое и информационное обслуживание удаленных пользователей посредством ЭДД;</w:t>
      </w:r>
    </w:p>
    <w:p w14:paraId="5999111E" w14:textId="77777777" w:rsidR="00C80801" w:rsidRPr="001006CB" w:rsidRDefault="00C80801" w:rsidP="00C80801">
      <w:pPr>
        <w:numPr>
          <w:ilvl w:val="0"/>
          <w:numId w:val="18"/>
        </w:numPr>
        <w:spacing w:after="120"/>
        <w:jc w:val="both"/>
      </w:pPr>
      <w:r w:rsidRPr="001006CB">
        <w:t>Индивидуальное и коллективное информирование;</w:t>
      </w:r>
    </w:p>
    <w:p w14:paraId="603294F2" w14:textId="77777777" w:rsidR="00C80801" w:rsidRPr="001006CB" w:rsidRDefault="00C80801" w:rsidP="00C80801">
      <w:pPr>
        <w:numPr>
          <w:ilvl w:val="0"/>
          <w:numId w:val="18"/>
        </w:numPr>
        <w:spacing w:after="120"/>
        <w:jc w:val="both"/>
      </w:pPr>
      <w:r w:rsidRPr="001006CB">
        <w:t>Содействие повышению информационной культуры и информационной грамотности читателей библиотек и других потребителей информации.</w:t>
      </w:r>
    </w:p>
    <w:p w14:paraId="0F88FB15" w14:textId="77777777" w:rsidR="00C80801" w:rsidRPr="001006CB" w:rsidRDefault="00C80801" w:rsidP="00C80801">
      <w:pPr>
        <w:suppressAutoHyphens/>
        <w:ind w:firstLine="360"/>
        <w:jc w:val="both"/>
      </w:pPr>
      <w:r w:rsidRPr="001006CB">
        <w:t xml:space="preserve">На </w:t>
      </w:r>
      <w:hyperlink r:id="rId378" w:history="1">
        <w:r w:rsidRPr="001006CB">
          <w:rPr>
            <w:color w:val="0000FF"/>
            <w:u w:val="single"/>
          </w:rPr>
          <w:t>сайте МБУК ВР «МЦБ» им. М.В. Наумова</w:t>
        </w:r>
      </w:hyperlink>
      <w:r w:rsidRPr="001006CB">
        <w:t xml:space="preserve"> пользователи имеют возможность получать доступ к следующим электронным каталогам: Сводный каталог библиотек Ростовской области и Донская электронная библиотека. </w:t>
      </w:r>
    </w:p>
    <w:p w14:paraId="15150F13" w14:textId="77777777" w:rsidR="00C80801" w:rsidRPr="001006CB" w:rsidRDefault="00C80801" w:rsidP="00C80801">
      <w:pPr>
        <w:spacing w:after="60"/>
        <w:ind w:left="122" w:firstLine="708"/>
        <w:jc w:val="both"/>
        <w:rPr>
          <w:color w:val="000000"/>
        </w:rPr>
      </w:pPr>
      <w:r w:rsidRPr="001006CB">
        <w:rPr>
          <w:color w:val="000000"/>
        </w:rPr>
        <w:t>Систематические</w:t>
      </w:r>
      <w:r w:rsidRPr="001006CB">
        <w:rPr>
          <w:color w:val="000000"/>
          <w:spacing w:val="1"/>
        </w:rPr>
        <w:t xml:space="preserve"> </w:t>
      </w:r>
      <w:r w:rsidRPr="001006CB">
        <w:rPr>
          <w:color w:val="000000"/>
        </w:rPr>
        <w:t>и</w:t>
      </w:r>
      <w:r w:rsidRPr="001006CB">
        <w:rPr>
          <w:color w:val="000000"/>
          <w:spacing w:val="1"/>
        </w:rPr>
        <w:t xml:space="preserve"> </w:t>
      </w:r>
      <w:r w:rsidRPr="001006CB">
        <w:rPr>
          <w:color w:val="000000"/>
        </w:rPr>
        <w:t>краеведческие</w:t>
      </w:r>
      <w:r w:rsidRPr="001006CB">
        <w:rPr>
          <w:color w:val="000000"/>
          <w:spacing w:val="1"/>
        </w:rPr>
        <w:t xml:space="preserve"> </w:t>
      </w:r>
      <w:r w:rsidRPr="001006CB">
        <w:rPr>
          <w:color w:val="000000"/>
        </w:rPr>
        <w:t>картотеки</w:t>
      </w:r>
      <w:r w:rsidRPr="001006CB">
        <w:rPr>
          <w:color w:val="000000"/>
          <w:spacing w:val="1"/>
        </w:rPr>
        <w:t xml:space="preserve"> </w:t>
      </w:r>
      <w:r w:rsidRPr="001006CB">
        <w:rPr>
          <w:color w:val="000000"/>
        </w:rPr>
        <w:t>ведутся</w:t>
      </w:r>
      <w:r w:rsidRPr="001006CB">
        <w:rPr>
          <w:color w:val="000000"/>
          <w:spacing w:val="1"/>
        </w:rPr>
        <w:t xml:space="preserve"> </w:t>
      </w:r>
      <w:r w:rsidRPr="001006CB">
        <w:rPr>
          <w:color w:val="000000"/>
        </w:rPr>
        <w:t>во</w:t>
      </w:r>
      <w:r w:rsidRPr="001006CB">
        <w:rPr>
          <w:color w:val="000000"/>
          <w:spacing w:val="1"/>
        </w:rPr>
        <w:t xml:space="preserve"> </w:t>
      </w:r>
      <w:r w:rsidRPr="001006CB">
        <w:rPr>
          <w:color w:val="000000"/>
        </w:rPr>
        <w:t>всех</w:t>
      </w:r>
      <w:r w:rsidRPr="001006CB">
        <w:rPr>
          <w:color w:val="000000"/>
          <w:spacing w:val="1"/>
        </w:rPr>
        <w:t xml:space="preserve"> </w:t>
      </w:r>
      <w:r w:rsidRPr="001006CB">
        <w:rPr>
          <w:color w:val="000000"/>
        </w:rPr>
        <w:t>библиотеках района,</w:t>
      </w:r>
      <w:r w:rsidRPr="001006CB">
        <w:rPr>
          <w:color w:val="000000"/>
          <w:spacing w:val="1"/>
        </w:rPr>
        <w:t xml:space="preserve"> </w:t>
      </w:r>
      <w:r w:rsidRPr="001006CB">
        <w:rPr>
          <w:color w:val="000000"/>
        </w:rPr>
        <w:t>система</w:t>
      </w:r>
      <w:r w:rsidRPr="001006CB">
        <w:rPr>
          <w:color w:val="000000"/>
          <w:spacing w:val="1"/>
        </w:rPr>
        <w:t xml:space="preserve"> </w:t>
      </w:r>
      <w:r w:rsidRPr="001006CB">
        <w:rPr>
          <w:color w:val="000000"/>
        </w:rPr>
        <w:t>картотек</w:t>
      </w:r>
      <w:r w:rsidRPr="001006CB">
        <w:rPr>
          <w:color w:val="000000"/>
          <w:spacing w:val="1"/>
        </w:rPr>
        <w:t xml:space="preserve"> </w:t>
      </w:r>
      <w:r w:rsidRPr="001006CB">
        <w:rPr>
          <w:color w:val="000000"/>
        </w:rPr>
        <w:t>формируется</w:t>
      </w:r>
      <w:r w:rsidRPr="001006CB">
        <w:rPr>
          <w:color w:val="000000"/>
          <w:spacing w:val="1"/>
        </w:rPr>
        <w:t xml:space="preserve"> </w:t>
      </w:r>
      <w:r w:rsidRPr="001006CB">
        <w:rPr>
          <w:color w:val="000000"/>
        </w:rPr>
        <w:t>с</w:t>
      </w:r>
      <w:r w:rsidRPr="001006CB">
        <w:rPr>
          <w:color w:val="000000"/>
          <w:spacing w:val="1"/>
        </w:rPr>
        <w:t xml:space="preserve"> </w:t>
      </w:r>
      <w:r w:rsidRPr="001006CB">
        <w:rPr>
          <w:color w:val="000000"/>
        </w:rPr>
        <w:t>учётом</w:t>
      </w:r>
      <w:r w:rsidRPr="001006CB">
        <w:rPr>
          <w:color w:val="000000"/>
          <w:spacing w:val="1"/>
        </w:rPr>
        <w:t xml:space="preserve"> </w:t>
      </w:r>
      <w:r w:rsidRPr="001006CB">
        <w:rPr>
          <w:color w:val="000000"/>
        </w:rPr>
        <w:t>специфики</w:t>
      </w:r>
      <w:r w:rsidRPr="001006CB">
        <w:rPr>
          <w:color w:val="000000"/>
          <w:spacing w:val="1"/>
        </w:rPr>
        <w:t xml:space="preserve"> </w:t>
      </w:r>
      <w:r w:rsidRPr="001006CB">
        <w:rPr>
          <w:color w:val="000000"/>
        </w:rPr>
        <w:t>и</w:t>
      </w:r>
      <w:r w:rsidRPr="001006CB">
        <w:rPr>
          <w:color w:val="000000"/>
          <w:spacing w:val="1"/>
        </w:rPr>
        <w:t xml:space="preserve"> </w:t>
      </w:r>
      <w:r w:rsidRPr="001006CB">
        <w:rPr>
          <w:color w:val="000000"/>
        </w:rPr>
        <w:t>возможностей</w:t>
      </w:r>
      <w:r w:rsidRPr="001006CB">
        <w:rPr>
          <w:color w:val="000000"/>
          <w:spacing w:val="1"/>
        </w:rPr>
        <w:t xml:space="preserve"> </w:t>
      </w:r>
      <w:r w:rsidRPr="001006CB">
        <w:rPr>
          <w:color w:val="000000"/>
        </w:rPr>
        <w:t>каждой</w:t>
      </w:r>
      <w:r w:rsidRPr="001006CB">
        <w:rPr>
          <w:color w:val="000000"/>
          <w:spacing w:val="1"/>
        </w:rPr>
        <w:t xml:space="preserve"> </w:t>
      </w:r>
      <w:r w:rsidRPr="001006CB">
        <w:rPr>
          <w:color w:val="000000"/>
        </w:rPr>
        <w:t>библиотеки.</w:t>
      </w:r>
      <w:r w:rsidRPr="001006CB">
        <w:rPr>
          <w:color w:val="000000"/>
          <w:spacing w:val="1"/>
        </w:rPr>
        <w:t xml:space="preserve"> </w:t>
      </w:r>
      <w:r w:rsidRPr="001006CB">
        <w:rPr>
          <w:color w:val="000000"/>
        </w:rPr>
        <w:t>Систематическая картотека статей (СКС) остается одним из важнейших элементов СБА. 2022 год пополнил СКС новыми рубриками: «2022 –</w:t>
      </w:r>
      <w:r w:rsidRPr="001006CB">
        <w:rPr>
          <w:color w:val="000000"/>
          <w:spacing w:val="1"/>
        </w:rPr>
        <w:t xml:space="preserve"> </w:t>
      </w:r>
      <w:r w:rsidRPr="001006CB">
        <w:rPr>
          <w:color w:val="000000"/>
        </w:rPr>
        <w:t>Год</w:t>
      </w:r>
      <w:r w:rsidRPr="001006CB">
        <w:rPr>
          <w:color w:val="000000"/>
          <w:spacing w:val="1"/>
        </w:rPr>
        <w:t xml:space="preserve"> </w:t>
      </w:r>
      <w:r w:rsidRPr="001006CB">
        <w:rPr>
          <w:color w:val="000000"/>
        </w:rPr>
        <w:t>культурного и нематериального наследия народов России»,</w:t>
      </w:r>
      <w:r w:rsidRPr="001006CB">
        <w:rPr>
          <w:color w:val="000000"/>
          <w:spacing w:val="1"/>
        </w:rPr>
        <w:t xml:space="preserve"> </w:t>
      </w:r>
      <w:r w:rsidRPr="001006CB">
        <w:rPr>
          <w:color w:val="000000"/>
        </w:rPr>
        <w:t>«Петровское достояние»</w:t>
      </w:r>
      <w:r w:rsidRPr="001006CB">
        <w:rPr>
          <w:color w:val="000000"/>
          <w:spacing w:val="1"/>
        </w:rPr>
        <w:t xml:space="preserve"> </w:t>
      </w:r>
      <w:r w:rsidRPr="001006CB">
        <w:rPr>
          <w:color w:val="000000"/>
        </w:rPr>
        <w:t>(к</w:t>
      </w:r>
      <w:r w:rsidRPr="001006CB">
        <w:rPr>
          <w:color w:val="000000"/>
          <w:spacing w:val="1"/>
        </w:rPr>
        <w:t xml:space="preserve"> </w:t>
      </w:r>
      <w:r w:rsidRPr="001006CB">
        <w:rPr>
          <w:color w:val="000000"/>
        </w:rPr>
        <w:t xml:space="preserve">350-летию со дня рождения Петра </w:t>
      </w:r>
      <w:r w:rsidRPr="001006CB">
        <w:rPr>
          <w:color w:val="000000"/>
          <w:lang w:val="en-US"/>
        </w:rPr>
        <w:t>I</w:t>
      </w:r>
      <w:r w:rsidRPr="001006CB">
        <w:rPr>
          <w:color w:val="000000"/>
        </w:rPr>
        <w:t>), «По зову сердца» (земляки-участники СВО)</w:t>
      </w:r>
      <w:r w:rsidRPr="001006CB">
        <w:rPr>
          <w:color w:val="000000"/>
          <w:spacing w:val="-6"/>
        </w:rPr>
        <w:t xml:space="preserve"> </w:t>
      </w:r>
      <w:r w:rsidRPr="001006CB">
        <w:rPr>
          <w:color w:val="000000"/>
        </w:rPr>
        <w:t>и</w:t>
      </w:r>
      <w:r w:rsidRPr="001006CB">
        <w:rPr>
          <w:color w:val="000000"/>
          <w:spacing w:val="-1"/>
        </w:rPr>
        <w:t xml:space="preserve"> </w:t>
      </w:r>
      <w:r w:rsidRPr="001006CB">
        <w:rPr>
          <w:color w:val="000000"/>
        </w:rPr>
        <w:t>др.</w:t>
      </w:r>
    </w:p>
    <w:p w14:paraId="63F01974" w14:textId="77777777" w:rsidR="00C80801" w:rsidRPr="001006CB" w:rsidRDefault="00C80801" w:rsidP="00C80801">
      <w:pPr>
        <w:spacing w:after="60"/>
        <w:ind w:left="122" w:firstLine="707"/>
        <w:jc w:val="both"/>
        <w:rPr>
          <w:color w:val="000000"/>
        </w:rPr>
      </w:pPr>
      <w:r w:rsidRPr="001006CB">
        <w:rPr>
          <w:color w:val="000000"/>
        </w:rPr>
        <w:t>Помимо СКС в библиотеках пополняются тематические картотеки, картотеки заглавий</w:t>
      </w:r>
      <w:r w:rsidRPr="001006CB">
        <w:rPr>
          <w:color w:val="000000"/>
          <w:spacing w:val="1"/>
        </w:rPr>
        <w:t xml:space="preserve"> </w:t>
      </w:r>
      <w:r w:rsidRPr="001006CB">
        <w:rPr>
          <w:color w:val="000000"/>
        </w:rPr>
        <w:t>художественных</w:t>
      </w:r>
      <w:r w:rsidRPr="001006CB">
        <w:rPr>
          <w:color w:val="000000"/>
          <w:spacing w:val="1"/>
        </w:rPr>
        <w:t xml:space="preserve"> </w:t>
      </w:r>
      <w:r w:rsidRPr="001006CB">
        <w:rPr>
          <w:color w:val="000000"/>
        </w:rPr>
        <w:t>произведений,</w:t>
      </w:r>
      <w:r w:rsidRPr="001006CB">
        <w:rPr>
          <w:color w:val="000000"/>
          <w:spacing w:val="1"/>
        </w:rPr>
        <w:t xml:space="preserve"> </w:t>
      </w:r>
      <w:r w:rsidRPr="001006CB">
        <w:rPr>
          <w:color w:val="000000"/>
        </w:rPr>
        <w:t>сценариев,</w:t>
      </w:r>
      <w:r w:rsidRPr="001006CB">
        <w:rPr>
          <w:color w:val="000000"/>
          <w:spacing w:val="1"/>
        </w:rPr>
        <w:t xml:space="preserve"> </w:t>
      </w:r>
      <w:r w:rsidRPr="001006CB">
        <w:rPr>
          <w:color w:val="000000"/>
        </w:rPr>
        <w:t>методико-библиографических</w:t>
      </w:r>
      <w:r w:rsidRPr="001006CB">
        <w:rPr>
          <w:color w:val="000000"/>
          <w:spacing w:val="1"/>
        </w:rPr>
        <w:t xml:space="preserve"> </w:t>
      </w:r>
      <w:r w:rsidRPr="001006CB">
        <w:rPr>
          <w:color w:val="000000"/>
        </w:rPr>
        <w:t>материалов</w:t>
      </w:r>
      <w:r w:rsidRPr="001006CB">
        <w:rPr>
          <w:color w:val="000000"/>
          <w:spacing w:val="1"/>
        </w:rPr>
        <w:t xml:space="preserve"> </w:t>
      </w:r>
      <w:r w:rsidRPr="001006CB">
        <w:rPr>
          <w:color w:val="000000"/>
        </w:rPr>
        <w:t>и</w:t>
      </w:r>
      <w:r w:rsidRPr="001006CB">
        <w:rPr>
          <w:color w:val="000000"/>
          <w:spacing w:val="1"/>
        </w:rPr>
        <w:t xml:space="preserve"> </w:t>
      </w:r>
      <w:r w:rsidRPr="001006CB">
        <w:rPr>
          <w:color w:val="000000"/>
        </w:rPr>
        <w:t>др.</w:t>
      </w:r>
      <w:r w:rsidRPr="001006CB">
        <w:rPr>
          <w:color w:val="000000"/>
          <w:spacing w:val="1"/>
        </w:rPr>
        <w:t xml:space="preserve"> </w:t>
      </w:r>
    </w:p>
    <w:p w14:paraId="0D0D50E8" w14:textId="247F57BC" w:rsidR="00C80801" w:rsidRPr="001006CB" w:rsidRDefault="00C80801" w:rsidP="00C80801">
      <w:pPr>
        <w:ind w:firstLine="851"/>
        <w:jc w:val="both"/>
      </w:pPr>
      <w:r w:rsidRPr="001006CB">
        <w:t>Тематические</w:t>
      </w:r>
      <w:r w:rsidRPr="001006CB">
        <w:rPr>
          <w:spacing w:val="1"/>
        </w:rPr>
        <w:t xml:space="preserve"> </w:t>
      </w:r>
      <w:r w:rsidRPr="001006CB">
        <w:t>папки-</w:t>
      </w:r>
      <w:r w:rsidRPr="001006CB">
        <w:rPr>
          <w:spacing w:val="1"/>
        </w:rPr>
        <w:t xml:space="preserve"> </w:t>
      </w:r>
      <w:r w:rsidRPr="001006CB">
        <w:t>накопители</w:t>
      </w:r>
      <w:r w:rsidRPr="001006CB">
        <w:rPr>
          <w:spacing w:val="1"/>
        </w:rPr>
        <w:t xml:space="preserve"> </w:t>
      </w:r>
      <w:r w:rsidRPr="001006CB">
        <w:t>(папки-досье),</w:t>
      </w:r>
      <w:r w:rsidRPr="001006CB">
        <w:rPr>
          <w:spacing w:val="1"/>
        </w:rPr>
        <w:t xml:space="preserve"> </w:t>
      </w:r>
      <w:r w:rsidRPr="001006CB">
        <w:t>альбомы пополнились в Прогрессовском отделе «Краеведческая картотека» на 4 документа, «История хутора Пирожок» (Пирожковский отдел) на 2, «Вести сельского поселения» (Добровольский отдел)</w:t>
      </w:r>
      <w:r w:rsidRPr="001006CB">
        <w:rPr>
          <w:spacing w:val="1"/>
        </w:rPr>
        <w:t xml:space="preserve"> на 14 документов. </w:t>
      </w:r>
      <w:r w:rsidRPr="001006CB">
        <w:t xml:space="preserve">Незаменимыми в обслуживании читателей остаются дайджест-папки со </w:t>
      </w:r>
      <w:r w:rsidR="00AD6187" w:rsidRPr="001006CB">
        <w:t>сценариями (</w:t>
      </w:r>
      <w:r w:rsidRPr="001006CB">
        <w:t>+38),</w:t>
      </w:r>
      <w:r w:rsidRPr="001006CB">
        <w:rPr>
          <w:spacing w:val="1"/>
        </w:rPr>
        <w:t xml:space="preserve"> </w:t>
      </w:r>
      <w:r w:rsidRPr="001006CB">
        <w:t>методическими</w:t>
      </w:r>
      <w:r w:rsidRPr="001006CB">
        <w:rPr>
          <w:spacing w:val="-2"/>
        </w:rPr>
        <w:t xml:space="preserve"> </w:t>
      </w:r>
      <w:r w:rsidR="00AD6187" w:rsidRPr="001006CB">
        <w:t>материалами (</w:t>
      </w:r>
      <w:r w:rsidRPr="001006CB">
        <w:t>+8)</w:t>
      </w:r>
      <w:r w:rsidRPr="001006CB">
        <w:rPr>
          <w:spacing w:val="-1"/>
        </w:rPr>
        <w:t xml:space="preserve"> </w:t>
      </w:r>
      <w:r w:rsidRPr="001006CB">
        <w:t>и</w:t>
      </w:r>
      <w:r w:rsidRPr="001006CB">
        <w:rPr>
          <w:spacing w:val="-1"/>
        </w:rPr>
        <w:t xml:space="preserve"> </w:t>
      </w:r>
      <w:r w:rsidRPr="001006CB">
        <w:t>др.</w:t>
      </w:r>
    </w:p>
    <w:p w14:paraId="52E59EFC" w14:textId="77777777" w:rsidR="00C80801" w:rsidRPr="001006CB" w:rsidRDefault="00C80801" w:rsidP="00C80801">
      <w:pPr>
        <w:widowControl w:val="0"/>
        <w:tabs>
          <w:tab w:val="left" w:pos="851"/>
        </w:tabs>
        <w:jc w:val="both"/>
      </w:pPr>
    </w:p>
    <w:p w14:paraId="4E11070F" w14:textId="77777777" w:rsidR="00C80801" w:rsidRPr="001006CB" w:rsidRDefault="00C80801" w:rsidP="00C80801">
      <w:pPr>
        <w:widowControl w:val="0"/>
        <w:tabs>
          <w:tab w:val="left" w:pos="851"/>
        </w:tabs>
        <w:jc w:val="both"/>
      </w:pPr>
      <w:r w:rsidRPr="001006CB">
        <w:rPr>
          <w:i/>
        </w:rPr>
        <w:t xml:space="preserve">- </w:t>
      </w:r>
      <w:r w:rsidRPr="001006CB">
        <w:rPr>
          <w:b/>
          <w:i/>
        </w:rPr>
        <w:t>Справочно - библиографическое обслуживание (СБО)</w:t>
      </w:r>
      <w:r w:rsidRPr="001006CB">
        <w:rPr>
          <w:i/>
        </w:rPr>
        <w:t>:</w:t>
      </w:r>
      <w:r w:rsidRPr="001006CB">
        <w:t xml:space="preserve"> пользователи, услуги, справки: тематика, анализ запросов, формы предоставления, используемые ресурсы, наличие виртуальной справочной службы (ВСС). Развитие системы СБО с использованием информационно-компьютерных технологий (ИКТ).</w:t>
      </w:r>
    </w:p>
    <w:p w14:paraId="7E48984C" w14:textId="43B29227" w:rsidR="00C80801" w:rsidRPr="001006CB" w:rsidRDefault="00C80801" w:rsidP="00C80801">
      <w:pPr>
        <w:widowControl w:val="0"/>
        <w:autoSpaceDE w:val="0"/>
        <w:autoSpaceDN w:val="0"/>
        <w:ind w:left="123" w:right="101" w:firstLine="707"/>
        <w:jc w:val="both"/>
      </w:pPr>
      <w:r w:rsidRPr="001006CB">
        <w:rPr>
          <w:bCs/>
        </w:rPr>
        <w:t>Справочно-библиографическое</w:t>
      </w:r>
      <w:r w:rsidRPr="001006CB">
        <w:rPr>
          <w:bCs/>
          <w:spacing w:val="1"/>
        </w:rPr>
        <w:t xml:space="preserve"> </w:t>
      </w:r>
      <w:r w:rsidRPr="001006CB">
        <w:rPr>
          <w:bCs/>
        </w:rPr>
        <w:t>обслуживание</w:t>
      </w:r>
      <w:r w:rsidRPr="001006CB">
        <w:rPr>
          <w:bCs/>
          <w:spacing w:val="1"/>
        </w:rPr>
        <w:t xml:space="preserve"> </w:t>
      </w:r>
      <w:r w:rsidRPr="001006CB">
        <w:rPr>
          <w:bCs/>
        </w:rPr>
        <w:t>(СБО)</w:t>
      </w:r>
      <w:r w:rsidRPr="001006CB">
        <w:rPr>
          <w:spacing w:val="1"/>
        </w:rPr>
        <w:t xml:space="preserve"> </w:t>
      </w:r>
      <w:r w:rsidRPr="001006CB">
        <w:t>обеспечивает</w:t>
      </w:r>
      <w:r w:rsidRPr="001006CB">
        <w:rPr>
          <w:spacing w:val="1"/>
        </w:rPr>
        <w:t xml:space="preserve"> </w:t>
      </w:r>
      <w:r w:rsidRPr="001006CB">
        <w:t>удовлетворение</w:t>
      </w:r>
      <w:r w:rsidRPr="001006CB">
        <w:rPr>
          <w:spacing w:val="1"/>
        </w:rPr>
        <w:t xml:space="preserve"> </w:t>
      </w:r>
      <w:r w:rsidRPr="001006CB">
        <w:t>информационных</w:t>
      </w:r>
      <w:r w:rsidRPr="001006CB">
        <w:rPr>
          <w:spacing w:val="37"/>
        </w:rPr>
        <w:t xml:space="preserve"> </w:t>
      </w:r>
      <w:r w:rsidRPr="001006CB">
        <w:t>потребностей</w:t>
      </w:r>
      <w:r w:rsidRPr="001006CB">
        <w:rPr>
          <w:spacing w:val="37"/>
        </w:rPr>
        <w:t xml:space="preserve"> </w:t>
      </w:r>
      <w:r w:rsidRPr="001006CB">
        <w:t>пользователей.</w:t>
      </w:r>
      <w:r w:rsidRPr="001006CB">
        <w:rPr>
          <w:spacing w:val="37"/>
        </w:rPr>
        <w:t xml:space="preserve"> </w:t>
      </w:r>
      <w:r w:rsidRPr="001006CB">
        <w:t>Ведётся</w:t>
      </w:r>
      <w:r w:rsidRPr="001006CB">
        <w:rPr>
          <w:spacing w:val="36"/>
        </w:rPr>
        <w:t xml:space="preserve"> </w:t>
      </w:r>
      <w:r w:rsidRPr="001006CB">
        <w:t>учет</w:t>
      </w:r>
      <w:r w:rsidRPr="001006CB">
        <w:rPr>
          <w:spacing w:val="37"/>
        </w:rPr>
        <w:t xml:space="preserve"> </w:t>
      </w:r>
      <w:r w:rsidRPr="001006CB">
        <w:t>справок</w:t>
      </w:r>
      <w:r w:rsidRPr="001006CB">
        <w:rPr>
          <w:spacing w:val="37"/>
        </w:rPr>
        <w:t xml:space="preserve"> </w:t>
      </w:r>
      <w:r w:rsidRPr="001006CB">
        <w:t>по</w:t>
      </w:r>
      <w:r w:rsidRPr="001006CB">
        <w:rPr>
          <w:spacing w:val="36"/>
        </w:rPr>
        <w:t xml:space="preserve"> </w:t>
      </w:r>
      <w:r w:rsidRPr="001006CB">
        <w:t>типам</w:t>
      </w:r>
      <w:r w:rsidRPr="001006CB">
        <w:rPr>
          <w:spacing w:val="37"/>
        </w:rPr>
        <w:t xml:space="preserve"> </w:t>
      </w:r>
      <w:r w:rsidRPr="001006CB">
        <w:t>и</w:t>
      </w:r>
      <w:r w:rsidRPr="001006CB">
        <w:rPr>
          <w:spacing w:val="37"/>
        </w:rPr>
        <w:t xml:space="preserve"> </w:t>
      </w:r>
      <w:r w:rsidRPr="001006CB">
        <w:t>отраслям,</w:t>
      </w:r>
      <w:r w:rsidRPr="001006CB">
        <w:rPr>
          <w:spacing w:val="37"/>
        </w:rPr>
        <w:t xml:space="preserve"> </w:t>
      </w:r>
      <w:r w:rsidR="00AD6187" w:rsidRPr="001006CB">
        <w:t xml:space="preserve">как </w:t>
      </w:r>
      <w:r w:rsidR="00AD6187" w:rsidRPr="001006CB">
        <w:rPr>
          <w:spacing w:val="-53"/>
        </w:rPr>
        <w:t>при</w:t>
      </w:r>
      <w:r w:rsidRPr="001006CB">
        <w:rPr>
          <w:spacing w:val="1"/>
        </w:rPr>
        <w:t xml:space="preserve"> </w:t>
      </w:r>
      <w:r w:rsidRPr="001006CB">
        <w:t>непосредственном</w:t>
      </w:r>
      <w:r w:rsidRPr="001006CB">
        <w:rPr>
          <w:spacing w:val="1"/>
        </w:rPr>
        <w:t xml:space="preserve"> </w:t>
      </w:r>
      <w:r w:rsidRPr="001006CB">
        <w:t>посещении</w:t>
      </w:r>
      <w:r w:rsidRPr="001006CB">
        <w:rPr>
          <w:spacing w:val="1"/>
        </w:rPr>
        <w:t xml:space="preserve"> </w:t>
      </w:r>
      <w:r w:rsidRPr="001006CB">
        <w:t>библиотеки,</w:t>
      </w:r>
      <w:r w:rsidRPr="001006CB">
        <w:rPr>
          <w:spacing w:val="1"/>
        </w:rPr>
        <w:t xml:space="preserve"> </w:t>
      </w:r>
      <w:r w:rsidRPr="001006CB">
        <w:t>так</w:t>
      </w:r>
      <w:r w:rsidRPr="001006CB">
        <w:rPr>
          <w:spacing w:val="1"/>
        </w:rPr>
        <w:t xml:space="preserve"> </w:t>
      </w:r>
      <w:r w:rsidRPr="001006CB">
        <w:t>и</w:t>
      </w:r>
      <w:r w:rsidRPr="001006CB">
        <w:rPr>
          <w:spacing w:val="1"/>
        </w:rPr>
        <w:t xml:space="preserve"> </w:t>
      </w:r>
      <w:r w:rsidRPr="001006CB">
        <w:t>в</w:t>
      </w:r>
      <w:r w:rsidRPr="001006CB">
        <w:rPr>
          <w:spacing w:val="1"/>
        </w:rPr>
        <w:t xml:space="preserve"> </w:t>
      </w:r>
      <w:r w:rsidRPr="001006CB">
        <w:t>удаленном</w:t>
      </w:r>
      <w:r w:rsidRPr="001006CB">
        <w:rPr>
          <w:spacing w:val="1"/>
        </w:rPr>
        <w:t xml:space="preserve"> </w:t>
      </w:r>
      <w:r w:rsidRPr="001006CB">
        <w:t>режиме,</w:t>
      </w:r>
      <w:r w:rsidRPr="001006CB">
        <w:rPr>
          <w:spacing w:val="1"/>
        </w:rPr>
        <w:t xml:space="preserve"> </w:t>
      </w:r>
      <w:r w:rsidRPr="001006CB">
        <w:t>поступивших</w:t>
      </w:r>
      <w:r w:rsidRPr="001006CB">
        <w:rPr>
          <w:spacing w:val="1"/>
        </w:rPr>
        <w:t xml:space="preserve"> </w:t>
      </w:r>
      <w:r w:rsidRPr="001006CB">
        <w:t>по</w:t>
      </w:r>
      <w:r w:rsidRPr="001006CB">
        <w:rPr>
          <w:spacing w:val="1"/>
        </w:rPr>
        <w:t xml:space="preserve"> </w:t>
      </w:r>
      <w:r w:rsidRPr="001006CB">
        <w:t xml:space="preserve">различным каналам связи: телефону, </w:t>
      </w:r>
      <w:r w:rsidR="00AD6187" w:rsidRPr="001006CB">
        <w:t>ВСС библиотеки</w:t>
      </w:r>
      <w:r w:rsidRPr="001006CB">
        <w:t>, в виртуальном режиме (по электронной</w:t>
      </w:r>
      <w:r w:rsidRPr="001006CB">
        <w:rPr>
          <w:spacing w:val="1"/>
        </w:rPr>
        <w:t xml:space="preserve"> </w:t>
      </w:r>
      <w:r w:rsidRPr="001006CB">
        <w:t>почте и социальным сетям). Наиболее интересные и сложные справки фиксировались в «Тетради</w:t>
      </w:r>
      <w:r w:rsidRPr="001006CB">
        <w:rPr>
          <w:spacing w:val="1"/>
        </w:rPr>
        <w:t xml:space="preserve"> </w:t>
      </w:r>
      <w:r w:rsidRPr="001006CB">
        <w:t>учёта</w:t>
      </w:r>
      <w:r w:rsidRPr="001006CB">
        <w:rPr>
          <w:spacing w:val="-1"/>
        </w:rPr>
        <w:t xml:space="preserve"> </w:t>
      </w:r>
      <w:r w:rsidRPr="001006CB">
        <w:t>справок», невыполненные</w:t>
      </w:r>
      <w:r w:rsidRPr="001006CB">
        <w:rPr>
          <w:spacing w:val="-1"/>
        </w:rPr>
        <w:t xml:space="preserve"> </w:t>
      </w:r>
      <w:r w:rsidRPr="001006CB">
        <w:t>– в</w:t>
      </w:r>
      <w:r w:rsidRPr="001006CB">
        <w:rPr>
          <w:spacing w:val="-1"/>
        </w:rPr>
        <w:t xml:space="preserve"> </w:t>
      </w:r>
      <w:r w:rsidRPr="001006CB">
        <w:t>«Тетради</w:t>
      </w:r>
      <w:r w:rsidRPr="001006CB">
        <w:rPr>
          <w:spacing w:val="-2"/>
        </w:rPr>
        <w:t xml:space="preserve"> </w:t>
      </w:r>
      <w:r w:rsidRPr="001006CB">
        <w:t>отказов».</w:t>
      </w:r>
    </w:p>
    <w:p w14:paraId="4207913F" w14:textId="77777777" w:rsidR="00C80801" w:rsidRPr="001006CB" w:rsidRDefault="00C80801" w:rsidP="00C80801">
      <w:pPr>
        <w:widowControl w:val="0"/>
        <w:autoSpaceDE w:val="0"/>
        <w:autoSpaceDN w:val="0"/>
        <w:ind w:left="123" w:right="102" w:firstLine="708"/>
        <w:jc w:val="both"/>
      </w:pPr>
      <w:r w:rsidRPr="001006CB">
        <w:t xml:space="preserve">В 2022 г. количество выполненных справок и консультаций увеличилось </w:t>
      </w:r>
      <w:r>
        <w:t>более чем на тысячу.</w:t>
      </w:r>
      <w:r w:rsidRPr="001006CB">
        <w:t xml:space="preserve"> </w:t>
      </w:r>
      <w:r w:rsidRPr="001006CB">
        <w:rPr>
          <w:spacing w:val="1"/>
        </w:rPr>
        <w:t xml:space="preserve"> </w:t>
      </w:r>
      <w:r w:rsidRPr="001006CB">
        <w:t>Снижение</w:t>
      </w:r>
      <w:r w:rsidRPr="001006CB">
        <w:rPr>
          <w:spacing w:val="1"/>
        </w:rPr>
        <w:t xml:space="preserve"> </w:t>
      </w:r>
      <w:r w:rsidRPr="001006CB">
        <w:t>показателей</w:t>
      </w:r>
      <w:r w:rsidRPr="001006CB">
        <w:rPr>
          <w:spacing w:val="1"/>
        </w:rPr>
        <w:t xml:space="preserve"> </w:t>
      </w:r>
      <w:r w:rsidRPr="001006CB">
        <w:t>по</w:t>
      </w:r>
      <w:r w:rsidRPr="001006CB">
        <w:rPr>
          <w:spacing w:val="1"/>
        </w:rPr>
        <w:t xml:space="preserve"> </w:t>
      </w:r>
      <w:r w:rsidRPr="001006CB">
        <w:t>отделам</w:t>
      </w:r>
      <w:r w:rsidRPr="001006CB">
        <w:rPr>
          <w:spacing w:val="1"/>
        </w:rPr>
        <w:t xml:space="preserve"> </w:t>
      </w:r>
      <w:r w:rsidRPr="001006CB">
        <w:t>зафиксировано</w:t>
      </w:r>
      <w:r w:rsidRPr="001006CB">
        <w:rPr>
          <w:spacing w:val="56"/>
        </w:rPr>
        <w:t xml:space="preserve"> </w:t>
      </w:r>
      <w:r w:rsidRPr="001006CB">
        <w:t>в</w:t>
      </w:r>
      <w:r w:rsidRPr="001006CB">
        <w:rPr>
          <w:spacing w:val="1"/>
        </w:rPr>
        <w:t xml:space="preserve"> </w:t>
      </w:r>
      <w:r w:rsidRPr="001006CB">
        <w:t>Прогрессовском, Дубенцовском, Сибирьковском и Ясыревском отделах.</w:t>
      </w:r>
    </w:p>
    <w:p w14:paraId="375BFE9F" w14:textId="77777777" w:rsidR="00C80801" w:rsidRPr="001006CB" w:rsidRDefault="00C80801" w:rsidP="00C80801">
      <w:pPr>
        <w:widowControl w:val="0"/>
        <w:autoSpaceDE w:val="0"/>
        <w:autoSpaceDN w:val="0"/>
        <w:ind w:left="123" w:right="101" w:firstLine="586"/>
        <w:jc w:val="both"/>
      </w:pPr>
      <w:r w:rsidRPr="001006CB">
        <w:t xml:space="preserve">Причина – длительные больничные (Ясыревский отдел), отсутствие интернета (Сибирьковский отдел) и вновь принятые библиотекари, не имеющие профессионального библиотечного образования. </w:t>
      </w:r>
    </w:p>
    <w:p w14:paraId="5F43E058" w14:textId="77777777" w:rsidR="00C80801" w:rsidRDefault="00C80801" w:rsidP="00C80801">
      <w:pPr>
        <w:widowControl w:val="0"/>
        <w:autoSpaceDE w:val="0"/>
        <w:autoSpaceDN w:val="0"/>
        <w:ind w:left="123" w:right="101" w:firstLine="707"/>
        <w:jc w:val="both"/>
      </w:pPr>
      <w:r w:rsidRPr="001006CB">
        <w:t xml:space="preserve">Анализ информационных отчётов отделов МБУК ВР «МЦБ» им. М.В. Наумова показал, что наиболее распространенными по характеру и содержанию запросов </w:t>
      </w:r>
      <w:r w:rsidRPr="001006CB">
        <w:lastRenderedPageBreak/>
        <w:t>являются тематические справки. Они составляют более 45% от всех выполненных справок. По итогам 2022 года пользователей интересовали проблемы общественной жизни: реформы ЖКХ, вопросы пенсионного обеспечения, проблемы занятости, досуговые - в помощь хозяйственно-бытовой деятельности (рукоделие, кулинария, домашнее подворье и т.д.), нравственное воспитание, запросы, связанные с выполнением контрольных заданий по праву, экономике, психологии, философии, экологии и т.д. 41% составили адресные справки от общей численности выполненных справок всеми отделами, уточняющие – 8 %, фактографические – 6 %. В целом, темы запросов разнообразны, например: «Репрессии священнослужителей», «Мехенди – узоры и стили», «Скорочтение для детей», «Инструкции по хранению лакокрасочных материалов»,</w:t>
      </w:r>
      <w:r w:rsidRPr="001006CB">
        <w:rPr>
          <w:spacing w:val="1"/>
        </w:rPr>
        <w:t xml:space="preserve"> «</w:t>
      </w:r>
      <w:r w:rsidRPr="001006CB">
        <w:t>История прокуратуры», «Сущность и механизмы решения суицидальных проявлений в молодежной среде»</w:t>
      </w:r>
      <w:r w:rsidRPr="001006CB">
        <w:rPr>
          <w:spacing w:val="1"/>
        </w:rPr>
        <w:t xml:space="preserve"> </w:t>
      </w:r>
      <w:r w:rsidRPr="001006CB">
        <w:t>и</w:t>
      </w:r>
      <w:r w:rsidRPr="001006CB">
        <w:rPr>
          <w:spacing w:val="1"/>
        </w:rPr>
        <w:t xml:space="preserve"> </w:t>
      </w:r>
      <w:r w:rsidRPr="001006CB">
        <w:t>др.</w:t>
      </w:r>
      <w:r w:rsidRPr="001006CB">
        <w:rPr>
          <w:spacing w:val="1"/>
        </w:rPr>
        <w:t xml:space="preserve"> </w:t>
      </w:r>
      <w:r w:rsidRPr="001006CB">
        <w:t>В</w:t>
      </w:r>
      <w:r w:rsidRPr="001006CB">
        <w:rPr>
          <w:spacing w:val="1"/>
        </w:rPr>
        <w:t xml:space="preserve"> </w:t>
      </w:r>
      <w:r w:rsidRPr="001006CB">
        <w:t>библиотеках</w:t>
      </w:r>
      <w:r w:rsidRPr="001006CB">
        <w:rPr>
          <w:spacing w:val="1"/>
        </w:rPr>
        <w:t xml:space="preserve"> </w:t>
      </w:r>
      <w:r w:rsidRPr="001006CB">
        <w:t>с</w:t>
      </w:r>
      <w:r w:rsidRPr="001006CB">
        <w:rPr>
          <w:spacing w:val="1"/>
        </w:rPr>
        <w:t xml:space="preserve"> </w:t>
      </w:r>
      <w:r w:rsidRPr="001006CB">
        <w:t>развитым</w:t>
      </w:r>
      <w:r w:rsidRPr="001006CB">
        <w:rPr>
          <w:spacing w:val="1"/>
        </w:rPr>
        <w:t xml:space="preserve"> </w:t>
      </w:r>
      <w:r w:rsidRPr="001006CB">
        <w:t>СБА</w:t>
      </w:r>
      <w:r w:rsidRPr="001006CB">
        <w:rPr>
          <w:spacing w:val="1"/>
        </w:rPr>
        <w:t xml:space="preserve"> </w:t>
      </w:r>
      <w:r w:rsidRPr="001006CB">
        <w:t>преобладают</w:t>
      </w:r>
      <w:r w:rsidRPr="001006CB">
        <w:rPr>
          <w:spacing w:val="1"/>
        </w:rPr>
        <w:t xml:space="preserve"> </w:t>
      </w:r>
      <w:r w:rsidRPr="001006CB">
        <w:t>адресные</w:t>
      </w:r>
      <w:r w:rsidRPr="001006CB">
        <w:rPr>
          <w:spacing w:val="-3"/>
        </w:rPr>
        <w:t xml:space="preserve"> </w:t>
      </w:r>
      <w:r w:rsidRPr="001006CB">
        <w:t>справки</w:t>
      </w:r>
      <w:r w:rsidRPr="001006CB">
        <w:rPr>
          <w:spacing w:val="-3"/>
        </w:rPr>
        <w:t xml:space="preserve"> </w:t>
      </w:r>
      <w:r w:rsidRPr="001006CB">
        <w:t>(ЦБ, Рябичевский отдел</w:t>
      </w:r>
      <w:r w:rsidRPr="001006CB">
        <w:rPr>
          <w:spacing w:val="-1"/>
        </w:rPr>
        <w:t xml:space="preserve"> </w:t>
      </w:r>
      <w:r w:rsidRPr="001006CB">
        <w:t>и</w:t>
      </w:r>
      <w:r w:rsidRPr="001006CB">
        <w:rPr>
          <w:spacing w:val="-1"/>
        </w:rPr>
        <w:t xml:space="preserve"> </w:t>
      </w:r>
      <w:r w:rsidRPr="001006CB">
        <w:t>др.).</w:t>
      </w:r>
    </w:p>
    <w:p w14:paraId="4A026DDB" w14:textId="77777777" w:rsidR="00C80801" w:rsidRPr="001006CB" w:rsidRDefault="00C80801" w:rsidP="00C80801">
      <w:pPr>
        <w:widowControl w:val="0"/>
        <w:autoSpaceDE w:val="0"/>
        <w:autoSpaceDN w:val="0"/>
        <w:ind w:left="123" w:right="101" w:firstLine="707"/>
        <w:jc w:val="both"/>
      </w:pPr>
      <w:r>
        <w:rPr>
          <w:noProof/>
        </w:rPr>
        <w:drawing>
          <wp:inline distT="0" distB="0" distL="0" distR="0" wp14:anchorId="4493419C" wp14:editId="6048D64F">
            <wp:extent cx="4457700" cy="2034540"/>
            <wp:effectExtent l="0" t="0" r="0" b="381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9"/>
              </a:graphicData>
            </a:graphic>
          </wp:inline>
        </w:drawing>
      </w:r>
    </w:p>
    <w:p w14:paraId="5A3D34E3" w14:textId="2361DD78" w:rsidR="00C80801" w:rsidRPr="001006CB" w:rsidRDefault="00C80801" w:rsidP="00C80801">
      <w:pPr>
        <w:widowControl w:val="0"/>
        <w:autoSpaceDE w:val="0"/>
        <w:autoSpaceDN w:val="0"/>
        <w:ind w:left="121" w:right="104" w:firstLine="708"/>
        <w:jc w:val="both"/>
      </w:pPr>
      <w:r w:rsidRPr="001006CB">
        <w:t>Примерно</w:t>
      </w:r>
      <w:r w:rsidRPr="001006CB">
        <w:rPr>
          <w:spacing w:val="1"/>
        </w:rPr>
        <w:t xml:space="preserve"> </w:t>
      </w:r>
      <w:r w:rsidRPr="001006CB">
        <w:t>10%</w:t>
      </w:r>
      <w:r w:rsidRPr="001006CB">
        <w:rPr>
          <w:spacing w:val="1"/>
        </w:rPr>
        <w:t xml:space="preserve"> </w:t>
      </w:r>
      <w:r w:rsidRPr="001006CB">
        <w:t>всех</w:t>
      </w:r>
      <w:r w:rsidRPr="001006CB">
        <w:rPr>
          <w:spacing w:val="1"/>
        </w:rPr>
        <w:t xml:space="preserve"> </w:t>
      </w:r>
      <w:r w:rsidRPr="001006CB">
        <w:t>справок</w:t>
      </w:r>
      <w:r w:rsidRPr="001006CB">
        <w:rPr>
          <w:spacing w:val="1"/>
        </w:rPr>
        <w:t xml:space="preserve"> по содержанию </w:t>
      </w:r>
      <w:r w:rsidRPr="001006CB">
        <w:t>приходятся</w:t>
      </w:r>
      <w:r w:rsidRPr="001006CB">
        <w:rPr>
          <w:spacing w:val="1"/>
        </w:rPr>
        <w:t xml:space="preserve"> </w:t>
      </w:r>
      <w:r w:rsidRPr="001006CB">
        <w:t>на</w:t>
      </w:r>
      <w:r w:rsidRPr="001006CB">
        <w:rPr>
          <w:spacing w:val="1"/>
        </w:rPr>
        <w:t xml:space="preserve"> </w:t>
      </w:r>
      <w:r w:rsidRPr="001006CB">
        <w:t>краеведческие.</w:t>
      </w:r>
      <w:r w:rsidRPr="001006CB">
        <w:rPr>
          <w:spacing w:val="1"/>
        </w:rPr>
        <w:t xml:space="preserve"> </w:t>
      </w:r>
      <w:r w:rsidRPr="001006CB">
        <w:t>В</w:t>
      </w:r>
      <w:r w:rsidRPr="001006CB">
        <w:rPr>
          <w:spacing w:val="1"/>
        </w:rPr>
        <w:t xml:space="preserve"> </w:t>
      </w:r>
      <w:r w:rsidRPr="001006CB">
        <w:t xml:space="preserve">Центральной библиотеке </w:t>
      </w:r>
      <w:r w:rsidRPr="001006CB">
        <w:rPr>
          <w:color w:val="000000"/>
        </w:rPr>
        <w:t>им. М.В.</w:t>
      </w:r>
      <w:r>
        <w:rPr>
          <w:color w:val="000000"/>
        </w:rPr>
        <w:t xml:space="preserve"> </w:t>
      </w:r>
      <w:r w:rsidRPr="001006CB">
        <w:rPr>
          <w:color w:val="000000"/>
        </w:rPr>
        <w:t>Наумова</w:t>
      </w:r>
      <w:r w:rsidRPr="001006CB">
        <w:rPr>
          <w:color w:val="000000"/>
          <w:spacing w:val="-4"/>
        </w:rPr>
        <w:t xml:space="preserve"> </w:t>
      </w:r>
      <w:r w:rsidRPr="001006CB">
        <w:t>количество справок по краеведению составило 11,3 %, в</w:t>
      </w:r>
      <w:r w:rsidRPr="001006CB">
        <w:rPr>
          <w:spacing w:val="1"/>
        </w:rPr>
        <w:t xml:space="preserve"> </w:t>
      </w:r>
      <w:r w:rsidRPr="001006CB">
        <w:t>Потаповском отделе –</w:t>
      </w:r>
      <w:r w:rsidRPr="001006CB">
        <w:rPr>
          <w:spacing w:val="1"/>
        </w:rPr>
        <w:t xml:space="preserve"> </w:t>
      </w:r>
      <w:r w:rsidRPr="001006CB">
        <w:t>около 8</w:t>
      </w:r>
      <w:r>
        <w:t>.</w:t>
      </w:r>
      <w:r w:rsidRPr="001006CB">
        <w:t xml:space="preserve">  Наиболее интересные</w:t>
      </w:r>
      <w:r w:rsidRPr="001006CB">
        <w:rPr>
          <w:spacing w:val="-52"/>
        </w:rPr>
        <w:t xml:space="preserve"> </w:t>
      </w:r>
      <w:r w:rsidRPr="001006CB">
        <w:t xml:space="preserve">из них: «Костюм казачки», «Донская епархия», «Турки-месхетинцы в </w:t>
      </w:r>
      <w:r w:rsidR="00AD6187">
        <w:t>Р</w:t>
      </w:r>
      <w:r w:rsidRPr="001006CB">
        <w:t>остовской области»,</w:t>
      </w:r>
      <w:r w:rsidRPr="001006CB">
        <w:rPr>
          <w:spacing w:val="1"/>
        </w:rPr>
        <w:t xml:space="preserve"> </w:t>
      </w:r>
      <w:r w:rsidRPr="001006CB">
        <w:rPr>
          <w:b/>
        </w:rPr>
        <w:t>«</w:t>
      </w:r>
      <w:r w:rsidRPr="001006CB">
        <w:t>Добровольческие организации Волгодонского района»,</w:t>
      </w:r>
      <w:r w:rsidRPr="001006CB">
        <w:rPr>
          <w:spacing w:val="1"/>
        </w:rPr>
        <w:t xml:space="preserve"> </w:t>
      </w:r>
      <w:r w:rsidRPr="001006CB">
        <w:t>«Бардовский фестиваль «Струны души»</w:t>
      </w:r>
      <w:r w:rsidRPr="001006CB">
        <w:rPr>
          <w:spacing w:val="-5"/>
        </w:rPr>
        <w:t xml:space="preserve"> </w:t>
      </w:r>
      <w:r w:rsidRPr="001006CB">
        <w:t>и</w:t>
      </w:r>
      <w:r w:rsidRPr="001006CB">
        <w:rPr>
          <w:spacing w:val="-2"/>
        </w:rPr>
        <w:t xml:space="preserve"> </w:t>
      </w:r>
      <w:r w:rsidRPr="001006CB">
        <w:t>др.</w:t>
      </w:r>
    </w:p>
    <w:p w14:paraId="7922C97E" w14:textId="77777777" w:rsidR="00C80801" w:rsidRPr="001006CB" w:rsidRDefault="00C80801" w:rsidP="00C80801">
      <w:pPr>
        <w:widowControl w:val="0"/>
        <w:autoSpaceDE w:val="0"/>
        <w:autoSpaceDN w:val="0"/>
        <w:ind w:left="121" w:right="104" w:firstLine="708"/>
        <w:jc w:val="both"/>
      </w:pPr>
      <w:r w:rsidRPr="001006CB">
        <w:t>Растет количество выполненных запросов в удаленном режиме, в т. ч.</w:t>
      </w:r>
      <w:r w:rsidRPr="001006CB">
        <w:rPr>
          <w:spacing w:val="1"/>
        </w:rPr>
        <w:t xml:space="preserve"> </w:t>
      </w:r>
      <w:r w:rsidRPr="001006CB">
        <w:t>в виртуальном.</w:t>
      </w:r>
      <w:r w:rsidRPr="001006CB">
        <w:rPr>
          <w:spacing w:val="1"/>
        </w:rPr>
        <w:t xml:space="preserve"> </w:t>
      </w:r>
      <w:r w:rsidRPr="001006CB">
        <w:t>Процент</w:t>
      </w:r>
      <w:r w:rsidRPr="001006CB">
        <w:rPr>
          <w:spacing w:val="1"/>
        </w:rPr>
        <w:t xml:space="preserve"> </w:t>
      </w:r>
      <w:r w:rsidRPr="001006CB">
        <w:t>выполненных</w:t>
      </w:r>
      <w:r w:rsidRPr="001006CB">
        <w:rPr>
          <w:spacing w:val="1"/>
        </w:rPr>
        <w:t xml:space="preserve"> </w:t>
      </w:r>
      <w:r w:rsidRPr="001006CB">
        <w:t>справок</w:t>
      </w:r>
      <w:r w:rsidRPr="001006CB">
        <w:rPr>
          <w:spacing w:val="1"/>
        </w:rPr>
        <w:t xml:space="preserve"> </w:t>
      </w:r>
      <w:r w:rsidRPr="001006CB">
        <w:t>для</w:t>
      </w:r>
      <w:r w:rsidRPr="001006CB">
        <w:rPr>
          <w:spacing w:val="1"/>
        </w:rPr>
        <w:t xml:space="preserve"> </w:t>
      </w:r>
      <w:r w:rsidRPr="001006CB">
        <w:t>удаленных</w:t>
      </w:r>
      <w:r w:rsidRPr="001006CB">
        <w:rPr>
          <w:spacing w:val="1"/>
        </w:rPr>
        <w:t xml:space="preserve"> </w:t>
      </w:r>
      <w:r w:rsidRPr="001006CB">
        <w:t>пользователей</w:t>
      </w:r>
      <w:r w:rsidRPr="001006CB">
        <w:rPr>
          <w:spacing w:val="1"/>
        </w:rPr>
        <w:t xml:space="preserve"> </w:t>
      </w:r>
      <w:r w:rsidRPr="001006CB">
        <w:t>составляет</w:t>
      </w:r>
      <w:r w:rsidRPr="001006CB">
        <w:rPr>
          <w:spacing w:val="1"/>
        </w:rPr>
        <w:t xml:space="preserve"> </w:t>
      </w:r>
      <w:r w:rsidRPr="001006CB">
        <w:t>17–20%</w:t>
      </w:r>
      <w:r w:rsidRPr="001006CB">
        <w:rPr>
          <w:spacing w:val="1"/>
        </w:rPr>
        <w:t xml:space="preserve"> </w:t>
      </w:r>
      <w:r w:rsidRPr="001006CB">
        <w:t>от</w:t>
      </w:r>
      <w:r w:rsidRPr="001006CB">
        <w:rPr>
          <w:spacing w:val="1"/>
        </w:rPr>
        <w:t xml:space="preserve"> </w:t>
      </w:r>
      <w:r w:rsidRPr="001006CB">
        <w:t>общего</w:t>
      </w:r>
      <w:r w:rsidRPr="001006CB">
        <w:rPr>
          <w:spacing w:val="1"/>
        </w:rPr>
        <w:t xml:space="preserve"> </w:t>
      </w:r>
      <w:r w:rsidRPr="001006CB">
        <w:t>количества</w:t>
      </w:r>
      <w:r w:rsidRPr="001006CB">
        <w:rPr>
          <w:spacing w:val="1"/>
        </w:rPr>
        <w:t xml:space="preserve"> </w:t>
      </w:r>
      <w:r w:rsidRPr="001006CB">
        <w:t>выполненных</w:t>
      </w:r>
      <w:r w:rsidRPr="001006CB">
        <w:rPr>
          <w:spacing w:val="1"/>
        </w:rPr>
        <w:t xml:space="preserve"> </w:t>
      </w:r>
      <w:r w:rsidRPr="001006CB">
        <w:t>запросов.</w:t>
      </w:r>
      <w:r w:rsidRPr="001006CB">
        <w:rPr>
          <w:spacing w:val="1"/>
        </w:rPr>
        <w:t xml:space="preserve"> </w:t>
      </w:r>
      <w:r w:rsidRPr="001006CB">
        <w:t>Виртуальная</w:t>
      </w:r>
      <w:r w:rsidRPr="001006CB">
        <w:rPr>
          <w:spacing w:val="1"/>
        </w:rPr>
        <w:t xml:space="preserve"> </w:t>
      </w:r>
      <w:r w:rsidRPr="001006CB">
        <w:t>справочная</w:t>
      </w:r>
      <w:r w:rsidRPr="001006CB">
        <w:rPr>
          <w:spacing w:val="1"/>
        </w:rPr>
        <w:t xml:space="preserve"> </w:t>
      </w:r>
      <w:r w:rsidRPr="001006CB">
        <w:t>службы</w:t>
      </w:r>
      <w:r w:rsidRPr="001006CB">
        <w:rPr>
          <w:spacing w:val="1"/>
        </w:rPr>
        <w:t xml:space="preserve"> </w:t>
      </w:r>
      <w:r w:rsidRPr="001006CB">
        <w:t>библиотеки</w:t>
      </w:r>
      <w:r w:rsidRPr="001006CB">
        <w:rPr>
          <w:spacing w:val="1"/>
        </w:rPr>
        <w:t xml:space="preserve"> </w:t>
      </w:r>
      <w:r w:rsidRPr="001006CB">
        <w:t>стала</w:t>
      </w:r>
      <w:r w:rsidRPr="001006CB">
        <w:rPr>
          <w:spacing w:val="1"/>
        </w:rPr>
        <w:t xml:space="preserve"> </w:t>
      </w:r>
      <w:r w:rsidRPr="001006CB">
        <w:t xml:space="preserve">неотъемлемым элементом СБО и осуществляется через сайт </w:t>
      </w:r>
      <w:hyperlink r:id="rId380" w:history="1">
        <w:r w:rsidRPr="001006CB">
          <w:rPr>
            <w:color w:val="0000FF"/>
            <w:u w:val="single"/>
          </w:rPr>
          <w:t>https://mcb-naumova.ru/gostevaya-kniga</w:t>
        </w:r>
      </w:hyperlink>
      <w:r w:rsidRPr="001006CB">
        <w:t xml:space="preserve"> или при помощи электронной почты на адрес </w:t>
      </w:r>
      <w:hyperlink r:id="rId381" w:history="1">
        <w:r w:rsidRPr="001006CB">
          <w:rPr>
            <w:color w:val="0000FF"/>
            <w:u w:val="single"/>
          </w:rPr>
          <w:t>zbs2006@yandex.ru</w:t>
        </w:r>
      </w:hyperlink>
      <w:r w:rsidRPr="001006CB">
        <w:t xml:space="preserve"> . Запросы поступают и</w:t>
      </w:r>
      <w:r w:rsidRPr="001006CB">
        <w:rPr>
          <w:spacing w:val="1"/>
        </w:rPr>
        <w:t xml:space="preserve"> </w:t>
      </w:r>
      <w:r w:rsidRPr="001006CB">
        <w:t>через</w:t>
      </w:r>
      <w:r w:rsidRPr="001006CB">
        <w:rPr>
          <w:spacing w:val="1"/>
        </w:rPr>
        <w:t xml:space="preserve"> </w:t>
      </w:r>
      <w:r w:rsidRPr="001006CB">
        <w:t>социальные</w:t>
      </w:r>
      <w:r w:rsidRPr="001006CB">
        <w:rPr>
          <w:spacing w:val="1"/>
        </w:rPr>
        <w:t xml:space="preserve"> </w:t>
      </w:r>
      <w:r w:rsidRPr="001006CB">
        <w:t>сети</w:t>
      </w:r>
      <w:r w:rsidRPr="001006CB">
        <w:rPr>
          <w:spacing w:val="1"/>
        </w:rPr>
        <w:t xml:space="preserve"> </w:t>
      </w:r>
      <w:r w:rsidRPr="001006CB">
        <w:t>–</w:t>
      </w:r>
      <w:r w:rsidRPr="001006CB">
        <w:rPr>
          <w:spacing w:val="1"/>
        </w:rPr>
        <w:t xml:space="preserve"> </w:t>
      </w:r>
      <w:r w:rsidRPr="001006CB">
        <w:t>«ВКонтакте»,</w:t>
      </w:r>
      <w:r w:rsidRPr="001006CB">
        <w:rPr>
          <w:spacing w:val="1"/>
        </w:rPr>
        <w:t xml:space="preserve"> </w:t>
      </w:r>
      <w:r w:rsidRPr="001006CB">
        <w:t>«Одноклассники».</w:t>
      </w:r>
      <w:r w:rsidRPr="001006CB">
        <w:rPr>
          <w:spacing w:val="1"/>
        </w:rPr>
        <w:t xml:space="preserve"> </w:t>
      </w:r>
      <w:r w:rsidRPr="001006CB">
        <w:t>В</w:t>
      </w:r>
      <w:r w:rsidRPr="001006CB">
        <w:rPr>
          <w:spacing w:val="1"/>
        </w:rPr>
        <w:t xml:space="preserve"> </w:t>
      </w:r>
      <w:r w:rsidRPr="001006CB">
        <w:t>типологической</w:t>
      </w:r>
      <w:r w:rsidRPr="001006CB">
        <w:rPr>
          <w:spacing w:val="1"/>
        </w:rPr>
        <w:t xml:space="preserve"> </w:t>
      </w:r>
      <w:r w:rsidRPr="001006CB">
        <w:t>структуре</w:t>
      </w:r>
      <w:r w:rsidRPr="001006CB">
        <w:rPr>
          <w:spacing w:val="1"/>
        </w:rPr>
        <w:t xml:space="preserve"> </w:t>
      </w:r>
      <w:r w:rsidRPr="001006CB">
        <w:t>выполненных</w:t>
      </w:r>
      <w:r w:rsidRPr="001006CB">
        <w:rPr>
          <w:spacing w:val="1"/>
        </w:rPr>
        <w:t xml:space="preserve"> </w:t>
      </w:r>
      <w:r w:rsidRPr="001006CB">
        <w:t>справок</w:t>
      </w:r>
      <w:r w:rsidRPr="001006CB">
        <w:rPr>
          <w:spacing w:val="1"/>
        </w:rPr>
        <w:t xml:space="preserve"> </w:t>
      </w:r>
      <w:r w:rsidRPr="001006CB">
        <w:t>преобладают</w:t>
      </w:r>
      <w:r w:rsidRPr="001006CB">
        <w:rPr>
          <w:spacing w:val="1"/>
        </w:rPr>
        <w:t xml:space="preserve"> </w:t>
      </w:r>
      <w:r w:rsidRPr="001006CB">
        <w:t>тематические,</w:t>
      </w:r>
      <w:r w:rsidRPr="001006CB">
        <w:rPr>
          <w:spacing w:val="1"/>
        </w:rPr>
        <w:t xml:space="preserve"> </w:t>
      </w:r>
      <w:r w:rsidRPr="001006CB">
        <w:t>адресные,</w:t>
      </w:r>
      <w:r w:rsidRPr="001006CB">
        <w:rPr>
          <w:spacing w:val="1"/>
        </w:rPr>
        <w:t xml:space="preserve"> </w:t>
      </w:r>
      <w:r w:rsidRPr="001006CB">
        <w:t>фактографические</w:t>
      </w:r>
      <w:r w:rsidRPr="001006CB">
        <w:rPr>
          <w:spacing w:val="1"/>
        </w:rPr>
        <w:t xml:space="preserve"> </w:t>
      </w:r>
      <w:r w:rsidRPr="001006CB">
        <w:t>справки.</w:t>
      </w:r>
      <w:r w:rsidRPr="001006CB">
        <w:rPr>
          <w:spacing w:val="1"/>
        </w:rPr>
        <w:t xml:space="preserve"> </w:t>
      </w:r>
      <w:r w:rsidRPr="001006CB">
        <w:t>По отраслям знаний превалируют справки по художественной литературе, общественно-гуманитарным и естественным наукам.</w:t>
      </w:r>
    </w:p>
    <w:p w14:paraId="4698EF98" w14:textId="77777777" w:rsidR="00C80801" w:rsidRPr="001006CB" w:rsidRDefault="00C80801" w:rsidP="00C80801">
      <w:pPr>
        <w:widowControl w:val="0"/>
        <w:tabs>
          <w:tab w:val="left" w:pos="851"/>
        </w:tabs>
        <w:jc w:val="both"/>
      </w:pPr>
    </w:p>
    <w:p w14:paraId="742C67C4" w14:textId="77777777" w:rsidR="00C80801" w:rsidRPr="001006CB" w:rsidRDefault="00C80801" w:rsidP="00AD6187">
      <w:pPr>
        <w:widowControl w:val="0"/>
        <w:tabs>
          <w:tab w:val="left" w:pos="851"/>
        </w:tabs>
        <w:ind w:firstLine="567"/>
        <w:jc w:val="both"/>
      </w:pPr>
      <w:r w:rsidRPr="001006CB">
        <w:rPr>
          <w:i/>
        </w:rPr>
        <w:t xml:space="preserve">- </w:t>
      </w:r>
      <w:r w:rsidRPr="001006CB">
        <w:rPr>
          <w:b/>
          <w:i/>
        </w:rPr>
        <w:t>Информационно - библиографическое обслуживание (ИБО):</w:t>
      </w:r>
      <w:r w:rsidRPr="001006CB">
        <w:rPr>
          <w:b/>
        </w:rPr>
        <w:t xml:space="preserve"> </w:t>
      </w:r>
      <w:r w:rsidRPr="001006CB">
        <w:t>качественный состав пользователей, коллективное и индивидуальное информирование, тематика запросов, формы предоставления. Основные тенденции в обслуживании коллективных и индивидуальных абонентов информирования (категории, тематика, формы предоставления информации).</w:t>
      </w:r>
    </w:p>
    <w:p w14:paraId="6695CA54" w14:textId="77777777" w:rsidR="00C80801" w:rsidRPr="001006CB" w:rsidRDefault="00C80801" w:rsidP="00AD6187">
      <w:pPr>
        <w:widowControl w:val="0"/>
        <w:tabs>
          <w:tab w:val="left" w:pos="851"/>
        </w:tabs>
        <w:ind w:firstLine="567"/>
        <w:jc w:val="both"/>
      </w:pPr>
    </w:p>
    <w:p w14:paraId="1B7FE9BC" w14:textId="77777777" w:rsidR="00C80801" w:rsidRPr="001006CB" w:rsidRDefault="00C80801" w:rsidP="00AD6187">
      <w:pPr>
        <w:ind w:firstLine="567"/>
        <w:jc w:val="both"/>
      </w:pPr>
      <w:r w:rsidRPr="001006CB">
        <w:t>Информационно - библиографическое обслуживание строится с учетом запросов потребителей, в целях рекомендации лучших образцов отечественной и зарубежной литературы, для наиболее полного раскрытия информационных ресурсов библиотеки.</w:t>
      </w:r>
    </w:p>
    <w:p w14:paraId="15369662" w14:textId="77777777" w:rsidR="00C80801" w:rsidRPr="001006CB" w:rsidRDefault="00C80801" w:rsidP="00AD6187">
      <w:pPr>
        <w:ind w:firstLine="567"/>
        <w:jc w:val="both"/>
      </w:pPr>
      <w:r w:rsidRPr="001006CB">
        <w:t xml:space="preserve">На информационно-библиографическом обслуживании в 2022 году зарегистрировано – 182 абонента, соответственно: на индивидуальном информировании - </w:t>
      </w:r>
      <w:r w:rsidRPr="001006CB">
        <w:lastRenderedPageBreak/>
        <w:t>115 человек и на групповом - 67 групп. Количество индивидуальных и групповых пользователей в 2022 г. существенно не изменилось. На индивидуальном информировании состоят педагоги, культработники, пенсионеры, школьники, студенты, предприниматели, воспитатели детских садов, домохозяйки, и др.</w:t>
      </w:r>
    </w:p>
    <w:p w14:paraId="6A33F335" w14:textId="77777777" w:rsidR="00C80801" w:rsidRPr="001006CB" w:rsidRDefault="00C80801" w:rsidP="00AD6187">
      <w:pPr>
        <w:ind w:firstLine="567"/>
        <w:jc w:val="both"/>
      </w:pPr>
      <w:r w:rsidRPr="001006CB">
        <w:t>Библиографическое информирование осуществляется во всех библиотеках. Цель</w:t>
      </w:r>
    </w:p>
    <w:p w14:paraId="66062EA3" w14:textId="77777777" w:rsidR="00C80801" w:rsidRPr="001006CB" w:rsidRDefault="00C80801" w:rsidP="00AD6187">
      <w:pPr>
        <w:ind w:firstLine="567"/>
        <w:jc w:val="both"/>
      </w:pPr>
      <w:r w:rsidRPr="001006CB">
        <w:t>библиографического информирования (в помощь учебе и работе) претерпевает изменения. На протяжении последних лет заметна такая тенденция: поскольку интернет дает возможность пользователям иметь информацию раньше, чем она поступит в библиотеки (если поступит), то библиотекам остаются запросы читателей по интересам, досугу. Отсюда – на индивидуальном информировании, большое количество пенсионеров, домохозяек, членов клубов по интересам.</w:t>
      </w:r>
    </w:p>
    <w:p w14:paraId="1638231F" w14:textId="77777777" w:rsidR="00C80801" w:rsidRPr="001006CB" w:rsidRDefault="00C80801" w:rsidP="00AD6187">
      <w:pPr>
        <w:ind w:firstLine="567"/>
        <w:jc w:val="both"/>
      </w:pPr>
      <w:r w:rsidRPr="001006CB">
        <w:t>Гуманитарные и досуговые темы информирования продолжают лидировать над всеми остальными.</w:t>
      </w:r>
    </w:p>
    <w:p w14:paraId="02A81210" w14:textId="77777777" w:rsidR="00C80801" w:rsidRPr="001006CB" w:rsidRDefault="00C80801" w:rsidP="00AD6187">
      <w:pPr>
        <w:ind w:firstLine="567"/>
        <w:jc w:val="both"/>
      </w:pPr>
      <w:r w:rsidRPr="001006CB">
        <w:t>За 2022 год на индивидуальном информировании зарегистрировано 1210 сообщений о 4447 документах.</w:t>
      </w:r>
    </w:p>
    <w:p w14:paraId="04C9B354" w14:textId="77777777" w:rsidR="00C80801" w:rsidRPr="001006CB" w:rsidRDefault="00C80801" w:rsidP="00AD6187">
      <w:pPr>
        <w:ind w:firstLine="567"/>
        <w:jc w:val="both"/>
      </w:pPr>
      <w:r w:rsidRPr="001006CB">
        <w:t xml:space="preserve">В течение года велось дифференцированное информирование групп с учетом их самообразовательных и профессиональных потребностей. Информирование велось систематически, при каждом новом поступлении литературы. Надо признать, что отраслевой литературы поступает очень мало, страдает качество информирования, используем материалы периодики, которая также не разнообразна. В течение года для 67 групп (1434 пользователя) составлен 131 список информации, в которых предложены 1217 документов. Идет незначительное снижение показателей. </w:t>
      </w:r>
    </w:p>
    <w:p w14:paraId="48F143E2" w14:textId="77777777" w:rsidR="00C80801" w:rsidRPr="001006CB" w:rsidRDefault="00C80801" w:rsidP="00AD6187">
      <w:pPr>
        <w:ind w:firstLine="567"/>
        <w:jc w:val="both"/>
      </w:pPr>
      <w:r w:rsidRPr="001006CB">
        <w:t xml:space="preserve">В течение 2022 года было проведено 17 ДС, их посетили 234 пользователя, которым рекомендовано 613 документов. </w:t>
      </w:r>
      <w:r w:rsidRPr="001006CB">
        <w:rPr>
          <w:i/>
          <w:iCs/>
        </w:rPr>
        <w:t>Дни специалиста</w:t>
      </w:r>
      <w:r w:rsidRPr="001006CB">
        <w:t xml:space="preserve"> наиболее сложные комплексные мероприятия, осложняются скудностью поступлений отраслевой литературы. Приходится маневрировать тем, что библиотека имеет, отсюда и темы: </w:t>
      </w:r>
      <w:hyperlink r:id="rId382" w:history="1">
        <w:r w:rsidRPr="001006CB">
          <w:rPr>
            <w:color w:val="0000FF"/>
            <w:u w:val="single"/>
          </w:rPr>
          <w:t>«Модная тема»</w:t>
        </w:r>
      </w:hyperlink>
      <w:r w:rsidRPr="001006CB">
        <w:t xml:space="preserve"> (Потаповский отдел), </w:t>
      </w:r>
      <w:hyperlink r:id="rId383" w:history="1">
        <w:r w:rsidRPr="001006CB">
          <w:rPr>
            <w:color w:val="0000FF"/>
            <w:u w:val="single"/>
          </w:rPr>
          <w:t>«Семикаракорская керамика - многоцветье вольного Дона</w:t>
        </w:r>
      </w:hyperlink>
      <w:r w:rsidRPr="001006CB">
        <w:t xml:space="preserve">» (Донской отдел), </w:t>
      </w:r>
      <w:hyperlink r:id="rId384" w:history="1">
        <w:r w:rsidRPr="001006CB">
          <w:rPr>
            <w:color w:val="0000FF"/>
            <w:u w:val="single"/>
          </w:rPr>
          <w:t>«Угадай профессию»</w:t>
        </w:r>
      </w:hyperlink>
      <w:r w:rsidRPr="001006CB">
        <w:t xml:space="preserve"> (Романовский детский отдел), </w:t>
      </w:r>
      <w:hyperlink r:id="rId385" w:history="1">
        <w:r w:rsidRPr="001006CB">
          <w:t xml:space="preserve"> </w:t>
        </w:r>
        <w:r w:rsidRPr="001006CB">
          <w:rPr>
            <w:color w:val="0000FF"/>
            <w:u w:val="single"/>
          </w:rPr>
          <w:t>Трудом взращенный…»</w:t>
        </w:r>
      </w:hyperlink>
      <w:r w:rsidRPr="001006CB">
        <w:t xml:space="preserve"> (Прогрессовский отд.), </w:t>
      </w:r>
      <w:hyperlink r:id="rId386" w:history="1">
        <w:r w:rsidRPr="001006CB">
          <w:rPr>
            <w:color w:val="0000FF"/>
            <w:u w:val="single"/>
          </w:rPr>
          <w:t>«Ваши действия в экстремальных ситуациях»</w:t>
        </w:r>
      </w:hyperlink>
      <w:r w:rsidRPr="001006CB">
        <w:t xml:space="preserve"> (Победенский отд.), </w:t>
      </w:r>
      <w:hyperlink r:id="rId387" w:history="1">
        <w:r w:rsidRPr="001006CB">
          <w:rPr>
            <w:color w:val="0000FF"/>
            <w:u w:val="single"/>
          </w:rPr>
          <w:t>«Чтоб здоровье сохранить – научись его ценить!»</w:t>
        </w:r>
      </w:hyperlink>
      <w:r w:rsidRPr="001006CB">
        <w:t xml:space="preserve"> (Потаповский отд.), </w:t>
      </w:r>
      <w:hyperlink r:id="rId388" w:history="1">
        <w:r w:rsidRPr="001006CB">
          <w:rPr>
            <w:color w:val="0000FF"/>
            <w:u w:val="single"/>
          </w:rPr>
          <w:t>«Русские узоры»</w:t>
        </w:r>
      </w:hyperlink>
      <w:r w:rsidRPr="001006CB">
        <w:t xml:space="preserve"> (КИБО), </w:t>
      </w:r>
      <w:hyperlink r:id="rId389" w:history="1">
        <w:r w:rsidRPr="001006CB">
          <w:rPr>
            <w:color w:val="0000FF"/>
            <w:u w:val="single"/>
          </w:rPr>
          <w:t>«Красивый кадр, как вид искусства»</w:t>
        </w:r>
      </w:hyperlink>
      <w:r w:rsidRPr="001006CB">
        <w:t xml:space="preserve">  (ЦБ)    </w:t>
      </w:r>
    </w:p>
    <w:p w14:paraId="6AC5FF92" w14:textId="77777777" w:rsidR="00C80801" w:rsidRPr="001006CB" w:rsidRDefault="00C80801" w:rsidP="00AD6187">
      <w:pPr>
        <w:ind w:firstLine="567"/>
        <w:jc w:val="both"/>
      </w:pPr>
      <w:r w:rsidRPr="001006CB">
        <w:rPr>
          <w:i/>
          <w:iCs/>
        </w:rPr>
        <w:t>Массовое библиографическое информирование</w:t>
      </w:r>
      <w:r w:rsidRPr="001006CB">
        <w:t xml:space="preserve"> обеспечивалось "Бюллетенями поступлений новой литературы за 2022 год". В течение года было составлено 139 бюллетеней, в которых представлено 3827 документов.</w:t>
      </w:r>
    </w:p>
    <w:p w14:paraId="48EA63B9" w14:textId="77777777" w:rsidR="00C80801" w:rsidRPr="001006CB" w:rsidRDefault="00C80801" w:rsidP="00AD6187">
      <w:pPr>
        <w:ind w:firstLine="567"/>
        <w:jc w:val="both"/>
      </w:pPr>
      <w:r w:rsidRPr="001006CB">
        <w:rPr>
          <w:i/>
          <w:iCs/>
        </w:rPr>
        <w:t>Дни информации.</w:t>
      </w:r>
      <w:r w:rsidRPr="001006CB">
        <w:t xml:space="preserve"> В 2022 году в библиотеках Волгодонского района прошло 57 ДИ. Их посетило 1219 читателей, и они были ознакомлены с 2467, экспонируемыми документами: </w:t>
      </w:r>
    </w:p>
    <w:p w14:paraId="63008865" w14:textId="77777777" w:rsidR="00C80801" w:rsidRPr="001006CB" w:rsidRDefault="00712106" w:rsidP="00AD6187">
      <w:pPr>
        <w:ind w:firstLine="567"/>
        <w:jc w:val="both"/>
      </w:pPr>
      <w:hyperlink r:id="rId390" w:history="1">
        <w:r w:rsidR="00C80801" w:rsidRPr="001006CB">
          <w:rPr>
            <w:color w:val="0000FF"/>
            <w:u w:val="single"/>
          </w:rPr>
          <w:t>«Чтение с пелёнок»</w:t>
        </w:r>
      </w:hyperlink>
      <w:r w:rsidR="00C80801" w:rsidRPr="001006CB">
        <w:t xml:space="preserve"> , </w:t>
      </w:r>
      <w:hyperlink r:id="rId391" w:history="1">
        <w:r w:rsidR="00C80801" w:rsidRPr="001006CB">
          <w:rPr>
            <w:color w:val="0000FF"/>
            <w:u w:val="single"/>
          </w:rPr>
          <w:t>«Книги, от которых невозможно оторваться»</w:t>
        </w:r>
      </w:hyperlink>
      <w:r w:rsidR="00C80801" w:rsidRPr="001006CB">
        <w:t xml:space="preserve">, </w:t>
      </w:r>
      <w:hyperlink r:id="rId392" w:history="1">
        <w:r w:rsidR="00C80801" w:rsidRPr="001006CB">
          <w:rPr>
            <w:color w:val="0000FF"/>
            <w:u w:val="single"/>
          </w:rPr>
          <w:t>«Подвешенная книга»</w:t>
        </w:r>
      </w:hyperlink>
      <w:r w:rsidR="00C80801" w:rsidRPr="001006CB">
        <w:t xml:space="preserve">, </w:t>
      </w:r>
      <w:hyperlink r:id="rId393" w:history="1">
        <w:r w:rsidR="00C80801" w:rsidRPr="001006CB">
          <w:rPr>
            <w:color w:val="0000FF"/>
            <w:u w:val="single"/>
          </w:rPr>
          <w:t>«Путеводное имя библиотеки»</w:t>
        </w:r>
      </w:hyperlink>
      <w:r w:rsidR="00C80801" w:rsidRPr="001006CB">
        <w:t>, «</w:t>
      </w:r>
      <w:hyperlink r:id="rId394" w:history="1">
        <w:r w:rsidR="00C80801" w:rsidRPr="001006CB">
          <w:rPr>
            <w:color w:val="0000FF"/>
            <w:u w:val="single"/>
          </w:rPr>
          <w:t>Новинки недели»</w:t>
        </w:r>
      </w:hyperlink>
      <w:r w:rsidR="00C80801" w:rsidRPr="001006CB">
        <w:t xml:space="preserve"> (ЦБ);</w:t>
      </w:r>
    </w:p>
    <w:p w14:paraId="267D82E1" w14:textId="77777777" w:rsidR="00C80801" w:rsidRPr="001006CB" w:rsidRDefault="00712106" w:rsidP="00AD6187">
      <w:pPr>
        <w:ind w:firstLine="567"/>
        <w:jc w:val="both"/>
      </w:pPr>
      <w:hyperlink r:id="rId395" w:history="1">
        <w:r w:rsidR="00C80801" w:rsidRPr="001006CB">
          <w:rPr>
            <w:color w:val="0000FF"/>
            <w:u w:val="single"/>
          </w:rPr>
          <w:t>«Каникулярная библиотека»</w:t>
        </w:r>
      </w:hyperlink>
      <w:r w:rsidR="00C80801" w:rsidRPr="001006CB">
        <w:t xml:space="preserve"> (РДО);</w:t>
      </w:r>
    </w:p>
    <w:p w14:paraId="3812B2B4" w14:textId="77777777" w:rsidR="00C80801" w:rsidRPr="001006CB" w:rsidRDefault="00712106" w:rsidP="00AD6187">
      <w:pPr>
        <w:ind w:firstLine="567"/>
        <w:jc w:val="both"/>
      </w:pPr>
      <w:hyperlink r:id="rId396" w:history="1">
        <w:r w:rsidR="00C80801" w:rsidRPr="001006CB">
          <w:rPr>
            <w:color w:val="0000FF"/>
            <w:u w:val="single"/>
          </w:rPr>
          <w:t>«Под стеклом»</w:t>
        </w:r>
      </w:hyperlink>
      <w:r w:rsidR="00C80801" w:rsidRPr="001006CB">
        <w:t xml:space="preserve"> , </w:t>
      </w:r>
      <w:hyperlink r:id="rId397" w:history="1">
        <w:r w:rsidR="00C80801" w:rsidRPr="001006CB">
          <w:rPr>
            <w:color w:val="0000FF"/>
            <w:u w:val="single"/>
          </w:rPr>
          <w:t>«Хотим все знать»</w:t>
        </w:r>
      </w:hyperlink>
      <w:r w:rsidR="00C80801" w:rsidRPr="001006CB">
        <w:t xml:space="preserve"> (КИБО); </w:t>
      </w:r>
    </w:p>
    <w:p w14:paraId="405E6960" w14:textId="77777777" w:rsidR="00C80801" w:rsidRPr="001006CB" w:rsidRDefault="00712106" w:rsidP="00AD6187">
      <w:pPr>
        <w:ind w:firstLine="567"/>
        <w:jc w:val="both"/>
      </w:pPr>
      <w:hyperlink r:id="rId398" w:history="1">
        <w:r w:rsidR="00C80801" w:rsidRPr="001006CB">
          <w:rPr>
            <w:color w:val="0000FF"/>
            <w:u w:val="single"/>
          </w:rPr>
          <w:t>«Книгочай»</w:t>
        </w:r>
      </w:hyperlink>
      <w:r w:rsidR="00C80801" w:rsidRPr="001006CB">
        <w:t xml:space="preserve"> (Дубенцовский отд.);</w:t>
      </w:r>
    </w:p>
    <w:p w14:paraId="00FD5462" w14:textId="77777777" w:rsidR="00C80801" w:rsidRPr="001006CB" w:rsidRDefault="00712106" w:rsidP="00AD6187">
      <w:pPr>
        <w:ind w:firstLine="567"/>
        <w:jc w:val="both"/>
      </w:pPr>
      <w:hyperlink r:id="rId399" w:history="1">
        <w:r w:rsidR="00C80801" w:rsidRPr="001006CB">
          <w:rPr>
            <w:color w:val="0000FF"/>
            <w:u w:val="single"/>
          </w:rPr>
          <w:t>«Библиотека – место, где чтение уместно»</w:t>
        </w:r>
      </w:hyperlink>
      <w:r w:rsidR="00C80801" w:rsidRPr="001006CB">
        <w:t xml:space="preserve">, </w:t>
      </w:r>
      <w:hyperlink r:id="rId400" w:history="1">
        <w:r w:rsidR="00C80801" w:rsidRPr="001006CB">
          <w:rPr>
            <w:color w:val="0000FF"/>
            <w:u w:val="single"/>
          </w:rPr>
          <w:t>«КНИГА+ДЕТИ=ВЕСЁЛОЕ ЛЕТО!»</w:t>
        </w:r>
      </w:hyperlink>
      <w:r w:rsidR="00C80801" w:rsidRPr="001006CB">
        <w:t xml:space="preserve"> (Побединский отд.); </w:t>
      </w:r>
    </w:p>
    <w:p w14:paraId="119AD22D" w14:textId="77777777" w:rsidR="00C80801" w:rsidRPr="001006CB" w:rsidRDefault="00712106" w:rsidP="00AD6187">
      <w:pPr>
        <w:ind w:firstLine="567"/>
        <w:jc w:val="both"/>
      </w:pPr>
      <w:hyperlink r:id="rId401" w:history="1">
        <w:r w:rsidR="00C80801" w:rsidRPr="001006CB">
          <w:rPr>
            <w:color w:val="0000FF"/>
            <w:u w:val="single"/>
          </w:rPr>
          <w:t>«Слава тебе книгочей!»</w:t>
        </w:r>
      </w:hyperlink>
      <w:r w:rsidR="00C80801" w:rsidRPr="001006CB">
        <w:t xml:space="preserve">, </w:t>
      </w:r>
      <w:hyperlink r:id="rId402" w:history="1">
        <w:r w:rsidR="00C80801" w:rsidRPr="001006CB">
          <w:rPr>
            <w:color w:val="0000FF"/>
            <w:u w:val="single"/>
          </w:rPr>
          <w:t xml:space="preserve">«На пути к новым открытиям» </w:t>
        </w:r>
      </w:hyperlink>
      <w:r w:rsidR="00C80801" w:rsidRPr="001006CB">
        <w:t xml:space="preserve"> (Потаповский отд.);</w:t>
      </w:r>
    </w:p>
    <w:p w14:paraId="7B7DC004" w14:textId="77777777" w:rsidR="00C80801" w:rsidRPr="001006CB" w:rsidRDefault="00712106" w:rsidP="00AD6187">
      <w:pPr>
        <w:ind w:firstLine="567"/>
        <w:jc w:val="both"/>
      </w:pPr>
      <w:hyperlink r:id="rId403" w:history="1">
        <w:r w:rsidR="00C80801" w:rsidRPr="001006CB">
          <w:rPr>
            <w:color w:val="0000FF"/>
            <w:u w:val="single"/>
          </w:rPr>
          <w:t>«Там чудеса, там книжек много»</w:t>
        </w:r>
      </w:hyperlink>
      <w:r w:rsidR="00C80801" w:rsidRPr="001006CB">
        <w:t xml:space="preserve"> (Виноградненский отд.).</w:t>
      </w:r>
    </w:p>
    <w:p w14:paraId="223C6396" w14:textId="77777777" w:rsidR="00C80801" w:rsidRPr="001006CB" w:rsidRDefault="00C80801" w:rsidP="00AD6187">
      <w:pPr>
        <w:ind w:firstLine="567"/>
        <w:jc w:val="both"/>
      </w:pPr>
      <w:r w:rsidRPr="001006CB">
        <w:t>Дни информации в наших библиотеках дополняются виртуальными выставками, викторинами, играми:</w:t>
      </w:r>
    </w:p>
    <w:p w14:paraId="01C5329C" w14:textId="77777777" w:rsidR="00C80801" w:rsidRPr="001006CB" w:rsidRDefault="00712106" w:rsidP="00AD6187">
      <w:pPr>
        <w:ind w:firstLine="567"/>
        <w:jc w:val="both"/>
      </w:pPr>
      <w:hyperlink r:id="rId404" w:history="1">
        <w:r w:rsidR="00C80801" w:rsidRPr="001006CB">
          <w:rPr>
            <w:color w:val="0000FF"/>
            <w:u w:val="single"/>
          </w:rPr>
          <w:t>«Осенний бал на книжной поляне»</w:t>
        </w:r>
      </w:hyperlink>
      <w:r w:rsidR="00C80801" w:rsidRPr="001006CB">
        <w:t>,</w:t>
      </w:r>
    </w:p>
    <w:p w14:paraId="0533383B" w14:textId="77777777" w:rsidR="00C80801" w:rsidRPr="001006CB" w:rsidRDefault="00712106" w:rsidP="00AD6187">
      <w:pPr>
        <w:ind w:firstLine="567"/>
        <w:jc w:val="both"/>
      </w:pPr>
      <w:hyperlink r:id="rId405" w:history="1">
        <w:r w:rsidR="00C80801" w:rsidRPr="001006CB">
          <w:rPr>
            <w:color w:val="0000FF"/>
            <w:u w:val="single"/>
          </w:rPr>
          <w:t>«Время читать забытые книги»</w:t>
        </w:r>
      </w:hyperlink>
      <w:r w:rsidR="00C80801" w:rsidRPr="001006CB">
        <w:t>,</w:t>
      </w:r>
    </w:p>
    <w:p w14:paraId="1900F3B3" w14:textId="77777777" w:rsidR="00C80801" w:rsidRPr="001006CB" w:rsidRDefault="00712106" w:rsidP="00AD6187">
      <w:pPr>
        <w:ind w:firstLine="567"/>
        <w:jc w:val="both"/>
      </w:pPr>
      <w:hyperlink r:id="rId406" w:history="1">
        <w:r w:rsidR="00C80801" w:rsidRPr="001006CB">
          <w:rPr>
            <w:color w:val="0000FF"/>
            <w:u w:val="single"/>
          </w:rPr>
          <w:t>«Что читает библиотекарь?»</w:t>
        </w:r>
      </w:hyperlink>
      <w:r w:rsidR="00C80801" w:rsidRPr="001006CB">
        <w:t>,</w:t>
      </w:r>
    </w:p>
    <w:p w14:paraId="5491D057" w14:textId="77777777" w:rsidR="00C80801" w:rsidRPr="001006CB" w:rsidRDefault="00712106" w:rsidP="00AD6187">
      <w:pPr>
        <w:ind w:firstLine="567"/>
        <w:jc w:val="both"/>
      </w:pPr>
      <w:hyperlink r:id="rId407" w:history="1">
        <w:r w:rsidR="00C80801" w:rsidRPr="001006CB">
          <w:rPr>
            <w:color w:val="0000FF"/>
            <w:u w:val="single"/>
          </w:rPr>
          <w:t>«Подвешенная книга»</w:t>
        </w:r>
      </w:hyperlink>
      <w:r w:rsidR="00C80801" w:rsidRPr="001006CB">
        <w:t>,</w:t>
      </w:r>
    </w:p>
    <w:p w14:paraId="78F27EA5" w14:textId="77777777" w:rsidR="00C80801" w:rsidRPr="001006CB" w:rsidRDefault="00712106" w:rsidP="00AD6187">
      <w:pPr>
        <w:ind w:firstLine="567"/>
        <w:jc w:val="both"/>
      </w:pPr>
      <w:hyperlink r:id="rId408" w:history="1">
        <w:r w:rsidR="00C80801" w:rsidRPr="001006CB">
          <w:rPr>
            <w:color w:val="0000FF"/>
            <w:u w:val="single"/>
          </w:rPr>
          <w:t>«День неизвестного содата»</w:t>
        </w:r>
      </w:hyperlink>
      <w:r w:rsidR="00C80801" w:rsidRPr="001006CB">
        <w:t>,</w:t>
      </w:r>
    </w:p>
    <w:p w14:paraId="09F16ACB" w14:textId="77777777" w:rsidR="00C80801" w:rsidRPr="001006CB" w:rsidRDefault="00C80801" w:rsidP="00AD6187">
      <w:pPr>
        <w:ind w:firstLine="567"/>
        <w:jc w:val="both"/>
        <w:rPr>
          <w:color w:val="0000FF"/>
          <w:u w:val="single"/>
        </w:rPr>
      </w:pPr>
      <w:r w:rsidRPr="001006CB">
        <w:fldChar w:fldCharType="begin"/>
      </w:r>
      <w:r w:rsidRPr="001006CB">
        <w:instrText xml:space="preserve"> HYPERLINK "https://mcb-naumova.ru/new/onlajn-viktorina-o-mode-i-v-shutku-i-vserez" </w:instrText>
      </w:r>
      <w:r w:rsidRPr="001006CB">
        <w:fldChar w:fldCharType="separate"/>
      </w:r>
      <w:r w:rsidRPr="001006CB">
        <w:rPr>
          <w:color w:val="0000FF"/>
          <w:u w:val="single"/>
        </w:rPr>
        <w:t>"О моде и в шутку и всерьез"</w:t>
      </w:r>
    </w:p>
    <w:p w14:paraId="0D9AA220" w14:textId="77777777" w:rsidR="00C80801" w:rsidRPr="001006CB" w:rsidRDefault="00C80801" w:rsidP="00AD6187">
      <w:pPr>
        <w:ind w:firstLine="567"/>
        <w:jc w:val="both"/>
      </w:pPr>
      <w:r w:rsidRPr="001006CB">
        <w:fldChar w:fldCharType="end"/>
      </w:r>
      <w:r w:rsidRPr="001006CB">
        <w:t xml:space="preserve"> </w:t>
      </w:r>
    </w:p>
    <w:p w14:paraId="004A57D5" w14:textId="2B15EFF8" w:rsidR="00C80801" w:rsidRPr="001006CB" w:rsidRDefault="00C80801" w:rsidP="00AD6187">
      <w:pPr>
        <w:ind w:firstLine="567"/>
        <w:jc w:val="both"/>
      </w:pPr>
      <w:r w:rsidRPr="001006CB">
        <w:t xml:space="preserve">Из сказанного видно, как в своей библиографической деятельности библиотекари широко и успешно применяют информационно-коммуникационные технологии. С помощью использования ИКТ открытые просмотры представляются более ярко, увлекательно. Пользователи становятся более активными. Информационные технологии являются в настоящее время неотъемлемой частью работы библиотекаря. Возможности компьютера велики, умение работать на компьютере, немного фантазии – и получаются интересные, увлекательные библиотечные уроки. Так, использование фотоизображений и видеозаписей, позволяют расширить и углубить знания, электронные книги, тесты, </w:t>
      </w:r>
      <w:r w:rsidR="00AD6187" w:rsidRPr="001006CB">
        <w:t>Интернет-ресурсы</w:t>
      </w:r>
      <w:r w:rsidRPr="001006CB">
        <w:t xml:space="preserve"> помогают интересней провести обзоры, презентации активно используются для представления нового материала.</w:t>
      </w:r>
    </w:p>
    <w:p w14:paraId="3F182E51" w14:textId="77777777" w:rsidR="00C80801" w:rsidRPr="001006CB" w:rsidRDefault="00C80801" w:rsidP="00AD6187">
      <w:pPr>
        <w:ind w:firstLine="567"/>
        <w:jc w:val="both"/>
      </w:pPr>
      <w:r w:rsidRPr="001006CB">
        <w:t>Для сотрудников МЦБ проводятся семинары и индивидуальные занятия по качественному созданию презентаций, объясняются правила: не перегружать слайды презентаций текстом, больше использовать изображения, фотографии, видеофрагменты, материалы составлять ярче, оригинальнее для включения зрительной памяти. Также наряду с презентациями библиотекари широко используют аудиозаписи, т.к. музыкальное сопровождение оказывает яркое восприятие материала. На библиотечных уроках используются; самостоятельный поиск информации в Интернете и других источниках, умение зафиксировать результаты поиска.</w:t>
      </w:r>
    </w:p>
    <w:p w14:paraId="1DB5AC27" w14:textId="77777777" w:rsidR="00C80801" w:rsidRPr="001006CB" w:rsidRDefault="00C80801" w:rsidP="00AD6187">
      <w:pPr>
        <w:ind w:firstLine="567"/>
        <w:jc w:val="both"/>
      </w:pPr>
      <w:r w:rsidRPr="001006CB">
        <w:t>Использование информационно-коммуникативных технологий просто необходимо в библиотеке. Однако современное техническое оснащение библиотек компьютерной техникой желает быть намного лучше.</w:t>
      </w:r>
    </w:p>
    <w:p w14:paraId="5D9A040C" w14:textId="77777777" w:rsidR="00C80801" w:rsidRPr="001006CB" w:rsidRDefault="00C80801" w:rsidP="00AD6187">
      <w:pPr>
        <w:widowControl w:val="0"/>
        <w:tabs>
          <w:tab w:val="left" w:pos="851"/>
        </w:tabs>
        <w:ind w:firstLine="567"/>
        <w:jc w:val="both"/>
      </w:pPr>
    </w:p>
    <w:p w14:paraId="789A1CD1" w14:textId="77777777" w:rsidR="00C80801" w:rsidRDefault="00C80801" w:rsidP="00AD6187">
      <w:pPr>
        <w:widowControl w:val="0"/>
        <w:tabs>
          <w:tab w:val="left" w:pos="851"/>
        </w:tabs>
        <w:ind w:firstLine="567"/>
        <w:jc w:val="both"/>
      </w:pPr>
      <w:r w:rsidRPr="001006CB">
        <w:t xml:space="preserve">- </w:t>
      </w:r>
      <w:r w:rsidRPr="001006CB">
        <w:rPr>
          <w:b/>
          <w:i/>
        </w:rPr>
        <w:t>Формирование информационной культуры и культуры чтения:</w:t>
      </w:r>
      <w:r w:rsidRPr="001006CB">
        <w:rPr>
          <w:b/>
        </w:rPr>
        <w:t xml:space="preserve"> </w:t>
      </w:r>
      <w:r w:rsidRPr="001006CB">
        <w:t>библиотечные уроки (БУ), экскурсии, консультации, обучающие мероприятия, библиографические пособия, издания и др.</w:t>
      </w:r>
    </w:p>
    <w:p w14:paraId="4B5083AC" w14:textId="77777777" w:rsidR="00C80801" w:rsidRPr="001006CB" w:rsidRDefault="00C80801" w:rsidP="00AD6187">
      <w:pPr>
        <w:widowControl w:val="0"/>
        <w:tabs>
          <w:tab w:val="left" w:pos="851"/>
        </w:tabs>
        <w:ind w:firstLine="567"/>
        <w:jc w:val="both"/>
      </w:pPr>
      <w:r w:rsidRPr="001006CB">
        <w:t>Формирование информационной культуры пользователей по-прежнему остается одним из значимых и востребованных направлений в работе библиотеки. Используются самые разнообразные формы: библиотечные уроки</w:t>
      </w:r>
      <w:hyperlink r:id="rId409" w:history="1">
        <w:r w:rsidRPr="001006CB">
          <w:rPr>
            <w:rStyle w:val="af6"/>
          </w:rPr>
          <w:t xml:space="preserve"> («Учись! Узнавай! Удивляйся!»),</w:t>
        </w:r>
      </w:hyperlink>
      <w:r w:rsidRPr="001006CB">
        <w:t xml:space="preserve"> библиографические обзоры (</w:t>
      </w:r>
      <w:hyperlink r:id="rId410" w:history="1">
        <w:hyperlink r:id="rId411" w:history="1">
          <w:r w:rsidRPr="001006CB">
            <w:rPr>
              <w:rStyle w:val="af6"/>
            </w:rPr>
            <w:t>«Волшебница из Стокгольма»</w:t>
          </w:r>
        </w:hyperlink>
        <w:r w:rsidRPr="001006CB">
          <w:rPr>
            <w:rStyle w:val="af6"/>
          </w:rPr>
          <w:t>),</w:t>
        </w:r>
      </w:hyperlink>
      <w:r w:rsidRPr="001006CB">
        <w:t xml:space="preserve"> игры </w:t>
      </w:r>
      <w:hyperlink r:id="rId412" w:history="1">
        <w:r w:rsidRPr="001006CB">
          <w:rPr>
            <w:rStyle w:val="af6"/>
          </w:rPr>
          <w:t>(«С книгой по жизни»</w:t>
        </w:r>
      </w:hyperlink>
      <w:r w:rsidRPr="001006CB">
        <w:t xml:space="preserve">), </w:t>
      </w:r>
      <w:hyperlink r:id="rId413" w:history="1">
        <w:r w:rsidRPr="001006CB">
          <w:rPr>
            <w:rStyle w:val="af6"/>
          </w:rPr>
          <w:t>экскурсии</w:t>
        </w:r>
      </w:hyperlink>
      <w:r w:rsidRPr="001006CB">
        <w:t>, медиа-уроки, медиа-презентации, медиа-беседы и др. Основными категориями пользователей, с которыми работают библиотеки, являются дети до 14 лет, пенсионеры, люди с ограниченными возможностями жизнедеятельности.</w:t>
      </w:r>
    </w:p>
    <w:p w14:paraId="6AD8402A" w14:textId="683B23E1" w:rsidR="00C80801" w:rsidRPr="001006CB" w:rsidRDefault="00C80801" w:rsidP="00AD6187">
      <w:pPr>
        <w:ind w:firstLine="567"/>
        <w:jc w:val="both"/>
      </w:pPr>
      <w:r w:rsidRPr="001006CB">
        <w:t xml:space="preserve">Творчески относятся к данному направлению многие библиотекари. В Рябичевском отделе во время библиографического урока </w:t>
      </w:r>
      <w:hyperlink r:id="rId414" w:history="1">
        <w:r w:rsidRPr="001006CB">
          <w:rPr>
            <w:rStyle w:val="af6"/>
          </w:rPr>
          <w:t>«Информационное пространство библиотеки»</w:t>
        </w:r>
      </w:hyperlink>
      <w:r w:rsidRPr="001006CB">
        <w:t xml:space="preserve"> читатели познакомились с информационными стендами, бюллетенями, узнали, как самостоятельно найти нужную информацию, экскурсия-знакомство </w:t>
      </w:r>
      <w:hyperlink r:id="rId415" w:history="1">
        <w:r w:rsidRPr="001006CB">
          <w:rPr>
            <w:color w:val="0000FF"/>
            <w:u w:val="single"/>
          </w:rPr>
          <w:t>«Лагутнинский отдел»</w:t>
        </w:r>
      </w:hyperlink>
      <w:r w:rsidRPr="001006CB">
        <w:t xml:space="preserve"> рассказала о деятельности библиотеки, о новшествах, об услугах, которые предлагают библиотекари пользователям.. В Романовском детском отделе во Всемирный день свободы печати прошел День информации </w:t>
      </w:r>
      <w:hyperlink r:id="rId416" w:history="1">
        <w:hyperlink r:id="rId417" w:history="1">
          <w:r w:rsidRPr="001006CB">
            <w:rPr>
              <w:rStyle w:val="af6"/>
            </w:rPr>
            <w:t>«Периодика – твой друг, поможет скоротать досуг»</w:t>
          </w:r>
        </w:hyperlink>
      </w:hyperlink>
      <w:r w:rsidRPr="001006CB">
        <w:t>. Центральная библиотека представила своим пользователям урок-</w:t>
      </w:r>
      <w:hyperlink r:id="rId418" w:history="1">
        <w:r w:rsidRPr="001006CB">
          <w:rPr>
            <w:rStyle w:val="af6"/>
          </w:rPr>
          <w:t>информацию «Библиотека знакомая и незнакомая»</w:t>
        </w:r>
      </w:hyperlink>
      <w:r w:rsidRPr="001006CB">
        <w:rPr>
          <w:color w:val="0000FF"/>
          <w:u w:val="single"/>
        </w:rPr>
        <w:t xml:space="preserve"> </w:t>
      </w:r>
      <w:r w:rsidRPr="001006CB">
        <w:t xml:space="preserve">и видео- памятку </w:t>
      </w:r>
      <w:hyperlink r:id="rId419" w:history="1">
        <w:r w:rsidRPr="001006CB">
          <w:rPr>
            <w:rStyle w:val="af6"/>
          </w:rPr>
          <w:t>"Формирование умений и навыков в работе со справочной литературой"</w:t>
        </w:r>
      </w:hyperlink>
      <w:r w:rsidRPr="001006CB">
        <w:t xml:space="preserve">. В Потаповской библиотеке в течение года проводились экскурсии для детей-дошкольников и раздавались закладки </w:t>
      </w:r>
      <w:hyperlink r:id="rId420" w:history="1">
        <w:r w:rsidRPr="001006CB">
          <w:rPr>
            <w:rStyle w:val="af6"/>
          </w:rPr>
          <w:t>«Правила поведения в библиотеке»</w:t>
        </w:r>
      </w:hyperlink>
      <w:r w:rsidRPr="001006CB">
        <w:t xml:space="preserve">; библиоуроки традиционно сопровождаются литературными викторинами: </w:t>
      </w:r>
      <w:hyperlink r:id="rId421" w:history="1">
        <w:r w:rsidRPr="001006CB">
          <w:rPr>
            <w:rStyle w:val="af6"/>
          </w:rPr>
          <w:t>по книгам Успенского</w:t>
        </w:r>
      </w:hyperlink>
      <w:r w:rsidRPr="001006CB">
        <w:t xml:space="preserve"> (Добровольский отд.),  </w:t>
      </w:r>
      <w:hyperlink r:id="rId422" w:history="1">
        <w:r w:rsidRPr="001006CB">
          <w:rPr>
            <w:rStyle w:val="af6"/>
          </w:rPr>
          <w:t>Маршака</w:t>
        </w:r>
      </w:hyperlink>
      <w:r w:rsidRPr="001006CB">
        <w:t xml:space="preserve"> (Рябичевский отд.) и игровыми программами  </w:t>
      </w:r>
      <w:hyperlink r:id="rId423" w:history="1">
        <w:r w:rsidRPr="001006CB">
          <w:rPr>
            <w:rStyle w:val="af6"/>
          </w:rPr>
          <w:t>«Для юных книгочеев»</w:t>
        </w:r>
      </w:hyperlink>
      <w:r w:rsidRPr="001006CB">
        <w:t xml:space="preserve"> (Виноградненский отд.). В Пирожковской библиотеке со всеми категориями пользователей проводятся библиографические экспресс-консультации и  опросы-анкетирования </w:t>
      </w:r>
      <w:hyperlink r:id="rId424" w:history="1">
        <w:r w:rsidRPr="001006CB">
          <w:rPr>
            <w:rStyle w:val="af6"/>
          </w:rPr>
          <w:t>«Я и библиотека»</w:t>
        </w:r>
      </w:hyperlink>
      <w:r w:rsidRPr="001006CB">
        <w:t xml:space="preserve">. Для старшеклассников Степновского отдела провели мастер-класс по русскому языку и </w:t>
      </w:r>
      <w:r w:rsidRPr="001006CB">
        <w:lastRenderedPageBreak/>
        <w:t xml:space="preserve">подарили буклеты </w:t>
      </w:r>
      <w:hyperlink r:id="rId425" w:history="1">
        <w:r w:rsidRPr="001006CB">
          <w:rPr>
            <w:rStyle w:val="af6"/>
          </w:rPr>
          <w:t>«Давайте говорить правильно»</w:t>
        </w:r>
      </w:hyperlink>
      <w:r w:rsidRPr="001006CB">
        <w:t xml:space="preserve">, а библиотекарь Добровольского отдела подготовила советы родителям  </w:t>
      </w:r>
      <w:hyperlink r:id="rId426" w:history="1">
        <w:r w:rsidRPr="001006CB">
          <w:rPr>
            <w:rStyle w:val="af6"/>
          </w:rPr>
          <w:t>«Как приобщить ребенка к чтению»</w:t>
        </w:r>
      </w:hyperlink>
      <w:r w:rsidRPr="001006CB">
        <w:t>.</w:t>
      </w:r>
    </w:p>
    <w:p w14:paraId="05226D91" w14:textId="77777777" w:rsidR="00C80801" w:rsidRPr="001006CB" w:rsidRDefault="00C80801" w:rsidP="00AD6187">
      <w:pPr>
        <w:widowControl w:val="0"/>
        <w:tabs>
          <w:tab w:val="left" w:pos="851"/>
        </w:tabs>
        <w:ind w:firstLine="567"/>
        <w:jc w:val="both"/>
      </w:pPr>
    </w:p>
    <w:p w14:paraId="14D21325" w14:textId="77777777" w:rsidR="00C80801" w:rsidRDefault="00C80801" w:rsidP="00AD6187">
      <w:pPr>
        <w:widowControl w:val="0"/>
        <w:tabs>
          <w:tab w:val="left" w:pos="851"/>
        </w:tabs>
        <w:ind w:firstLine="567"/>
        <w:jc w:val="both"/>
        <w:rPr>
          <w:i/>
        </w:rPr>
      </w:pPr>
      <w:r w:rsidRPr="001006CB">
        <w:rPr>
          <w:b/>
          <w:i/>
        </w:rPr>
        <w:t xml:space="preserve">- Деятельность Публичных центров правовой и социально значимой информации: направление работы. </w:t>
      </w:r>
      <w:r w:rsidRPr="001006CB">
        <w:rPr>
          <w:i/>
        </w:rPr>
        <w:t>Формы деятельности ПЦПИ, примеры успешных проектов по реализации развития этого направления работы.</w:t>
      </w:r>
    </w:p>
    <w:p w14:paraId="5A352025" w14:textId="77777777" w:rsidR="00C80801" w:rsidRPr="001006CB" w:rsidRDefault="00C80801" w:rsidP="00AD6187">
      <w:pPr>
        <w:widowControl w:val="0"/>
        <w:tabs>
          <w:tab w:val="left" w:pos="851"/>
        </w:tabs>
        <w:ind w:firstLine="567"/>
        <w:jc w:val="both"/>
        <w:rPr>
          <w:b/>
          <w:i/>
        </w:rPr>
      </w:pPr>
      <w:r w:rsidRPr="001006CB">
        <w:rPr>
          <w:b/>
        </w:rPr>
        <w:t>-</w:t>
      </w:r>
      <w:r w:rsidRPr="001006CB">
        <w:t xml:space="preserve"> </w:t>
      </w:r>
      <w:r w:rsidRPr="001006CB">
        <w:rPr>
          <w:b/>
          <w:i/>
        </w:rPr>
        <w:t>Анализ деятельности, тенденции в обслуживании, предложения.</w:t>
      </w:r>
    </w:p>
    <w:p w14:paraId="431F2400" w14:textId="77777777" w:rsidR="00C80801" w:rsidRPr="002174C6" w:rsidRDefault="00C80801" w:rsidP="00AD6187">
      <w:pPr>
        <w:widowControl w:val="0"/>
        <w:autoSpaceDE w:val="0"/>
        <w:autoSpaceDN w:val="0"/>
        <w:ind w:right="229" w:firstLine="567"/>
        <w:jc w:val="both"/>
      </w:pPr>
      <w:r w:rsidRPr="001006CB">
        <w:rPr>
          <w:noProof/>
        </w:rPr>
        <mc:AlternateContent>
          <mc:Choice Requires="wps">
            <w:drawing>
              <wp:anchor distT="0" distB="0" distL="114300" distR="114300" simplePos="0" relativeHeight="251658752" behindDoc="1" locked="0" layoutInCell="1" allowOverlap="1" wp14:anchorId="65529054" wp14:editId="2B77DB7B">
                <wp:simplePos x="0" y="0"/>
                <wp:positionH relativeFrom="page">
                  <wp:posOffset>4184650</wp:posOffset>
                </wp:positionH>
                <wp:positionV relativeFrom="paragraph">
                  <wp:posOffset>524510</wp:posOffset>
                </wp:positionV>
                <wp:extent cx="38100" cy="179705"/>
                <wp:effectExtent l="3175" t="0" r="0" b="19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79705"/>
                        </a:xfrm>
                        <a:prstGeom prst="rect">
                          <a:avLst/>
                        </a:prstGeom>
                        <a:solidFill>
                          <a:srgbClr val="FFF9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785D" id="Прямоугольник 3" o:spid="_x0000_s1026" style="position:absolute;margin-left:329.5pt;margin-top:41.3pt;width:3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" fillcolor="#fff9f3" stroked="f">
                <w10:wrap anchorx="page"/>
              </v:rect>
            </w:pict>
          </mc:Fallback>
        </mc:AlternateContent>
      </w:r>
      <w:r w:rsidRPr="002174C6">
        <w:t>Залогом</w:t>
      </w:r>
      <w:r w:rsidRPr="002174C6">
        <w:rPr>
          <w:spacing w:val="1"/>
        </w:rPr>
        <w:t xml:space="preserve"> </w:t>
      </w:r>
      <w:r w:rsidRPr="002174C6">
        <w:t>успешного</w:t>
      </w:r>
      <w:r w:rsidRPr="002174C6">
        <w:rPr>
          <w:spacing w:val="1"/>
        </w:rPr>
        <w:t xml:space="preserve"> </w:t>
      </w:r>
      <w:r w:rsidRPr="002174C6">
        <w:t>функционирования</w:t>
      </w:r>
      <w:r w:rsidRPr="002174C6">
        <w:rPr>
          <w:spacing w:val="1"/>
        </w:rPr>
        <w:t xml:space="preserve"> </w:t>
      </w:r>
      <w:r w:rsidRPr="002174C6">
        <w:t>БЦПКИ</w:t>
      </w:r>
      <w:r w:rsidRPr="002174C6">
        <w:rPr>
          <w:spacing w:val="1"/>
        </w:rPr>
        <w:t xml:space="preserve"> </w:t>
      </w:r>
      <w:r w:rsidRPr="002174C6">
        <w:t>в</w:t>
      </w:r>
      <w:r w:rsidRPr="002174C6">
        <w:rPr>
          <w:spacing w:val="1"/>
        </w:rPr>
        <w:t xml:space="preserve"> </w:t>
      </w:r>
      <w:r w:rsidRPr="002174C6">
        <w:t>осуществлении</w:t>
      </w:r>
      <w:r w:rsidRPr="002174C6">
        <w:rPr>
          <w:spacing w:val="1"/>
        </w:rPr>
        <w:t xml:space="preserve"> </w:t>
      </w:r>
      <w:r w:rsidRPr="002174C6">
        <w:t>деятельности</w:t>
      </w:r>
      <w:r w:rsidRPr="002174C6">
        <w:rPr>
          <w:spacing w:val="1"/>
        </w:rPr>
        <w:t xml:space="preserve"> </w:t>
      </w:r>
      <w:r w:rsidRPr="002174C6">
        <w:t>по</w:t>
      </w:r>
      <w:r w:rsidRPr="002174C6">
        <w:rPr>
          <w:spacing w:val="1"/>
        </w:rPr>
        <w:t xml:space="preserve"> </w:t>
      </w:r>
      <w:r w:rsidRPr="002174C6">
        <w:t>правовому</w:t>
      </w:r>
      <w:r w:rsidRPr="002174C6">
        <w:rPr>
          <w:spacing w:val="1"/>
        </w:rPr>
        <w:t xml:space="preserve"> </w:t>
      </w:r>
      <w:r w:rsidRPr="002174C6">
        <w:t>просвещению</w:t>
      </w:r>
      <w:r w:rsidRPr="002174C6">
        <w:rPr>
          <w:spacing w:val="1"/>
        </w:rPr>
        <w:t xml:space="preserve"> </w:t>
      </w:r>
      <w:r w:rsidRPr="002174C6">
        <w:t>и</w:t>
      </w:r>
      <w:r w:rsidRPr="002174C6">
        <w:rPr>
          <w:spacing w:val="1"/>
        </w:rPr>
        <w:t xml:space="preserve"> </w:t>
      </w:r>
      <w:r w:rsidRPr="002174C6">
        <w:t>воспитанию</w:t>
      </w:r>
      <w:r w:rsidRPr="002174C6">
        <w:rPr>
          <w:spacing w:val="1"/>
        </w:rPr>
        <w:t xml:space="preserve"> </w:t>
      </w:r>
      <w:r w:rsidRPr="002174C6">
        <w:t>населения</w:t>
      </w:r>
      <w:r w:rsidRPr="002174C6">
        <w:rPr>
          <w:spacing w:val="1"/>
        </w:rPr>
        <w:t xml:space="preserve"> </w:t>
      </w:r>
      <w:r w:rsidRPr="002174C6">
        <w:t>является полноценный</w:t>
      </w:r>
      <w:r w:rsidRPr="002174C6">
        <w:rPr>
          <w:spacing w:val="1"/>
        </w:rPr>
        <w:t xml:space="preserve"> </w:t>
      </w:r>
      <w:r w:rsidRPr="002174C6">
        <w:t>фонд документов</w:t>
      </w:r>
      <w:r w:rsidRPr="002174C6">
        <w:rPr>
          <w:spacing w:val="1"/>
        </w:rPr>
        <w:t xml:space="preserve"> </w:t>
      </w:r>
      <w:r w:rsidRPr="002174C6">
        <w:t>правовой</w:t>
      </w:r>
      <w:r w:rsidRPr="002174C6">
        <w:rPr>
          <w:spacing w:val="1"/>
        </w:rPr>
        <w:t xml:space="preserve"> </w:t>
      </w:r>
      <w:r w:rsidRPr="002174C6">
        <w:t>тематики во всех возможных видах: традиционном (печатные</w:t>
      </w:r>
      <w:r w:rsidRPr="002174C6">
        <w:rPr>
          <w:spacing w:val="1"/>
        </w:rPr>
        <w:t xml:space="preserve"> </w:t>
      </w:r>
      <w:r w:rsidRPr="002174C6">
        <w:t>издания),</w:t>
      </w:r>
      <w:r w:rsidRPr="002174C6">
        <w:rPr>
          <w:spacing w:val="1"/>
        </w:rPr>
        <w:t xml:space="preserve"> </w:t>
      </w:r>
      <w:r w:rsidRPr="002174C6">
        <w:t>электронном</w:t>
      </w:r>
      <w:r w:rsidRPr="002174C6">
        <w:rPr>
          <w:spacing w:val="1"/>
        </w:rPr>
        <w:t xml:space="preserve"> </w:t>
      </w:r>
      <w:r w:rsidRPr="002174C6">
        <w:t>(на</w:t>
      </w:r>
      <w:r w:rsidRPr="002174C6">
        <w:rPr>
          <w:spacing w:val="1"/>
        </w:rPr>
        <w:t xml:space="preserve"> </w:t>
      </w:r>
      <w:r w:rsidRPr="002174C6">
        <w:t>компьютере,</w:t>
      </w:r>
      <w:r w:rsidRPr="002174C6">
        <w:rPr>
          <w:spacing w:val="1"/>
        </w:rPr>
        <w:t xml:space="preserve"> </w:t>
      </w:r>
      <w:r w:rsidRPr="002174C6">
        <w:t>компакт-дисках),</w:t>
      </w:r>
      <w:r w:rsidRPr="002174C6">
        <w:rPr>
          <w:spacing w:val="1"/>
        </w:rPr>
        <w:t xml:space="preserve"> </w:t>
      </w:r>
      <w:r w:rsidRPr="002174C6">
        <w:t>сетевом (доступ</w:t>
      </w:r>
      <w:r w:rsidRPr="002174C6">
        <w:rPr>
          <w:spacing w:val="1"/>
        </w:rPr>
        <w:t xml:space="preserve"> </w:t>
      </w:r>
      <w:r w:rsidRPr="002174C6">
        <w:t>к ресурсам</w:t>
      </w:r>
      <w:r w:rsidRPr="002174C6">
        <w:rPr>
          <w:spacing w:val="-2"/>
        </w:rPr>
        <w:t xml:space="preserve"> </w:t>
      </w:r>
      <w:r w:rsidRPr="002174C6">
        <w:t xml:space="preserve">Интернета). </w:t>
      </w:r>
    </w:p>
    <w:p w14:paraId="1CB4F7CF" w14:textId="77777777" w:rsidR="00C80801" w:rsidRPr="002174C6" w:rsidRDefault="00C80801" w:rsidP="00AD6187">
      <w:pPr>
        <w:widowControl w:val="0"/>
        <w:autoSpaceDE w:val="0"/>
        <w:autoSpaceDN w:val="0"/>
        <w:ind w:firstLine="567"/>
        <w:jc w:val="both"/>
      </w:pPr>
      <w:r w:rsidRPr="002174C6">
        <w:t>В</w:t>
      </w:r>
      <w:r w:rsidRPr="002174C6">
        <w:rPr>
          <w:spacing w:val="-3"/>
        </w:rPr>
        <w:t xml:space="preserve"> </w:t>
      </w:r>
      <w:r w:rsidRPr="002174C6">
        <w:t>фонде</w:t>
      </w:r>
      <w:r w:rsidRPr="002174C6">
        <w:rPr>
          <w:spacing w:val="-2"/>
        </w:rPr>
        <w:t xml:space="preserve"> МБУК ВР «МЦБ» им. М.В. Наумова имеются</w:t>
      </w:r>
      <w:r w:rsidRPr="002174C6">
        <w:t>:</w:t>
      </w:r>
    </w:p>
    <w:p w14:paraId="65937193" w14:textId="77777777" w:rsidR="00C80801" w:rsidRPr="001006CB" w:rsidRDefault="00C80801" w:rsidP="00AD6187">
      <w:pPr>
        <w:pStyle w:val="a6"/>
        <w:widowControl w:val="0"/>
        <w:numPr>
          <w:ilvl w:val="0"/>
          <w:numId w:val="42"/>
        </w:numPr>
        <w:tabs>
          <w:tab w:val="left" w:pos="2076"/>
        </w:tabs>
        <w:autoSpaceDE w:val="0"/>
        <w:autoSpaceDN w:val="0"/>
        <w:spacing w:after="120"/>
        <w:ind w:right="232" w:firstLine="567"/>
        <w:jc w:val="both"/>
      </w:pPr>
      <w:r w:rsidRPr="001006CB">
        <w:t>официальные</w:t>
      </w:r>
      <w:r w:rsidRPr="001006CB">
        <w:rPr>
          <w:spacing w:val="1"/>
        </w:rPr>
        <w:t xml:space="preserve"> </w:t>
      </w:r>
      <w:r w:rsidRPr="001006CB">
        <w:t>периодические</w:t>
      </w:r>
      <w:r w:rsidRPr="001006CB">
        <w:rPr>
          <w:spacing w:val="1"/>
        </w:rPr>
        <w:t xml:space="preserve"> </w:t>
      </w:r>
      <w:r w:rsidRPr="001006CB">
        <w:t>издания,</w:t>
      </w:r>
      <w:r w:rsidRPr="001006CB">
        <w:rPr>
          <w:spacing w:val="1"/>
        </w:rPr>
        <w:t xml:space="preserve"> </w:t>
      </w:r>
      <w:r w:rsidRPr="001006CB">
        <w:t>публикующие международные правовые акты, а также правовые</w:t>
      </w:r>
      <w:r w:rsidRPr="001006CB">
        <w:rPr>
          <w:spacing w:val="-57"/>
        </w:rPr>
        <w:t xml:space="preserve"> </w:t>
      </w:r>
      <w:r w:rsidRPr="001006CB">
        <w:t>документы</w:t>
      </w:r>
      <w:r w:rsidRPr="001006CB">
        <w:rPr>
          <w:spacing w:val="-2"/>
        </w:rPr>
        <w:t xml:space="preserve"> </w:t>
      </w:r>
      <w:r w:rsidRPr="001006CB">
        <w:t>федерального</w:t>
      </w:r>
      <w:r w:rsidRPr="001006CB">
        <w:rPr>
          <w:spacing w:val="-2"/>
        </w:rPr>
        <w:t xml:space="preserve"> </w:t>
      </w:r>
      <w:r w:rsidRPr="001006CB">
        <w:t>и муниципального</w:t>
      </w:r>
      <w:r w:rsidRPr="001006CB">
        <w:rPr>
          <w:spacing w:val="2"/>
        </w:rPr>
        <w:t xml:space="preserve"> </w:t>
      </w:r>
      <w:r w:rsidRPr="001006CB">
        <w:t>уровней;</w:t>
      </w:r>
    </w:p>
    <w:p w14:paraId="64790924" w14:textId="77777777" w:rsidR="00C80801" w:rsidRPr="001006CB" w:rsidRDefault="00C80801" w:rsidP="00AD6187">
      <w:pPr>
        <w:pStyle w:val="a6"/>
        <w:widowControl w:val="0"/>
        <w:numPr>
          <w:ilvl w:val="0"/>
          <w:numId w:val="42"/>
        </w:numPr>
        <w:tabs>
          <w:tab w:val="left" w:pos="1747"/>
        </w:tabs>
        <w:autoSpaceDE w:val="0"/>
        <w:autoSpaceDN w:val="0"/>
        <w:spacing w:after="120"/>
        <w:ind w:right="233" w:firstLine="567"/>
        <w:jc w:val="both"/>
      </w:pPr>
      <w:r w:rsidRPr="001006CB">
        <w:t>справочные</w:t>
      </w:r>
      <w:r w:rsidRPr="001006CB">
        <w:rPr>
          <w:spacing w:val="1"/>
        </w:rPr>
        <w:t xml:space="preserve"> </w:t>
      </w:r>
      <w:r w:rsidRPr="001006CB">
        <w:t>и</w:t>
      </w:r>
      <w:r w:rsidRPr="001006CB">
        <w:rPr>
          <w:spacing w:val="1"/>
        </w:rPr>
        <w:t xml:space="preserve"> </w:t>
      </w:r>
      <w:r w:rsidRPr="001006CB">
        <w:t>энциклопедические</w:t>
      </w:r>
      <w:r w:rsidRPr="001006CB">
        <w:rPr>
          <w:spacing w:val="1"/>
        </w:rPr>
        <w:t xml:space="preserve"> </w:t>
      </w:r>
      <w:r w:rsidRPr="001006CB">
        <w:t>издания</w:t>
      </w:r>
      <w:r w:rsidRPr="001006CB">
        <w:rPr>
          <w:spacing w:val="1"/>
        </w:rPr>
        <w:t xml:space="preserve"> </w:t>
      </w:r>
      <w:r w:rsidRPr="001006CB">
        <w:t>по</w:t>
      </w:r>
      <w:r w:rsidRPr="001006CB">
        <w:rPr>
          <w:spacing w:val="-57"/>
        </w:rPr>
        <w:t xml:space="preserve"> </w:t>
      </w:r>
      <w:r w:rsidRPr="001006CB">
        <w:t>праву,</w:t>
      </w:r>
      <w:r w:rsidRPr="001006CB">
        <w:rPr>
          <w:spacing w:val="1"/>
        </w:rPr>
        <w:t xml:space="preserve"> </w:t>
      </w:r>
      <w:r w:rsidRPr="001006CB">
        <w:t>периодические</w:t>
      </w:r>
      <w:r w:rsidRPr="001006CB">
        <w:rPr>
          <w:spacing w:val="1"/>
        </w:rPr>
        <w:t xml:space="preserve"> </w:t>
      </w:r>
      <w:r w:rsidRPr="001006CB">
        <w:t>издания,</w:t>
      </w:r>
      <w:r w:rsidRPr="001006CB">
        <w:rPr>
          <w:spacing w:val="1"/>
        </w:rPr>
        <w:t xml:space="preserve"> </w:t>
      </w:r>
      <w:r w:rsidRPr="001006CB">
        <w:t>сборники</w:t>
      </w:r>
      <w:r w:rsidRPr="001006CB">
        <w:rPr>
          <w:spacing w:val="1"/>
        </w:rPr>
        <w:t xml:space="preserve"> </w:t>
      </w:r>
      <w:r w:rsidRPr="001006CB">
        <w:t>законов</w:t>
      </w:r>
      <w:r w:rsidRPr="001006CB">
        <w:rPr>
          <w:spacing w:val="1"/>
        </w:rPr>
        <w:t xml:space="preserve"> </w:t>
      </w:r>
      <w:r w:rsidRPr="001006CB">
        <w:t>СССР</w:t>
      </w:r>
      <w:r w:rsidRPr="001006CB">
        <w:rPr>
          <w:spacing w:val="1"/>
        </w:rPr>
        <w:t xml:space="preserve"> </w:t>
      </w:r>
      <w:r w:rsidRPr="001006CB">
        <w:t>и</w:t>
      </w:r>
      <w:r w:rsidRPr="001006CB">
        <w:rPr>
          <w:spacing w:val="-57"/>
        </w:rPr>
        <w:t xml:space="preserve"> </w:t>
      </w:r>
      <w:r w:rsidRPr="001006CB">
        <w:t>Российской Федерации,</w:t>
      </w:r>
      <w:r w:rsidRPr="001006CB">
        <w:rPr>
          <w:spacing w:val="-4"/>
        </w:rPr>
        <w:t xml:space="preserve"> </w:t>
      </w:r>
      <w:r w:rsidRPr="001006CB">
        <w:t>комментарии</w:t>
      </w:r>
      <w:r w:rsidRPr="001006CB">
        <w:rPr>
          <w:spacing w:val="-1"/>
        </w:rPr>
        <w:t xml:space="preserve"> </w:t>
      </w:r>
      <w:r w:rsidRPr="001006CB">
        <w:t>к</w:t>
      </w:r>
      <w:r w:rsidRPr="001006CB">
        <w:rPr>
          <w:spacing w:val="-3"/>
        </w:rPr>
        <w:t xml:space="preserve"> </w:t>
      </w:r>
      <w:r w:rsidRPr="001006CB">
        <w:t>законодательству;</w:t>
      </w:r>
    </w:p>
    <w:p w14:paraId="126083C5" w14:textId="77777777" w:rsidR="00C80801" w:rsidRPr="001006CB" w:rsidRDefault="00C80801" w:rsidP="00AD6187">
      <w:pPr>
        <w:pStyle w:val="a6"/>
        <w:widowControl w:val="0"/>
        <w:numPr>
          <w:ilvl w:val="0"/>
          <w:numId w:val="42"/>
        </w:numPr>
        <w:tabs>
          <w:tab w:val="left" w:pos="1560"/>
        </w:tabs>
        <w:autoSpaceDE w:val="0"/>
        <w:autoSpaceDN w:val="0"/>
        <w:spacing w:after="120"/>
        <w:ind w:firstLine="567"/>
        <w:jc w:val="both"/>
      </w:pPr>
      <w:r w:rsidRPr="001006CB">
        <w:t>юридическая</w:t>
      </w:r>
      <w:r w:rsidRPr="001006CB">
        <w:rPr>
          <w:spacing w:val="-3"/>
        </w:rPr>
        <w:t xml:space="preserve"> </w:t>
      </w:r>
      <w:r w:rsidRPr="001006CB">
        <w:t>литература</w:t>
      </w:r>
      <w:r w:rsidRPr="001006CB">
        <w:rPr>
          <w:spacing w:val="-3"/>
        </w:rPr>
        <w:t xml:space="preserve"> </w:t>
      </w:r>
      <w:r w:rsidRPr="001006CB">
        <w:t>по</w:t>
      </w:r>
      <w:r w:rsidRPr="001006CB">
        <w:rPr>
          <w:spacing w:val="-2"/>
        </w:rPr>
        <w:t xml:space="preserve"> </w:t>
      </w:r>
      <w:r w:rsidRPr="001006CB">
        <w:t>следующим</w:t>
      </w:r>
      <w:r w:rsidRPr="001006CB">
        <w:rPr>
          <w:spacing w:val="-1"/>
        </w:rPr>
        <w:t xml:space="preserve"> </w:t>
      </w:r>
      <w:r w:rsidRPr="001006CB">
        <w:t>разделам:</w:t>
      </w:r>
    </w:p>
    <w:p w14:paraId="1BABE04E" w14:textId="77777777" w:rsidR="00C80801" w:rsidRPr="001006CB" w:rsidRDefault="00C80801" w:rsidP="00AD6187">
      <w:pPr>
        <w:pStyle w:val="a6"/>
        <w:widowControl w:val="0"/>
        <w:numPr>
          <w:ilvl w:val="0"/>
          <w:numId w:val="43"/>
        </w:numPr>
        <w:autoSpaceDE w:val="0"/>
        <w:autoSpaceDN w:val="0"/>
        <w:spacing w:after="120"/>
        <w:ind w:firstLine="567"/>
        <w:jc w:val="both"/>
      </w:pPr>
      <w:r w:rsidRPr="001006CB">
        <w:t>право</w:t>
      </w:r>
      <w:r w:rsidRPr="001006CB">
        <w:rPr>
          <w:spacing w:val="-2"/>
        </w:rPr>
        <w:t xml:space="preserve"> </w:t>
      </w:r>
      <w:r w:rsidRPr="001006CB">
        <w:t>в</w:t>
      </w:r>
      <w:r w:rsidRPr="001006CB">
        <w:rPr>
          <w:spacing w:val="-2"/>
        </w:rPr>
        <w:t xml:space="preserve"> </w:t>
      </w:r>
      <w:r w:rsidRPr="001006CB">
        <w:t>целом,</w:t>
      </w:r>
    </w:p>
    <w:p w14:paraId="2BC8CB9B" w14:textId="77777777" w:rsidR="00C80801" w:rsidRPr="001006CB" w:rsidRDefault="00C80801" w:rsidP="00AD6187">
      <w:pPr>
        <w:pStyle w:val="a6"/>
        <w:widowControl w:val="0"/>
        <w:numPr>
          <w:ilvl w:val="0"/>
          <w:numId w:val="43"/>
        </w:numPr>
        <w:autoSpaceDE w:val="0"/>
        <w:autoSpaceDN w:val="0"/>
        <w:spacing w:after="120"/>
        <w:ind w:firstLine="567"/>
        <w:jc w:val="both"/>
      </w:pPr>
      <w:r w:rsidRPr="001006CB">
        <w:t>международное</w:t>
      </w:r>
      <w:r w:rsidRPr="001006CB">
        <w:rPr>
          <w:spacing w:val="-6"/>
        </w:rPr>
        <w:t xml:space="preserve"> </w:t>
      </w:r>
      <w:r w:rsidRPr="001006CB">
        <w:t>право,</w:t>
      </w:r>
    </w:p>
    <w:p w14:paraId="5137C6C9" w14:textId="77777777" w:rsidR="00C80801" w:rsidRPr="001006CB" w:rsidRDefault="00C80801" w:rsidP="00AD6187">
      <w:pPr>
        <w:pStyle w:val="a6"/>
        <w:widowControl w:val="0"/>
        <w:numPr>
          <w:ilvl w:val="0"/>
          <w:numId w:val="43"/>
        </w:numPr>
        <w:autoSpaceDE w:val="0"/>
        <w:autoSpaceDN w:val="0"/>
        <w:spacing w:after="120"/>
        <w:ind w:firstLine="567"/>
        <w:jc w:val="both"/>
      </w:pPr>
      <w:r w:rsidRPr="001006CB">
        <w:t>конституционное</w:t>
      </w:r>
      <w:r w:rsidRPr="001006CB">
        <w:rPr>
          <w:spacing w:val="-9"/>
        </w:rPr>
        <w:t xml:space="preserve"> </w:t>
      </w:r>
      <w:r w:rsidRPr="001006CB">
        <w:t>право,</w:t>
      </w:r>
    </w:p>
    <w:p w14:paraId="63D1DFD0" w14:textId="77777777" w:rsidR="00C80801" w:rsidRPr="001006CB" w:rsidRDefault="00C80801" w:rsidP="00AD6187">
      <w:pPr>
        <w:pStyle w:val="a6"/>
        <w:widowControl w:val="0"/>
        <w:numPr>
          <w:ilvl w:val="0"/>
          <w:numId w:val="43"/>
        </w:numPr>
        <w:autoSpaceDE w:val="0"/>
        <w:autoSpaceDN w:val="0"/>
        <w:spacing w:after="120"/>
        <w:ind w:firstLine="567"/>
        <w:jc w:val="both"/>
      </w:pPr>
      <w:r w:rsidRPr="001006CB">
        <w:t>административное</w:t>
      </w:r>
      <w:r w:rsidRPr="001006CB">
        <w:rPr>
          <w:spacing w:val="-7"/>
        </w:rPr>
        <w:t xml:space="preserve"> </w:t>
      </w:r>
      <w:r w:rsidRPr="001006CB">
        <w:t>право,</w:t>
      </w:r>
    </w:p>
    <w:p w14:paraId="058423C1" w14:textId="77777777" w:rsidR="00C80801" w:rsidRPr="001006CB" w:rsidRDefault="00C80801" w:rsidP="00AD6187">
      <w:pPr>
        <w:pStyle w:val="a6"/>
        <w:widowControl w:val="0"/>
        <w:numPr>
          <w:ilvl w:val="0"/>
          <w:numId w:val="43"/>
        </w:numPr>
        <w:autoSpaceDE w:val="0"/>
        <w:autoSpaceDN w:val="0"/>
        <w:spacing w:after="120"/>
        <w:ind w:firstLine="567"/>
        <w:jc w:val="both"/>
      </w:pPr>
      <w:r w:rsidRPr="001006CB">
        <w:t>гражданское</w:t>
      </w:r>
      <w:r w:rsidRPr="001006CB">
        <w:rPr>
          <w:spacing w:val="-5"/>
        </w:rPr>
        <w:t xml:space="preserve"> </w:t>
      </w:r>
      <w:r w:rsidRPr="001006CB">
        <w:t>право,</w:t>
      </w:r>
    </w:p>
    <w:p w14:paraId="395C59E3" w14:textId="77777777" w:rsidR="00C80801" w:rsidRPr="00ED0F74" w:rsidRDefault="00C80801" w:rsidP="00AD6187">
      <w:pPr>
        <w:pStyle w:val="a6"/>
        <w:widowControl w:val="0"/>
        <w:numPr>
          <w:ilvl w:val="0"/>
          <w:numId w:val="43"/>
        </w:numPr>
        <w:tabs>
          <w:tab w:val="left" w:pos="360"/>
        </w:tabs>
        <w:autoSpaceDE w:val="0"/>
        <w:autoSpaceDN w:val="0"/>
        <w:spacing w:after="120"/>
        <w:ind w:right="-142" w:firstLine="567"/>
        <w:jc w:val="both"/>
      </w:pPr>
      <w:r w:rsidRPr="00ED0F74">
        <w:t xml:space="preserve">имущественное право, </w:t>
      </w:r>
      <w:r w:rsidRPr="00ED0F74">
        <w:rPr>
          <w:spacing w:val="-1"/>
        </w:rPr>
        <w:t>право</w:t>
      </w:r>
      <w:r>
        <w:rPr>
          <w:spacing w:val="-1"/>
        </w:rPr>
        <w:t xml:space="preserve"> собственности,</w:t>
      </w:r>
      <w:r w:rsidRPr="00ED0F74">
        <w:rPr>
          <w:spacing w:val="-1"/>
        </w:rPr>
        <w:t xml:space="preserve"> </w:t>
      </w:r>
    </w:p>
    <w:p w14:paraId="26F12AD7" w14:textId="77777777" w:rsidR="00C80801" w:rsidRPr="00ED0F74" w:rsidRDefault="00C80801" w:rsidP="00AD6187">
      <w:pPr>
        <w:pStyle w:val="a6"/>
        <w:widowControl w:val="0"/>
        <w:numPr>
          <w:ilvl w:val="0"/>
          <w:numId w:val="43"/>
        </w:numPr>
        <w:autoSpaceDE w:val="0"/>
        <w:autoSpaceDN w:val="0"/>
        <w:spacing w:after="120"/>
        <w:ind w:right="-142" w:firstLine="567"/>
        <w:jc w:val="both"/>
      </w:pPr>
      <w:r w:rsidRPr="00ED0F74">
        <w:t>коммерческое</w:t>
      </w:r>
      <w:r w:rsidRPr="00ED0F74">
        <w:rPr>
          <w:spacing w:val="-6"/>
        </w:rPr>
        <w:t xml:space="preserve"> </w:t>
      </w:r>
      <w:r w:rsidRPr="00ED0F74">
        <w:t>право,</w:t>
      </w:r>
    </w:p>
    <w:p w14:paraId="0D0537A0" w14:textId="77777777" w:rsidR="00C80801" w:rsidRPr="001006CB" w:rsidRDefault="00C80801" w:rsidP="00AD6187">
      <w:pPr>
        <w:pStyle w:val="a6"/>
        <w:widowControl w:val="0"/>
        <w:numPr>
          <w:ilvl w:val="0"/>
          <w:numId w:val="43"/>
        </w:numPr>
        <w:autoSpaceDE w:val="0"/>
        <w:autoSpaceDN w:val="0"/>
        <w:spacing w:after="120"/>
        <w:ind w:firstLine="567"/>
        <w:jc w:val="both"/>
      </w:pPr>
      <w:r w:rsidRPr="001006CB">
        <w:t>авторское</w:t>
      </w:r>
      <w:r w:rsidRPr="001006CB">
        <w:rPr>
          <w:spacing w:val="-5"/>
        </w:rPr>
        <w:t xml:space="preserve"> </w:t>
      </w:r>
      <w:r w:rsidRPr="001006CB">
        <w:t>право,</w:t>
      </w:r>
    </w:p>
    <w:p w14:paraId="1C33AD79" w14:textId="77777777" w:rsidR="00C80801" w:rsidRPr="001006CB" w:rsidRDefault="00C80801" w:rsidP="00AD6187">
      <w:pPr>
        <w:pStyle w:val="a6"/>
        <w:widowControl w:val="0"/>
        <w:numPr>
          <w:ilvl w:val="0"/>
          <w:numId w:val="43"/>
        </w:numPr>
        <w:autoSpaceDE w:val="0"/>
        <w:autoSpaceDN w:val="0"/>
        <w:spacing w:after="120"/>
        <w:ind w:hanging="436"/>
        <w:jc w:val="both"/>
      </w:pPr>
      <w:r w:rsidRPr="001006CB">
        <w:t>отрасли</w:t>
      </w:r>
      <w:r w:rsidRPr="001006CB">
        <w:rPr>
          <w:spacing w:val="-2"/>
        </w:rPr>
        <w:t xml:space="preserve"> </w:t>
      </w:r>
      <w:r w:rsidRPr="001006CB">
        <w:t>права</w:t>
      </w:r>
      <w:r w:rsidRPr="001006CB">
        <w:rPr>
          <w:spacing w:val="-4"/>
        </w:rPr>
        <w:t xml:space="preserve"> </w:t>
      </w:r>
      <w:r w:rsidRPr="001006CB">
        <w:t>смешанного</w:t>
      </w:r>
      <w:r w:rsidRPr="001006CB">
        <w:rPr>
          <w:spacing w:val="-3"/>
        </w:rPr>
        <w:t xml:space="preserve"> </w:t>
      </w:r>
      <w:r w:rsidRPr="001006CB">
        <w:t>характера;</w:t>
      </w:r>
    </w:p>
    <w:p w14:paraId="0592C537" w14:textId="45B48137" w:rsidR="00C80801" w:rsidRPr="001006CB" w:rsidRDefault="00C80801" w:rsidP="00C80801">
      <w:pPr>
        <w:pStyle w:val="a6"/>
        <w:widowControl w:val="0"/>
        <w:numPr>
          <w:ilvl w:val="0"/>
          <w:numId w:val="41"/>
        </w:numPr>
        <w:tabs>
          <w:tab w:val="left" w:pos="1183"/>
        </w:tabs>
        <w:autoSpaceDE w:val="0"/>
        <w:autoSpaceDN w:val="0"/>
        <w:spacing w:after="120"/>
      </w:pPr>
      <w:r w:rsidRPr="001006CB">
        <w:t>правовая</w:t>
      </w:r>
      <w:r w:rsidRPr="001006CB">
        <w:rPr>
          <w:spacing w:val="38"/>
        </w:rPr>
        <w:t xml:space="preserve"> </w:t>
      </w:r>
      <w:r w:rsidRPr="001006CB">
        <w:t>база данных</w:t>
      </w:r>
      <w:r w:rsidRPr="001006CB">
        <w:rPr>
          <w:spacing w:val="41"/>
        </w:rPr>
        <w:t xml:space="preserve"> </w:t>
      </w:r>
      <w:r w:rsidRPr="001006CB">
        <w:t>«Консультант</w:t>
      </w:r>
      <w:r w:rsidR="00AD6187">
        <w:t xml:space="preserve"> </w:t>
      </w:r>
      <w:r w:rsidRPr="001006CB">
        <w:t>Плюс»;</w:t>
      </w:r>
    </w:p>
    <w:p w14:paraId="6AA482AE" w14:textId="77777777" w:rsidR="00C80801" w:rsidRPr="001006CB" w:rsidRDefault="00C80801" w:rsidP="00C80801">
      <w:pPr>
        <w:pStyle w:val="a6"/>
        <w:widowControl w:val="0"/>
        <w:numPr>
          <w:ilvl w:val="0"/>
          <w:numId w:val="41"/>
        </w:numPr>
        <w:autoSpaceDE w:val="0"/>
        <w:autoSpaceDN w:val="0"/>
        <w:spacing w:after="120"/>
      </w:pPr>
      <w:r w:rsidRPr="001006CB">
        <w:t>доступ</w:t>
      </w:r>
      <w:r w:rsidRPr="001006CB">
        <w:rPr>
          <w:spacing w:val="-2"/>
        </w:rPr>
        <w:t xml:space="preserve"> </w:t>
      </w:r>
      <w:r w:rsidRPr="001006CB">
        <w:t>к</w:t>
      </w:r>
      <w:r w:rsidRPr="001006CB">
        <w:rPr>
          <w:spacing w:val="-2"/>
        </w:rPr>
        <w:t xml:space="preserve"> </w:t>
      </w:r>
      <w:r w:rsidRPr="001006CB">
        <w:t>правовым</w:t>
      </w:r>
      <w:r w:rsidRPr="001006CB">
        <w:rPr>
          <w:spacing w:val="-3"/>
        </w:rPr>
        <w:t xml:space="preserve"> </w:t>
      </w:r>
      <w:r w:rsidRPr="001006CB">
        <w:t>ресурсам</w:t>
      </w:r>
      <w:r w:rsidRPr="001006CB">
        <w:rPr>
          <w:spacing w:val="-1"/>
        </w:rPr>
        <w:t xml:space="preserve"> </w:t>
      </w:r>
      <w:r w:rsidRPr="001006CB">
        <w:t>Интернета;</w:t>
      </w:r>
    </w:p>
    <w:p w14:paraId="443633CA" w14:textId="77777777" w:rsidR="00C80801" w:rsidRPr="001006CB" w:rsidRDefault="00C80801" w:rsidP="00C80801">
      <w:pPr>
        <w:pStyle w:val="a6"/>
        <w:widowControl w:val="0"/>
        <w:numPr>
          <w:ilvl w:val="0"/>
          <w:numId w:val="41"/>
        </w:numPr>
        <w:tabs>
          <w:tab w:val="left" w:pos="1046"/>
        </w:tabs>
        <w:autoSpaceDE w:val="0"/>
        <w:autoSpaceDN w:val="0"/>
        <w:spacing w:after="120"/>
      </w:pPr>
      <w:r w:rsidRPr="001006CB">
        <w:t>систематические</w:t>
      </w:r>
      <w:r w:rsidRPr="001006CB">
        <w:rPr>
          <w:spacing w:val="11"/>
        </w:rPr>
        <w:t xml:space="preserve"> </w:t>
      </w:r>
      <w:r w:rsidRPr="001006CB">
        <w:t>картотеки</w:t>
      </w:r>
      <w:r w:rsidRPr="001006CB">
        <w:rPr>
          <w:spacing w:val="13"/>
        </w:rPr>
        <w:t xml:space="preserve"> </w:t>
      </w:r>
      <w:r w:rsidRPr="001006CB">
        <w:t>статей</w:t>
      </w:r>
      <w:r w:rsidRPr="001006CB">
        <w:rPr>
          <w:spacing w:val="13"/>
        </w:rPr>
        <w:t xml:space="preserve"> </w:t>
      </w:r>
      <w:r w:rsidRPr="001006CB">
        <w:t>и</w:t>
      </w:r>
      <w:r w:rsidRPr="001006CB">
        <w:rPr>
          <w:spacing w:val="13"/>
        </w:rPr>
        <w:t xml:space="preserve"> </w:t>
      </w:r>
      <w:r w:rsidRPr="001006CB">
        <w:t>библиографические БД.</w:t>
      </w:r>
    </w:p>
    <w:p w14:paraId="6E6D9968" w14:textId="77777777" w:rsidR="00C80801" w:rsidRPr="001006CB" w:rsidRDefault="00C80801" w:rsidP="00C80801">
      <w:pPr>
        <w:widowControl w:val="0"/>
        <w:autoSpaceDE w:val="0"/>
        <w:autoSpaceDN w:val="0"/>
      </w:pPr>
      <w:r w:rsidRPr="002174C6">
        <w:t>Кроме</w:t>
      </w:r>
      <w:r w:rsidRPr="002174C6">
        <w:rPr>
          <w:spacing w:val="7"/>
        </w:rPr>
        <w:t xml:space="preserve"> </w:t>
      </w:r>
      <w:r w:rsidRPr="002174C6">
        <w:t>того,</w:t>
      </w:r>
      <w:r w:rsidRPr="002174C6">
        <w:rPr>
          <w:spacing w:val="7"/>
        </w:rPr>
        <w:t xml:space="preserve"> </w:t>
      </w:r>
      <w:r w:rsidRPr="002174C6">
        <w:t>учитывая</w:t>
      </w:r>
      <w:r w:rsidRPr="002174C6">
        <w:rPr>
          <w:spacing w:val="71"/>
        </w:rPr>
        <w:t xml:space="preserve"> </w:t>
      </w:r>
      <w:r w:rsidRPr="002174C6">
        <w:t>информационные</w:t>
      </w:r>
      <w:r w:rsidRPr="002174C6">
        <w:rPr>
          <w:spacing w:val="8"/>
        </w:rPr>
        <w:t xml:space="preserve"> </w:t>
      </w:r>
      <w:r w:rsidRPr="002174C6">
        <w:t>потребности</w:t>
      </w:r>
      <w:r w:rsidRPr="002174C6">
        <w:rPr>
          <w:spacing w:val="5"/>
        </w:rPr>
        <w:t xml:space="preserve"> </w:t>
      </w:r>
      <w:r w:rsidRPr="002174C6">
        <w:t>своих</w:t>
      </w:r>
      <w:r w:rsidRPr="001006CB">
        <w:t xml:space="preserve"> </w:t>
      </w:r>
      <w:r w:rsidRPr="002174C6">
        <w:t>пользователей,</w:t>
      </w:r>
      <w:r w:rsidRPr="002174C6">
        <w:rPr>
          <w:spacing w:val="1"/>
        </w:rPr>
        <w:t xml:space="preserve"> </w:t>
      </w:r>
      <w:r w:rsidRPr="002174C6">
        <w:t>созданы</w:t>
      </w:r>
      <w:r w:rsidRPr="002174C6">
        <w:rPr>
          <w:spacing w:val="1"/>
        </w:rPr>
        <w:t xml:space="preserve"> </w:t>
      </w:r>
      <w:r w:rsidRPr="002174C6">
        <w:t>свои</w:t>
      </w:r>
      <w:r w:rsidRPr="002174C6">
        <w:rPr>
          <w:spacing w:val="1"/>
        </w:rPr>
        <w:t xml:space="preserve"> </w:t>
      </w:r>
      <w:r w:rsidRPr="002174C6">
        <w:t>собственные</w:t>
      </w:r>
      <w:r w:rsidRPr="002174C6">
        <w:rPr>
          <w:spacing w:val="1"/>
        </w:rPr>
        <w:t xml:space="preserve"> </w:t>
      </w:r>
      <w:r w:rsidRPr="002174C6">
        <w:t>базы</w:t>
      </w:r>
      <w:r w:rsidRPr="002174C6">
        <w:rPr>
          <w:spacing w:val="1"/>
        </w:rPr>
        <w:t xml:space="preserve"> </w:t>
      </w:r>
      <w:r w:rsidRPr="002174C6">
        <w:t>данных</w:t>
      </w:r>
      <w:r w:rsidRPr="002174C6">
        <w:rPr>
          <w:spacing w:val="1"/>
        </w:rPr>
        <w:t xml:space="preserve"> </w:t>
      </w:r>
      <w:r w:rsidRPr="002174C6">
        <w:t>(БД)</w:t>
      </w:r>
      <w:r w:rsidRPr="002174C6">
        <w:rPr>
          <w:spacing w:val="1"/>
        </w:rPr>
        <w:t xml:space="preserve"> </w:t>
      </w:r>
      <w:r w:rsidRPr="002174C6">
        <w:t>нормативных</w:t>
      </w:r>
      <w:r w:rsidRPr="002174C6">
        <w:rPr>
          <w:spacing w:val="1"/>
        </w:rPr>
        <w:t xml:space="preserve"> </w:t>
      </w:r>
      <w:r w:rsidRPr="002174C6">
        <w:t>актов</w:t>
      </w:r>
      <w:r w:rsidRPr="002174C6">
        <w:rPr>
          <w:spacing w:val="1"/>
        </w:rPr>
        <w:t xml:space="preserve"> </w:t>
      </w:r>
      <w:r w:rsidRPr="002174C6">
        <w:t>местных</w:t>
      </w:r>
      <w:r w:rsidRPr="002174C6">
        <w:rPr>
          <w:spacing w:val="1"/>
        </w:rPr>
        <w:t xml:space="preserve"> </w:t>
      </w:r>
      <w:r w:rsidRPr="002174C6">
        <w:t>органов</w:t>
      </w:r>
      <w:r w:rsidRPr="002174C6">
        <w:rPr>
          <w:spacing w:val="1"/>
        </w:rPr>
        <w:t xml:space="preserve"> </w:t>
      </w:r>
      <w:r w:rsidRPr="002174C6">
        <w:t>власти,</w:t>
      </w:r>
      <w:r w:rsidRPr="002174C6">
        <w:rPr>
          <w:spacing w:val="1"/>
        </w:rPr>
        <w:t xml:space="preserve"> </w:t>
      </w:r>
      <w:r w:rsidRPr="002174C6">
        <w:t>а</w:t>
      </w:r>
      <w:r w:rsidRPr="002174C6">
        <w:rPr>
          <w:spacing w:val="1"/>
        </w:rPr>
        <w:t xml:space="preserve"> </w:t>
      </w:r>
      <w:r w:rsidRPr="001006CB">
        <w:t>также</w:t>
      </w:r>
      <w:r w:rsidRPr="001006CB">
        <w:rPr>
          <w:spacing w:val="1"/>
        </w:rPr>
        <w:t xml:space="preserve"> тематические</w:t>
      </w:r>
      <w:r w:rsidRPr="002174C6">
        <w:rPr>
          <w:spacing w:val="1"/>
        </w:rPr>
        <w:t xml:space="preserve"> </w:t>
      </w:r>
      <w:r w:rsidRPr="002174C6">
        <w:t>и</w:t>
      </w:r>
      <w:r w:rsidRPr="002174C6">
        <w:rPr>
          <w:spacing w:val="1"/>
        </w:rPr>
        <w:t xml:space="preserve"> </w:t>
      </w:r>
      <w:r w:rsidRPr="002174C6">
        <w:t>фактографические</w:t>
      </w:r>
      <w:r w:rsidRPr="002174C6">
        <w:rPr>
          <w:spacing w:val="1"/>
        </w:rPr>
        <w:t xml:space="preserve"> </w:t>
      </w:r>
      <w:r w:rsidRPr="002174C6">
        <w:t>картотеки</w:t>
      </w:r>
      <w:r w:rsidRPr="002174C6">
        <w:rPr>
          <w:spacing w:val="32"/>
        </w:rPr>
        <w:t xml:space="preserve"> </w:t>
      </w:r>
      <w:r w:rsidRPr="002174C6">
        <w:t>по</w:t>
      </w:r>
      <w:r w:rsidRPr="002174C6">
        <w:rPr>
          <w:spacing w:val="34"/>
        </w:rPr>
        <w:t xml:space="preserve"> </w:t>
      </w:r>
      <w:r w:rsidRPr="002174C6">
        <w:t>вопросам</w:t>
      </w:r>
      <w:r w:rsidRPr="002174C6">
        <w:rPr>
          <w:spacing w:val="32"/>
        </w:rPr>
        <w:t xml:space="preserve"> </w:t>
      </w:r>
      <w:r w:rsidRPr="002174C6">
        <w:t>права:</w:t>
      </w:r>
    </w:p>
    <w:p w14:paraId="7DA3207D" w14:textId="77777777" w:rsidR="00C80801" w:rsidRPr="001006CB" w:rsidRDefault="00C80801" w:rsidP="00C80801">
      <w:pPr>
        <w:widowControl w:val="0"/>
        <w:autoSpaceDE w:val="0"/>
        <w:autoSpaceDN w:val="0"/>
        <w:rPr>
          <w:bCs/>
          <w:i/>
        </w:rPr>
      </w:pPr>
      <w:r w:rsidRPr="002174C6">
        <w:rPr>
          <w:bCs/>
          <w:i/>
        </w:rPr>
        <w:t>«Картотека</w:t>
      </w:r>
      <w:r w:rsidRPr="002174C6">
        <w:rPr>
          <w:bCs/>
          <w:i/>
          <w:spacing w:val="36"/>
        </w:rPr>
        <w:t xml:space="preserve"> </w:t>
      </w:r>
      <w:r w:rsidRPr="002174C6">
        <w:rPr>
          <w:bCs/>
          <w:i/>
        </w:rPr>
        <w:t>полезных</w:t>
      </w:r>
      <w:r w:rsidRPr="002174C6">
        <w:rPr>
          <w:bCs/>
          <w:i/>
          <w:spacing w:val="38"/>
        </w:rPr>
        <w:t xml:space="preserve"> </w:t>
      </w:r>
      <w:r w:rsidRPr="002174C6">
        <w:rPr>
          <w:bCs/>
          <w:i/>
        </w:rPr>
        <w:t xml:space="preserve">адресов», </w:t>
      </w:r>
    </w:p>
    <w:p w14:paraId="76226965" w14:textId="77777777" w:rsidR="00C80801" w:rsidRPr="001006CB" w:rsidRDefault="00C80801" w:rsidP="00C80801">
      <w:pPr>
        <w:widowControl w:val="0"/>
        <w:autoSpaceDE w:val="0"/>
        <w:autoSpaceDN w:val="0"/>
        <w:rPr>
          <w:bCs/>
          <w:i/>
          <w:color w:val="101010"/>
        </w:rPr>
      </w:pPr>
      <w:r w:rsidRPr="002174C6">
        <w:rPr>
          <w:bCs/>
          <w:i/>
          <w:color w:val="101010"/>
        </w:rPr>
        <w:t>«Защита</w:t>
      </w:r>
      <w:r w:rsidRPr="002174C6">
        <w:rPr>
          <w:bCs/>
          <w:i/>
          <w:color w:val="101010"/>
          <w:spacing w:val="1"/>
        </w:rPr>
        <w:t xml:space="preserve"> </w:t>
      </w:r>
      <w:r w:rsidRPr="002174C6">
        <w:rPr>
          <w:bCs/>
          <w:i/>
          <w:color w:val="101010"/>
        </w:rPr>
        <w:t>прав</w:t>
      </w:r>
      <w:r w:rsidRPr="002174C6">
        <w:rPr>
          <w:bCs/>
          <w:i/>
          <w:color w:val="101010"/>
          <w:spacing w:val="1"/>
        </w:rPr>
        <w:t xml:space="preserve"> </w:t>
      </w:r>
      <w:r w:rsidRPr="002174C6">
        <w:rPr>
          <w:bCs/>
          <w:i/>
          <w:color w:val="101010"/>
        </w:rPr>
        <w:t>потребителей»,</w:t>
      </w:r>
    </w:p>
    <w:p w14:paraId="21324FFD" w14:textId="77777777" w:rsidR="00C80801" w:rsidRPr="002174C6" w:rsidRDefault="00C80801" w:rsidP="00C80801">
      <w:pPr>
        <w:widowControl w:val="0"/>
        <w:autoSpaceDE w:val="0"/>
        <w:autoSpaceDN w:val="0"/>
        <w:rPr>
          <w:bCs/>
          <w:i/>
        </w:rPr>
      </w:pPr>
      <w:r w:rsidRPr="002174C6">
        <w:rPr>
          <w:bCs/>
          <w:i/>
          <w:color w:val="101010"/>
        </w:rPr>
        <w:t>«Государственная</w:t>
      </w:r>
      <w:r w:rsidRPr="002174C6">
        <w:rPr>
          <w:bCs/>
          <w:i/>
          <w:color w:val="101010"/>
          <w:spacing w:val="26"/>
        </w:rPr>
        <w:t xml:space="preserve"> </w:t>
      </w:r>
      <w:r w:rsidRPr="002174C6">
        <w:rPr>
          <w:bCs/>
          <w:i/>
          <w:color w:val="101010"/>
        </w:rPr>
        <w:t>власть</w:t>
      </w:r>
      <w:r w:rsidRPr="002174C6">
        <w:rPr>
          <w:bCs/>
          <w:i/>
          <w:color w:val="101010"/>
          <w:spacing w:val="28"/>
        </w:rPr>
        <w:t xml:space="preserve"> </w:t>
      </w:r>
      <w:r w:rsidRPr="002174C6">
        <w:rPr>
          <w:bCs/>
          <w:i/>
          <w:color w:val="101010"/>
        </w:rPr>
        <w:t>и</w:t>
      </w:r>
      <w:r w:rsidRPr="002174C6">
        <w:rPr>
          <w:bCs/>
          <w:i/>
          <w:color w:val="101010"/>
          <w:spacing w:val="29"/>
        </w:rPr>
        <w:t xml:space="preserve"> </w:t>
      </w:r>
      <w:r w:rsidRPr="002174C6">
        <w:rPr>
          <w:bCs/>
          <w:i/>
          <w:color w:val="101010"/>
        </w:rPr>
        <w:t>управление</w:t>
      </w:r>
      <w:r w:rsidRPr="001006CB">
        <w:rPr>
          <w:bCs/>
          <w:i/>
          <w:color w:val="101010"/>
          <w:spacing w:val="27"/>
        </w:rPr>
        <w:t xml:space="preserve"> в Волгодонском р</w:t>
      </w:r>
      <w:r w:rsidRPr="002174C6">
        <w:rPr>
          <w:bCs/>
          <w:i/>
          <w:color w:val="101010"/>
        </w:rPr>
        <w:t>айоне»,</w:t>
      </w:r>
    </w:p>
    <w:p w14:paraId="22335FF9" w14:textId="77777777" w:rsidR="00C80801" w:rsidRPr="001006CB" w:rsidRDefault="00C80801" w:rsidP="00C80801">
      <w:pPr>
        <w:widowControl w:val="0"/>
        <w:autoSpaceDE w:val="0"/>
        <w:autoSpaceDN w:val="0"/>
        <w:ind w:right="232"/>
        <w:jc w:val="both"/>
        <w:outlineLvl w:val="2"/>
        <w:rPr>
          <w:bCs/>
          <w:i/>
          <w:iCs/>
          <w:spacing w:val="77"/>
        </w:rPr>
      </w:pPr>
      <w:r w:rsidRPr="002174C6">
        <w:rPr>
          <w:bCs/>
          <w:i/>
          <w:iCs/>
        </w:rPr>
        <w:t>«Картотека</w:t>
      </w:r>
      <w:r w:rsidRPr="002174C6">
        <w:rPr>
          <w:bCs/>
          <w:i/>
          <w:iCs/>
          <w:spacing w:val="1"/>
        </w:rPr>
        <w:t xml:space="preserve"> </w:t>
      </w:r>
      <w:r w:rsidRPr="002174C6">
        <w:rPr>
          <w:bCs/>
          <w:i/>
          <w:iCs/>
        </w:rPr>
        <w:t>юридических</w:t>
      </w:r>
      <w:r w:rsidRPr="002174C6">
        <w:rPr>
          <w:bCs/>
          <w:i/>
          <w:iCs/>
          <w:spacing w:val="76"/>
        </w:rPr>
        <w:t xml:space="preserve"> </w:t>
      </w:r>
      <w:r w:rsidRPr="002174C6">
        <w:rPr>
          <w:bCs/>
          <w:i/>
          <w:iCs/>
        </w:rPr>
        <w:t>вопросов</w:t>
      </w:r>
      <w:r w:rsidRPr="002174C6">
        <w:rPr>
          <w:bCs/>
          <w:i/>
          <w:iCs/>
          <w:spacing w:val="78"/>
        </w:rPr>
        <w:t xml:space="preserve"> </w:t>
      </w:r>
      <w:r w:rsidRPr="002174C6">
        <w:rPr>
          <w:bCs/>
          <w:i/>
          <w:iCs/>
        </w:rPr>
        <w:t>и</w:t>
      </w:r>
      <w:r w:rsidRPr="002174C6">
        <w:rPr>
          <w:bCs/>
          <w:i/>
          <w:iCs/>
          <w:spacing w:val="77"/>
        </w:rPr>
        <w:t xml:space="preserve"> </w:t>
      </w:r>
      <w:r w:rsidRPr="002174C6">
        <w:rPr>
          <w:bCs/>
          <w:i/>
          <w:iCs/>
        </w:rPr>
        <w:t>ответов»,</w:t>
      </w:r>
      <w:r w:rsidRPr="002174C6">
        <w:rPr>
          <w:bCs/>
          <w:i/>
          <w:iCs/>
          <w:spacing w:val="77"/>
        </w:rPr>
        <w:t xml:space="preserve"> </w:t>
      </w:r>
    </w:p>
    <w:p w14:paraId="27F59CBD" w14:textId="77777777" w:rsidR="00C80801" w:rsidRPr="002174C6" w:rsidRDefault="00C80801" w:rsidP="00C80801">
      <w:pPr>
        <w:widowControl w:val="0"/>
        <w:autoSpaceDE w:val="0"/>
        <w:autoSpaceDN w:val="0"/>
        <w:ind w:right="232"/>
        <w:jc w:val="both"/>
        <w:outlineLvl w:val="2"/>
        <w:rPr>
          <w:bCs/>
          <w:i/>
          <w:iCs/>
        </w:rPr>
      </w:pPr>
      <w:r w:rsidRPr="002174C6">
        <w:rPr>
          <w:bCs/>
          <w:i/>
          <w:iCs/>
        </w:rPr>
        <w:t>«Что</w:t>
      </w:r>
      <w:r w:rsidRPr="002174C6">
        <w:rPr>
          <w:bCs/>
          <w:i/>
          <w:iCs/>
          <w:spacing w:val="74"/>
        </w:rPr>
        <w:t xml:space="preserve"> </w:t>
      </w:r>
      <w:r w:rsidRPr="002174C6">
        <w:rPr>
          <w:bCs/>
          <w:i/>
          <w:iCs/>
        </w:rPr>
        <w:t>говорит</w:t>
      </w:r>
      <w:r w:rsidRPr="002174C6">
        <w:rPr>
          <w:bCs/>
          <w:i/>
          <w:iCs/>
          <w:spacing w:val="79"/>
        </w:rPr>
        <w:t xml:space="preserve"> </w:t>
      </w:r>
      <w:r w:rsidRPr="002174C6">
        <w:rPr>
          <w:bCs/>
          <w:i/>
          <w:iCs/>
        </w:rPr>
        <w:t>право»,</w:t>
      </w:r>
    </w:p>
    <w:p w14:paraId="148ACADD" w14:textId="77777777" w:rsidR="00C80801" w:rsidRPr="002174C6" w:rsidRDefault="00C80801" w:rsidP="00C80801">
      <w:pPr>
        <w:widowControl w:val="0"/>
        <w:autoSpaceDE w:val="0"/>
        <w:autoSpaceDN w:val="0"/>
        <w:jc w:val="both"/>
        <w:rPr>
          <w:bCs/>
        </w:rPr>
      </w:pPr>
      <w:r w:rsidRPr="002174C6">
        <w:rPr>
          <w:bCs/>
          <w:i/>
        </w:rPr>
        <w:t>«Местное</w:t>
      </w:r>
      <w:r w:rsidRPr="002174C6">
        <w:rPr>
          <w:bCs/>
          <w:i/>
          <w:spacing w:val="-3"/>
        </w:rPr>
        <w:t xml:space="preserve"> </w:t>
      </w:r>
      <w:r w:rsidRPr="002174C6">
        <w:rPr>
          <w:bCs/>
          <w:i/>
        </w:rPr>
        <w:t>самоуправление»</w:t>
      </w:r>
      <w:r w:rsidRPr="002174C6">
        <w:rPr>
          <w:bCs/>
          <w:i/>
          <w:spacing w:val="56"/>
        </w:rPr>
        <w:t xml:space="preserve"> </w:t>
      </w:r>
    </w:p>
    <w:p w14:paraId="2B954FB6" w14:textId="77777777" w:rsidR="00C80801" w:rsidRPr="002174C6" w:rsidRDefault="00C80801" w:rsidP="00C80801">
      <w:pPr>
        <w:widowControl w:val="0"/>
        <w:autoSpaceDE w:val="0"/>
        <w:autoSpaceDN w:val="0"/>
        <w:ind w:right="233"/>
        <w:jc w:val="both"/>
      </w:pPr>
      <w:r w:rsidRPr="002174C6">
        <w:t>В</w:t>
      </w:r>
      <w:r w:rsidRPr="002174C6">
        <w:rPr>
          <w:spacing w:val="1"/>
        </w:rPr>
        <w:t xml:space="preserve"> </w:t>
      </w:r>
      <w:r w:rsidRPr="002174C6">
        <w:t>них</w:t>
      </w:r>
      <w:r w:rsidRPr="002174C6">
        <w:rPr>
          <w:spacing w:val="1"/>
        </w:rPr>
        <w:t xml:space="preserve"> </w:t>
      </w:r>
      <w:r w:rsidRPr="002174C6">
        <w:t>за</w:t>
      </w:r>
      <w:r w:rsidRPr="002174C6">
        <w:rPr>
          <w:spacing w:val="1"/>
        </w:rPr>
        <w:t xml:space="preserve"> </w:t>
      </w:r>
      <w:r w:rsidRPr="002174C6">
        <w:t>разделителями</w:t>
      </w:r>
      <w:r w:rsidRPr="002174C6">
        <w:rPr>
          <w:spacing w:val="1"/>
        </w:rPr>
        <w:t xml:space="preserve"> </w:t>
      </w:r>
      <w:r w:rsidRPr="002174C6">
        <w:t>собрана</w:t>
      </w:r>
      <w:r w:rsidRPr="002174C6">
        <w:rPr>
          <w:spacing w:val="1"/>
        </w:rPr>
        <w:t xml:space="preserve"> </w:t>
      </w:r>
      <w:r w:rsidRPr="002174C6">
        <w:t>фактографическая информация,</w:t>
      </w:r>
      <w:r w:rsidRPr="002174C6">
        <w:rPr>
          <w:spacing w:val="1"/>
        </w:rPr>
        <w:t xml:space="preserve"> </w:t>
      </w:r>
      <w:r w:rsidRPr="002174C6">
        <w:t>связанная</w:t>
      </w:r>
      <w:r w:rsidRPr="002174C6">
        <w:rPr>
          <w:spacing w:val="1"/>
        </w:rPr>
        <w:t xml:space="preserve"> </w:t>
      </w:r>
      <w:r w:rsidRPr="002174C6">
        <w:t>с</w:t>
      </w:r>
      <w:r w:rsidRPr="002174C6">
        <w:rPr>
          <w:spacing w:val="1"/>
        </w:rPr>
        <w:t xml:space="preserve"> </w:t>
      </w:r>
      <w:r w:rsidRPr="002174C6">
        <w:t>интересами</w:t>
      </w:r>
      <w:r w:rsidRPr="002174C6">
        <w:rPr>
          <w:spacing w:val="-57"/>
        </w:rPr>
        <w:t xml:space="preserve"> </w:t>
      </w:r>
      <w:r w:rsidRPr="002174C6">
        <w:t>местного</w:t>
      </w:r>
      <w:r w:rsidRPr="002174C6">
        <w:rPr>
          <w:spacing w:val="1"/>
        </w:rPr>
        <w:t xml:space="preserve"> </w:t>
      </w:r>
      <w:r w:rsidRPr="002174C6">
        <w:t>населения</w:t>
      </w:r>
      <w:r w:rsidRPr="002174C6">
        <w:rPr>
          <w:spacing w:val="1"/>
        </w:rPr>
        <w:t xml:space="preserve"> </w:t>
      </w:r>
      <w:r w:rsidRPr="002174C6">
        <w:t>и</w:t>
      </w:r>
      <w:r w:rsidRPr="002174C6">
        <w:rPr>
          <w:spacing w:val="1"/>
        </w:rPr>
        <w:t xml:space="preserve"> </w:t>
      </w:r>
      <w:r w:rsidRPr="002174C6">
        <w:t>охватывающая</w:t>
      </w:r>
      <w:r w:rsidRPr="002174C6">
        <w:rPr>
          <w:spacing w:val="1"/>
        </w:rPr>
        <w:t xml:space="preserve"> </w:t>
      </w:r>
      <w:r w:rsidRPr="002174C6">
        <w:t>такие</w:t>
      </w:r>
      <w:r w:rsidRPr="002174C6">
        <w:rPr>
          <w:spacing w:val="1"/>
        </w:rPr>
        <w:t xml:space="preserve"> </w:t>
      </w:r>
      <w:r w:rsidRPr="002174C6">
        <w:t>социальные</w:t>
      </w:r>
      <w:r w:rsidRPr="002174C6">
        <w:rPr>
          <w:spacing w:val="1"/>
        </w:rPr>
        <w:t xml:space="preserve"> </w:t>
      </w:r>
      <w:r w:rsidRPr="002174C6">
        <w:t>проблемы,</w:t>
      </w:r>
      <w:r w:rsidRPr="002174C6">
        <w:rPr>
          <w:spacing w:val="1"/>
        </w:rPr>
        <w:t xml:space="preserve"> </w:t>
      </w:r>
      <w:r w:rsidRPr="002174C6">
        <w:t>как</w:t>
      </w:r>
      <w:r w:rsidRPr="002174C6">
        <w:rPr>
          <w:spacing w:val="1"/>
        </w:rPr>
        <w:t xml:space="preserve"> </w:t>
      </w:r>
      <w:r w:rsidRPr="002174C6">
        <w:t>образование,</w:t>
      </w:r>
      <w:r w:rsidRPr="002174C6">
        <w:rPr>
          <w:spacing w:val="1"/>
        </w:rPr>
        <w:t xml:space="preserve"> </w:t>
      </w:r>
      <w:r w:rsidRPr="002174C6">
        <w:t>здравоохранение,</w:t>
      </w:r>
      <w:r w:rsidRPr="002174C6">
        <w:rPr>
          <w:spacing w:val="1"/>
        </w:rPr>
        <w:t xml:space="preserve"> </w:t>
      </w:r>
      <w:r w:rsidRPr="002174C6">
        <w:t>жилье,</w:t>
      </w:r>
      <w:r w:rsidRPr="002174C6">
        <w:rPr>
          <w:spacing w:val="-57"/>
        </w:rPr>
        <w:t xml:space="preserve"> </w:t>
      </w:r>
      <w:r w:rsidRPr="002174C6">
        <w:t>трудоустройство,</w:t>
      </w:r>
      <w:r w:rsidRPr="002174C6">
        <w:rPr>
          <w:spacing w:val="57"/>
        </w:rPr>
        <w:t xml:space="preserve"> </w:t>
      </w:r>
      <w:r w:rsidRPr="002174C6">
        <w:t>транспорт,</w:t>
      </w:r>
      <w:r w:rsidRPr="002174C6">
        <w:rPr>
          <w:spacing w:val="57"/>
        </w:rPr>
        <w:t xml:space="preserve"> </w:t>
      </w:r>
      <w:r w:rsidRPr="002174C6">
        <w:t>досуг</w:t>
      </w:r>
      <w:r w:rsidRPr="002174C6">
        <w:rPr>
          <w:spacing w:val="60"/>
        </w:rPr>
        <w:t xml:space="preserve"> </w:t>
      </w:r>
      <w:r w:rsidRPr="002174C6">
        <w:t>и</w:t>
      </w:r>
      <w:r w:rsidRPr="002174C6">
        <w:rPr>
          <w:spacing w:val="59"/>
        </w:rPr>
        <w:t xml:space="preserve"> </w:t>
      </w:r>
      <w:r w:rsidRPr="002174C6">
        <w:t>т.</w:t>
      </w:r>
      <w:r w:rsidRPr="002174C6">
        <w:rPr>
          <w:spacing w:val="55"/>
        </w:rPr>
        <w:t xml:space="preserve"> </w:t>
      </w:r>
      <w:r w:rsidRPr="002174C6">
        <w:t>д.</w:t>
      </w:r>
    </w:p>
    <w:p w14:paraId="1A1FC147" w14:textId="77777777" w:rsidR="00C80801" w:rsidRPr="002174C6" w:rsidRDefault="00C80801" w:rsidP="00C80801">
      <w:pPr>
        <w:widowControl w:val="0"/>
        <w:autoSpaceDE w:val="0"/>
        <w:autoSpaceDN w:val="0"/>
        <w:jc w:val="both"/>
      </w:pPr>
      <w:r w:rsidRPr="002174C6">
        <w:t xml:space="preserve"> В 2022 году пополнились разделы</w:t>
      </w:r>
      <w:r w:rsidRPr="002174C6">
        <w:rPr>
          <w:spacing w:val="-3"/>
        </w:rPr>
        <w:t xml:space="preserve"> </w:t>
      </w:r>
      <w:r w:rsidRPr="002174C6">
        <w:t>картотеки:</w:t>
      </w:r>
    </w:p>
    <w:p w14:paraId="4F467132" w14:textId="77777777" w:rsidR="00C80801" w:rsidRPr="001006CB" w:rsidRDefault="00C80801" w:rsidP="00C80801">
      <w:pPr>
        <w:pStyle w:val="a6"/>
        <w:widowControl w:val="0"/>
        <w:numPr>
          <w:ilvl w:val="0"/>
          <w:numId w:val="44"/>
        </w:numPr>
        <w:autoSpaceDE w:val="0"/>
        <w:autoSpaceDN w:val="0"/>
        <w:spacing w:after="120"/>
      </w:pPr>
      <w:r w:rsidRPr="001006CB">
        <w:t>Земельный</w:t>
      </w:r>
      <w:r w:rsidRPr="001006CB">
        <w:rPr>
          <w:spacing w:val="-2"/>
        </w:rPr>
        <w:t xml:space="preserve"> </w:t>
      </w:r>
      <w:r w:rsidRPr="001006CB">
        <w:t>вопрос</w:t>
      </w:r>
    </w:p>
    <w:p w14:paraId="5C71720A" w14:textId="77777777" w:rsidR="00C80801" w:rsidRPr="001006CB" w:rsidRDefault="00C80801" w:rsidP="00C80801">
      <w:pPr>
        <w:pStyle w:val="a6"/>
        <w:widowControl w:val="0"/>
        <w:numPr>
          <w:ilvl w:val="0"/>
          <w:numId w:val="44"/>
        </w:numPr>
        <w:tabs>
          <w:tab w:val="left" w:pos="1028"/>
        </w:tabs>
        <w:autoSpaceDE w:val="0"/>
        <w:autoSpaceDN w:val="0"/>
        <w:spacing w:after="120"/>
      </w:pPr>
      <w:r w:rsidRPr="001006CB">
        <w:t>Образование</w:t>
      </w:r>
    </w:p>
    <w:p w14:paraId="0730D289" w14:textId="77777777" w:rsidR="00C80801" w:rsidRPr="001006CB" w:rsidRDefault="00C80801" w:rsidP="00C80801">
      <w:pPr>
        <w:pStyle w:val="a6"/>
        <w:widowControl w:val="0"/>
        <w:numPr>
          <w:ilvl w:val="0"/>
          <w:numId w:val="44"/>
        </w:numPr>
        <w:tabs>
          <w:tab w:val="left" w:pos="1312"/>
        </w:tabs>
        <w:autoSpaceDE w:val="0"/>
        <w:autoSpaceDN w:val="0"/>
        <w:spacing w:after="120"/>
      </w:pPr>
      <w:r w:rsidRPr="001006CB">
        <w:t>Пенсионеры.</w:t>
      </w:r>
      <w:r w:rsidRPr="001006CB">
        <w:rPr>
          <w:spacing w:val="-4"/>
        </w:rPr>
        <w:t xml:space="preserve"> </w:t>
      </w:r>
      <w:r w:rsidRPr="001006CB">
        <w:t>Ветераны</w:t>
      </w:r>
      <w:r w:rsidRPr="001006CB">
        <w:rPr>
          <w:spacing w:val="-3"/>
        </w:rPr>
        <w:t xml:space="preserve"> </w:t>
      </w:r>
      <w:r w:rsidRPr="001006CB">
        <w:t>войны</w:t>
      </w:r>
      <w:r w:rsidRPr="001006CB">
        <w:rPr>
          <w:spacing w:val="-3"/>
        </w:rPr>
        <w:t xml:space="preserve"> </w:t>
      </w:r>
      <w:r w:rsidRPr="001006CB">
        <w:t>и</w:t>
      </w:r>
      <w:r w:rsidRPr="001006CB">
        <w:rPr>
          <w:spacing w:val="-1"/>
        </w:rPr>
        <w:t xml:space="preserve"> </w:t>
      </w:r>
      <w:r w:rsidRPr="001006CB">
        <w:t>труда</w:t>
      </w:r>
    </w:p>
    <w:p w14:paraId="770990A2" w14:textId="77777777" w:rsidR="00C80801" w:rsidRPr="001006CB" w:rsidRDefault="00C80801" w:rsidP="00C80801">
      <w:pPr>
        <w:pStyle w:val="a6"/>
        <w:widowControl w:val="0"/>
        <w:numPr>
          <w:ilvl w:val="0"/>
          <w:numId w:val="44"/>
        </w:numPr>
        <w:tabs>
          <w:tab w:val="left" w:pos="1312"/>
        </w:tabs>
        <w:autoSpaceDE w:val="0"/>
        <w:autoSpaceDN w:val="0"/>
        <w:spacing w:after="120"/>
      </w:pPr>
      <w:r w:rsidRPr="001006CB">
        <w:t>Медицина.</w:t>
      </w:r>
      <w:r w:rsidRPr="001006CB">
        <w:rPr>
          <w:spacing w:val="-3"/>
        </w:rPr>
        <w:t xml:space="preserve"> </w:t>
      </w:r>
      <w:r w:rsidRPr="001006CB">
        <w:t>Здоровье.</w:t>
      </w:r>
      <w:r w:rsidRPr="001006CB">
        <w:rPr>
          <w:spacing w:val="-2"/>
        </w:rPr>
        <w:t xml:space="preserve"> </w:t>
      </w:r>
      <w:r w:rsidRPr="001006CB">
        <w:t>Гигиена</w:t>
      </w:r>
    </w:p>
    <w:p w14:paraId="44FE7FE7" w14:textId="77777777" w:rsidR="00C80801" w:rsidRPr="001006CB" w:rsidRDefault="00C80801" w:rsidP="00C80801">
      <w:pPr>
        <w:pStyle w:val="a6"/>
        <w:widowControl w:val="0"/>
        <w:numPr>
          <w:ilvl w:val="0"/>
          <w:numId w:val="44"/>
        </w:numPr>
        <w:tabs>
          <w:tab w:val="left" w:pos="1312"/>
        </w:tabs>
        <w:autoSpaceDE w:val="0"/>
        <w:autoSpaceDN w:val="0"/>
        <w:spacing w:after="120"/>
      </w:pPr>
      <w:r w:rsidRPr="001006CB">
        <w:t>Защита</w:t>
      </w:r>
      <w:r w:rsidRPr="001006CB">
        <w:rPr>
          <w:spacing w:val="-3"/>
        </w:rPr>
        <w:t xml:space="preserve"> </w:t>
      </w:r>
      <w:r w:rsidRPr="001006CB">
        <w:t>прав</w:t>
      </w:r>
      <w:r w:rsidRPr="001006CB">
        <w:rPr>
          <w:spacing w:val="-3"/>
        </w:rPr>
        <w:t xml:space="preserve"> </w:t>
      </w:r>
      <w:r w:rsidRPr="001006CB">
        <w:t>потребителей</w:t>
      </w:r>
    </w:p>
    <w:p w14:paraId="727D8DDE" w14:textId="77777777" w:rsidR="00C80801" w:rsidRPr="001006CB" w:rsidRDefault="00C80801" w:rsidP="00C80801">
      <w:pPr>
        <w:pStyle w:val="a6"/>
        <w:widowControl w:val="0"/>
        <w:numPr>
          <w:ilvl w:val="0"/>
          <w:numId w:val="44"/>
        </w:numPr>
        <w:tabs>
          <w:tab w:val="left" w:pos="1312"/>
        </w:tabs>
        <w:autoSpaceDE w:val="0"/>
        <w:autoSpaceDN w:val="0"/>
        <w:spacing w:after="120"/>
      </w:pPr>
      <w:r w:rsidRPr="001006CB">
        <w:t>Социально-бытовая</w:t>
      </w:r>
      <w:r w:rsidRPr="001006CB">
        <w:rPr>
          <w:spacing w:val="-4"/>
        </w:rPr>
        <w:t xml:space="preserve"> </w:t>
      </w:r>
      <w:r w:rsidRPr="001006CB">
        <w:t>информация</w:t>
      </w:r>
    </w:p>
    <w:p w14:paraId="55B86C64" w14:textId="77777777" w:rsidR="00C80801" w:rsidRPr="002174C6" w:rsidRDefault="00C80801" w:rsidP="00C80801">
      <w:pPr>
        <w:widowControl w:val="0"/>
        <w:tabs>
          <w:tab w:val="left" w:pos="1312"/>
        </w:tabs>
        <w:autoSpaceDE w:val="0"/>
        <w:autoSpaceDN w:val="0"/>
        <w:ind w:hanging="284"/>
      </w:pPr>
      <w:r w:rsidRPr="002174C6">
        <w:lastRenderedPageBreak/>
        <w:t xml:space="preserve">Появились новые разделы: </w:t>
      </w:r>
    </w:p>
    <w:p w14:paraId="1F232427" w14:textId="77777777" w:rsidR="00C80801" w:rsidRPr="001006CB" w:rsidRDefault="00C80801" w:rsidP="00C80801">
      <w:pPr>
        <w:pStyle w:val="a6"/>
        <w:widowControl w:val="0"/>
        <w:numPr>
          <w:ilvl w:val="0"/>
          <w:numId w:val="45"/>
        </w:numPr>
        <w:tabs>
          <w:tab w:val="left" w:pos="1312"/>
        </w:tabs>
        <w:autoSpaceDE w:val="0"/>
        <w:autoSpaceDN w:val="0"/>
        <w:spacing w:after="120"/>
      </w:pPr>
      <w:r w:rsidRPr="001006CB">
        <w:t>Военные. Призыв. Отсрочка.</w:t>
      </w:r>
    </w:p>
    <w:p w14:paraId="222EAE42" w14:textId="77777777" w:rsidR="00C80801" w:rsidRPr="001006CB" w:rsidRDefault="00C80801" w:rsidP="00C80801">
      <w:pPr>
        <w:pStyle w:val="a6"/>
        <w:widowControl w:val="0"/>
        <w:numPr>
          <w:ilvl w:val="0"/>
          <w:numId w:val="45"/>
        </w:numPr>
        <w:tabs>
          <w:tab w:val="left" w:pos="1312"/>
        </w:tabs>
        <w:autoSpaceDE w:val="0"/>
        <w:autoSpaceDN w:val="0"/>
        <w:spacing w:after="120"/>
      </w:pPr>
      <w:r w:rsidRPr="001006CB">
        <w:t>Благотворительность</w:t>
      </w:r>
    </w:p>
    <w:p w14:paraId="73DFD564" w14:textId="77777777" w:rsidR="00C80801" w:rsidRPr="002174C6" w:rsidRDefault="00C80801" w:rsidP="00C80801">
      <w:pPr>
        <w:widowControl w:val="0"/>
        <w:tabs>
          <w:tab w:val="left" w:pos="1312"/>
        </w:tabs>
        <w:autoSpaceDE w:val="0"/>
        <w:autoSpaceDN w:val="0"/>
        <w:ind w:left="1668"/>
      </w:pPr>
    </w:p>
    <w:p w14:paraId="6D0A5F1A" w14:textId="77777777" w:rsidR="00C80801" w:rsidRPr="002174C6" w:rsidRDefault="00C80801" w:rsidP="00AD6187">
      <w:pPr>
        <w:widowControl w:val="0"/>
        <w:autoSpaceDE w:val="0"/>
        <w:autoSpaceDN w:val="0"/>
        <w:ind w:right="234" w:firstLine="567"/>
        <w:jc w:val="both"/>
      </w:pPr>
      <w:r w:rsidRPr="002174C6">
        <w:t>Для депутатов Романовского (с) поселения подготовлены</w:t>
      </w:r>
      <w:r w:rsidRPr="002174C6">
        <w:rPr>
          <w:spacing w:val="1"/>
        </w:rPr>
        <w:t xml:space="preserve"> </w:t>
      </w:r>
      <w:r w:rsidRPr="002174C6">
        <w:t>тематические</w:t>
      </w:r>
      <w:r w:rsidRPr="002174C6">
        <w:rPr>
          <w:spacing w:val="1"/>
        </w:rPr>
        <w:t xml:space="preserve"> </w:t>
      </w:r>
      <w:r w:rsidRPr="002174C6">
        <w:t>папки-досье,</w:t>
      </w:r>
      <w:r w:rsidRPr="002174C6">
        <w:rPr>
          <w:spacing w:val="1"/>
        </w:rPr>
        <w:t xml:space="preserve"> </w:t>
      </w:r>
      <w:r w:rsidRPr="002174C6">
        <w:t>содержащие</w:t>
      </w:r>
      <w:r w:rsidRPr="002174C6">
        <w:rPr>
          <w:spacing w:val="1"/>
        </w:rPr>
        <w:t xml:space="preserve"> </w:t>
      </w:r>
      <w:r w:rsidRPr="002174C6">
        <w:t>статьи,</w:t>
      </w:r>
      <w:r w:rsidRPr="002174C6">
        <w:rPr>
          <w:spacing w:val="1"/>
        </w:rPr>
        <w:t xml:space="preserve"> </w:t>
      </w:r>
      <w:r w:rsidRPr="002174C6">
        <w:t>публикации</w:t>
      </w:r>
      <w:r w:rsidRPr="002174C6">
        <w:rPr>
          <w:spacing w:val="3"/>
        </w:rPr>
        <w:t xml:space="preserve"> </w:t>
      </w:r>
      <w:r w:rsidRPr="002174C6">
        <w:t>из</w:t>
      </w:r>
      <w:r w:rsidRPr="002174C6">
        <w:rPr>
          <w:spacing w:val="1"/>
        </w:rPr>
        <w:t xml:space="preserve"> </w:t>
      </w:r>
      <w:r w:rsidRPr="002174C6">
        <w:t>книг</w:t>
      </w:r>
      <w:r w:rsidRPr="002174C6">
        <w:rPr>
          <w:spacing w:val="3"/>
        </w:rPr>
        <w:t xml:space="preserve"> </w:t>
      </w:r>
      <w:r w:rsidRPr="002174C6">
        <w:t>и</w:t>
      </w:r>
      <w:r w:rsidRPr="002174C6">
        <w:rPr>
          <w:spacing w:val="3"/>
        </w:rPr>
        <w:t xml:space="preserve"> </w:t>
      </w:r>
      <w:r w:rsidRPr="002174C6">
        <w:t>периодики,</w:t>
      </w:r>
      <w:r w:rsidRPr="002174C6">
        <w:rPr>
          <w:spacing w:val="3"/>
        </w:rPr>
        <w:t xml:space="preserve"> </w:t>
      </w:r>
      <w:r w:rsidRPr="002174C6">
        <w:t>обзоры</w:t>
      </w:r>
      <w:r w:rsidRPr="002174C6">
        <w:rPr>
          <w:spacing w:val="2"/>
        </w:rPr>
        <w:t xml:space="preserve"> </w:t>
      </w:r>
      <w:r w:rsidRPr="002174C6">
        <w:t>по</w:t>
      </w:r>
      <w:r w:rsidRPr="002174C6">
        <w:rPr>
          <w:spacing w:val="3"/>
        </w:rPr>
        <w:t xml:space="preserve"> </w:t>
      </w:r>
      <w:r w:rsidRPr="002174C6">
        <w:t>определённой</w:t>
      </w:r>
      <w:r w:rsidRPr="002174C6">
        <w:rPr>
          <w:spacing w:val="3"/>
        </w:rPr>
        <w:t xml:space="preserve"> </w:t>
      </w:r>
      <w:r w:rsidRPr="002174C6">
        <w:t>теме:</w:t>
      </w:r>
    </w:p>
    <w:p w14:paraId="41EF595D" w14:textId="77777777" w:rsidR="00C80801" w:rsidRPr="001006CB" w:rsidRDefault="00C80801" w:rsidP="00AD6187">
      <w:pPr>
        <w:widowControl w:val="0"/>
        <w:autoSpaceDE w:val="0"/>
        <w:autoSpaceDN w:val="0"/>
        <w:ind w:right="231" w:firstLine="567"/>
        <w:jc w:val="both"/>
        <w:rPr>
          <w:bCs/>
          <w:i/>
          <w:spacing w:val="1"/>
        </w:rPr>
      </w:pPr>
      <w:r w:rsidRPr="002174C6">
        <w:rPr>
          <w:bCs/>
          <w:i/>
        </w:rPr>
        <w:t>«О</w:t>
      </w:r>
      <w:r w:rsidRPr="002174C6">
        <w:rPr>
          <w:bCs/>
          <w:i/>
          <w:spacing w:val="1"/>
        </w:rPr>
        <w:t xml:space="preserve"> </w:t>
      </w:r>
      <w:r w:rsidRPr="002174C6">
        <w:rPr>
          <w:bCs/>
          <w:i/>
        </w:rPr>
        <w:t>работе</w:t>
      </w:r>
      <w:r w:rsidRPr="002174C6">
        <w:rPr>
          <w:bCs/>
          <w:i/>
          <w:spacing w:val="1"/>
        </w:rPr>
        <w:t xml:space="preserve"> </w:t>
      </w:r>
      <w:r w:rsidRPr="002174C6">
        <w:rPr>
          <w:bCs/>
          <w:i/>
        </w:rPr>
        <w:t>местных</w:t>
      </w:r>
      <w:r w:rsidRPr="002174C6">
        <w:rPr>
          <w:bCs/>
          <w:i/>
          <w:spacing w:val="1"/>
        </w:rPr>
        <w:t xml:space="preserve"> </w:t>
      </w:r>
      <w:r w:rsidRPr="002174C6">
        <w:rPr>
          <w:bCs/>
          <w:i/>
        </w:rPr>
        <w:t>органов</w:t>
      </w:r>
      <w:r w:rsidRPr="002174C6">
        <w:rPr>
          <w:bCs/>
          <w:i/>
          <w:spacing w:val="1"/>
        </w:rPr>
        <w:t xml:space="preserve"> </w:t>
      </w:r>
      <w:r w:rsidRPr="002174C6">
        <w:rPr>
          <w:bCs/>
          <w:i/>
        </w:rPr>
        <w:t>управления»,</w:t>
      </w:r>
      <w:r w:rsidRPr="002174C6">
        <w:rPr>
          <w:bCs/>
          <w:i/>
          <w:spacing w:val="1"/>
        </w:rPr>
        <w:t xml:space="preserve"> </w:t>
      </w:r>
    </w:p>
    <w:p w14:paraId="16441470" w14:textId="77777777" w:rsidR="00C80801" w:rsidRPr="002174C6" w:rsidRDefault="00C80801" w:rsidP="00AD6187">
      <w:pPr>
        <w:widowControl w:val="0"/>
        <w:autoSpaceDE w:val="0"/>
        <w:autoSpaceDN w:val="0"/>
        <w:ind w:right="231" w:firstLine="567"/>
        <w:jc w:val="both"/>
        <w:rPr>
          <w:bCs/>
        </w:rPr>
      </w:pPr>
      <w:r w:rsidRPr="002174C6">
        <w:rPr>
          <w:bCs/>
          <w:i/>
        </w:rPr>
        <w:t>«Законы, нормативные документы края</w:t>
      </w:r>
      <w:r w:rsidRPr="002174C6">
        <w:rPr>
          <w:bCs/>
          <w:i/>
          <w:spacing w:val="1"/>
        </w:rPr>
        <w:t xml:space="preserve"> </w:t>
      </w:r>
      <w:r w:rsidRPr="002174C6">
        <w:rPr>
          <w:bCs/>
          <w:i/>
        </w:rPr>
        <w:t>(города,</w:t>
      </w:r>
      <w:r w:rsidRPr="002174C6">
        <w:rPr>
          <w:bCs/>
          <w:i/>
          <w:spacing w:val="1"/>
        </w:rPr>
        <w:t xml:space="preserve"> </w:t>
      </w:r>
      <w:r w:rsidRPr="002174C6">
        <w:rPr>
          <w:bCs/>
          <w:i/>
        </w:rPr>
        <w:t>района)».</w:t>
      </w:r>
      <w:r w:rsidRPr="002174C6">
        <w:rPr>
          <w:bCs/>
          <w:i/>
          <w:spacing w:val="1"/>
        </w:rPr>
        <w:t xml:space="preserve"> </w:t>
      </w:r>
    </w:p>
    <w:p w14:paraId="4CD0C362" w14:textId="77777777" w:rsidR="00C80801" w:rsidRPr="001006CB" w:rsidRDefault="00C80801" w:rsidP="00AD6187">
      <w:pPr>
        <w:widowControl w:val="0"/>
        <w:tabs>
          <w:tab w:val="left" w:pos="3440"/>
          <w:tab w:val="left" w:pos="5855"/>
        </w:tabs>
        <w:autoSpaceDE w:val="0"/>
        <w:autoSpaceDN w:val="0"/>
        <w:ind w:right="231" w:firstLine="567"/>
        <w:jc w:val="both"/>
      </w:pPr>
      <w:r w:rsidRPr="002174C6">
        <w:t>Ориентировать</w:t>
      </w:r>
      <w:r w:rsidRPr="001006CB">
        <w:t xml:space="preserve"> </w:t>
      </w:r>
      <w:r w:rsidRPr="002174C6">
        <w:t>пользователей</w:t>
      </w:r>
      <w:r w:rsidRPr="001006CB">
        <w:t xml:space="preserve"> </w:t>
      </w:r>
      <w:r w:rsidRPr="001006CB">
        <w:rPr>
          <w:spacing w:val="-1"/>
        </w:rPr>
        <w:t>библиотек</w:t>
      </w:r>
      <w:r w:rsidRPr="001006CB">
        <w:rPr>
          <w:spacing w:val="-58"/>
        </w:rPr>
        <w:t>и в</w:t>
      </w:r>
      <w:r w:rsidRPr="002174C6">
        <w:t xml:space="preserve"> информационных</w:t>
      </w:r>
      <w:r w:rsidRPr="001006CB">
        <w:t xml:space="preserve"> </w:t>
      </w:r>
      <w:r w:rsidRPr="002174C6">
        <w:t>потоках,</w:t>
      </w:r>
      <w:r w:rsidRPr="002174C6">
        <w:rPr>
          <w:spacing w:val="1"/>
        </w:rPr>
        <w:t xml:space="preserve"> </w:t>
      </w:r>
      <w:r w:rsidRPr="002174C6">
        <w:t>учитывая</w:t>
      </w:r>
      <w:r w:rsidRPr="002174C6">
        <w:rPr>
          <w:spacing w:val="1"/>
        </w:rPr>
        <w:t xml:space="preserve"> </w:t>
      </w:r>
      <w:r w:rsidRPr="002174C6">
        <w:t>их информационные</w:t>
      </w:r>
      <w:r w:rsidRPr="002174C6">
        <w:rPr>
          <w:spacing w:val="-57"/>
        </w:rPr>
        <w:t xml:space="preserve"> </w:t>
      </w:r>
      <w:r w:rsidRPr="002174C6">
        <w:t>запросы</w:t>
      </w:r>
      <w:r w:rsidRPr="002174C6">
        <w:rPr>
          <w:spacing w:val="1"/>
        </w:rPr>
        <w:t xml:space="preserve"> </w:t>
      </w:r>
      <w:r w:rsidRPr="002174C6">
        <w:t>и потребности,</w:t>
      </w:r>
      <w:r w:rsidRPr="002174C6">
        <w:rPr>
          <w:spacing w:val="1"/>
        </w:rPr>
        <w:t xml:space="preserve"> </w:t>
      </w:r>
      <w:r w:rsidRPr="002174C6">
        <w:t>призвана</w:t>
      </w:r>
      <w:r w:rsidRPr="002174C6">
        <w:rPr>
          <w:spacing w:val="1"/>
        </w:rPr>
        <w:t xml:space="preserve"> </w:t>
      </w:r>
      <w:r w:rsidRPr="002174C6">
        <w:t>издательская</w:t>
      </w:r>
      <w:r w:rsidRPr="002174C6">
        <w:rPr>
          <w:spacing w:val="1"/>
        </w:rPr>
        <w:t xml:space="preserve"> </w:t>
      </w:r>
      <w:r w:rsidRPr="002174C6">
        <w:t>продукция</w:t>
      </w:r>
      <w:r w:rsidRPr="002174C6">
        <w:rPr>
          <w:spacing w:val="1"/>
        </w:rPr>
        <w:t xml:space="preserve"> </w:t>
      </w:r>
      <w:r w:rsidRPr="002174C6">
        <w:t>центров.</w:t>
      </w:r>
      <w:r w:rsidRPr="002174C6">
        <w:rPr>
          <w:spacing w:val="1"/>
        </w:rPr>
        <w:t xml:space="preserve"> </w:t>
      </w:r>
      <w:r w:rsidRPr="002174C6">
        <w:t>Большое</w:t>
      </w:r>
      <w:r w:rsidRPr="002174C6">
        <w:rPr>
          <w:spacing w:val="1"/>
        </w:rPr>
        <w:t xml:space="preserve"> </w:t>
      </w:r>
      <w:r w:rsidRPr="002174C6">
        <w:t>внимание</w:t>
      </w:r>
      <w:r w:rsidRPr="002174C6">
        <w:rPr>
          <w:spacing w:val="1"/>
        </w:rPr>
        <w:t xml:space="preserve"> у</w:t>
      </w:r>
      <w:r w:rsidRPr="002174C6">
        <w:t>деляется созданию библиографических пособий малых форм:</w:t>
      </w:r>
      <w:r w:rsidRPr="002174C6">
        <w:rPr>
          <w:spacing w:val="1"/>
        </w:rPr>
        <w:t xml:space="preserve"> </w:t>
      </w:r>
      <w:r w:rsidRPr="002174C6">
        <w:t>дайджестов, библиографических списков литературы, обзорных</w:t>
      </w:r>
      <w:r w:rsidRPr="002174C6">
        <w:rPr>
          <w:spacing w:val="1"/>
        </w:rPr>
        <w:t xml:space="preserve"> </w:t>
      </w:r>
      <w:r w:rsidRPr="002174C6">
        <w:t>материалов,</w:t>
      </w:r>
      <w:r w:rsidRPr="002174C6">
        <w:rPr>
          <w:spacing w:val="1"/>
        </w:rPr>
        <w:t xml:space="preserve"> </w:t>
      </w:r>
      <w:r w:rsidRPr="002174C6">
        <w:t>буклетов,</w:t>
      </w:r>
      <w:r w:rsidRPr="002174C6">
        <w:rPr>
          <w:spacing w:val="1"/>
        </w:rPr>
        <w:t xml:space="preserve"> </w:t>
      </w:r>
      <w:r w:rsidRPr="002174C6">
        <w:t>закладок,</w:t>
      </w:r>
      <w:r w:rsidRPr="002174C6">
        <w:rPr>
          <w:spacing w:val="1"/>
        </w:rPr>
        <w:t xml:space="preserve"> </w:t>
      </w:r>
      <w:r w:rsidRPr="002174C6">
        <w:t>памяток:</w:t>
      </w:r>
    </w:p>
    <w:p w14:paraId="7FE4775D" w14:textId="4E08F65D" w:rsidR="00C80801" w:rsidRPr="001006CB" w:rsidRDefault="00C80801" w:rsidP="00AD6187">
      <w:pPr>
        <w:widowControl w:val="0"/>
        <w:tabs>
          <w:tab w:val="left" w:pos="3440"/>
          <w:tab w:val="left" w:pos="5855"/>
        </w:tabs>
        <w:autoSpaceDE w:val="0"/>
        <w:autoSpaceDN w:val="0"/>
        <w:ind w:right="231" w:firstLine="567"/>
        <w:jc w:val="both"/>
        <w:rPr>
          <w:bCs/>
          <w:i/>
          <w:spacing w:val="1"/>
        </w:rPr>
      </w:pPr>
      <w:r w:rsidRPr="002174C6">
        <w:rPr>
          <w:bCs/>
          <w:spacing w:val="1"/>
        </w:rPr>
        <w:t xml:space="preserve"> </w:t>
      </w:r>
      <w:r w:rsidR="00AD6187">
        <w:rPr>
          <w:bCs/>
          <w:spacing w:val="1"/>
        </w:rPr>
        <w:t xml:space="preserve">- </w:t>
      </w:r>
      <w:r w:rsidRPr="002174C6">
        <w:rPr>
          <w:bCs/>
          <w:i/>
        </w:rPr>
        <w:t>«Защити</w:t>
      </w:r>
      <w:r w:rsidRPr="002174C6">
        <w:rPr>
          <w:bCs/>
          <w:i/>
          <w:spacing w:val="1"/>
        </w:rPr>
        <w:t xml:space="preserve"> </w:t>
      </w:r>
      <w:r w:rsidRPr="002174C6">
        <w:rPr>
          <w:bCs/>
          <w:i/>
        </w:rPr>
        <w:t>меня,</w:t>
      </w:r>
      <w:r w:rsidRPr="002174C6">
        <w:rPr>
          <w:bCs/>
          <w:i/>
          <w:spacing w:val="1"/>
        </w:rPr>
        <w:t xml:space="preserve"> </w:t>
      </w:r>
      <w:r w:rsidR="00AD6187">
        <w:rPr>
          <w:bCs/>
          <w:i/>
        </w:rPr>
        <w:t>закон!»;</w:t>
      </w:r>
    </w:p>
    <w:p w14:paraId="7AC43925" w14:textId="13792684" w:rsidR="00C80801" w:rsidRPr="001006CB" w:rsidRDefault="00AD6187" w:rsidP="00AD6187">
      <w:pPr>
        <w:widowControl w:val="0"/>
        <w:tabs>
          <w:tab w:val="left" w:pos="3440"/>
          <w:tab w:val="left" w:pos="5855"/>
        </w:tabs>
        <w:autoSpaceDE w:val="0"/>
        <w:autoSpaceDN w:val="0"/>
        <w:ind w:right="231" w:firstLine="567"/>
        <w:jc w:val="both"/>
        <w:rPr>
          <w:bCs/>
          <w:i/>
          <w:spacing w:val="1"/>
        </w:rPr>
      </w:pPr>
      <w:r>
        <w:rPr>
          <w:bCs/>
          <w:i/>
        </w:rPr>
        <w:t xml:space="preserve">- </w:t>
      </w:r>
      <w:r w:rsidR="00C80801" w:rsidRPr="002174C6">
        <w:rPr>
          <w:bCs/>
          <w:i/>
        </w:rPr>
        <w:t>«Настоящая</w:t>
      </w:r>
      <w:r w:rsidR="00C80801" w:rsidRPr="002174C6">
        <w:rPr>
          <w:bCs/>
          <w:i/>
          <w:spacing w:val="1"/>
        </w:rPr>
        <w:t xml:space="preserve"> </w:t>
      </w:r>
      <w:r w:rsidR="00C80801" w:rsidRPr="002174C6">
        <w:rPr>
          <w:bCs/>
          <w:i/>
        </w:rPr>
        <w:t>цена</w:t>
      </w:r>
      <w:r w:rsidR="00C80801" w:rsidRPr="002174C6">
        <w:rPr>
          <w:bCs/>
          <w:i/>
          <w:spacing w:val="1"/>
        </w:rPr>
        <w:t xml:space="preserve"> </w:t>
      </w:r>
      <w:r>
        <w:rPr>
          <w:bCs/>
          <w:i/>
        </w:rPr>
        <w:t>кредита»;</w:t>
      </w:r>
      <w:r w:rsidR="00C80801" w:rsidRPr="002174C6">
        <w:rPr>
          <w:bCs/>
          <w:i/>
          <w:spacing w:val="1"/>
        </w:rPr>
        <w:t xml:space="preserve"> </w:t>
      </w:r>
    </w:p>
    <w:p w14:paraId="54D14523" w14:textId="008DC632" w:rsidR="00C80801" w:rsidRPr="002174C6" w:rsidRDefault="00AD6187" w:rsidP="00AD6187">
      <w:pPr>
        <w:widowControl w:val="0"/>
        <w:tabs>
          <w:tab w:val="left" w:pos="3440"/>
          <w:tab w:val="left" w:pos="5855"/>
        </w:tabs>
        <w:autoSpaceDE w:val="0"/>
        <w:autoSpaceDN w:val="0"/>
        <w:ind w:right="231" w:firstLine="567"/>
        <w:jc w:val="both"/>
        <w:rPr>
          <w:bCs/>
          <w:i/>
        </w:rPr>
      </w:pPr>
      <w:r>
        <w:rPr>
          <w:bCs/>
          <w:i/>
        </w:rPr>
        <w:t xml:space="preserve">- </w:t>
      </w:r>
      <w:r w:rsidR="00C80801" w:rsidRPr="002174C6">
        <w:rPr>
          <w:bCs/>
          <w:i/>
        </w:rPr>
        <w:t>«Льготы,</w:t>
      </w:r>
      <w:r w:rsidR="00C80801" w:rsidRPr="002174C6">
        <w:rPr>
          <w:bCs/>
          <w:i/>
          <w:spacing w:val="1"/>
        </w:rPr>
        <w:t xml:space="preserve"> </w:t>
      </w:r>
      <w:r w:rsidR="00C80801" w:rsidRPr="002174C6">
        <w:rPr>
          <w:bCs/>
          <w:i/>
        </w:rPr>
        <w:t>субсидии,</w:t>
      </w:r>
      <w:r w:rsidR="00C80801" w:rsidRPr="002174C6">
        <w:rPr>
          <w:bCs/>
          <w:i/>
          <w:spacing w:val="1"/>
        </w:rPr>
        <w:t xml:space="preserve"> </w:t>
      </w:r>
      <w:r>
        <w:rPr>
          <w:bCs/>
          <w:i/>
        </w:rPr>
        <w:t>выплаты»;</w:t>
      </w:r>
      <w:r w:rsidR="00C80801" w:rsidRPr="002174C6">
        <w:rPr>
          <w:bCs/>
          <w:i/>
          <w:spacing w:val="61"/>
        </w:rPr>
        <w:t xml:space="preserve"> </w:t>
      </w:r>
    </w:p>
    <w:p w14:paraId="7B5643ED" w14:textId="5574F6C6" w:rsidR="00C80801" w:rsidRPr="001006CB" w:rsidRDefault="00AD6187" w:rsidP="00AD6187">
      <w:pPr>
        <w:widowControl w:val="0"/>
        <w:autoSpaceDE w:val="0"/>
        <w:autoSpaceDN w:val="0"/>
        <w:ind w:right="234" w:firstLine="567"/>
        <w:outlineLvl w:val="2"/>
        <w:rPr>
          <w:bCs/>
          <w:i/>
          <w:iCs/>
          <w:spacing w:val="42"/>
        </w:rPr>
      </w:pPr>
      <w:r>
        <w:rPr>
          <w:bCs/>
          <w:i/>
          <w:iCs/>
        </w:rPr>
        <w:t xml:space="preserve">- </w:t>
      </w:r>
      <w:r w:rsidR="00C80801" w:rsidRPr="002174C6">
        <w:rPr>
          <w:bCs/>
          <w:i/>
          <w:iCs/>
        </w:rPr>
        <w:t>«Новая</w:t>
      </w:r>
      <w:r w:rsidR="00C80801" w:rsidRPr="002174C6">
        <w:rPr>
          <w:bCs/>
          <w:i/>
          <w:iCs/>
          <w:spacing w:val="43"/>
        </w:rPr>
        <w:t xml:space="preserve"> </w:t>
      </w:r>
      <w:r w:rsidR="00C80801" w:rsidRPr="002174C6">
        <w:rPr>
          <w:bCs/>
          <w:i/>
          <w:iCs/>
        </w:rPr>
        <w:t>пенсионная</w:t>
      </w:r>
      <w:r w:rsidR="00C80801" w:rsidRPr="002174C6">
        <w:rPr>
          <w:bCs/>
          <w:i/>
          <w:iCs/>
          <w:spacing w:val="43"/>
        </w:rPr>
        <w:t xml:space="preserve"> </w:t>
      </w:r>
      <w:r>
        <w:rPr>
          <w:bCs/>
          <w:i/>
          <w:iCs/>
        </w:rPr>
        <w:t>реформа»;</w:t>
      </w:r>
      <w:r w:rsidR="00C80801" w:rsidRPr="002174C6">
        <w:rPr>
          <w:bCs/>
          <w:i/>
          <w:iCs/>
          <w:spacing w:val="42"/>
        </w:rPr>
        <w:t xml:space="preserve"> </w:t>
      </w:r>
    </w:p>
    <w:p w14:paraId="3778D0BC" w14:textId="3E8D7C49" w:rsidR="00C80801" w:rsidRPr="002174C6" w:rsidRDefault="00AD6187" w:rsidP="00AD6187">
      <w:pPr>
        <w:widowControl w:val="0"/>
        <w:autoSpaceDE w:val="0"/>
        <w:autoSpaceDN w:val="0"/>
        <w:ind w:right="234" w:firstLine="567"/>
        <w:outlineLvl w:val="2"/>
        <w:rPr>
          <w:bCs/>
          <w:i/>
          <w:iCs/>
        </w:rPr>
      </w:pPr>
      <w:r>
        <w:rPr>
          <w:bCs/>
          <w:i/>
          <w:iCs/>
        </w:rPr>
        <w:t xml:space="preserve">- </w:t>
      </w:r>
      <w:r w:rsidR="00C80801" w:rsidRPr="002174C6">
        <w:rPr>
          <w:bCs/>
          <w:i/>
          <w:iCs/>
        </w:rPr>
        <w:t>«По</w:t>
      </w:r>
      <w:r w:rsidR="00C80801" w:rsidRPr="002174C6">
        <w:rPr>
          <w:bCs/>
          <w:i/>
          <w:iCs/>
          <w:spacing w:val="54"/>
        </w:rPr>
        <w:t xml:space="preserve"> </w:t>
      </w:r>
      <w:r w:rsidR="00C80801" w:rsidRPr="002174C6">
        <w:rPr>
          <w:bCs/>
          <w:i/>
          <w:iCs/>
        </w:rPr>
        <w:t>букве</w:t>
      </w:r>
      <w:r w:rsidR="00C80801" w:rsidRPr="002174C6">
        <w:rPr>
          <w:bCs/>
          <w:i/>
          <w:iCs/>
          <w:spacing w:val="53"/>
        </w:rPr>
        <w:t xml:space="preserve"> </w:t>
      </w:r>
      <w:r w:rsidR="00C80801" w:rsidRPr="002174C6">
        <w:rPr>
          <w:bCs/>
          <w:i/>
          <w:iCs/>
        </w:rPr>
        <w:t>закона:</w:t>
      </w:r>
      <w:r w:rsidR="00C80801" w:rsidRPr="002174C6">
        <w:rPr>
          <w:bCs/>
          <w:i/>
          <w:iCs/>
          <w:spacing w:val="53"/>
        </w:rPr>
        <w:t xml:space="preserve"> </w:t>
      </w:r>
      <w:r w:rsidR="00C80801" w:rsidRPr="002174C6">
        <w:rPr>
          <w:bCs/>
          <w:i/>
          <w:iCs/>
        </w:rPr>
        <w:t>права</w:t>
      </w:r>
      <w:r w:rsidR="00C80801" w:rsidRPr="002174C6">
        <w:rPr>
          <w:bCs/>
          <w:i/>
          <w:iCs/>
          <w:spacing w:val="52"/>
        </w:rPr>
        <w:t xml:space="preserve"> </w:t>
      </w:r>
      <w:r w:rsidR="00C80801" w:rsidRPr="002174C6">
        <w:rPr>
          <w:bCs/>
          <w:i/>
          <w:iCs/>
        </w:rPr>
        <w:t>и обязанности</w:t>
      </w:r>
      <w:r w:rsidR="00C80801" w:rsidRPr="002174C6">
        <w:rPr>
          <w:bCs/>
          <w:i/>
          <w:iCs/>
          <w:spacing w:val="56"/>
        </w:rPr>
        <w:t xml:space="preserve"> </w:t>
      </w:r>
      <w:r>
        <w:rPr>
          <w:bCs/>
          <w:i/>
          <w:iCs/>
        </w:rPr>
        <w:t>супругов»;</w:t>
      </w:r>
    </w:p>
    <w:p w14:paraId="30EC9D08" w14:textId="099CF229" w:rsidR="00C80801" w:rsidRPr="002174C6" w:rsidRDefault="00AD6187" w:rsidP="00AD6187">
      <w:pPr>
        <w:widowControl w:val="0"/>
        <w:tabs>
          <w:tab w:val="left" w:pos="3619"/>
        </w:tabs>
        <w:autoSpaceDE w:val="0"/>
        <w:autoSpaceDN w:val="0"/>
        <w:ind w:right="232" w:firstLine="567"/>
        <w:rPr>
          <w:bCs/>
          <w:i/>
        </w:rPr>
      </w:pPr>
      <w:r>
        <w:rPr>
          <w:bCs/>
          <w:i/>
        </w:rPr>
        <w:t xml:space="preserve">- </w:t>
      </w:r>
      <w:r w:rsidR="00C80801" w:rsidRPr="002174C6">
        <w:rPr>
          <w:bCs/>
          <w:i/>
        </w:rPr>
        <w:t>«Гражданином</w:t>
      </w:r>
      <w:r w:rsidR="00C80801" w:rsidRPr="002174C6">
        <w:rPr>
          <w:bCs/>
          <w:i/>
          <w:spacing w:val="60"/>
        </w:rPr>
        <w:t xml:space="preserve"> </w:t>
      </w:r>
      <w:r w:rsidR="00C80801" w:rsidRPr="002174C6">
        <w:rPr>
          <w:bCs/>
          <w:i/>
        </w:rPr>
        <w:t>быть</w:t>
      </w:r>
      <w:r w:rsidR="00C80801" w:rsidRPr="002174C6">
        <w:rPr>
          <w:bCs/>
          <w:i/>
          <w:spacing w:val="57"/>
        </w:rPr>
        <w:t xml:space="preserve"> </w:t>
      </w:r>
      <w:r>
        <w:rPr>
          <w:bCs/>
          <w:i/>
        </w:rPr>
        <w:t>обязан»;</w:t>
      </w:r>
      <w:r w:rsidR="00C80801" w:rsidRPr="002174C6">
        <w:rPr>
          <w:bCs/>
          <w:i/>
        </w:rPr>
        <w:tab/>
      </w:r>
    </w:p>
    <w:p w14:paraId="0051027E" w14:textId="70E006A6" w:rsidR="00C80801" w:rsidRPr="001006CB" w:rsidRDefault="00AD6187" w:rsidP="00AD6187">
      <w:pPr>
        <w:widowControl w:val="0"/>
        <w:tabs>
          <w:tab w:val="left" w:pos="2048"/>
          <w:tab w:val="left" w:pos="2439"/>
          <w:tab w:val="left" w:pos="2600"/>
          <w:tab w:val="left" w:pos="2785"/>
          <w:tab w:val="left" w:pos="3543"/>
          <w:tab w:val="left" w:pos="3925"/>
          <w:tab w:val="left" w:pos="4434"/>
          <w:tab w:val="left" w:pos="5022"/>
          <w:tab w:val="left" w:pos="5300"/>
          <w:tab w:val="left" w:pos="5607"/>
          <w:tab w:val="left" w:pos="5662"/>
          <w:tab w:val="left" w:pos="5898"/>
          <w:tab w:val="left" w:pos="6255"/>
        </w:tabs>
        <w:autoSpaceDE w:val="0"/>
        <w:autoSpaceDN w:val="0"/>
        <w:ind w:right="232" w:firstLine="567"/>
        <w:rPr>
          <w:bCs/>
          <w:i/>
        </w:rPr>
      </w:pPr>
      <w:r>
        <w:rPr>
          <w:bCs/>
          <w:i/>
        </w:rPr>
        <w:t>- «Безопасность</w:t>
      </w:r>
      <w:r>
        <w:rPr>
          <w:bCs/>
          <w:i/>
        </w:rPr>
        <w:tab/>
        <w:t>начинается</w:t>
      </w:r>
      <w:r>
        <w:rPr>
          <w:bCs/>
          <w:i/>
        </w:rPr>
        <w:tab/>
        <w:t>дома»;</w:t>
      </w:r>
      <w:r w:rsidR="00C80801" w:rsidRPr="002174C6">
        <w:rPr>
          <w:bCs/>
          <w:i/>
        </w:rPr>
        <w:tab/>
      </w:r>
    </w:p>
    <w:p w14:paraId="3ED9534C" w14:textId="751DCBC1" w:rsidR="00C80801" w:rsidRPr="002174C6" w:rsidRDefault="00AD6187" w:rsidP="00AD6187">
      <w:pPr>
        <w:widowControl w:val="0"/>
        <w:tabs>
          <w:tab w:val="left" w:pos="2048"/>
          <w:tab w:val="left" w:pos="2439"/>
          <w:tab w:val="left" w:pos="2600"/>
          <w:tab w:val="left" w:pos="2785"/>
          <w:tab w:val="left" w:pos="3543"/>
          <w:tab w:val="left" w:pos="3925"/>
          <w:tab w:val="left" w:pos="4434"/>
          <w:tab w:val="left" w:pos="5022"/>
          <w:tab w:val="left" w:pos="5300"/>
          <w:tab w:val="left" w:pos="5607"/>
          <w:tab w:val="left" w:pos="5662"/>
          <w:tab w:val="left" w:pos="5898"/>
          <w:tab w:val="left" w:pos="6255"/>
        </w:tabs>
        <w:autoSpaceDE w:val="0"/>
        <w:autoSpaceDN w:val="0"/>
        <w:ind w:right="232" w:firstLine="567"/>
        <w:rPr>
          <w:bCs/>
          <w:i/>
          <w:spacing w:val="1"/>
        </w:rPr>
      </w:pPr>
      <w:r>
        <w:rPr>
          <w:bCs/>
          <w:i/>
        </w:rPr>
        <w:t xml:space="preserve">- </w:t>
      </w:r>
      <w:r w:rsidR="00C80801" w:rsidRPr="002174C6">
        <w:rPr>
          <w:bCs/>
          <w:i/>
        </w:rPr>
        <w:t>«Защита прав потребителей» и др.</w:t>
      </w:r>
      <w:r w:rsidR="00C80801" w:rsidRPr="002174C6">
        <w:rPr>
          <w:bCs/>
          <w:i/>
          <w:spacing w:val="1"/>
        </w:rPr>
        <w:t xml:space="preserve"> </w:t>
      </w:r>
    </w:p>
    <w:p w14:paraId="325D54F1" w14:textId="77777777" w:rsidR="00C80801" w:rsidRPr="002174C6" w:rsidRDefault="00C80801" w:rsidP="00AD6187">
      <w:pPr>
        <w:widowControl w:val="0"/>
        <w:autoSpaceDE w:val="0"/>
        <w:autoSpaceDN w:val="0"/>
        <w:ind w:right="233" w:firstLine="567"/>
        <w:jc w:val="both"/>
      </w:pPr>
      <w:r w:rsidRPr="002174C6">
        <w:t>В</w:t>
      </w:r>
      <w:r w:rsidRPr="002174C6">
        <w:rPr>
          <w:spacing w:val="1"/>
        </w:rPr>
        <w:t xml:space="preserve"> </w:t>
      </w:r>
      <w:r w:rsidRPr="002174C6">
        <w:t>последнее</w:t>
      </w:r>
      <w:r w:rsidRPr="002174C6">
        <w:rPr>
          <w:spacing w:val="1"/>
        </w:rPr>
        <w:t xml:space="preserve"> </w:t>
      </w:r>
      <w:r w:rsidRPr="002174C6">
        <w:t>время</w:t>
      </w:r>
      <w:r w:rsidRPr="002174C6">
        <w:rPr>
          <w:spacing w:val="1"/>
        </w:rPr>
        <w:t xml:space="preserve"> </w:t>
      </w:r>
      <w:r w:rsidRPr="002174C6">
        <w:t>Интернет</w:t>
      </w:r>
      <w:r w:rsidRPr="002174C6">
        <w:rPr>
          <w:spacing w:val="1"/>
        </w:rPr>
        <w:t xml:space="preserve"> </w:t>
      </w:r>
      <w:r w:rsidRPr="002174C6">
        <w:t>предоставляет</w:t>
      </w:r>
      <w:r w:rsidRPr="002174C6">
        <w:rPr>
          <w:spacing w:val="1"/>
        </w:rPr>
        <w:t xml:space="preserve"> </w:t>
      </w:r>
      <w:r w:rsidRPr="002174C6">
        <w:t>своим</w:t>
      </w:r>
      <w:r w:rsidRPr="002174C6">
        <w:rPr>
          <w:spacing w:val="1"/>
        </w:rPr>
        <w:t xml:space="preserve"> </w:t>
      </w:r>
      <w:r w:rsidRPr="002174C6">
        <w:t>пользователем большие возможности по поиску разнообразной</w:t>
      </w:r>
      <w:r w:rsidRPr="002174C6">
        <w:rPr>
          <w:spacing w:val="1"/>
        </w:rPr>
        <w:t xml:space="preserve"> </w:t>
      </w:r>
      <w:r w:rsidRPr="002174C6">
        <w:t>правовой</w:t>
      </w:r>
      <w:r w:rsidRPr="002174C6">
        <w:rPr>
          <w:spacing w:val="1"/>
        </w:rPr>
        <w:t xml:space="preserve"> </w:t>
      </w:r>
      <w:r w:rsidRPr="002174C6">
        <w:t>информации,</w:t>
      </w:r>
      <w:r w:rsidRPr="002174C6">
        <w:rPr>
          <w:spacing w:val="1"/>
        </w:rPr>
        <w:t xml:space="preserve"> </w:t>
      </w:r>
      <w:r w:rsidRPr="002174C6">
        <w:t>представленной</w:t>
      </w:r>
      <w:r w:rsidRPr="002174C6">
        <w:rPr>
          <w:spacing w:val="1"/>
        </w:rPr>
        <w:t xml:space="preserve"> </w:t>
      </w:r>
      <w:r w:rsidRPr="002174C6">
        <w:t>на</w:t>
      </w:r>
      <w:r w:rsidRPr="002174C6">
        <w:rPr>
          <w:spacing w:val="1"/>
        </w:rPr>
        <w:t xml:space="preserve"> </w:t>
      </w:r>
      <w:r w:rsidRPr="002174C6">
        <w:t>сайтах</w:t>
      </w:r>
      <w:r w:rsidRPr="002174C6">
        <w:rPr>
          <w:spacing w:val="1"/>
        </w:rPr>
        <w:t xml:space="preserve"> </w:t>
      </w:r>
      <w:r w:rsidRPr="002174C6">
        <w:t>государственных органов власти и управления, сайтах правовой</w:t>
      </w:r>
      <w:r w:rsidRPr="002174C6">
        <w:rPr>
          <w:spacing w:val="1"/>
        </w:rPr>
        <w:t xml:space="preserve"> </w:t>
      </w:r>
      <w:r w:rsidRPr="002174C6">
        <w:t>направленности,</w:t>
      </w:r>
      <w:r w:rsidRPr="002174C6">
        <w:rPr>
          <w:spacing w:val="1"/>
        </w:rPr>
        <w:t xml:space="preserve"> </w:t>
      </w:r>
      <w:r w:rsidRPr="002174C6">
        <w:t>в</w:t>
      </w:r>
      <w:r w:rsidRPr="002174C6">
        <w:rPr>
          <w:spacing w:val="1"/>
        </w:rPr>
        <w:t xml:space="preserve"> </w:t>
      </w:r>
      <w:r w:rsidRPr="002174C6">
        <w:t>сетевых</w:t>
      </w:r>
      <w:r w:rsidRPr="002174C6">
        <w:rPr>
          <w:spacing w:val="1"/>
        </w:rPr>
        <w:t xml:space="preserve"> </w:t>
      </w:r>
      <w:r w:rsidRPr="002174C6">
        <w:t>справочных</w:t>
      </w:r>
      <w:r w:rsidRPr="002174C6">
        <w:rPr>
          <w:spacing w:val="1"/>
        </w:rPr>
        <w:t xml:space="preserve"> </w:t>
      </w:r>
      <w:r w:rsidRPr="002174C6">
        <w:t>правовых</w:t>
      </w:r>
      <w:r w:rsidRPr="002174C6">
        <w:rPr>
          <w:spacing w:val="1"/>
        </w:rPr>
        <w:t xml:space="preserve"> </w:t>
      </w:r>
      <w:r w:rsidRPr="002174C6">
        <w:t>системах,</w:t>
      </w:r>
      <w:r w:rsidRPr="002174C6">
        <w:rPr>
          <w:spacing w:val="1"/>
        </w:rPr>
        <w:t xml:space="preserve"> </w:t>
      </w:r>
      <w:r w:rsidRPr="002174C6">
        <w:t>электронных юридических изданиях, электронных библиотеках</w:t>
      </w:r>
      <w:r w:rsidRPr="002174C6">
        <w:rPr>
          <w:spacing w:val="1"/>
        </w:rPr>
        <w:t xml:space="preserve"> </w:t>
      </w:r>
      <w:r w:rsidRPr="002174C6">
        <w:t>и т.д.</w:t>
      </w:r>
      <w:r w:rsidRPr="002174C6">
        <w:rPr>
          <w:spacing w:val="-1"/>
        </w:rPr>
        <w:t xml:space="preserve"> </w:t>
      </w:r>
    </w:p>
    <w:p w14:paraId="41906A9B" w14:textId="77777777" w:rsidR="00C80801" w:rsidRPr="002174C6" w:rsidRDefault="00C80801" w:rsidP="00AD6187">
      <w:pPr>
        <w:widowControl w:val="0"/>
        <w:autoSpaceDE w:val="0"/>
        <w:autoSpaceDN w:val="0"/>
        <w:ind w:right="233" w:firstLine="567"/>
        <w:jc w:val="both"/>
        <w:rPr>
          <w:b/>
        </w:rPr>
      </w:pPr>
      <w:r w:rsidRPr="002174C6">
        <w:t>Мы активно</w:t>
      </w:r>
      <w:r w:rsidRPr="002174C6">
        <w:rPr>
          <w:spacing w:val="1"/>
        </w:rPr>
        <w:t xml:space="preserve"> </w:t>
      </w:r>
      <w:r w:rsidRPr="002174C6">
        <w:t>используем</w:t>
      </w:r>
      <w:r w:rsidRPr="002174C6">
        <w:rPr>
          <w:spacing w:val="1"/>
        </w:rPr>
        <w:t xml:space="preserve"> </w:t>
      </w:r>
      <w:r w:rsidRPr="002174C6">
        <w:t>следующие</w:t>
      </w:r>
      <w:r w:rsidRPr="002174C6">
        <w:rPr>
          <w:spacing w:val="-57"/>
        </w:rPr>
        <w:t xml:space="preserve"> </w:t>
      </w:r>
      <w:r w:rsidRPr="002174C6">
        <w:t>официальные</w:t>
      </w:r>
      <w:r w:rsidRPr="002174C6">
        <w:rPr>
          <w:spacing w:val="1"/>
        </w:rPr>
        <w:t xml:space="preserve"> </w:t>
      </w:r>
      <w:r w:rsidRPr="002174C6">
        <w:t>федеральные,</w:t>
      </w:r>
      <w:r w:rsidRPr="002174C6">
        <w:rPr>
          <w:spacing w:val="1"/>
        </w:rPr>
        <w:t xml:space="preserve"> </w:t>
      </w:r>
      <w:r w:rsidRPr="002174C6">
        <w:t>областные</w:t>
      </w:r>
      <w:r w:rsidRPr="002174C6">
        <w:rPr>
          <w:spacing w:val="1"/>
        </w:rPr>
        <w:t xml:space="preserve"> </w:t>
      </w:r>
      <w:r w:rsidRPr="002174C6">
        <w:t>и</w:t>
      </w:r>
      <w:r w:rsidRPr="002174C6">
        <w:rPr>
          <w:spacing w:val="1"/>
        </w:rPr>
        <w:t xml:space="preserve"> </w:t>
      </w:r>
      <w:r w:rsidRPr="002174C6">
        <w:t>муниципальные</w:t>
      </w:r>
      <w:r w:rsidRPr="002174C6">
        <w:rPr>
          <w:spacing w:val="1"/>
        </w:rPr>
        <w:t xml:space="preserve"> </w:t>
      </w:r>
      <w:r w:rsidRPr="002174C6">
        <w:t>информационные</w:t>
      </w:r>
      <w:r w:rsidRPr="002174C6">
        <w:rPr>
          <w:spacing w:val="-2"/>
        </w:rPr>
        <w:t xml:space="preserve"> </w:t>
      </w:r>
      <w:r w:rsidRPr="002174C6">
        <w:t>ресурсы:</w:t>
      </w:r>
      <w:r w:rsidRPr="002174C6">
        <w:rPr>
          <w:b/>
        </w:rPr>
        <w:t xml:space="preserve"> </w:t>
      </w:r>
    </w:p>
    <w:p w14:paraId="5C5699F8" w14:textId="77777777" w:rsidR="00C80801" w:rsidRPr="002174C6" w:rsidRDefault="00C80801" w:rsidP="00C80801">
      <w:pPr>
        <w:widowControl w:val="0"/>
        <w:autoSpaceDE w:val="0"/>
        <w:autoSpaceDN w:val="0"/>
        <w:ind w:right="233"/>
        <w:jc w:val="both"/>
        <w:rPr>
          <w:bCs/>
        </w:rPr>
      </w:pPr>
      <w:r w:rsidRPr="002174C6">
        <w:rPr>
          <w:bCs/>
        </w:rPr>
        <w:t>Государственная</w:t>
      </w:r>
      <w:r w:rsidRPr="002174C6">
        <w:rPr>
          <w:bCs/>
          <w:spacing w:val="1"/>
        </w:rPr>
        <w:t xml:space="preserve"> </w:t>
      </w:r>
      <w:r w:rsidRPr="002174C6">
        <w:rPr>
          <w:bCs/>
        </w:rPr>
        <w:t>власть</w:t>
      </w:r>
    </w:p>
    <w:p w14:paraId="015D9AE3" w14:textId="77777777" w:rsidR="00C80801" w:rsidRPr="001006CB" w:rsidRDefault="00712106" w:rsidP="00C80801">
      <w:pPr>
        <w:pStyle w:val="a6"/>
        <w:widowControl w:val="0"/>
        <w:numPr>
          <w:ilvl w:val="0"/>
          <w:numId w:val="33"/>
        </w:numPr>
        <w:tabs>
          <w:tab w:val="left" w:pos="993"/>
        </w:tabs>
        <w:spacing w:after="120"/>
        <w:jc w:val="both"/>
        <w:rPr>
          <w:bCs/>
          <w:iCs/>
        </w:rPr>
      </w:pPr>
      <w:hyperlink r:id="rId427" w:history="1">
        <w:r w:rsidR="00C80801" w:rsidRPr="001006CB">
          <w:rPr>
            <w:bCs/>
            <w:iCs/>
            <w:color w:val="0000FF"/>
            <w:u w:val="single"/>
          </w:rPr>
          <w:t>видеоблог Президента России</w:t>
        </w:r>
      </w:hyperlink>
      <w:r w:rsidR="00C80801" w:rsidRPr="001006CB">
        <w:rPr>
          <w:bCs/>
          <w:iCs/>
        </w:rPr>
        <w:t>;</w:t>
      </w:r>
    </w:p>
    <w:p w14:paraId="7F0B9721" w14:textId="77777777" w:rsidR="00C80801" w:rsidRPr="001006CB" w:rsidRDefault="00712106" w:rsidP="00C80801">
      <w:pPr>
        <w:pStyle w:val="a6"/>
        <w:widowControl w:val="0"/>
        <w:numPr>
          <w:ilvl w:val="0"/>
          <w:numId w:val="33"/>
        </w:numPr>
        <w:tabs>
          <w:tab w:val="left" w:pos="993"/>
        </w:tabs>
        <w:spacing w:after="120"/>
        <w:jc w:val="both"/>
        <w:rPr>
          <w:bCs/>
          <w:iCs/>
        </w:rPr>
      </w:pPr>
      <w:hyperlink r:id="rId428" w:history="1">
        <w:r w:rsidR="00C80801" w:rsidRPr="001006CB">
          <w:rPr>
            <w:bCs/>
            <w:iCs/>
            <w:color w:val="0000FF"/>
            <w:u w:val="single"/>
          </w:rPr>
          <w:t>сайт Президента РФ Владимира Владимировича Путина</w:t>
        </w:r>
      </w:hyperlink>
      <w:r w:rsidR="00C80801" w:rsidRPr="001006CB">
        <w:rPr>
          <w:bCs/>
          <w:iCs/>
        </w:rPr>
        <w:t>;</w:t>
      </w:r>
    </w:p>
    <w:p w14:paraId="7AB1D4AE" w14:textId="77777777" w:rsidR="00C80801" w:rsidRPr="001006CB" w:rsidRDefault="00712106" w:rsidP="00C80801">
      <w:pPr>
        <w:pStyle w:val="a6"/>
        <w:widowControl w:val="0"/>
        <w:numPr>
          <w:ilvl w:val="0"/>
          <w:numId w:val="33"/>
        </w:numPr>
        <w:tabs>
          <w:tab w:val="left" w:pos="993"/>
        </w:tabs>
        <w:spacing w:after="120"/>
        <w:jc w:val="both"/>
        <w:rPr>
          <w:bCs/>
          <w:iCs/>
        </w:rPr>
      </w:pPr>
      <w:hyperlink r:id="rId429" w:history="1">
        <w:r w:rsidR="00C80801" w:rsidRPr="001006CB">
          <w:rPr>
            <w:bCs/>
            <w:iCs/>
            <w:color w:val="0000FF"/>
            <w:u w:val="single"/>
          </w:rPr>
          <w:t>Официальный портал правительства Ростовской области</w:t>
        </w:r>
      </w:hyperlink>
      <w:r w:rsidR="00C80801" w:rsidRPr="001006CB">
        <w:rPr>
          <w:bCs/>
          <w:iCs/>
        </w:rPr>
        <w:t>;</w:t>
      </w:r>
    </w:p>
    <w:p w14:paraId="13392128" w14:textId="77777777" w:rsidR="00C80801" w:rsidRPr="001006CB" w:rsidRDefault="00712106" w:rsidP="00C80801">
      <w:pPr>
        <w:pStyle w:val="a6"/>
        <w:widowControl w:val="0"/>
        <w:numPr>
          <w:ilvl w:val="0"/>
          <w:numId w:val="33"/>
        </w:numPr>
        <w:tabs>
          <w:tab w:val="left" w:pos="993"/>
        </w:tabs>
        <w:spacing w:after="120"/>
        <w:jc w:val="both"/>
        <w:rPr>
          <w:bCs/>
          <w:iCs/>
        </w:rPr>
      </w:pPr>
      <w:hyperlink r:id="rId430" w:history="1">
        <w:r w:rsidR="00C80801" w:rsidRPr="001006CB">
          <w:rPr>
            <w:bCs/>
            <w:iCs/>
            <w:color w:val="0000FF"/>
            <w:u w:val="single"/>
          </w:rPr>
          <w:t>Официальный сайт Администрации Волгодонского района</w:t>
        </w:r>
      </w:hyperlink>
      <w:r w:rsidR="00C80801" w:rsidRPr="001006CB">
        <w:rPr>
          <w:bCs/>
          <w:iCs/>
        </w:rPr>
        <w:t>;</w:t>
      </w:r>
    </w:p>
    <w:p w14:paraId="11B9BE72" w14:textId="77777777" w:rsidR="00C80801" w:rsidRPr="001006CB" w:rsidRDefault="00712106" w:rsidP="00C80801">
      <w:pPr>
        <w:pStyle w:val="a6"/>
        <w:widowControl w:val="0"/>
        <w:numPr>
          <w:ilvl w:val="0"/>
          <w:numId w:val="33"/>
        </w:numPr>
        <w:tabs>
          <w:tab w:val="left" w:pos="993"/>
        </w:tabs>
        <w:spacing w:after="120"/>
        <w:jc w:val="both"/>
        <w:rPr>
          <w:bCs/>
          <w:iCs/>
        </w:rPr>
      </w:pPr>
      <w:hyperlink r:id="rId431" w:history="1">
        <w:r w:rsidR="00C80801" w:rsidRPr="001006CB">
          <w:rPr>
            <w:bCs/>
            <w:iCs/>
            <w:color w:val="0000FF"/>
            <w:u w:val="single"/>
          </w:rPr>
          <w:t>Официальный сайт Администрации Романовского сельского поселения</w:t>
        </w:r>
      </w:hyperlink>
      <w:r w:rsidR="00C80801" w:rsidRPr="001006CB">
        <w:rPr>
          <w:bCs/>
          <w:iCs/>
        </w:rPr>
        <w:t>.</w:t>
      </w:r>
    </w:p>
    <w:p w14:paraId="1DCBD6C2" w14:textId="77777777" w:rsidR="00C80801" w:rsidRPr="002174C6" w:rsidRDefault="00C80801" w:rsidP="00C80801">
      <w:pPr>
        <w:widowControl w:val="0"/>
        <w:tabs>
          <w:tab w:val="left" w:pos="616"/>
        </w:tabs>
        <w:autoSpaceDE w:val="0"/>
        <w:autoSpaceDN w:val="0"/>
        <w:ind w:right="231"/>
        <w:rPr>
          <w:bCs/>
          <w:spacing w:val="1"/>
        </w:rPr>
      </w:pPr>
      <w:r w:rsidRPr="002174C6">
        <w:rPr>
          <w:bCs/>
        </w:rPr>
        <w:t>Информационно-правовые</w:t>
      </w:r>
      <w:r w:rsidRPr="002174C6">
        <w:rPr>
          <w:bCs/>
          <w:spacing w:val="1"/>
        </w:rPr>
        <w:t xml:space="preserve"> </w:t>
      </w:r>
      <w:r w:rsidRPr="002174C6">
        <w:rPr>
          <w:bCs/>
        </w:rPr>
        <w:t>базы</w:t>
      </w:r>
      <w:r w:rsidRPr="002174C6">
        <w:rPr>
          <w:bCs/>
          <w:spacing w:val="1"/>
        </w:rPr>
        <w:t xml:space="preserve"> </w:t>
      </w:r>
      <w:r w:rsidRPr="002174C6">
        <w:rPr>
          <w:bCs/>
        </w:rPr>
        <w:t>данных</w:t>
      </w:r>
      <w:r w:rsidRPr="002174C6">
        <w:rPr>
          <w:bCs/>
          <w:spacing w:val="1"/>
        </w:rPr>
        <w:t xml:space="preserve"> </w:t>
      </w:r>
    </w:p>
    <w:p w14:paraId="2FFAA4EC" w14:textId="77777777" w:rsidR="00C80801" w:rsidRPr="001006CB" w:rsidRDefault="00712106" w:rsidP="00C80801">
      <w:pPr>
        <w:pStyle w:val="a6"/>
        <w:widowControl w:val="0"/>
        <w:numPr>
          <w:ilvl w:val="0"/>
          <w:numId w:val="32"/>
        </w:numPr>
        <w:tabs>
          <w:tab w:val="left" w:pos="616"/>
        </w:tabs>
        <w:autoSpaceDE w:val="0"/>
        <w:autoSpaceDN w:val="0"/>
        <w:spacing w:after="120"/>
        <w:ind w:right="231"/>
        <w:rPr>
          <w:bCs/>
          <w:spacing w:val="1"/>
        </w:rPr>
      </w:pPr>
      <w:hyperlink r:id="rId432" w:history="1">
        <w:r w:rsidR="00C80801" w:rsidRPr="001006CB">
          <w:rPr>
            <w:bCs/>
            <w:color w:val="0000FF"/>
            <w:spacing w:val="1"/>
            <w:u w:val="single"/>
          </w:rPr>
          <w:t>http://pravo.gov.ru/</w:t>
        </w:r>
      </w:hyperlink>
      <w:r w:rsidR="00C80801" w:rsidRPr="001006CB">
        <w:rPr>
          <w:bCs/>
          <w:spacing w:val="1"/>
        </w:rPr>
        <w:t xml:space="preserve"> </w:t>
      </w:r>
    </w:p>
    <w:p w14:paraId="3D95C069" w14:textId="77777777" w:rsidR="00C80801" w:rsidRPr="002174C6" w:rsidRDefault="00C80801" w:rsidP="00C80801">
      <w:pPr>
        <w:widowControl w:val="0"/>
        <w:tabs>
          <w:tab w:val="left" w:pos="616"/>
        </w:tabs>
        <w:autoSpaceDE w:val="0"/>
        <w:autoSpaceDN w:val="0"/>
        <w:ind w:right="231"/>
        <w:rPr>
          <w:bCs/>
          <w:spacing w:val="1"/>
        </w:rPr>
      </w:pPr>
      <w:r w:rsidRPr="002174C6">
        <w:rPr>
          <w:bCs/>
        </w:rPr>
        <w:t>Правовые</w:t>
      </w:r>
      <w:r w:rsidRPr="002174C6">
        <w:rPr>
          <w:bCs/>
          <w:spacing w:val="1"/>
        </w:rPr>
        <w:t xml:space="preserve"> </w:t>
      </w:r>
      <w:r w:rsidRPr="002174C6">
        <w:rPr>
          <w:bCs/>
        </w:rPr>
        <w:t>СМИ</w:t>
      </w:r>
      <w:r w:rsidRPr="002174C6">
        <w:rPr>
          <w:bCs/>
          <w:spacing w:val="1"/>
        </w:rPr>
        <w:t xml:space="preserve"> </w:t>
      </w:r>
      <w:r w:rsidRPr="002174C6">
        <w:rPr>
          <w:bCs/>
        </w:rPr>
        <w:t>в</w:t>
      </w:r>
      <w:r w:rsidRPr="002174C6">
        <w:rPr>
          <w:bCs/>
          <w:spacing w:val="1"/>
        </w:rPr>
        <w:t xml:space="preserve"> </w:t>
      </w:r>
      <w:r w:rsidRPr="002174C6">
        <w:rPr>
          <w:bCs/>
        </w:rPr>
        <w:t>сети</w:t>
      </w:r>
      <w:r w:rsidRPr="002174C6">
        <w:rPr>
          <w:bCs/>
          <w:spacing w:val="1"/>
        </w:rPr>
        <w:t xml:space="preserve"> </w:t>
      </w:r>
      <w:r w:rsidRPr="002174C6">
        <w:rPr>
          <w:bCs/>
        </w:rPr>
        <w:t>Интернет</w:t>
      </w:r>
      <w:r w:rsidRPr="002174C6">
        <w:rPr>
          <w:bCs/>
          <w:spacing w:val="1"/>
        </w:rPr>
        <w:t xml:space="preserve"> </w:t>
      </w:r>
    </w:p>
    <w:p w14:paraId="35034B58" w14:textId="77777777" w:rsidR="00C80801" w:rsidRPr="001006CB" w:rsidRDefault="00712106" w:rsidP="00C80801">
      <w:pPr>
        <w:pStyle w:val="a6"/>
        <w:widowControl w:val="0"/>
        <w:numPr>
          <w:ilvl w:val="0"/>
          <w:numId w:val="34"/>
        </w:numPr>
        <w:tabs>
          <w:tab w:val="left" w:pos="616"/>
        </w:tabs>
        <w:autoSpaceDE w:val="0"/>
        <w:autoSpaceDN w:val="0"/>
        <w:spacing w:after="120"/>
        <w:ind w:right="231"/>
        <w:rPr>
          <w:bCs/>
        </w:rPr>
      </w:pPr>
      <w:hyperlink r:id="rId433" w:history="1">
        <w:r w:rsidR="00C80801" w:rsidRPr="001006CB">
          <w:rPr>
            <w:bCs/>
            <w:color w:val="0000FF"/>
            <w:u w:val="single"/>
          </w:rPr>
          <w:t>http://www.igpran.ru/journal/</w:t>
        </w:r>
      </w:hyperlink>
      <w:r w:rsidR="00C80801" w:rsidRPr="001006CB">
        <w:rPr>
          <w:bCs/>
        </w:rPr>
        <w:t xml:space="preserve"> </w:t>
      </w:r>
    </w:p>
    <w:p w14:paraId="5A6E4895" w14:textId="77777777" w:rsidR="00C80801" w:rsidRPr="001006CB" w:rsidRDefault="00712106" w:rsidP="00C80801">
      <w:pPr>
        <w:pStyle w:val="a6"/>
        <w:widowControl w:val="0"/>
        <w:numPr>
          <w:ilvl w:val="0"/>
          <w:numId w:val="34"/>
        </w:numPr>
        <w:tabs>
          <w:tab w:val="left" w:pos="616"/>
        </w:tabs>
        <w:autoSpaceDE w:val="0"/>
        <w:autoSpaceDN w:val="0"/>
        <w:spacing w:after="120"/>
        <w:ind w:right="231"/>
        <w:rPr>
          <w:bCs/>
        </w:rPr>
      </w:pPr>
      <w:hyperlink r:id="rId434" w:history="1">
        <w:r w:rsidR="00C80801" w:rsidRPr="001006CB">
          <w:rPr>
            <w:bCs/>
            <w:color w:val="0000FF"/>
            <w:u w:val="single"/>
          </w:rPr>
          <w:t>http://izpi.ru/index.php/izdaniya/izb_pravo</w:t>
        </w:r>
      </w:hyperlink>
      <w:r w:rsidR="00C80801" w:rsidRPr="001006CB">
        <w:rPr>
          <w:bCs/>
        </w:rPr>
        <w:t xml:space="preserve"> </w:t>
      </w:r>
    </w:p>
    <w:p w14:paraId="53E35F42" w14:textId="77777777" w:rsidR="00C80801" w:rsidRPr="001006CB" w:rsidRDefault="00712106" w:rsidP="00C80801">
      <w:pPr>
        <w:pStyle w:val="a6"/>
        <w:widowControl w:val="0"/>
        <w:numPr>
          <w:ilvl w:val="0"/>
          <w:numId w:val="34"/>
        </w:numPr>
        <w:tabs>
          <w:tab w:val="left" w:pos="616"/>
        </w:tabs>
        <w:autoSpaceDE w:val="0"/>
        <w:autoSpaceDN w:val="0"/>
        <w:spacing w:after="120"/>
        <w:ind w:right="231"/>
        <w:rPr>
          <w:bCs/>
        </w:rPr>
      </w:pPr>
      <w:hyperlink r:id="rId435" w:history="1">
        <w:r w:rsidR="00C80801" w:rsidRPr="001006CB">
          <w:rPr>
            <w:bCs/>
            <w:color w:val="0000FF"/>
            <w:u w:val="single"/>
          </w:rPr>
          <w:t>http://www.gkh.ru/journals/2483/</w:t>
        </w:r>
      </w:hyperlink>
      <w:r w:rsidR="00C80801" w:rsidRPr="001006CB">
        <w:rPr>
          <w:bCs/>
        </w:rPr>
        <w:t xml:space="preserve"> </w:t>
      </w:r>
    </w:p>
    <w:p w14:paraId="54CA4CBA" w14:textId="77777777" w:rsidR="00C80801" w:rsidRPr="002174C6" w:rsidRDefault="00C80801" w:rsidP="00C80801">
      <w:pPr>
        <w:widowControl w:val="0"/>
        <w:tabs>
          <w:tab w:val="left" w:pos="556"/>
        </w:tabs>
        <w:autoSpaceDE w:val="0"/>
        <w:autoSpaceDN w:val="0"/>
        <w:ind w:right="232"/>
        <w:rPr>
          <w:bCs/>
        </w:rPr>
      </w:pPr>
      <w:r w:rsidRPr="002174C6">
        <w:rPr>
          <w:bCs/>
        </w:rPr>
        <w:t>Тематические</w:t>
      </w:r>
      <w:r w:rsidRPr="002174C6">
        <w:rPr>
          <w:bCs/>
          <w:spacing w:val="1"/>
        </w:rPr>
        <w:t xml:space="preserve"> </w:t>
      </w:r>
      <w:r w:rsidRPr="002174C6">
        <w:rPr>
          <w:bCs/>
        </w:rPr>
        <w:t>сайты</w:t>
      </w:r>
      <w:r w:rsidRPr="002174C6">
        <w:rPr>
          <w:bCs/>
          <w:spacing w:val="1"/>
        </w:rPr>
        <w:t xml:space="preserve"> </w:t>
      </w:r>
      <w:r w:rsidRPr="002174C6">
        <w:rPr>
          <w:bCs/>
        </w:rPr>
        <w:t>по</w:t>
      </w:r>
      <w:r w:rsidRPr="002174C6">
        <w:rPr>
          <w:bCs/>
          <w:spacing w:val="1"/>
        </w:rPr>
        <w:t xml:space="preserve"> </w:t>
      </w:r>
      <w:r w:rsidRPr="002174C6">
        <w:rPr>
          <w:bCs/>
        </w:rPr>
        <w:t>праву</w:t>
      </w:r>
    </w:p>
    <w:p w14:paraId="6FEE6F08" w14:textId="77777777" w:rsidR="00C80801" w:rsidRPr="001006CB" w:rsidRDefault="00712106" w:rsidP="00C80801">
      <w:pPr>
        <w:pStyle w:val="a6"/>
        <w:widowControl w:val="0"/>
        <w:numPr>
          <w:ilvl w:val="0"/>
          <w:numId w:val="35"/>
        </w:numPr>
        <w:tabs>
          <w:tab w:val="left" w:pos="556"/>
        </w:tabs>
        <w:autoSpaceDE w:val="0"/>
        <w:autoSpaceDN w:val="0"/>
        <w:spacing w:after="120"/>
        <w:ind w:right="232"/>
        <w:rPr>
          <w:bCs/>
          <w:spacing w:val="1"/>
        </w:rPr>
      </w:pPr>
      <w:hyperlink r:id="rId436" w:history="1">
        <w:r w:rsidR="00C80801" w:rsidRPr="001006CB">
          <w:rPr>
            <w:bCs/>
            <w:color w:val="0000FF"/>
            <w:spacing w:val="1"/>
            <w:u w:val="single"/>
          </w:rPr>
          <w:t>http://www.e-pravo.ru/</w:t>
        </w:r>
      </w:hyperlink>
      <w:r w:rsidR="00C80801" w:rsidRPr="001006CB">
        <w:rPr>
          <w:bCs/>
          <w:spacing w:val="1"/>
        </w:rPr>
        <w:t xml:space="preserve"> </w:t>
      </w:r>
    </w:p>
    <w:p w14:paraId="29268297" w14:textId="77777777" w:rsidR="00C80801" w:rsidRPr="001006CB" w:rsidRDefault="00712106" w:rsidP="00C80801">
      <w:pPr>
        <w:pStyle w:val="a6"/>
        <w:widowControl w:val="0"/>
        <w:numPr>
          <w:ilvl w:val="0"/>
          <w:numId w:val="35"/>
        </w:numPr>
        <w:tabs>
          <w:tab w:val="left" w:pos="556"/>
        </w:tabs>
        <w:autoSpaceDE w:val="0"/>
        <w:autoSpaceDN w:val="0"/>
        <w:spacing w:after="120"/>
        <w:ind w:right="232"/>
        <w:rPr>
          <w:bCs/>
          <w:spacing w:val="1"/>
        </w:rPr>
      </w:pPr>
      <w:hyperlink r:id="rId437" w:history="1">
        <w:r w:rsidR="00C80801" w:rsidRPr="001006CB">
          <w:rPr>
            <w:bCs/>
            <w:color w:val="0000FF"/>
            <w:spacing w:val="1"/>
            <w:u w:val="single"/>
          </w:rPr>
          <w:t>http://pravo.slavbibl.ru/Legal.ru</w:t>
        </w:r>
      </w:hyperlink>
      <w:r w:rsidR="00C80801" w:rsidRPr="001006CB">
        <w:rPr>
          <w:bCs/>
          <w:spacing w:val="1"/>
        </w:rPr>
        <w:t xml:space="preserve"> </w:t>
      </w:r>
    </w:p>
    <w:p w14:paraId="456C97EC" w14:textId="77777777" w:rsidR="00C80801" w:rsidRPr="002174C6" w:rsidRDefault="00C80801" w:rsidP="00C80801">
      <w:pPr>
        <w:widowControl w:val="0"/>
        <w:tabs>
          <w:tab w:val="left" w:pos="559"/>
        </w:tabs>
        <w:autoSpaceDE w:val="0"/>
        <w:autoSpaceDN w:val="0"/>
        <w:ind w:right="234"/>
        <w:rPr>
          <w:bCs/>
          <w:spacing w:val="1"/>
        </w:rPr>
      </w:pPr>
      <w:r w:rsidRPr="002174C6">
        <w:rPr>
          <w:bCs/>
        </w:rPr>
        <w:t>Виртуальные</w:t>
      </w:r>
      <w:r w:rsidRPr="002174C6">
        <w:rPr>
          <w:bCs/>
          <w:spacing w:val="1"/>
        </w:rPr>
        <w:t xml:space="preserve"> </w:t>
      </w:r>
      <w:r w:rsidRPr="002174C6">
        <w:rPr>
          <w:bCs/>
        </w:rPr>
        <w:t>клубы</w:t>
      </w:r>
      <w:r w:rsidRPr="002174C6">
        <w:rPr>
          <w:bCs/>
          <w:spacing w:val="1"/>
        </w:rPr>
        <w:t xml:space="preserve"> </w:t>
      </w:r>
      <w:r w:rsidRPr="002174C6">
        <w:rPr>
          <w:bCs/>
        </w:rPr>
        <w:t>и</w:t>
      </w:r>
      <w:r w:rsidRPr="002174C6">
        <w:rPr>
          <w:bCs/>
          <w:spacing w:val="1"/>
        </w:rPr>
        <w:t xml:space="preserve"> </w:t>
      </w:r>
      <w:r w:rsidRPr="002174C6">
        <w:rPr>
          <w:bCs/>
        </w:rPr>
        <w:t>правовые</w:t>
      </w:r>
      <w:r w:rsidRPr="002174C6">
        <w:rPr>
          <w:bCs/>
          <w:spacing w:val="1"/>
        </w:rPr>
        <w:t xml:space="preserve"> </w:t>
      </w:r>
      <w:r w:rsidRPr="002174C6">
        <w:rPr>
          <w:bCs/>
        </w:rPr>
        <w:t>форумы</w:t>
      </w:r>
      <w:r w:rsidRPr="002174C6">
        <w:rPr>
          <w:bCs/>
          <w:spacing w:val="1"/>
        </w:rPr>
        <w:t xml:space="preserve"> </w:t>
      </w:r>
    </w:p>
    <w:p w14:paraId="720D13FF" w14:textId="77777777" w:rsidR="00C80801" w:rsidRPr="001006CB" w:rsidRDefault="00712106" w:rsidP="00C80801">
      <w:pPr>
        <w:pStyle w:val="a6"/>
        <w:widowControl w:val="0"/>
        <w:numPr>
          <w:ilvl w:val="0"/>
          <w:numId w:val="36"/>
        </w:numPr>
        <w:tabs>
          <w:tab w:val="left" w:pos="559"/>
        </w:tabs>
        <w:autoSpaceDE w:val="0"/>
        <w:autoSpaceDN w:val="0"/>
        <w:spacing w:after="120"/>
        <w:ind w:right="234"/>
        <w:rPr>
          <w:bCs/>
          <w:spacing w:val="1"/>
        </w:rPr>
      </w:pPr>
      <w:hyperlink r:id="rId438" w:history="1">
        <w:r w:rsidR="00C80801" w:rsidRPr="001006CB">
          <w:rPr>
            <w:bCs/>
            <w:color w:val="0000FF"/>
            <w:spacing w:val="1"/>
            <w:u w:val="single"/>
          </w:rPr>
          <w:t>http://www.yurclub.ru/</w:t>
        </w:r>
      </w:hyperlink>
      <w:r w:rsidR="00C80801" w:rsidRPr="001006CB">
        <w:rPr>
          <w:bCs/>
          <w:spacing w:val="1"/>
        </w:rPr>
        <w:t xml:space="preserve"> </w:t>
      </w:r>
    </w:p>
    <w:p w14:paraId="7AC5009D" w14:textId="77777777" w:rsidR="00C80801" w:rsidRPr="001006CB" w:rsidRDefault="00712106" w:rsidP="00C80801">
      <w:pPr>
        <w:pStyle w:val="a6"/>
        <w:widowControl w:val="0"/>
        <w:numPr>
          <w:ilvl w:val="0"/>
          <w:numId w:val="36"/>
        </w:numPr>
        <w:tabs>
          <w:tab w:val="left" w:pos="559"/>
        </w:tabs>
        <w:autoSpaceDE w:val="0"/>
        <w:autoSpaceDN w:val="0"/>
        <w:spacing w:after="120"/>
        <w:ind w:right="234"/>
        <w:rPr>
          <w:bCs/>
          <w:spacing w:val="1"/>
        </w:rPr>
      </w:pPr>
      <w:hyperlink r:id="rId439" w:history="1">
        <w:r w:rsidR="00C80801" w:rsidRPr="001006CB">
          <w:rPr>
            <w:bCs/>
            <w:color w:val="0000FF"/>
            <w:spacing w:val="1"/>
            <w:u w:val="single"/>
          </w:rPr>
          <w:t>http://www.zonazakona.ru/</w:t>
        </w:r>
      </w:hyperlink>
      <w:r w:rsidR="00C80801" w:rsidRPr="001006CB">
        <w:rPr>
          <w:bCs/>
          <w:spacing w:val="1"/>
        </w:rPr>
        <w:t xml:space="preserve"> </w:t>
      </w:r>
    </w:p>
    <w:p w14:paraId="72B58549" w14:textId="77777777" w:rsidR="00C80801" w:rsidRPr="002174C6" w:rsidRDefault="00C80801" w:rsidP="00C80801">
      <w:pPr>
        <w:widowControl w:val="0"/>
        <w:tabs>
          <w:tab w:val="left" w:pos="559"/>
        </w:tabs>
        <w:autoSpaceDE w:val="0"/>
        <w:autoSpaceDN w:val="0"/>
        <w:ind w:right="234"/>
        <w:rPr>
          <w:b/>
          <w:spacing w:val="1"/>
        </w:rPr>
      </w:pPr>
    </w:p>
    <w:p w14:paraId="38C74445" w14:textId="77777777" w:rsidR="00C80801" w:rsidRPr="001006CB" w:rsidRDefault="00C80801" w:rsidP="00AD6187">
      <w:pPr>
        <w:widowControl w:val="0"/>
        <w:autoSpaceDE w:val="0"/>
        <w:autoSpaceDN w:val="0"/>
        <w:ind w:right="-1" w:firstLine="567"/>
        <w:jc w:val="both"/>
      </w:pPr>
      <w:r w:rsidRPr="002174C6">
        <w:t>Пользователи</w:t>
      </w:r>
      <w:r w:rsidRPr="002174C6">
        <w:rPr>
          <w:spacing w:val="1"/>
        </w:rPr>
        <w:t xml:space="preserve"> </w:t>
      </w:r>
      <w:r w:rsidRPr="002174C6">
        <w:t>Библиотечного информационного цент</w:t>
      </w:r>
      <w:r w:rsidRPr="001006CB">
        <w:t>р</w:t>
      </w:r>
      <w:r w:rsidRPr="002174C6">
        <w:t>а,</w:t>
      </w:r>
      <w:r w:rsidRPr="002174C6">
        <w:rPr>
          <w:spacing w:val="1"/>
        </w:rPr>
        <w:t xml:space="preserve"> </w:t>
      </w:r>
      <w:r w:rsidRPr="002174C6">
        <w:t>даже</w:t>
      </w:r>
      <w:r w:rsidRPr="002174C6">
        <w:rPr>
          <w:spacing w:val="1"/>
        </w:rPr>
        <w:t xml:space="preserve"> </w:t>
      </w:r>
      <w:r w:rsidRPr="002174C6">
        <w:t>те,</w:t>
      </w:r>
      <w:r w:rsidRPr="002174C6">
        <w:rPr>
          <w:spacing w:val="1"/>
        </w:rPr>
        <w:t xml:space="preserve"> </w:t>
      </w:r>
      <w:r w:rsidRPr="002174C6">
        <w:t>кто</w:t>
      </w:r>
      <w:r w:rsidRPr="002174C6">
        <w:rPr>
          <w:spacing w:val="1"/>
        </w:rPr>
        <w:t xml:space="preserve"> </w:t>
      </w:r>
      <w:r w:rsidRPr="002174C6">
        <w:lastRenderedPageBreak/>
        <w:t>самостоятельно</w:t>
      </w:r>
      <w:r w:rsidRPr="002174C6">
        <w:rPr>
          <w:spacing w:val="1"/>
        </w:rPr>
        <w:t xml:space="preserve"> </w:t>
      </w:r>
      <w:r w:rsidRPr="002174C6">
        <w:t>работает с правовой информацией, нуждаются в консультациях</w:t>
      </w:r>
      <w:r w:rsidRPr="002174C6">
        <w:rPr>
          <w:spacing w:val="1"/>
        </w:rPr>
        <w:t xml:space="preserve"> </w:t>
      </w:r>
      <w:r w:rsidRPr="002174C6">
        <w:t>профессиональных юристов. Недостаточно обеспечить доступ к</w:t>
      </w:r>
      <w:r w:rsidRPr="002174C6">
        <w:rPr>
          <w:spacing w:val="1"/>
        </w:rPr>
        <w:t xml:space="preserve"> </w:t>
      </w:r>
      <w:r w:rsidRPr="002174C6">
        <w:t>юридическому</w:t>
      </w:r>
      <w:r w:rsidRPr="002174C6">
        <w:rPr>
          <w:spacing w:val="1"/>
        </w:rPr>
        <w:t xml:space="preserve"> </w:t>
      </w:r>
      <w:r w:rsidRPr="002174C6">
        <w:t>тексту</w:t>
      </w:r>
      <w:r w:rsidRPr="002174C6">
        <w:rPr>
          <w:spacing w:val="1"/>
        </w:rPr>
        <w:t xml:space="preserve"> </w:t>
      </w:r>
      <w:r w:rsidRPr="002174C6">
        <w:t>или</w:t>
      </w:r>
      <w:r w:rsidRPr="002174C6">
        <w:rPr>
          <w:spacing w:val="1"/>
        </w:rPr>
        <w:t xml:space="preserve"> </w:t>
      </w:r>
      <w:r w:rsidRPr="002174C6">
        <w:t>нормативному</w:t>
      </w:r>
      <w:r w:rsidRPr="002174C6">
        <w:rPr>
          <w:spacing w:val="1"/>
        </w:rPr>
        <w:t xml:space="preserve"> </w:t>
      </w:r>
      <w:r w:rsidRPr="002174C6">
        <w:t>акту,</w:t>
      </w:r>
      <w:r w:rsidRPr="002174C6">
        <w:rPr>
          <w:spacing w:val="1"/>
        </w:rPr>
        <w:t xml:space="preserve"> </w:t>
      </w:r>
      <w:r w:rsidRPr="002174C6">
        <w:t>необходимо</w:t>
      </w:r>
      <w:r w:rsidRPr="002174C6">
        <w:rPr>
          <w:spacing w:val="1"/>
        </w:rPr>
        <w:t xml:space="preserve"> </w:t>
      </w:r>
      <w:r w:rsidRPr="002174C6">
        <w:t>разъяснить</w:t>
      </w:r>
      <w:r w:rsidRPr="002174C6">
        <w:rPr>
          <w:spacing w:val="1"/>
        </w:rPr>
        <w:t xml:space="preserve"> </w:t>
      </w:r>
      <w:r w:rsidRPr="002174C6">
        <w:t>смысл</w:t>
      </w:r>
      <w:r w:rsidRPr="002174C6">
        <w:rPr>
          <w:spacing w:val="1"/>
        </w:rPr>
        <w:t xml:space="preserve"> </w:t>
      </w:r>
      <w:r w:rsidRPr="002174C6">
        <w:t>и</w:t>
      </w:r>
      <w:r w:rsidRPr="002174C6">
        <w:rPr>
          <w:spacing w:val="1"/>
        </w:rPr>
        <w:t xml:space="preserve"> </w:t>
      </w:r>
      <w:r w:rsidRPr="002174C6">
        <w:t>содержание</w:t>
      </w:r>
      <w:r w:rsidRPr="002174C6">
        <w:rPr>
          <w:spacing w:val="1"/>
        </w:rPr>
        <w:t xml:space="preserve"> </w:t>
      </w:r>
      <w:r w:rsidRPr="002174C6">
        <w:t>правовых</w:t>
      </w:r>
      <w:r w:rsidRPr="002174C6">
        <w:rPr>
          <w:spacing w:val="1"/>
        </w:rPr>
        <w:t xml:space="preserve"> </w:t>
      </w:r>
      <w:r w:rsidRPr="002174C6">
        <w:t>норм.</w:t>
      </w:r>
      <w:r w:rsidRPr="002174C6">
        <w:rPr>
          <w:spacing w:val="1"/>
        </w:rPr>
        <w:t xml:space="preserve"> </w:t>
      </w:r>
      <w:r w:rsidRPr="002174C6">
        <w:t>Зачастую</w:t>
      </w:r>
      <w:r w:rsidRPr="002174C6">
        <w:rPr>
          <w:spacing w:val="1"/>
        </w:rPr>
        <w:t xml:space="preserve"> </w:t>
      </w:r>
      <w:r w:rsidRPr="002174C6">
        <w:t>пользователи</w:t>
      </w:r>
      <w:r w:rsidRPr="002174C6">
        <w:rPr>
          <w:spacing w:val="1"/>
        </w:rPr>
        <w:t xml:space="preserve"> </w:t>
      </w:r>
      <w:r w:rsidRPr="002174C6">
        <w:t>не</w:t>
      </w:r>
      <w:r w:rsidRPr="002174C6">
        <w:rPr>
          <w:spacing w:val="1"/>
        </w:rPr>
        <w:t xml:space="preserve"> </w:t>
      </w:r>
      <w:r w:rsidRPr="002174C6">
        <w:t>формируют</w:t>
      </w:r>
      <w:r w:rsidRPr="002174C6">
        <w:rPr>
          <w:spacing w:val="1"/>
        </w:rPr>
        <w:t xml:space="preserve"> </w:t>
      </w:r>
      <w:r w:rsidRPr="002174C6">
        <w:t>запрос,</w:t>
      </w:r>
      <w:r w:rsidRPr="002174C6">
        <w:rPr>
          <w:spacing w:val="1"/>
        </w:rPr>
        <w:t xml:space="preserve"> </w:t>
      </w:r>
      <w:r w:rsidRPr="002174C6">
        <w:t>а</w:t>
      </w:r>
      <w:r w:rsidRPr="002174C6">
        <w:rPr>
          <w:spacing w:val="1"/>
        </w:rPr>
        <w:t xml:space="preserve"> </w:t>
      </w:r>
      <w:r w:rsidRPr="002174C6">
        <w:t>описывают</w:t>
      </w:r>
      <w:r w:rsidRPr="002174C6">
        <w:rPr>
          <w:spacing w:val="1"/>
        </w:rPr>
        <w:t xml:space="preserve"> </w:t>
      </w:r>
      <w:r w:rsidRPr="002174C6">
        <w:t>ситуацию,</w:t>
      </w:r>
      <w:r w:rsidRPr="002174C6">
        <w:rPr>
          <w:spacing w:val="1"/>
        </w:rPr>
        <w:t xml:space="preserve"> </w:t>
      </w:r>
      <w:r w:rsidRPr="002174C6">
        <w:t>которая заставила их обратиться к нам, и просят о помощи.</w:t>
      </w:r>
      <w:r w:rsidRPr="002174C6">
        <w:rPr>
          <w:spacing w:val="1"/>
        </w:rPr>
        <w:t xml:space="preserve"> </w:t>
      </w:r>
      <w:r w:rsidRPr="002174C6">
        <w:t>Центр</w:t>
      </w:r>
      <w:r w:rsidRPr="002174C6">
        <w:rPr>
          <w:spacing w:val="1"/>
        </w:rPr>
        <w:t xml:space="preserve"> </w:t>
      </w:r>
      <w:r w:rsidRPr="002174C6">
        <w:t>воспринимается</w:t>
      </w:r>
      <w:r w:rsidRPr="002174C6">
        <w:rPr>
          <w:spacing w:val="1"/>
        </w:rPr>
        <w:t xml:space="preserve"> </w:t>
      </w:r>
      <w:r w:rsidRPr="002174C6">
        <w:t>ими</w:t>
      </w:r>
      <w:r w:rsidRPr="002174C6">
        <w:rPr>
          <w:spacing w:val="1"/>
        </w:rPr>
        <w:t xml:space="preserve"> </w:t>
      </w:r>
      <w:r w:rsidRPr="002174C6">
        <w:t>как</w:t>
      </w:r>
      <w:r w:rsidRPr="002174C6">
        <w:rPr>
          <w:spacing w:val="1"/>
        </w:rPr>
        <w:t xml:space="preserve"> </w:t>
      </w:r>
      <w:r w:rsidRPr="002174C6">
        <w:t>некое</w:t>
      </w:r>
      <w:r w:rsidRPr="002174C6">
        <w:rPr>
          <w:spacing w:val="1"/>
        </w:rPr>
        <w:t xml:space="preserve"> </w:t>
      </w:r>
      <w:r w:rsidRPr="002174C6">
        <w:t>учреждение,</w:t>
      </w:r>
      <w:r w:rsidRPr="002174C6">
        <w:rPr>
          <w:spacing w:val="1"/>
        </w:rPr>
        <w:t xml:space="preserve"> </w:t>
      </w:r>
      <w:r w:rsidRPr="002174C6">
        <w:t>близкое</w:t>
      </w:r>
      <w:r w:rsidRPr="002174C6">
        <w:rPr>
          <w:spacing w:val="1"/>
        </w:rPr>
        <w:t xml:space="preserve"> </w:t>
      </w:r>
      <w:r w:rsidRPr="002174C6">
        <w:t>к</w:t>
      </w:r>
      <w:r w:rsidRPr="002174C6">
        <w:rPr>
          <w:spacing w:val="-57"/>
        </w:rPr>
        <w:t xml:space="preserve"> </w:t>
      </w:r>
      <w:r w:rsidRPr="002174C6">
        <w:t>юридической консультации, но более доступное, бесплатное и</w:t>
      </w:r>
      <w:r w:rsidRPr="002174C6">
        <w:rPr>
          <w:spacing w:val="1"/>
        </w:rPr>
        <w:t xml:space="preserve"> </w:t>
      </w:r>
      <w:r w:rsidRPr="002174C6">
        <w:t>достаточно</w:t>
      </w:r>
      <w:r w:rsidRPr="002174C6">
        <w:rPr>
          <w:spacing w:val="1"/>
        </w:rPr>
        <w:t xml:space="preserve"> </w:t>
      </w:r>
      <w:r w:rsidRPr="002174C6">
        <w:t>профессиональное.</w:t>
      </w:r>
      <w:r w:rsidRPr="002174C6">
        <w:rPr>
          <w:spacing w:val="1"/>
        </w:rPr>
        <w:t xml:space="preserve"> </w:t>
      </w:r>
      <w:r w:rsidRPr="002174C6">
        <w:t>Поэтому, профессиональный совет студента</w:t>
      </w:r>
      <w:r w:rsidRPr="002174C6">
        <w:rPr>
          <w:spacing w:val="12"/>
        </w:rPr>
        <w:t xml:space="preserve"> </w:t>
      </w:r>
      <w:r w:rsidRPr="002174C6">
        <w:t>юридического</w:t>
      </w:r>
      <w:r w:rsidRPr="002174C6">
        <w:rPr>
          <w:spacing w:val="13"/>
        </w:rPr>
        <w:t xml:space="preserve"> </w:t>
      </w:r>
      <w:r w:rsidRPr="002174C6">
        <w:t>вуза – нашей сотрудницы часто выручает и повышает качество консультации.</w:t>
      </w:r>
    </w:p>
    <w:p w14:paraId="4F92E38E" w14:textId="77777777" w:rsidR="00C80801" w:rsidRPr="002174C6" w:rsidRDefault="00C80801" w:rsidP="00AD6187">
      <w:pPr>
        <w:widowControl w:val="0"/>
        <w:autoSpaceDE w:val="0"/>
        <w:autoSpaceDN w:val="0"/>
        <w:ind w:right="-1" w:firstLine="567"/>
        <w:jc w:val="both"/>
      </w:pPr>
    </w:p>
    <w:p w14:paraId="5130AC48" w14:textId="77777777" w:rsidR="00C80801" w:rsidRPr="002174C6" w:rsidRDefault="00C80801" w:rsidP="00AD6187">
      <w:pPr>
        <w:widowControl w:val="0"/>
        <w:autoSpaceDE w:val="0"/>
        <w:autoSpaceDN w:val="0"/>
        <w:ind w:right="-1" w:firstLine="567"/>
        <w:jc w:val="both"/>
      </w:pPr>
      <w:r w:rsidRPr="002174C6">
        <w:t>Важной</w:t>
      </w:r>
      <w:r w:rsidRPr="002174C6">
        <w:rPr>
          <w:spacing w:val="1"/>
        </w:rPr>
        <w:t xml:space="preserve"> </w:t>
      </w:r>
      <w:r w:rsidRPr="002174C6">
        <w:t>частью</w:t>
      </w:r>
      <w:r w:rsidRPr="002174C6">
        <w:rPr>
          <w:spacing w:val="1"/>
        </w:rPr>
        <w:t xml:space="preserve"> </w:t>
      </w:r>
      <w:r w:rsidRPr="002174C6">
        <w:t>работы</w:t>
      </w:r>
      <w:r w:rsidRPr="002174C6">
        <w:rPr>
          <w:spacing w:val="1"/>
        </w:rPr>
        <w:t xml:space="preserve"> </w:t>
      </w:r>
      <w:r w:rsidRPr="002174C6">
        <w:t>центра</w:t>
      </w:r>
      <w:r w:rsidRPr="002174C6">
        <w:rPr>
          <w:spacing w:val="1"/>
        </w:rPr>
        <w:t xml:space="preserve"> </w:t>
      </w:r>
      <w:r w:rsidRPr="002174C6">
        <w:t>правовой</w:t>
      </w:r>
      <w:r w:rsidRPr="002174C6">
        <w:rPr>
          <w:spacing w:val="1"/>
        </w:rPr>
        <w:t xml:space="preserve"> </w:t>
      </w:r>
      <w:r w:rsidRPr="002174C6">
        <w:t>информации</w:t>
      </w:r>
      <w:r w:rsidRPr="002174C6">
        <w:rPr>
          <w:spacing w:val="-57"/>
        </w:rPr>
        <w:t xml:space="preserve"> </w:t>
      </w:r>
      <w:r w:rsidRPr="002174C6">
        <w:t>является</w:t>
      </w:r>
      <w:r w:rsidRPr="002174C6">
        <w:rPr>
          <w:spacing w:val="-1"/>
        </w:rPr>
        <w:t xml:space="preserve"> </w:t>
      </w:r>
      <w:r w:rsidRPr="002174C6">
        <w:t>продвижение и</w:t>
      </w:r>
      <w:r w:rsidRPr="002174C6">
        <w:rPr>
          <w:spacing w:val="-2"/>
        </w:rPr>
        <w:t xml:space="preserve"> </w:t>
      </w:r>
      <w:r w:rsidRPr="002174C6">
        <w:t>пропаганда</w:t>
      </w:r>
      <w:r w:rsidRPr="002174C6">
        <w:rPr>
          <w:spacing w:val="-1"/>
        </w:rPr>
        <w:t xml:space="preserve"> </w:t>
      </w:r>
      <w:r w:rsidRPr="002174C6">
        <w:t>деятельности:</w:t>
      </w:r>
    </w:p>
    <w:p w14:paraId="534E1CFF" w14:textId="77777777" w:rsidR="00C80801" w:rsidRPr="001006CB" w:rsidRDefault="00C80801" w:rsidP="00AD6187">
      <w:pPr>
        <w:pStyle w:val="a6"/>
        <w:widowControl w:val="0"/>
        <w:numPr>
          <w:ilvl w:val="1"/>
          <w:numId w:val="46"/>
        </w:numPr>
        <w:autoSpaceDE w:val="0"/>
        <w:autoSpaceDN w:val="0"/>
        <w:spacing w:after="120"/>
        <w:ind w:left="0" w:right="-1" w:firstLine="426"/>
        <w:jc w:val="both"/>
        <w:rPr>
          <w:b/>
          <w:i/>
        </w:rPr>
      </w:pPr>
      <w:r w:rsidRPr="001006CB">
        <w:rPr>
          <w:spacing w:val="1"/>
        </w:rPr>
        <w:t xml:space="preserve">Организован </w:t>
      </w:r>
      <w:r w:rsidRPr="001006CB">
        <w:t>информационный</w:t>
      </w:r>
      <w:r w:rsidRPr="001006CB">
        <w:rPr>
          <w:spacing w:val="1"/>
        </w:rPr>
        <w:t xml:space="preserve"> </w:t>
      </w:r>
      <w:r w:rsidRPr="001006CB">
        <w:t>стенд</w:t>
      </w:r>
      <w:r w:rsidRPr="001006CB">
        <w:rPr>
          <w:spacing w:val="61"/>
        </w:rPr>
        <w:t xml:space="preserve"> </w:t>
      </w:r>
      <w:r w:rsidRPr="001006CB">
        <w:rPr>
          <w:b/>
          <w:i/>
        </w:rPr>
        <w:t>«Центр</w:t>
      </w:r>
      <w:r w:rsidRPr="001006CB">
        <w:rPr>
          <w:b/>
          <w:i/>
          <w:spacing w:val="1"/>
        </w:rPr>
        <w:t xml:space="preserve"> </w:t>
      </w:r>
      <w:r w:rsidRPr="001006CB">
        <w:rPr>
          <w:b/>
          <w:i/>
        </w:rPr>
        <w:t>правовой</w:t>
      </w:r>
      <w:r w:rsidRPr="001006CB">
        <w:rPr>
          <w:b/>
          <w:i/>
          <w:spacing w:val="21"/>
        </w:rPr>
        <w:t xml:space="preserve"> </w:t>
      </w:r>
      <w:r w:rsidRPr="001006CB">
        <w:rPr>
          <w:b/>
          <w:i/>
        </w:rPr>
        <w:t>информации»;</w:t>
      </w:r>
    </w:p>
    <w:p w14:paraId="76BB507B" w14:textId="77777777" w:rsidR="00C80801" w:rsidRPr="001006CB" w:rsidRDefault="00C80801" w:rsidP="00AD6187">
      <w:pPr>
        <w:pStyle w:val="a6"/>
        <w:widowControl w:val="0"/>
        <w:numPr>
          <w:ilvl w:val="1"/>
          <w:numId w:val="46"/>
        </w:numPr>
        <w:autoSpaceDE w:val="0"/>
        <w:autoSpaceDN w:val="0"/>
        <w:spacing w:after="120"/>
        <w:ind w:left="0" w:right="-1" w:firstLine="426"/>
        <w:jc w:val="both"/>
      </w:pPr>
      <w:r w:rsidRPr="001006CB">
        <w:t>оформлены</w:t>
      </w:r>
      <w:r w:rsidRPr="001006CB">
        <w:rPr>
          <w:spacing w:val="1"/>
        </w:rPr>
        <w:t xml:space="preserve"> </w:t>
      </w:r>
      <w:r w:rsidRPr="001006CB">
        <w:t>листовки</w:t>
      </w:r>
      <w:r w:rsidRPr="001006CB">
        <w:rPr>
          <w:spacing w:val="1"/>
        </w:rPr>
        <w:t xml:space="preserve"> </w:t>
      </w:r>
      <w:r w:rsidRPr="001006CB">
        <w:t>с</w:t>
      </w:r>
      <w:r w:rsidRPr="001006CB">
        <w:rPr>
          <w:spacing w:val="1"/>
        </w:rPr>
        <w:t xml:space="preserve"> </w:t>
      </w:r>
      <w:r w:rsidRPr="001006CB">
        <w:t>информацией</w:t>
      </w:r>
      <w:r w:rsidRPr="001006CB">
        <w:rPr>
          <w:spacing w:val="1"/>
        </w:rPr>
        <w:t xml:space="preserve"> </w:t>
      </w:r>
      <w:r w:rsidRPr="001006CB">
        <w:t>о</w:t>
      </w:r>
      <w:r w:rsidRPr="001006CB">
        <w:rPr>
          <w:spacing w:val="1"/>
        </w:rPr>
        <w:t xml:space="preserve"> </w:t>
      </w:r>
      <w:r w:rsidRPr="001006CB">
        <w:t>деятельности БЦПКИ, которые размещены непосредственно у входа в центр, расклеены в местах</w:t>
      </w:r>
      <w:r w:rsidRPr="001006CB">
        <w:rPr>
          <w:spacing w:val="1"/>
        </w:rPr>
        <w:t xml:space="preserve"> </w:t>
      </w:r>
      <w:r w:rsidRPr="001006CB">
        <w:t>массового</w:t>
      </w:r>
      <w:r w:rsidRPr="001006CB">
        <w:rPr>
          <w:spacing w:val="-2"/>
        </w:rPr>
        <w:t xml:space="preserve"> </w:t>
      </w:r>
      <w:r w:rsidRPr="001006CB">
        <w:t>посещения граждан (МФЦ, Детская школа искусств, дом культуры, магазины);</w:t>
      </w:r>
    </w:p>
    <w:p w14:paraId="0B0B6377" w14:textId="77777777" w:rsidR="00C80801" w:rsidRPr="001006CB" w:rsidRDefault="00C80801" w:rsidP="00AD6187">
      <w:pPr>
        <w:pStyle w:val="a6"/>
        <w:widowControl w:val="0"/>
        <w:numPr>
          <w:ilvl w:val="1"/>
          <w:numId w:val="46"/>
        </w:numPr>
        <w:autoSpaceDE w:val="0"/>
        <w:autoSpaceDN w:val="0"/>
        <w:spacing w:after="120"/>
        <w:ind w:left="0" w:right="-1" w:firstLine="426"/>
        <w:jc w:val="both"/>
      </w:pPr>
      <w:r w:rsidRPr="001006CB">
        <w:t>размещена</w:t>
      </w:r>
      <w:r w:rsidRPr="001006CB">
        <w:rPr>
          <w:spacing w:val="1"/>
        </w:rPr>
        <w:t xml:space="preserve"> </w:t>
      </w:r>
      <w:r w:rsidRPr="001006CB">
        <w:t>информация</w:t>
      </w:r>
      <w:r w:rsidRPr="001006CB">
        <w:rPr>
          <w:spacing w:val="1"/>
        </w:rPr>
        <w:t xml:space="preserve"> </w:t>
      </w:r>
      <w:r w:rsidRPr="001006CB">
        <w:t>о</w:t>
      </w:r>
      <w:r w:rsidRPr="001006CB">
        <w:rPr>
          <w:spacing w:val="1"/>
        </w:rPr>
        <w:t xml:space="preserve"> </w:t>
      </w:r>
      <w:r w:rsidRPr="001006CB">
        <w:t>деятельности</w:t>
      </w:r>
      <w:r w:rsidRPr="001006CB">
        <w:rPr>
          <w:spacing w:val="1"/>
        </w:rPr>
        <w:t xml:space="preserve"> </w:t>
      </w:r>
      <w:r w:rsidRPr="001006CB">
        <w:t>БЦПКИ</w:t>
      </w:r>
      <w:r w:rsidRPr="001006CB">
        <w:rPr>
          <w:spacing w:val="1"/>
        </w:rPr>
        <w:t xml:space="preserve"> </w:t>
      </w:r>
      <w:r w:rsidRPr="001006CB">
        <w:t>в</w:t>
      </w:r>
      <w:r w:rsidRPr="001006CB">
        <w:rPr>
          <w:spacing w:val="1"/>
        </w:rPr>
        <w:t xml:space="preserve"> </w:t>
      </w:r>
      <w:r w:rsidRPr="001006CB">
        <w:t>местных</w:t>
      </w:r>
      <w:r w:rsidRPr="001006CB">
        <w:rPr>
          <w:spacing w:val="1"/>
        </w:rPr>
        <w:t xml:space="preserve"> </w:t>
      </w:r>
      <w:r w:rsidRPr="001006CB">
        <w:t>средствах</w:t>
      </w:r>
      <w:r w:rsidRPr="001006CB">
        <w:rPr>
          <w:spacing w:val="2"/>
        </w:rPr>
        <w:t xml:space="preserve"> </w:t>
      </w:r>
      <w:r w:rsidRPr="001006CB">
        <w:t>массовой</w:t>
      </w:r>
      <w:r w:rsidRPr="001006CB">
        <w:rPr>
          <w:spacing w:val="-1"/>
        </w:rPr>
        <w:t xml:space="preserve"> </w:t>
      </w:r>
      <w:r w:rsidRPr="001006CB">
        <w:t>информации;</w:t>
      </w:r>
    </w:p>
    <w:p w14:paraId="4EF38B8B" w14:textId="77777777" w:rsidR="00C80801" w:rsidRPr="001006CB" w:rsidRDefault="00C80801" w:rsidP="00AD6187">
      <w:pPr>
        <w:pStyle w:val="a6"/>
        <w:widowControl w:val="0"/>
        <w:numPr>
          <w:ilvl w:val="1"/>
          <w:numId w:val="46"/>
        </w:numPr>
        <w:autoSpaceDE w:val="0"/>
        <w:autoSpaceDN w:val="0"/>
        <w:spacing w:after="120"/>
        <w:ind w:left="0" w:right="-1" w:firstLine="426"/>
        <w:jc w:val="both"/>
      </w:pPr>
      <w:r w:rsidRPr="001006CB">
        <w:t>организована рассылка</w:t>
      </w:r>
      <w:r w:rsidRPr="001006CB">
        <w:rPr>
          <w:spacing w:val="1"/>
        </w:rPr>
        <w:t xml:space="preserve"> </w:t>
      </w:r>
      <w:r w:rsidRPr="001006CB">
        <w:t>информационных</w:t>
      </w:r>
      <w:r w:rsidRPr="001006CB">
        <w:rPr>
          <w:spacing w:val="1"/>
        </w:rPr>
        <w:t xml:space="preserve"> </w:t>
      </w:r>
      <w:r w:rsidRPr="001006CB">
        <w:t>писем</w:t>
      </w:r>
      <w:r w:rsidRPr="001006CB">
        <w:rPr>
          <w:spacing w:val="1"/>
        </w:rPr>
        <w:t xml:space="preserve"> </w:t>
      </w:r>
      <w:r w:rsidRPr="001006CB">
        <w:t>по</w:t>
      </w:r>
      <w:r w:rsidRPr="001006CB">
        <w:rPr>
          <w:spacing w:val="1"/>
        </w:rPr>
        <w:t xml:space="preserve"> </w:t>
      </w:r>
      <w:r w:rsidRPr="001006CB">
        <w:t>предприятиям</w:t>
      </w:r>
      <w:r w:rsidRPr="001006CB">
        <w:rPr>
          <w:spacing w:val="1"/>
        </w:rPr>
        <w:t xml:space="preserve"> </w:t>
      </w:r>
      <w:r w:rsidRPr="001006CB">
        <w:t>и</w:t>
      </w:r>
      <w:r w:rsidRPr="001006CB">
        <w:rPr>
          <w:spacing w:val="1"/>
        </w:rPr>
        <w:t xml:space="preserve"> </w:t>
      </w:r>
      <w:r w:rsidRPr="001006CB">
        <w:t>организациям</w:t>
      </w:r>
      <w:r w:rsidRPr="001006CB">
        <w:rPr>
          <w:spacing w:val="-3"/>
        </w:rPr>
        <w:t xml:space="preserve"> </w:t>
      </w:r>
      <w:r w:rsidRPr="001006CB">
        <w:t>Волгодонского района.</w:t>
      </w:r>
    </w:p>
    <w:p w14:paraId="703D3FFD" w14:textId="77777777" w:rsidR="00C80801" w:rsidRPr="002174C6" w:rsidRDefault="00C80801" w:rsidP="00AD6187">
      <w:pPr>
        <w:widowControl w:val="0"/>
        <w:autoSpaceDE w:val="0"/>
        <w:autoSpaceDN w:val="0"/>
        <w:ind w:right="-1" w:firstLine="426"/>
      </w:pPr>
    </w:p>
    <w:p w14:paraId="78CCCDB5" w14:textId="77777777" w:rsidR="00C80801" w:rsidRPr="002174C6" w:rsidRDefault="00C80801" w:rsidP="00AD6187">
      <w:pPr>
        <w:widowControl w:val="0"/>
        <w:autoSpaceDE w:val="0"/>
        <w:autoSpaceDN w:val="0"/>
        <w:ind w:right="-1" w:firstLine="567"/>
        <w:jc w:val="both"/>
        <w:outlineLvl w:val="1"/>
        <w:rPr>
          <w:i/>
          <w:iCs/>
        </w:rPr>
      </w:pPr>
      <w:bookmarkStart w:id="3" w:name="Формы_работы_центров_правовой_информации"/>
      <w:bookmarkEnd w:id="3"/>
      <w:r w:rsidRPr="002174C6">
        <w:rPr>
          <w:i/>
          <w:iCs/>
        </w:rPr>
        <w:t>Формы</w:t>
      </w:r>
      <w:r w:rsidRPr="002174C6">
        <w:rPr>
          <w:i/>
          <w:iCs/>
          <w:spacing w:val="1"/>
        </w:rPr>
        <w:t xml:space="preserve"> </w:t>
      </w:r>
      <w:r w:rsidRPr="002174C6">
        <w:rPr>
          <w:i/>
          <w:iCs/>
        </w:rPr>
        <w:t>работы</w:t>
      </w:r>
      <w:r w:rsidRPr="002174C6">
        <w:rPr>
          <w:i/>
          <w:iCs/>
          <w:spacing w:val="1"/>
        </w:rPr>
        <w:t xml:space="preserve"> </w:t>
      </w:r>
      <w:r w:rsidRPr="002174C6">
        <w:rPr>
          <w:i/>
          <w:iCs/>
        </w:rPr>
        <w:t>центров</w:t>
      </w:r>
      <w:r w:rsidRPr="002174C6">
        <w:rPr>
          <w:i/>
          <w:iCs/>
          <w:spacing w:val="1"/>
        </w:rPr>
        <w:t xml:space="preserve"> </w:t>
      </w:r>
      <w:r w:rsidRPr="002174C6">
        <w:rPr>
          <w:i/>
          <w:iCs/>
        </w:rPr>
        <w:t>правовой</w:t>
      </w:r>
      <w:r w:rsidRPr="002174C6">
        <w:rPr>
          <w:i/>
          <w:iCs/>
          <w:spacing w:val="1"/>
        </w:rPr>
        <w:t xml:space="preserve"> </w:t>
      </w:r>
      <w:r w:rsidRPr="002174C6">
        <w:rPr>
          <w:i/>
          <w:iCs/>
        </w:rPr>
        <w:t>информации</w:t>
      </w:r>
      <w:r w:rsidRPr="002174C6">
        <w:rPr>
          <w:i/>
          <w:iCs/>
          <w:spacing w:val="61"/>
        </w:rPr>
        <w:t xml:space="preserve"> </w:t>
      </w:r>
      <w:r w:rsidRPr="002174C6">
        <w:rPr>
          <w:i/>
          <w:iCs/>
        </w:rPr>
        <w:t>по</w:t>
      </w:r>
      <w:r w:rsidRPr="002174C6">
        <w:rPr>
          <w:i/>
          <w:iCs/>
          <w:spacing w:val="-57"/>
        </w:rPr>
        <w:t xml:space="preserve"> </w:t>
      </w:r>
      <w:r w:rsidRPr="002174C6">
        <w:rPr>
          <w:i/>
          <w:iCs/>
        </w:rPr>
        <w:t>правовому просвещению и воспитанию правовой культуры</w:t>
      </w:r>
      <w:r w:rsidRPr="002174C6">
        <w:rPr>
          <w:i/>
          <w:iCs/>
          <w:spacing w:val="1"/>
        </w:rPr>
        <w:t xml:space="preserve"> </w:t>
      </w:r>
      <w:r w:rsidRPr="002174C6">
        <w:rPr>
          <w:i/>
          <w:iCs/>
        </w:rPr>
        <w:t>населения.</w:t>
      </w:r>
    </w:p>
    <w:p w14:paraId="63FCA23F" w14:textId="77777777" w:rsidR="00C80801" w:rsidRPr="002174C6" w:rsidRDefault="00C80801" w:rsidP="00AD6187">
      <w:pPr>
        <w:widowControl w:val="0"/>
        <w:autoSpaceDE w:val="0"/>
        <w:autoSpaceDN w:val="0"/>
        <w:ind w:right="-1" w:firstLine="567"/>
        <w:jc w:val="both"/>
      </w:pPr>
      <w:r w:rsidRPr="002174C6">
        <w:t>Главная</w:t>
      </w:r>
      <w:r w:rsidRPr="002174C6">
        <w:rPr>
          <w:spacing w:val="1"/>
        </w:rPr>
        <w:t xml:space="preserve"> </w:t>
      </w:r>
      <w:r w:rsidRPr="002174C6">
        <w:t>задача</w:t>
      </w:r>
      <w:r w:rsidRPr="002174C6">
        <w:rPr>
          <w:spacing w:val="-4"/>
        </w:rPr>
        <w:t xml:space="preserve"> БЦПКИ </w:t>
      </w:r>
      <w:r w:rsidRPr="002174C6">
        <w:t>–</w:t>
      </w:r>
      <w:r w:rsidRPr="002174C6">
        <w:rPr>
          <w:spacing w:val="-2"/>
        </w:rPr>
        <w:t xml:space="preserve"> </w:t>
      </w:r>
      <w:r w:rsidRPr="002174C6">
        <w:t>повышение</w:t>
      </w:r>
      <w:r w:rsidRPr="002174C6">
        <w:rPr>
          <w:spacing w:val="1"/>
        </w:rPr>
        <w:t xml:space="preserve"> </w:t>
      </w:r>
      <w:r w:rsidRPr="002174C6">
        <w:t>уровня</w:t>
      </w:r>
      <w:r w:rsidRPr="002174C6">
        <w:rPr>
          <w:spacing w:val="-2"/>
        </w:rPr>
        <w:t xml:space="preserve"> </w:t>
      </w:r>
      <w:r w:rsidRPr="002174C6">
        <w:t>правовой грамотности</w:t>
      </w:r>
      <w:r w:rsidRPr="002174C6">
        <w:rPr>
          <w:spacing w:val="-1"/>
        </w:rPr>
        <w:t xml:space="preserve"> </w:t>
      </w:r>
      <w:r w:rsidRPr="002174C6">
        <w:t>населения.</w:t>
      </w:r>
    </w:p>
    <w:p w14:paraId="6DE930B6" w14:textId="77777777" w:rsidR="00C80801" w:rsidRPr="002174C6" w:rsidRDefault="00C80801" w:rsidP="00AD6187">
      <w:pPr>
        <w:widowControl w:val="0"/>
        <w:autoSpaceDE w:val="0"/>
        <w:autoSpaceDN w:val="0"/>
        <w:ind w:right="-1" w:firstLine="567"/>
        <w:jc w:val="both"/>
        <w:rPr>
          <w:bCs/>
          <w:iCs/>
        </w:rPr>
      </w:pPr>
      <w:r w:rsidRPr="002174C6">
        <w:t>С</w:t>
      </w:r>
      <w:r w:rsidRPr="002174C6">
        <w:rPr>
          <w:spacing w:val="1"/>
        </w:rPr>
        <w:t xml:space="preserve"> </w:t>
      </w:r>
      <w:r w:rsidRPr="002174C6">
        <w:t>целью</w:t>
      </w:r>
      <w:r w:rsidRPr="002174C6">
        <w:rPr>
          <w:spacing w:val="1"/>
        </w:rPr>
        <w:t xml:space="preserve"> </w:t>
      </w:r>
      <w:r w:rsidRPr="002174C6">
        <w:t>её</w:t>
      </w:r>
      <w:r w:rsidRPr="002174C6">
        <w:rPr>
          <w:spacing w:val="1"/>
        </w:rPr>
        <w:t xml:space="preserve"> </w:t>
      </w:r>
      <w:r w:rsidRPr="002174C6">
        <w:t>осуществления</w:t>
      </w:r>
      <w:r w:rsidRPr="002174C6">
        <w:rPr>
          <w:spacing w:val="1"/>
        </w:rPr>
        <w:t xml:space="preserve"> </w:t>
      </w:r>
      <w:r w:rsidRPr="002174C6">
        <w:t>используются</w:t>
      </w:r>
      <w:r w:rsidRPr="002174C6">
        <w:rPr>
          <w:spacing w:val="1"/>
        </w:rPr>
        <w:t xml:space="preserve"> </w:t>
      </w:r>
      <w:r w:rsidRPr="002174C6">
        <w:t>следующие</w:t>
      </w:r>
      <w:r w:rsidRPr="002174C6">
        <w:rPr>
          <w:spacing w:val="1"/>
        </w:rPr>
        <w:t xml:space="preserve"> </w:t>
      </w:r>
      <w:r w:rsidRPr="002174C6">
        <w:t>эффективные</w:t>
      </w:r>
      <w:r w:rsidRPr="002174C6">
        <w:rPr>
          <w:spacing w:val="1"/>
        </w:rPr>
        <w:t xml:space="preserve"> </w:t>
      </w:r>
      <w:r w:rsidRPr="002174C6">
        <w:t>формы</w:t>
      </w:r>
      <w:r w:rsidRPr="002174C6">
        <w:rPr>
          <w:spacing w:val="1"/>
        </w:rPr>
        <w:t xml:space="preserve"> </w:t>
      </w:r>
      <w:r w:rsidRPr="002174C6">
        <w:t>работы</w:t>
      </w:r>
      <w:r w:rsidRPr="002174C6">
        <w:rPr>
          <w:spacing w:val="1"/>
        </w:rPr>
        <w:t xml:space="preserve"> </w:t>
      </w:r>
      <w:r w:rsidRPr="002174C6">
        <w:t>по</w:t>
      </w:r>
      <w:r w:rsidRPr="002174C6">
        <w:rPr>
          <w:spacing w:val="1"/>
        </w:rPr>
        <w:t xml:space="preserve"> </w:t>
      </w:r>
      <w:r w:rsidRPr="002174C6">
        <w:t>правовому</w:t>
      </w:r>
      <w:r w:rsidRPr="002174C6">
        <w:rPr>
          <w:spacing w:val="1"/>
        </w:rPr>
        <w:t xml:space="preserve"> </w:t>
      </w:r>
      <w:r w:rsidRPr="002174C6">
        <w:t>просвещению:</w:t>
      </w:r>
      <w:r w:rsidRPr="002174C6">
        <w:rPr>
          <w:spacing w:val="1"/>
        </w:rPr>
        <w:t xml:space="preserve"> </w:t>
      </w:r>
      <w:r w:rsidRPr="002174C6">
        <w:rPr>
          <w:bCs/>
          <w:iCs/>
        </w:rPr>
        <w:t>Дни</w:t>
      </w:r>
      <w:r w:rsidRPr="002174C6">
        <w:rPr>
          <w:bCs/>
          <w:iCs/>
          <w:spacing w:val="1"/>
        </w:rPr>
        <w:t xml:space="preserve"> </w:t>
      </w:r>
      <w:r w:rsidRPr="002174C6">
        <w:rPr>
          <w:bCs/>
          <w:iCs/>
        </w:rPr>
        <w:t>правовой</w:t>
      </w:r>
      <w:r w:rsidRPr="002174C6">
        <w:rPr>
          <w:bCs/>
          <w:iCs/>
          <w:spacing w:val="1"/>
        </w:rPr>
        <w:t xml:space="preserve"> </w:t>
      </w:r>
      <w:r w:rsidRPr="002174C6">
        <w:rPr>
          <w:bCs/>
          <w:iCs/>
        </w:rPr>
        <w:t>информации,</w:t>
      </w:r>
      <w:r w:rsidRPr="002174C6">
        <w:rPr>
          <w:bCs/>
          <w:iCs/>
          <w:spacing w:val="1"/>
        </w:rPr>
        <w:t xml:space="preserve"> </w:t>
      </w:r>
      <w:r w:rsidRPr="002174C6">
        <w:rPr>
          <w:bCs/>
          <w:iCs/>
        </w:rPr>
        <w:t>Дни правовых</w:t>
      </w:r>
      <w:r w:rsidRPr="002174C6">
        <w:rPr>
          <w:bCs/>
          <w:iCs/>
          <w:spacing w:val="1"/>
        </w:rPr>
        <w:t xml:space="preserve"> </w:t>
      </w:r>
      <w:r w:rsidRPr="002174C6">
        <w:rPr>
          <w:bCs/>
          <w:iCs/>
        </w:rPr>
        <w:t>знаний,</w:t>
      </w:r>
      <w:r w:rsidRPr="002174C6">
        <w:rPr>
          <w:bCs/>
          <w:iCs/>
          <w:spacing w:val="-2"/>
        </w:rPr>
        <w:t xml:space="preserve"> </w:t>
      </w:r>
      <w:r w:rsidRPr="002174C6">
        <w:rPr>
          <w:bCs/>
          <w:iCs/>
        </w:rPr>
        <w:t>Недели</w:t>
      </w:r>
      <w:r w:rsidRPr="002174C6">
        <w:rPr>
          <w:bCs/>
          <w:iCs/>
          <w:spacing w:val="-1"/>
        </w:rPr>
        <w:t xml:space="preserve"> </w:t>
      </w:r>
      <w:r w:rsidRPr="002174C6">
        <w:rPr>
          <w:bCs/>
          <w:iCs/>
        </w:rPr>
        <w:t>юридической книг</w:t>
      </w:r>
      <w:r w:rsidRPr="002174C6">
        <w:rPr>
          <w:bCs/>
          <w:iCs/>
          <w:spacing w:val="-1"/>
        </w:rPr>
        <w:t xml:space="preserve"> </w:t>
      </w:r>
      <w:r w:rsidRPr="002174C6">
        <w:rPr>
          <w:bCs/>
          <w:iCs/>
        </w:rPr>
        <w:t>и др.</w:t>
      </w:r>
    </w:p>
    <w:p w14:paraId="25FEB08D" w14:textId="77777777" w:rsidR="00C80801" w:rsidRPr="002174C6" w:rsidRDefault="00C80801" w:rsidP="00AD6187">
      <w:pPr>
        <w:widowControl w:val="0"/>
        <w:tabs>
          <w:tab w:val="left" w:pos="8931"/>
        </w:tabs>
        <w:autoSpaceDE w:val="0"/>
        <w:autoSpaceDN w:val="0"/>
        <w:ind w:right="236" w:firstLine="567"/>
        <w:jc w:val="both"/>
      </w:pPr>
      <w:r w:rsidRPr="002174C6">
        <w:t xml:space="preserve">В один из таких дней старшеклассники Романовской средней школы, посмотрев фильм «На страже закона» об истории развития прокуратуры до ее значения в настоящее время, смогли обсудить увиденное с присутствующим на встрече помощником прокурора Волгодонского района </w:t>
      </w:r>
      <w:hyperlink r:id="rId440" w:history="1">
        <w:r w:rsidRPr="002174C6">
          <w:rPr>
            <w:color w:val="0000FF"/>
            <w:u w:val="single"/>
          </w:rPr>
          <w:t>https://mcb-naumova.ru/new/molodezhnyj-pravoved</w:t>
        </w:r>
      </w:hyperlink>
      <w:r w:rsidRPr="002174C6">
        <w:t xml:space="preserve"> . </w:t>
      </w:r>
    </w:p>
    <w:p w14:paraId="36C7E392" w14:textId="77777777" w:rsidR="00C80801" w:rsidRPr="002174C6" w:rsidRDefault="00C80801" w:rsidP="00AD6187">
      <w:pPr>
        <w:widowControl w:val="0"/>
        <w:tabs>
          <w:tab w:val="left" w:pos="8931"/>
        </w:tabs>
        <w:autoSpaceDE w:val="0"/>
        <w:autoSpaceDN w:val="0"/>
        <w:ind w:right="236" w:firstLine="567"/>
        <w:jc w:val="both"/>
      </w:pPr>
      <w:r w:rsidRPr="002174C6">
        <w:t xml:space="preserve">Для людей старшего и пожилого возраста первую декаду декабря функционировала </w:t>
      </w:r>
      <w:hyperlink r:id="rId441" w:history="1">
        <w:r w:rsidRPr="002174C6">
          <w:rPr>
            <w:color w:val="0000FF"/>
            <w:u w:val="single"/>
          </w:rPr>
          <w:t>выставка «Книга-помощник»</w:t>
        </w:r>
      </w:hyperlink>
      <w:r w:rsidRPr="002174C6">
        <w:t>, на которой были представлены материалы о юридической помощи, информация про льготы, пенсии, инвалидность, социальную помощь, трудоустройство.</w:t>
      </w:r>
    </w:p>
    <w:p w14:paraId="2D72236B" w14:textId="77777777" w:rsidR="00C80801" w:rsidRPr="002174C6" w:rsidRDefault="00C80801" w:rsidP="00AD6187">
      <w:pPr>
        <w:widowControl w:val="0"/>
        <w:tabs>
          <w:tab w:val="left" w:pos="8931"/>
        </w:tabs>
        <w:autoSpaceDE w:val="0"/>
        <w:autoSpaceDN w:val="0"/>
        <w:ind w:right="236" w:firstLine="567"/>
        <w:jc w:val="both"/>
      </w:pPr>
      <w:r>
        <w:t xml:space="preserve">В </w:t>
      </w:r>
      <w:r w:rsidRPr="002174C6">
        <w:t>Виноградненск</w:t>
      </w:r>
      <w:r>
        <w:t xml:space="preserve">ом </w:t>
      </w:r>
      <w:r w:rsidRPr="002174C6">
        <w:t>отд</w:t>
      </w:r>
      <w:r>
        <w:t>еле прошёл и</w:t>
      </w:r>
      <w:r w:rsidRPr="002174C6">
        <w:t xml:space="preserve">нформационный обзор </w:t>
      </w:r>
      <w:hyperlink r:id="rId442" w:history="1">
        <w:r w:rsidRPr="002174C6">
          <w:rPr>
            <w:color w:val="0000FF"/>
            <w:u w:val="single"/>
          </w:rPr>
          <w:t>«Новое в Российском законодательстве»</w:t>
        </w:r>
      </w:hyperlink>
      <w:r w:rsidRPr="002174C6">
        <w:t xml:space="preserve"> </w:t>
      </w:r>
      <w:r>
        <w:t>.</w:t>
      </w:r>
    </w:p>
    <w:p w14:paraId="0EC58F60" w14:textId="77777777" w:rsidR="00C80801" w:rsidRPr="002174C6" w:rsidRDefault="00C80801" w:rsidP="00AD6187">
      <w:pPr>
        <w:widowControl w:val="0"/>
        <w:tabs>
          <w:tab w:val="left" w:pos="8931"/>
        </w:tabs>
        <w:autoSpaceDE w:val="0"/>
        <w:autoSpaceDN w:val="0"/>
        <w:ind w:right="236" w:firstLine="567"/>
        <w:jc w:val="both"/>
      </w:pPr>
      <w:r>
        <w:t>В Центральной библиотеке посетители БЦПКИ смогли получить б</w:t>
      </w:r>
      <w:r w:rsidRPr="002174C6">
        <w:t xml:space="preserve">уклет </w:t>
      </w:r>
      <w:hyperlink r:id="rId443" w:history="1">
        <w:r w:rsidRPr="002174C6">
          <w:rPr>
            <w:color w:val="0000FF"/>
            <w:u w:val="single"/>
          </w:rPr>
          <w:t>«Потребительские права в цифровую эпоху»</w:t>
        </w:r>
      </w:hyperlink>
      <w:r>
        <w:t>.</w:t>
      </w:r>
    </w:p>
    <w:p w14:paraId="4C19FEA3" w14:textId="55F15507" w:rsidR="00C80801" w:rsidRPr="002174C6" w:rsidRDefault="00C80801" w:rsidP="00AD6187">
      <w:pPr>
        <w:widowControl w:val="0"/>
        <w:tabs>
          <w:tab w:val="left" w:pos="8931"/>
        </w:tabs>
        <w:autoSpaceDE w:val="0"/>
        <w:autoSpaceDN w:val="0"/>
        <w:ind w:right="236" w:firstLine="567"/>
        <w:jc w:val="both"/>
      </w:pPr>
      <w:r w:rsidRPr="002174C6">
        <w:t>Центр</w:t>
      </w:r>
      <w:r w:rsidRPr="002174C6">
        <w:rPr>
          <w:spacing w:val="1"/>
        </w:rPr>
        <w:t xml:space="preserve"> </w:t>
      </w:r>
      <w:r w:rsidRPr="002174C6">
        <w:t>правовой</w:t>
      </w:r>
      <w:r w:rsidRPr="002174C6">
        <w:rPr>
          <w:spacing w:val="1"/>
        </w:rPr>
        <w:t xml:space="preserve"> </w:t>
      </w:r>
      <w:r w:rsidRPr="002174C6">
        <w:t>информации</w:t>
      </w:r>
      <w:r w:rsidRPr="002174C6">
        <w:rPr>
          <w:spacing w:val="1"/>
        </w:rPr>
        <w:t xml:space="preserve"> </w:t>
      </w:r>
      <w:r w:rsidRPr="002174C6">
        <w:t>активно</w:t>
      </w:r>
      <w:r w:rsidR="00AD6187">
        <w:t xml:space="preserve"> </w:t>
      </w:r>
      <w:r w:rsidRPr="002174C6">
        <w:rPr>
          <w:spacing w:val="-57"/>
        </w:rPr>
        <w:t xml:space="preserve"> </w:t>
      </w:r>
      <w:r w:rsidRPr="002174C6">
        <w:t>продолжает</w:t>
      </w:r>
      <w:r w:rsidRPr="002174C6">
        <w:rPr>
          <w:spacing w:val="1"/>
        </w:rPr>
        <w:t xml:space="preserve"> </w:t>
      </w:r>
      <w:r w:rsidRPr="002174C6">
        <w:t>осуществлять</w:t>
      </w:r>
      <w:r w:rsidRPr="002174C6">
        <w:rPr>
          <w:spacing w:val="1"/>
        </w:rPr>
        <w:t xml:space="preserve"> </w:t>
      </w:r>
      <w:r w:rsidRPr="002174C6">
        <w:t>большую</w:t>
      </w:r>
      <w:r w:rsidRPr="002174C6">
        <w:rPr>
          <w:spacing w:val="1"/>
        </w:rPr>
        <w:t xml:space="preserve"> </w:t>
      </w:r>
      <w:r w:rsidRPr="002174C6">
        <w:t>работу</w:t>
      </w:r>
      <w:r w:rsidRPr="002174C6">
        <w:rPr>
          <w:spacing w:val="1"/>
        </w:rPr>
        <w:t xml:space="preserve"> </w:t>
      </w:r>
      <w:r w:rsidRPr="002174C6">
        <w:t>по</w:t>
      </w:r>
      <w:r w:rsidRPr="002174C6">
        <w:rPr>
          <w:spacing w:val="1"/>
        </w:rPr>
        <w:t xml:space="preserve"> </w:t>
      </w:r>
      <w:r w:rsidRPr="002174C6">
        <w:t>правовому</w:t>
      </w:r>
      <w:r w:rsidRPr="002174C6">
        <w:rPr>
          <w:spacing w:val="1"/>
        </w:rPr>
        <w:t xml:space="preserve"> </w:t>
      </w:r>
      <w:r w:rsidRPr="002174C6">
        <w:t>всеобучу подрастающего поколения. Крайне важно, чтобы уже с</w:t>
      </w:r>
      <w:r w:rsidRPr="002174C6">
        <w:rPr>
          <w:spacing w:val="-57"/>
        </w:rPr>
        <w:t xml:space="preserve"> </w:t>
      </w:r>
      <w:r w:rsidR="00AD6187">
        <w:rPr>
          <w:spacing w:val="-57"/>
        </w:rPr>
        <w:t xml:space="preserve">   </w:t>
      </w:r>
      <w:r w:rsidRPr="002174C6">
        <w:t>детства молодые люди научились осознавать себя гражданами государства,</w:t>
      </w:r>
      <w:r w:rsidRPr="002174C6">
        <w:rPr>
          <w:spacing w:val="1"/>
        </w:rPr>
        <w:t xml:space="preserve"> </w:t>
      </w:r>
      <w:r w:rsidRPr="002174C6">
        <w:t>положение</w:t>
      </w:r>
      <w:r w:rsidRPr="002174C6">
        <w:rPr>
          <w:spacing w:val="1"/>
        </w:rPr>
        <w:t xml:space="preserve"> </w:t>
      </w:r>
      <w:r w:rsidRPr="002174C6">
        <w:t>которых</w:t>
      </w:r>
      <w:r w:rsidRPr="002174C6">
        <w:rPr>
          <w:spacing w:val="1"/>
        </w:rPr>
        <w:t xml:space="preserve"> </w:t>
      </w:r>
      <w:r w:rsidRPr="002174C6">
        <w:t>всесторонне</w:t>
      </w:r>
      <w:r w:rsidRPr="002174C6">
        <w:rPr>
          <w:spacing w:val="1"/>
        </w:rPr>
        <w:t xml:space="preserve"> </w:t>
      </w:r>
      <w:r w:rsidRPr="002174C6">
        <w:t>и</w:t>
      </w:r>
      <w:r w:rsidRPr="002174C6">
        <w:rPr>
          <w:spacing w:val="1"/>
        </w:rPr>
        <w:t xml:space="preserve"> </w:t>
      </w:r>
      <w:r w:rsidRPr="002174C6">
        <w:t>чётко</w:t>
      </w:r>
      <w:r w:rsidRPr="002174C6">
        <w:rPr>
          <w:spacing w:val="1"/>
        </w:rPr>
        <w:t xml:space="preserve"> </w:t>
      </w:r>
      <w:r w:rsidRPr="002174C6">
        <w:t>регулируется</w:t>
      </w:r>
      <w:r w:rsidRPr="002174C6">
        <w:rPr>
          <w:spacing w:val="1"/>
        </w:rPr>
        <w:t xml:space="preserve"> </w:t>
      </w:r>
      <w:r w:rsidRPr="002174C6">
        <w:t>правом,</w:t>
      </w:r>
      <w:r w:rsidRPr="002174C6">
        <w:rPr>
          <w:spacing w:val="1"/>
        </w:rPr>
        <w:t xml:space="preserve"> </w:t>
      </w:r>
      <w:r w:rsidRPr="002174C6">
        <w:t>уяснили</w:t>
      </w:r>
      <w:r w:rsidRPr="002174C6">
        <w:rPr>
          <w:spacing w:val="1"/>
        </w:rPr>
        <w:t xml:space="preserve"> </w:t>
      </w:r>
      <w:r w:rsidRPr="002174C6">
        <w:t>свою</w:t>
      </w:r>
      <w:r w:rsidRPr="002174C6">
        <w:rPr>
          <w:spacing w:val="1"/>
        </w:rPr>
        <w:t xml:space="preserve"> </w:t>
      </w:r>
      <w:r w:rsidRPr="002174C6">
        <w:t>взаимосвязь</w:t>
      </w:r>
      <w:r w:rsidRPr="002174C6">
        <w:rPr>
          <w:spacing w:val="1"/>
        </w:rPr>
        <w:t xml:space="preserve"> </w:t>
      </w:r>
      <w:r w:rsidRPr="002174C6">
        <w:t>с</w:t>
      </w:r>
      <w:r w:rsidRPr="002174C6">
        <w:rPr>
          <w:spacing w:val="1"/>
        </w:rPr>
        <w:t xml:space="preserve"> </w:t>
      </w:r>
      <w:r w:rsidRPr="002174C6">
        <w:t>другими</w:t>
      </w:r>
      <w:r w:rsidRPr="002174C6">
        <w:rPr>
          <w:spacing w:val="1"/>
        </w:rPr>
        <w:t xml:space="preserve"> </w:t>
      </w:r>
      <w:r w:rsidRPr="002174C6">
        <w:t>членами</w:t>
      </w:r>
      <w:r w:rsidRPr="002174C6">
        <w:rPr>
          <w:spacing w:val="1"/>
        </w:rPr>
        <w:t xml:space="preserve"> </w:t>
      </w:r>
      <w:r w:rsidRPr="002174C6">
        <w:t>общества,</w:t>
      </w:r>
      <w:r w:rsidRPr="002174C6">
        <w:rPr>
          <w:spacing w:val="1"/>
        </w:rPr>
        <w:t xml:space="preserve"> </w:t>
      </w:r>
      <w:r w:rsidRPr="002174C6">
        <w:t>прониклись</w:t>
      </w:r>
      <w:r w:rsidRPr="002174C6">
        <w:rPr>
          <w:spacing w:val="1"/>
        </w:rPr>
        <w:t xml:space="preserve"> </w:t>
      </w:r>
      <w:r w:rsidRPr="002174C6">
        <w:t>чувством</w:t>
      </w:r>
      <w:r w:rsidRPr="002174C6">
        <w:rPr>
          <w:spacing w:val="1"/>
        </w:rPr>
        <w:t xml:space="preserve"> </w:t>
      </w:r>
      <w:r w:rsidRPr="002174C6">
        <w:t>высокой</w:t>
      </w:r>
      <w:r w:rsidRPr="002174C6">
        <w:rPr>
          <w:spacing w:val="1"/>
        </w:rPr>
        <w:t xml:space="preserve"> </w:t>
      </w:r>
      <w:r w:rsidRPr="002174C6">
        <w:t xml:space="preserve">ответственности за свои поступки. </w:t>
      </w:r>
      <w:hyperlink r:id="rId444" w:history="1">
        <w:r w:rsidRPr="002174C6">
          <w:rPr>
            <w:color w:val="0000FF"/>
            <w:u w:val="single"/>
          </w:rPr>
          <w:t>Час практических знаний "Права и свободы человека"</w:t>
        </w:r>
      </w:hyperlink>
      <w:r w:rsidRPr="002174C6">
        <w:t xml:space="preserve"> помог узнать ребятам в каких источников можно найти информацию о своих правах и гарантиях. Понять, какими правами обладает и может воспользоваться человек в России. Изучили и проанализировали документы и деятельность Уполномоченного по правам человека в Ростовской области через официальную страницу ВКОНТАКТЕ.</w:t>
      </w:r>
    </w:p>
    <w:p w14:paraId="1C4A85DD" w14:textId="77777777" w:rsidR="00C80801" w:rsidRPr="002174C6" w:rsidRDefault="00C80801" w:rsidP="00AD6187">
      <w:pPr>
        <w:widowControl w:val="0"/>
        <w:tabs>
          <w:tab w:val="left" w:pos="8931"/>
        </w:tabs>
        <w:autoSpaceDE w:val="0"/>
        <w:autoSpaceDN w:val="0"/>
        <w:ind w:right="233" w:firstLine="567"/>
        <w:jc w:val="both"/>
      </w:pPr>
      <w:r w:rsidRPr="002174C6">
        <w:t>Многие</w:t>
      </w:r>
      <w:r w:rsidRPr="002174C6">
        <w:rPr>
          <w:spacing w:val="1"/>
        </w:rPr>
        <w:t xml:space="preserve"> </w:t>
      </w:r>
      <w:r w:rsidRPr="002174C6">
        <w:t>школьники</w:t>
      </w:r>
      <w:r w:rsidRPr="002174C6">
        <w:rPr>
          <w:spacing w:val="1"/>
        </w:rPr>
        <w:t xml:space="preserve"> </w:t>
      </w:r>
      <w:r w:rsidRPr="002174C6">
        <w:t>считают,</w:t>
      </w:r>
      <w:r w:rsidRPr="002174C6">
        <w:rPr>
          <w:spacing w:val="1"/>
        </w:rPr>
        <w:t xml:space="preserve"> </w:t>
      </w:r>
      <w:r w:rsidRPr="002174C6">
        <w:t>что</w:t>
      </w:r>
      <w:r w:rsidRPr="002174C6">
        <w:rPr>
          <w:spacing w:val="1"/>
        </w:rPr>
        <w:t xml:space="preserve"> </w:t>
      </w:r>
      <w:r w:rsidRPr="002174C6">
        <w:t>они</w:t>
      </w:r>
      <w:r w:rsidRPr="002174C6">
        <w:rPr>
          <w:spacing w:val="1"/>
        </w:rPr>
        <w:t xml:space="preserve"> </w:t>
      </w:r>
      <w:r w:rsidRPr="002174C6">
        <w:t>за</w:t>
      </w:r>
      <w:r w:rsidRPr="002174C6">
        <w:rPr>
          <w:spacing w:val="1"/>
        </w:rPr>
        <w:t xml:space="preserve"> </w:t>
      </w:r>
      <w:r w:rsidRPr="002174C6">
        <w:t>правонарушения</w:t>
      </w:r>
      <w:r w:rsidRPr="002174C6">
        <w:rPr>
          <w:spacing w:val="1"/>
        </w:rPr>
        <w:t xml:space="preserve"> </w:t>
      </w:r>
      <w:r w:rsidRPr="002174C6">
        <w:t>не</w:t>
      </w:r>
      <w:r w:rsidRPr="002174C6">
        <w:rPr>
          <w:spacing w:val="1"/>
        </w:rPr>
        <w:t xml:space="preserve"> </w:t>
      </w:r>
      <w:r w:rsidRPr="002174C6">
        <w:t>несут никакой ответственности, что за них отвечают родители,</w:t>
      </w:r>
      <w:r w:rsidRPr="002174C6">
        <w:rPr>
          <w:spacing w:val="1"/>
        </w:rPr>
        <w:t xml:space="preserve"> </w:t>
      </w:r>
      <w:r w:rsidRPr="002174C6">
        <w:t xml:space="preserve">учителя. Поэтому важным элементом </w:t>
      </w:r>
      <w:r w:rsidRPr="002174C6">
        <w:lastRenderedPageBreak/>
        <w:t>правового просвещения и</w:t>
      </w:r>
      <w:r w:rsidRPr="002174C6">
        <w:rPr>
          <w:spacing w:val="1"/>
        </w:rPr>
        <w:t xml:space="preserve"> </w:t>
      </w:r>
      <w:r w:rsidRPr="002174C6">
        <w:t>воспитания</w:t>
      </w:r>
      <w:r w:rsidRPr="002174C6">
        <w:rPr>
          <w:spacing w:val="15"/>
        </w:rPr>
        <w:t xml:space="preserve"> </w:t>
      </w:r>
      <w:r w:rsidRPr="002174C6">
        <w:t>подрастающего</w:t>
      </w:r>
      <w:r w:rsidRPr="002174C6">
        <w:rPr>
          <w:spacing w:val="14"/>
        </w:rPr>
        <w:t xml:space="preserve"> </w:t>
      </w:r>
      <w:r w:rsidRPr="002174C6">
        <w:t>поколения</w:t>
      </w:r>
      <w:r w:rsidRPr="002174C6">
        <w:rPr>
          <w:spacing w:val="14"/>
        </w:rPr>
        <w:t xml:space="preserve"> </w:t>
      </w:r>
      <w:r w:rsidRPr="002174C6">
        <w:t>является знакомство</w:t>
      </w:r>
      <w:r w:rsidRPr="002174C6">
        <w:rPr>
          <w:spacing w:val="14"/>
        </w:rPr>
        <w:t xml:space="preserve"> </w:t>
      </w:r>
      <w:r w:rsidRPr="002174C6">
        <w:t>с действующим</w:t>
      </w:r>
      <w:r w:rsidRPr="002174C6">
        <w:rPr>
          <w:spacing w:val="1"/>
        </w:rPr>
        <w:t xml:space="preserve"> </w:t>
      </w:r>
      <w:r w:rsidRPr="002174C6">
        <w:t>законодательством</w:t>
      </w:r>
      <w:r w:rsidRPr="002174C6">
        <w:rPr>
          <w:spacing w:val="1"/>
        </w:rPr>
        <w:t xml:space="preserve"> </w:t>
      </w:r>
      <w:r w:rsidRPr="002174C6">
        <w:t>и</w:t>
      </w:r>
      <w:r w:rsidRPr="002174C6">
        <w:rPr>
          <w:spacing w:val="1"/>
        </w:rPr>
        <w:t xml:space="preserve"> </w:t>
      </w:r>
      <w:r w:rsidRPr="002174C6">
        <w:t>формирование</w:t>
      </w:r>
      <w:r w:rsidRPr="002174C6">
        <w:rPr>
          <w:spacing w:val="1"/>
        </w:rPr>
        <w:t xml:space="preserve"> </w:t>
      </w:r>
      <w:r w:rsidRPr="002174C6">
        <w:t>у</w:t>
      </w:r>
      <w:r w:rsidRPr="002174C6">
        <w:rPr>
          <w:spacing w:val="1"/>
        </w:rPr>
        <w:t xml:space="preserve"> </w:t>
      </w:r>
      <w:r w:rsidRPr="002174C6">
        <w:t>них</w:t>
      </w:r>
      <w:r w:rsidRPr="002174C6">
        <w:rPr>
          <w:spacing w:val="1"/>
        </w:rPr>
        <w:t xml:space="preserve"> </w:t>
      </w:r>
      <w:r w:rsidRPr="002174C6">
        <w:t>правильного</w:t>
      </w:r>
      <w:r w:rsidRPr="002174C6">
        <w:rPr>
          <w:spacing w:val="1"/>
        </w:rPr>
        <w:t xml:space="preserve"> </w:t>
      </w:r>
      <w:r w:rsidRPr="002174C6">
        <w:t>представления</w:t>
      </w:r>
      <w:r w:rsidRPr="002174C6">
        <w:rPr>
          <w:spacing w:val="1"/>
        </w:rPr>
        <w:t xml:space="preserve"> </w:t>
      </w:r>
      <w:r w:rsidRPr="002174C6">
        <w:t>о</w:t>
      </w:r>
      <w:r w:rsidRPr="002174C6">
        <w:rPr>
          <w:spacing w:val="1"/>
        </w:rPr>
        <w:t xml:space="preserve"> </w:t>
      </w:r>
      <w:r w:rsidRPr="002174C6">
        <w:t>личной</w:t>
      </w:r>
      <w:r w:rsidRPr="002174C6">
        <w:rPr>
          <w:spacing w:val="1"/>
        </w:rPr>
        <w:t xml:space="preserve"> </w:t>
      </w:r>
      <w:r w:rsidRPr="002174C6">
        <w:t>ответственности</w:t>
      </w:r>
      <w:r w:rsidRPr="002174C6">
        <w:rPr>
          <w:spacing w:val="1"/>
        </w:rPr>
        <w:t xml:space="preserve"> </w:t>
      </w:r>
      <w:r w:rsidRPr="002174C6">
        <w:t>за</w:t>
      </w:r>
      <w:r w:rsidRPr="002174C6">
        <w:rPr>
          <w:spacing w:val="1"/>
        </w:rPr>
        <w:t xml:space="preserve"> </w:t>
      </w:r>
      <w:r w:rsidRPr="002174C6">
        <w:t>совершение</w:t>
      </w:r>
      <w:r w:rsidRPr="002174C6">
        <w:rPr>
          <w:spacing w:val="-2"/>
        </w:rPr>
        <w:t xml:space="preserve"> </w:t>
      </w:r>
      <w:r w:rsidRPr="002174C6">
        <w:t>проступков. Для этих целей подготовлены</w:t>
      </w:r>
      <w:r>
        <w:t>:</w:t>
      </w:r>
      <w:r w:rsidRPr="002174C6">
        <w:t xml:space="preserve"> презентаци</w:t>
      </w:r>
      <w:r>
        <w:t>я</w:t>
      </w:r>
      <w:r w:rsidRPr="002174C6">
        <w:t xml:space="preserve"> </w:t>
      </w:r>
      <w:hyperlink r:id="rId445" w:history="1">
        <w:r w:rsidRPr="002174C6">
          <w:rPr>
            <w:color w:val="0000FF"/>
            <w:u w:val="single"/>
          </w:rPr>
          <w:t>«Знать закон»</w:t>
        </w:r>
      </w:hyperlink>
      <w:r w:rsidRPr="002174C6">
        <w:t xml:space="preserve"> (Степновский отд.),   </w:t>
      </w:r>
    </w:p>
    <w:p w14:paraId="71FE302C" w14:textId="77777777" w:rsidR="00C80801" w:rsidRPr="002174C6" w:rsidRDefault="00C80801" w:rsidP="00AD6187">
      <w:pPr>
        <w:widowControl w:val="0"/>
        <w:tabs>
          <w:tab w:val="left" w:pos="3193"/>
          <w:tab w:val="left" w:pos="4894"/>
          <w:tab w:val="left" w:pos="8931"/>
        </w:tabs>
        <w:autoSpaceDE w:val="0"/>
        <w:autoSpaceDN w:val="0"/>
        <w:ind w:right="231" w:firstLine="567"/>
        <w:jc w:val="both"/>
      </w:pPr>
      <w:r w:rsidRPr="002174C6">
        <w:t xml:space="preserve">Информина «Закон и суд» </w:t>
      </w:r>
      <w:hyperlink r:id="rId446" w:history="1">
        <w:r w:rsidRPr="002174C6">
          <w:rPr>
            <w:color w:val="0000FF"/>
            <w:u w:val="single"/>
          </w:rPr>
          <w:t>https://mcb-naumova.ru/virtualnye-vystavki/zakon-i-sud</w:t>
        </w:r>
      </w:hyperlink>
      <w:r w:rsidRPr="002174C6">
        <w:t xml:space="preserve"> </w:t>
      </w:r>
    </w:p>
    <w:p w14:paraId="3F8AED5D" w14:textId="77777777" w:rsidR="00C80801" w:rsidRPr="002174C6" w:rsidRDefault="00C80801" w:rsidP="00AD6187">
      <w:pPr>
        <w:widowControl w:val="0"/>
        <w:tabs>
          <w:tab w:val="left" w:pos="3193"/>
          <w:tab w:val="left" w:pos="4894"/>
          <w:tab w:val="left" w:pos="8931"/>
        </w:tabs>
        <w:autoSpaceDE w:val="0"/>
        <w:autoSpaceDN w:val="0"/>
        <w:ind w:right="231" w:firstLine="567"/>
        <w:jc w:val="both"/>
      </w:pPr>
      <w:r w:rsidRPr="002174C6">
        <w:t xml:space="preserve">Презентация к </w:t>
      </w:r>
      <w:hyperlink r:id="rId447" w:history="1">
        <w:r w:rsidRPr="002174C6">
          <w:rPr>
            <w:color w:val="0000FF"/>
            <w:u w:val="single"/>
          </w:rPr>
          <w:t>правовой игре Сказки читаем-права изучаем</w:t>
        </w:r>
      </w:hyperlink>
      <w:r w:rsidRPr="002174C6">
        <w:t xml:space="preserve"> (Рябичевский отд.)</w:t>
      </w:r>
    </w:p>
    <w:p w14:paraId="4FC0D97B" w14:textId="77777777" w:rsidR="00C80801" w:rsidRPr="002174C6" w:rsidRDefault="00C80801" w:rsidP="00AD6187">
      <w:pPr>
        <w:widowControl w:val="0"/>
        <w:tabs>
          <w:tab w:val="left" w:pos="3193"/>
          <w:tab w:val="left" w:pos="4894"/>
          <w:tab w:val="left" w:pos="8931"/>
        </w:tabs>
        <w:autoSpaceDE w:val="0"/>
        <w:autoSpaceDN w:val="0"/>
        <w:ind w:right="231" w:firstLine="567"/>
        <w:jc w:val="both"/>
      </w:pPr>
      <w:r w:rsidRPr="002174C6">
        <w:t xml:space="preserve">Дайджест </w:t>
      </w:r>
      <w:hyperlink r:id="rId448" w:history="1">
        <w:r w:rsidRPr="002174C6">
          <w:rPr>
            <w:color w:val="0000FF"/>
            <w:u w:val="single"/>
          </w:rPr>
          <w:t>«Международный день прав человека»</w:t>
        </w:r>
      </w:hyperlink>
      <w:r w:rsidRPr="002174C6">
        <w:t xml:space="preserve">  (Лагутнинский отд</w:t>
      </w:r>
      <w:r>
        <w:t>.</w:t>
      </w:r>
      <w:r w:rsidRPr="002174C6">
        <w:t>)</w:t>
      </w:r>
    </w:p>
    <w:p w14:paraId="34643593" w14:textId="77777777" w:rsidR="00C80801" w:rsidRPr="002174C6" w:rsidRDefault="00C80801" w:rsidP="00AD6187">
      <w:pPr>
        <w:widowControl w:val="0"/>
        <w:tabs>
          <w:tab w:val="left" w:pos="3193"/>
          <w:tab w:val="left" w:pos="4894"/>
          <w:tab w:val="left" w:pos="8931"/>
        </w:tabs>
        <w:autoSpaceDE w:val="0"/>
        <w:autoSpaceDN w:val="0"/>
        <w:ind w:right="231" w:firstLine="567"/>
        <w:jc w:val="both"/>
      </w:pPr>
      <w:r w:rsidRPr="002174C6">
        <w:t xml:space="preserve">Беседа </w:t>
      </w:r>
      <w:hyperlink r:id="rId449" w:history="1">
        <w:r w:rsidRPr="002174C6">
          <w:rPr>
            <w:color w:val="0000FF"/>
            <w:u w:val="single"/>
          </w:rPr>
          <w:t>«Правовая помощь детям»</w:t>
        </w:r>
      </w:hyperlink>
      <w:r w:rsidRPr="002174C6">
        <w:t xml:space="preserve"> (Добровольский отд.)</w:t>
      </w:r>
    </w:p>
    <w:p w14:paraId="036825D8" w14:textId="77777777" w:rsidR="00C80801" w:rsidRPr="002174C6" w:rsidRDefault="00C80801" w:rsidP="00AD6187">
      <w:pPr>
        <w:widowControl w:val="0"/>
        <w:tabs>
          <w:tab w:val="left" w:pos="3193"/>
          <w:tab w:val="left" w:pos="4894"/>
          <w:tab w:val="left" w:pos="8931"/>
        </w:tabs>
        <w:autoSpaceDE w:val="0"/>
        <w:autoSpaceDN w:val="0"/>
        <w:ind w:right="231" w:firstLine="567"/>
        <w:jc w:val="both"/>
      </w:pPr>
      <w:r w:rsidRPr="002174C6">
        <w:t xml:space="preserve">час правового просвещения </w:t>
      </w:r>
      <w:hyperlink r:id="rId450" w:history="1">
        <w:r w:rsidRPr="002174C6">
          <w:rPr>
            <w:color w:val="0000FF"/>
            <w:u w:val="single"/>
          </w:rPr>
          <w:t>«Гражданин маленького роста»</w:t>
        </w:r>
      </w:hyperlink>
      <w:r>
        <w:t xml:space="preserve"> (Побединский отд.)</w:t>
      </w:r>
      <w:r w:rsidRPr="002174C6">
        <w:t>.</w:t>
      </w:r>
    </w:p>
    <w:p w14:paraId="4D806FFD" w14:textId="77777777" w:rsidR="00C80801" w:rsidRPr="002174C6" w:rsidRDefault="00C80801" w:rsidP="00AD6187">
      <w:pPr>
        <w:widowControl w:val="0"/>
        <w:tabs>
          <w:tab w:val="left" w:pos="8931"/>
        </w:tabs>
        <w:autoSpaceDE w:val="0"/>
        <w:autoSpaceDN w:val="0"/>
        <w:ind w:right="231" w:firstLine="567"/>
        <w:jc w:val="both"/>
      </w:pPr>
      <w:r w:rsidRPr="002174C6">
        <w:t>Целенаправленная</w:t>
      </w:r>
      <w:r w:rsidRPr="002174C6">
        <w:rPr>
          <w:spacing w:val="1"/>
        </w:rPr>
        <w:t xml:space="preserve"> </w:t>
      </w:r>
      <w:r w:rsidRPr="002174C6">
        <w:t>работа</w:t>
      </w:r>
      <w:r w:rsidRPr="002174C6">
        <w:rPr>
          <w:spacing w:val="1"/>
        </w:rPr>
        <w:t xml:space="preserve"> </w:t>
      </w:r>
      <w:r w:rsidRPr="002174C6">
        <w:t>по</w:t>
      </w:r>
      <w:r w:rsidRPr="002174C6">
        <w:rPr>
          <w:spacing w:val="1"/>
        </w:rPr>
        <w:t xml:space="preserve"> </w:t>
      </w:r>
      <w:r w:rsidRPr="002174C6">
        <w:t>повышению</w:t>
      </w:r>
      <w:r w:rsidRPr="002174C6">
        <w:rPr>
          <w:spacing w:val="1"/>
        </w:rPr>
        <w:t xml:space="preserve"> </w:t>
      </w:r>
      <w:r w:rsidRPr="002174C6">
        <w:t>правовой</w:t>
      </w:r>
      <w:r w:rsidRPr="002174C6">
        <w:rPr>
          <w:spacing w:val="1"/>
        </w:rPr>
        <w:t xml:space="preserve"> </w:t>
      </w:r>
      <w:r w:rsidRPr="002174C6">
        <w:t>культуры</w:t>
      </w:r>
      <w:r w:rsidRPr="002174C6">
        <w:rPr>
          <w:spacing w:val="1"/>
        </w:rPr>
        <w:t xml:space="preserve"> </w:t>
      </w:r>
      <w:r w:rsidRPr="002174C6">
        <w:t>молодых</w:t>
      </w:r>
      <w:r w:rsidRPr="002174C6">
        <w:rPr>
          <w:spacing w:val="1"/>
        </w:rPr>
        <w:t xml:space="preserve"> </w:t>
      </w:r>
      <w:r w:rsidRPr="002174C6">
        <w:t>людей</w:t>
      </w:r>
      <w:r w:rsidRPr="002174C6">
        <w:rPr>
          <w:spacing w:val="1"/>
        </w:rPr>
        <w:t xml:space="preserve"> </w:t>
      </w:r>
      <w:r w:rsidRPr="002174C6">
        <w:t>как</w:t>
      </w:r>
      <w:r w:rsidRPr="002174C6">
        <w:rPr>
          <w:spacing w:val="1"/>
        </w:rPr>
        <w:t xml:space="preserve"> </w:t>
      </w:r>
      <w:r w:rsidRPr="002174C6">
        <w:t>будущих</w:t>
      </w:r>
      <w:r w:rsidRPr="002174C6">
        <w:rPr>
          <w:spacing w:val="1"/>
        </w:rPr>
        <w:t xml:space="preserve"> </w:t>
      </w:r>
      <w:r w:rsidRPr="002174C6">
        <w:t>избирателей</w:t>
      </w:r>
      <w:r w:rsidRPr="002174C6">
        <w:rPr>
          <w:spacing w:val="60"/>
        </w:rPr>
        <w:t xml:space="preserve"> – </w:t>
      </w:r>
      <w:r w:rsidRPr="002174C6">
        <w:t>одно</w:t>
      </w:r>
      <w:r w:rsidRPr="002174C6">
        <w:rPr>
          <w:spacing w:val="3"/>
        </w:rPr>
        <w:t xml:space="preserve"> </w:t>
      </w:r>
      <w:r w:rsidRPr="002174C6">
        <w:t>из</w:t>
      </w:r>
      <w:r w:rsidRPr="002174C6">
        <w:rPr>
          <w:spacing w:val="3"/>
        </w:rPr>
        <w:t xml:space="preserve"> </w:t>
      </w:r>
      <w:r w:rsidRPr="002174C6">
        <w:t>важнейших</w:t>
      </w:r>
      <w:r w:rsidRPr="002174C6">
        <w:rPr>
          <w:spacing w:val="3"/>
        </w:rPr>
        <w:t xml:space="preserve"> </w:t>
      </w:r>
      <w:r w:rsidRPr="002174C6">
        <w:t>направлений</w:t>
      </w:r>
      <w:r w:rsidRPr="002174C6">
        <w:rPr>
          <w:spacing w:val="3"/>
        </w:rPr>
        <w:t xml:space="preserve"> </w:t>
      </w:r>
      <w:r w:rsidRPr="002174C6">
        <w:t>в</w:t>
      </w:r>
      <w:r w:rsidRPr="002174C6">
        <w:rPr>
          <w:spacing w:val="3"/>
        </w:rPr>
        <w:t xml:space="preserve"> </w:t>
      </w:r>
      <w:r w:rsidRPr="002174C6">
        <w:t>деятельности</w:t>
      </w:r>
      <w:r w:rsidRPr="002174C6">
        <w:rPr>
          <w:spacing w:val="6"/>
        </w:rPr>
        <w:t xml:space="preserve"> </w:t>
      </w:r>
      <w:r w:rsidRPr="002174C6">
        <w:t>БЦПКИ.</w:t>
      </w:r>
    </w:p>
    <w:p w14:paraId="5355104E" w14:textId="77777777" w:rsidR="00C80801" w:rsidRPr="002174C6" w:rsidRDefault="00C80801" w:rsidP="00AD6187">
      <w:pPr>
        <w:widowControl w:val="0"/>
        <w:tabs>
          <w:tab w:val="left" w:pos="8931"/>
        </w:tabs>
        <w:autoSpaceDE w:val="0"/>
        <w:autoSpaceDN w:val="0"/>
        <w:ind w:right="233" w:firstLine="567"/>
        <w:jc w:val="both"/>
      </w:pPr>
      <w:r w:rsidRPr="002174C6">
        <w:t>Библиотекари ведут</w:t>
      </w:r>
      <w:r w:rsidRPr="002174C6">
        <w:rPr>
          <w:spacing w:val="1"/>
        </w:rPr>
        <w:t xml:space="preserve"> </w:t>
      </w:r>
      <w:r w:rsidRPr="002174C6">
        <w:t>работу</w:t>
      </w:r>
      <w:r w:rsidRPr="002174C6">
        <w:rPr>
          <w:spacing w:val="1"/>
        </w:rPr>
        <w:t xml:space="preserve"> </w:t>
      </w:r>
      <w:r w:rsidRPr="002174C6">
        <w:t>по</w:t>
      </w:r>
      <w:r w:rsidRPr="002174C6">
        <w:rPr>
          <w:spacing w:val="-57"/>
        </w:rPr>
        <w:t xml:space="preserve"> </w:t>
      </w:r>
      <w:r w:rsidRPr="002174C6">
        <w:t>повышению</w:t>
      </w:r>
      <w:r w:rsidRPr="002174C6">
        <w:rPr>
          <w:spacing w:val="1"/>
        </w:rPr>
        <w:t xml:space="preserve"> </w:t>
      </w:r>
      <w:r w:rsidRPr="002174C6">
        <w:t>электоральной</w:t>
      </w:r>
      <w:r w:rsidRPr="002174C6">
        <w:rPr>
          <w:spacing w:val="1"/>
        </w:rPr>
        <w:t xml:space="preserve"> </w:t>
      </w:r>
      <w:r w:rsidRPr="002174C6">
        <w:t>культуры</w:t>
      </w:r>
      <w:r w:rsidRPr="002174C6">
        <w:rPr>
          <w:spacing w:val="1"/>
        </w:rPr>
        <w:t xml:space="preserve"> </w:t>
      </w:r>
      <w:r w:rsidRPr="002174C6">
        <w:t>избирателей,</w:t>
      </w:r>
      <w:r w:rsidRPr="002174C6">
        <w:rPr>
          <w:spacing w:val="-57"/>
        </w:rPr>
        <w:t xml:space="preserve"> </w:t>
      </w:r>
      <w:r w:rsidRPr="002174C6">
        <w:t>способствуют</w:t>
      </w:r>
      <w:r w:rsidRPr="002174C6">
        <w:rPr>
          <w:spacing w:val="1"/>
        </w:rPr>
        <w:t xml:space="preserve"> </w:t>
      </w:r>
      <w:r w:rsidRPr="002174C6">
        <w:t>правовому</w:t>
      </w:r>
      <w:r w:rsidRPr="002174C6">
        <w:rPr>
          <w:spacing w:val="1"/>
        </w:rPr>
        <w:t xml:space="preserve"> </w:t>
      </w:r>
      <w:r w:rsidRPr="002174C6">
        <w:t>информированию</w:t>
      </w:r>
      <w:r w:rsidRPr="002174C6">
        <w:rPr>
          <w:spacing w:val="1"/>
        </w:rPr>
        <w:t xml:space="preserve"> </w:t>
      </w:r>
      <w:r w:rsidRPr="002174C6">
        <w:t>граждан</w:t>
      </w:r>
      <w:r w:rsidRPr="002174C6">
        <w:rPr>
          <w:spacing w:val="1"/>
        </w:rPr>
        <w:t xml:space="preserve"> </w:t>
      </w:r>
      <w:r w:rsidRPr="002174C6">
        <w:t>и</w:t>
      </w:r>
      <w:r w:rsidRPr="002174C6">
        <w:rPr>
          <w:spacing w:val="1"/>
        </w:rPr>
        <w:t xml:space="preserve"> </w:t>
      </w:r>
      <w:r w:rsidRPr="002174C6">
        <w:t>позитивному</w:t>
      </w:r>
      <w:r w:rsidRPr="002174C6">
        <w:rPr>
          <w:spacing w:val="1"/>
        </w:rPr>
        <w:t xml:space="preserve"> </w:t>
      </w:r>
      <w:r w:rsidRPr="002174C6">
        <w:t>отношению</w:t>
      </w:r>
      <w:r w:rsidRPr="002174C6">
        <w:rPr>
          <w:spacing w:val="1"/>
        </w:rPr>
        <w:t xml:space="preserve"> </w:t>
      </w:r>
      <w:r w:rsidRPr="002174C6">
        <w:t>к</w:t>
      </w:r>
      <w:r w:rsidRPr="002174C6">
        <w:rPr>
          <w:spacing w:val="1"/>
        </w:rPr>
        <w:t xml:space="preserve"> </w:t>
      </w:r>
      <w:r w:rsidRPr="002174C6">
        <w:t>избирательным</w:t>
      </w:r>
      <w:r w:rsidRPr="002174C6">
        <w:rPr>
          <w:spacing w:val="1"/>
        </w:rPr>
        <w:t xml:space="preserve"> </w:t>
      </w:r>
      <w:r w:rsidRPr="002174C6">
        <w:t>кампаниям,</w:t>
      </w:r>
      <w:r w:rsidRPr="002174C6">
        <w:rPr>
          <w:spacing w:val="1"/>
        </w:rPr>
        <w:t xml:space="preserve"> </w:t>
      </w:r>
      <w:r w:rsidRPr="002174C6">
        <w:t>придерживаясь</w:t>
      </w:r>
      <w:r w:rsidRPr="002174C6">
        <w:rPr>
          <w:spacing w:val="1"/>
        </w:rPr>
        <w:t xml:space="preserve"> </w:t>
      </w:r>
      <w:r w:rsidRPr="002174C6">
        <w:t>при</w:t>
      </w:r>
      <w:r w:rsidRPr="002174C6">
        <w:rPr>
          <w:spacing w:val="1"/>
        </w:rPr>
        <w:t xml:space="preserve"> </w:t>
      </w:r>
      <w:r w:rsidRPr="002174C6">
        <w:t>этом</w:t>
      </w:r>
      <w:r w:rsidRPr="002174C6">
        <w:rPr>
          <w:spacing w:val="1"/>
        </w:rPr>
        <w:t xml:space="preserve"> </w:t>
      </w:r>
      <w:r w:rsidRPr="002174C6">
        <w:t>основного</w:t>
      </w:r>
      <w:r w:rsidRPr="002174C6">
        <w:rPr>
          <w:spacing w:val="1"/>
        </w:rPr>
        <w:t xml:space="preserve"> </w:t>
      </w:r>
      <w:r w:rsidRPr="002174C6">
        <w:t>принципа,</w:t>
      </w:r>
      <w:r w:rsidRPr="002174C6">
        <w:rPr>
          <w:spacing w:val="1"/>
        </w:rPr>
        <w:t xml:space="preserve"> </w:t>
      </w:r>
      <w:r w:rsidRPr="002174C6">
        <w:t>–</w:t>
      </w:r>
      <w:r w:rsidRPr="002174C6">
        <w:rPr>
          <w:spacing w:val="1"/>
        </w:rPr>
        <w:t xml:space="preserve"> </w:t>
      </w:r>
      <w:r w:rsidRPr="002174C6">
        <w:t>оставаться</w:t>
      </w:r>
      <w:r w:rsidRPr="002174C6">
        <w:rPr>
          <w:spacing w:val="1"/>
        </w:rPr>
        <w:t xml:space="preserve"> </w:t>
      </w:r>
      <w:r w:rsidRPr="002174C6">
        <w:t>политически нейтральным</w:t>
      </w:r>
      <w:r w:rsidRPr="002174C6">
        <w:rPr>
          <w:spacing w:val="-1"/>
        </w:rPr>
        <w:t xml:space="preserve"> </w:t>
      </w:r>
      <w:r w:rsidRPr="002174C6">
        <w:t>ко</w:t>
      </w:r>
      <w:r w:rsidRPr="002174C6">
        <w:rPr>
          <w:spacing w:val="-1"/>
        </w:rPr>
        <w:t xml:space="preserve"> </w:t>
      </w:r>
      <w:r w:rsidRPr="002174C6">
        <w:t>всем</w:t>
      </w:r>
      <w:r w:rsidRPr="002174C6">
        <w:rPr>
          <w:spacing w:val="-2"/>
        </w:rPr>
        <w:t xml:space="preserve"> </w:t>
      </w:r>
      <w:r w:rsidRPr="002174C6">
        <w:t>кандидатам.</w:t>
      </w:r>
    </w:p>
    <w:p w14:paraId="015F608C" w14:textId="77777777" w:rsidR="00C80801" w:rsidRPr="002174C6" w:rsidRDefault="00C80801" w:rsidP="00AD6187">
      <w:pPr>
        <w:widowControl w:val="0"/>
        <w:tabs>
          <w:tab w:val="left" w:pos="8931"/>
        </w:tabs>
        <w:autoSpaceDE w:val="0"/>
        <w:autoSpaceDN w:val="0"/>
        <w:ind w:right="233" w:firstLine="567"/>
        <w:jc w:val="both"/>
        <w:outlineLvl w:val="2"/>
        <w:rPr>
          <w:bCs/>
          <w:iCs/>
        </w:rPr>
      </w:pPr>
      <w:r w:rsidRPr="002174C6">
        <w:rPr>
          <w:bCs/>
          <w:iCs/>
        </w:rPr>
        <w:t xml:space="preserve">Для решения этих задач, прошли мероприятия: </w:t>
      </w:r>
    </w:p>
    <w:p w14:paraId="43079707" w14:textId="77777777" w:rsidR="00C80801" w:rsidRPr="002174C6" w:rsidRDefault="00C80801" w:rsidP="00AD6187">
      <w:pPr>
        <w:widowControl w:val="0"/>
        <w:tabs>
          <w:tab w:val="left" w:pos="8931"/>
        </w:tabs>
        <w:autoSpaceDE w:val="0"/>
        <w:autoSpaceDN w:val="0"/>
        <w:ind w:right="233" w:firstLine="567"/>
        <w:jc w:val="both"/>
        <w:outlineLvl w:val="2"/>
        <w:rPr>
          <w:bCs/>
          <w:iCs/>
        </w:rPr>
      </w:pPr>
      <w:r w:rsidRPr="002174C6">
        <w:rPr>
          <w:bCs/>
          <w:iCs/>
        </w:rPr>
        <w:t xml:space="preserve">познавательная игра </w:t>
      </w:r>
      <w:hyperlink r:id="rId451" w:history="1">
        <w:r w:rsidRPr="002174C6">
          <w:rPr>
            <w:bCs/>
            <w:iCs/>
            <w:color w:val="0000FF"/>
            <w:u w:val="single"/>
          </w:rPr>
          <w:t>«Выборы Воеводы Дона»</w:t>
        </w:r>
      </w:hyperlink>
    </w:p>
    <w:p w14:paraId="1539BBEB" w14:textId="77777777" w:rsidR="00C80801" w:rsidRPr="002174C6" w:rsidRDefault="00C80801" w:rsidP="00AD6187">
      <w:pPr>
        <w:widowControl w:val="0"/>
        <w:tabs>
          <w:tab w:val="left" w:pos="8931"/>
        </w:tabs>
        <w:autoSpaceDE w:val="0"/>
        <w:autoSpaceDN w:val="0"/>
        <w:ind w:right="233" w:firstLine="567"/>
        <w:jc w:val="both"/>
        <w:outlineLvl w:val="2"/>
        <w:rPr>
          <w:bCs/>
          <w:iCs/>
        </w:rPr>
      </w:pPr>
      <w:r w:rsidRPr="002174C6">
        <w:rPr>
          <w:bCs/>
          <w:iCs/>
        </w:rPr>
        <w:t xml:space="preserve">час вопросов и ответов </w:t>
      </w:r>
      <w:hyperlink r:id="rId452" w:history="1">
        <w:r w:rsidRPr="002174C6">
          <w:rPr>
            <w:bCs/>
            <w:iCs/>
            <w:color w:val="0000FF"/>
            <w:u w:val="single"/>
          </w:rPr>
          <w:t>«Выборы завтра начинаются сегодня»</w:t>
        </w:r>
      </w:hyperlink>
    </w:p>
    <w:p w14:paraId="65B45703" w14:textId="65C3901C" w:rsidR="00C80801" w:rsidRDefault="00712106" w:rsidP="00D4087D">
      <w:pPr>
        <w:widowControl w:val="0"/>
        <w:tabs>
          <w:tab w:val="left" w:pos="8931"/>
        </w:tabs>
        <w:autoSpaceDE w:val="0"/>
        <w:autoSpaceDN w:val="0"/>
        <w:ind w:right="233" w:firstLine="567"/>
        <w:jc w:val="both"/>
        <w:outlineLvl w:val="2"/>
        <w:rPr>
          <w:bCs/>
          <w:iCs/>
        </w:rPr>
      </w:pPr>
      <w:hyperlink r:id="rId453" w:history="1">
        <w:r w:rsidR="00C80801" w:rsidRPr="002174C6">
          <w:rPr>
            <w:bCs/>
            <w:iCs/>
            <w:color w:val="0000FF"/>
            <w:u w:val="single"/>
          </w:rPr>
          <w:t>Первое знакомство с избирательным правом</w:t>
        </w:r>
      </w:hyperlink>
    </w:p>
    <w:p w14:paraId="527AFCFC" w14:textId="77777777" w:rsidR="00C80801" w:rsidRDefault="00C80801" w:rsidP="00AD6187">
      <w:pPr>
        <w:widowControl w:val="0"/>
        <w:tabs>
          <w:tab w:val="left" w:pos="8931"/>
        </w:tabs>
        <w:autoSpaceDE w:val="0"/>
        <w:autoSpaceDN w:val="0"/>
        <w:ind w:right="233" w:firstLine="567"/>
        <w:jc w:val="both"/>
        <w:outlineLvl w:val="2"/>
        <w:rPr>
          <w:bCs/>
          <w:iCs/>
        </w:rPr>
      </w:pPr>
      <w:r>
        <w:rPr>
          <w:bCs/>
          <w:iCs/>
        </w:rPr>
        <w:t xml:space="preserve">Второй год в нашей библиотеке реализуется </w:t>
      </w:r>
      <w:r w:rsidRPr="00845E3F">
        <w:rPr>
          <w:bCs/>
          <w:iCs/>
        </w:rPr>
        <w:t>программ</w:t>
      </w:r>
      <w:r>
        <w:rPr>
          <w:bCs/>
          <w:iCs/>
        </w:rPr>
        <w:t>а</w:t>
      </w:r>
      <w:r w:rsidRPr="00845E3F">
        <w:rPr>
          <w:bCs/>
          <w:iCs/>
        </w:rPr>
        <w:t xml:space="preserve"> «Финансовая грамотность в информационно-библиотечной среде</w:t>
      </w:r>
      <w:r>
        <w:rPr>
          <w:bCs/>
          <w:iCs/>
        </w:rPr>
        <w:t xml:space="preserve">, </w:t>
      </w:r>
      <w:r w:rsidRPr="00845E3F">
        <w:rPr>
          <w:bCs/>
          <w:iCs/>
        </w:rPr>
        <w:t xml:space="preserve">в рамках проекта по повышению финансовой грамотности населения. </w:t>
      </w:r>
      <w:r>
        <w:rPr>
          <w:bCs/>
          <w:iCs/>
        </w:rPr>
        <w:t xml:space="preserve">В </w:t>
      </w:r>
      <w:r w:rsidRPr="00845E3F">
        <w:rPr>
          <w:bCs/>
          <w:iCs/>
        </w:rPr>
        <w:t xml:space="preserve">каждом отделе библиотеки </w:t>
      </w:r>
      <w:r>
        <w:rPr>
          <w:bCs/>
          <w:iCs/>
        </w:rPr>
        <w:t xml:space="preserve">оформлены </w:t>
      </w:r>
      <w:r w:rsidRPr="00845E3F">
        <w:rPr>
          <w:bCs/>
          <w:iCs/>
        </w:rPr>
        <w:t>«уголк</w:t>
      </w:r>
      <w:r>
        <w:rPr>
          <w:bCs/>
          <w:iCs/>
        </w:rPr>
        <w:t>и</w:t>
      </w:r>
      <w:r w:rsidRPr="00845E3F">
        <w:rPr>
          <w:bCs/>
          <w:iCs/>
        </w:rPr>
        <w:t xml:space="preserve"> финансовой грамотности», которые </w:t>
      </w:r>
      <w:r>
        <w:rPr>
          <w:bCs/>
          <w:iCs/>
        </w:rPr>
        <w:t xml:space="preserve">пополняются материалами, как </w:t>
      </w:r>
      <w:r w:rsidRPr="00845E3F">
        <w:rPr>
          <w:bCs/>
          <w:iCs/>
        </w:rPr>
        <w:t>Министерством финансов РФ</w:t>
      </w:r>
      <w:r>
        <w:rPr>
          <w:bCs/>
          <w:iCs/>
        </w:rPr>
        <w:t>, так и созданными самими библиотекарями.</w:t>
      </w:r>
      <w:r w:rsidRPr="00845E3F">
        <w:rPr>
          <w:bCs/>
          <w:iCs/>
        </w:rPr>
        <w:t xml:space="preserve"> </w:t>
      </w:r>
      <w:r>
        <w:rPr>
          <w:bCs/>
          <w:iCs/>
        </w:rPr>
        <w:t xml:space="preserve">Мероприятия по финансовой грамотности особенно популярны у школьников младших классов и </w:t>
      </w:r>
      <w:r w:rsidRPr="00845E3F">
        <w:rPr>
          <w:bCs/>
          <w:iCs/>
        </w:rPr>
        <w:t>людей</w:t>
      </w:r>
      <w:r>
        <w:rPr>
          <w:bCs/>
          <w:iCs/>
        </w:rPr>
        <w:t xml:space="preserve"> пожилого возраста. В течение всего года прошли различные по формам и тематике мероприятия:</w:t>
      </w:r>
    </w:p>
    <w:p w14:paraId="534822CB" w14:textId="53B35495" w:rsidR="00C80801" w:rsidRDefault="00475010" w:rsidP="00AD6187">
      <w:pPr>
        <w:widowControl w:val="0"/>
        <w:tabs>
          <w:tab w:val="left" w:pos="8931"/>
        </w:tabs>
        <w:autoSpaceDE w:val="0"/>
        <w:autoSpaceDN w:val="0"/>
        <w:ind w:right="233" w:firstLine="567"/>
        <w:jc w:val="both"/>
        <w:outlineLvl w:val="2"/>
        <w:rPr>
          <w:bCs/>
          <w:iCs/>
        </w:rPr>
      </w:pPr>
      <w:r>
        <w:t xml:space="preserve">- </w:t>
      </w:r>
      <w:hyperlink r:id="rId454" w:history="1">
        <w:r w:rsidR="00C80801" w:rsidRPr="007546E4">
          <w:rPr>
            <w:rStyle w:val="af6"/>
            <w:bCs/>
            <w:iCs/>
          </w:rPr>
          <w:t>Опрос «Что значит быть финансово грамотным»</w:t>
        </w:r>
      </w:hyperlink>
      <w:r w:rsidR="00C80801">
        <w:rPr>
          <w:bCs/>
          <w:iCs/>
        </w:rPr>
        <w:t xml:space="preserve"> (КИБО)</w:t>
      </w:r>
      <w:r>
        <w:rPr>
          <w:bCs/>
          <w:iCs/>
        </w:rPr>
        <w:t>;</w:t>
      </w:r>
    </w:p>
    <w:p w14:paraId="116B9805" w14:textId="7358AF59" w:rsidR="00C80801" w:rsidRDefault="00475010" w:rsidP="00C80801">
      <w:pPr>
        <w:widowControl w:val="0"/>
        <w:autoSpaceDE w:val="0"/>
        <w:autoSpaceDN w:val="0"/>
        <w:ind w:right="233"/>
        <w:jc w:val="both"/>
        <w:outlineLvl w:val="2"/>
        <w:rPr>
          <w:bCs/>
          <w:iCs/>
        </w:rPr>
      </w:pPr>
      <w:r>
        <w:rPr>
          <w:bCs/>
          <w:iCs/>
        </w:rPr>
        <w:t>- в</w:t>
      </w:r>
      <w:r w:rsidR="00C80801">
        <w:rPr>
          <w:bCs/>
          <w:iCs/>
        </w:rPr>
        <w:t xml:space="preserve">икторина </w:t>
      </w:r>
      <w:hyperlink r:id="rId455" w:history="1">
        <w:r w:rsidR="00C80801" w:rsidRPr="007546E4">
          <w:rPr>
            <w:rStyle w:val="af6"/>
            <w:bCs/>
            <w:iCs/>
          </w:rPr>
          <w:t>«Финансовая грамотность»</w:t>
        </w:r>
      </w:hyperlink>
      <w:r w:rsidR="00C80801">
        <w:rPr>
          <w:bCs/>
          <w:iCs/>
        </w:rPr>
        <w:t xml:space="preserve"> (ЦБ)</w:t>
      </w:r>
      <w:r>
        <w:rPr>
          <w:bCs/>
          <w:iCs/>
        </w:rPr>
        <w:t>;</w:t>
      </w:r>
    </w:p>
    <w:p w14:paraId="67B3BC39" w14:textId="09214DBC" w:rsidR="00C80801" w:rsidRDefault="00475010" w:rsidP="00C80801">
      <w:pPr>
        <w:widowControl w:val="0"/>
        <w:autoSpaceDE w:val="0"/>
        <w:autoSpaceDN w:val="0"/>
        <w:ind w:right="233"/>
        <w:jc w:val="both"/>
        <w:outlineLvl w:val="2"/>
        <w:rPr>
          <w:bCs/>
          <w:iCs/>
        </w:rPr>
      </w:pPr>
      <w:r>
        <w:rPr>
          <w:bCs/>
          <w:iCs/>
        </w:rPr>
        <w:t xml:space="preserve"> - б</w:t>
      </w:r>
      <w:r w:rsidR="00C80801" w:rsidRPr="007546E4">
        <w:rPr>
          <w:bCs/>
          <w:iCs/>
        </w:rPr>
        <w:t xml:space="preserve">еседа </w:t>
      </w:r>
      <w:hyperlink r:id="rId456" w:history="1">
        <w:r w:rsidR="00C80801" w:rsidRPr="007546E4">
          <w:rPr>
            <w:rStyle w:val="af6"/>
            <w:bCs/>
            <w:iCs/>
          </w:rPr>
          <w:t>«Осторожно мошенники! Будьте бдительны»</w:t>
        </w:r>
      </w:hyperlink>
      <w:r w:rsidR="00C80801">
        <w:rPr>
          <w:bCs/>
          <w:iCs/>
        </w:rPr>
        <w:t xml:space="preserve"> (Потаповский отд.)</w:t>
      </w:r>
      <w:r>
        <w:rPr>
          <w:bCs/>
          <w:iCs/>
        </w:rPr>
        <w:t>;</w:t>
      </w:r>
    </w:p>
    <w:p w14:paraId="7548D0B0" w14:textId="4FBC54D0" w:rsidR="00C80801" w:rsidRDefault="00475010" w:rsidP="00C80801">
      <w:pPr>
        <w:widowControl w:val="0"/>
        <w:autoSpaceDE w:val="0"/>
        <w:autoSpaceDN w:val="0"/>
        <w:ind w:right="233"/>
        <w:jc w:val="both"/>
        <w:outlineLvl w:val="2"/>
        <w:rPr>
          <w:bCs/>
          <w:iCs/>
        </w:rPr>
      </w:pPr>
      <w:r>
        <w:rPr>
          <w:bCs/>
          <w:iCs/>
        </w:rPr>
        <w:t>- у</w:t>
      </w:r>
      <w:r w:rsidR="00C80801" w:rsidRPr="00915E57">
        <w:rPr>
          <w:bCs/>
          <w:iCs/>
        </w:rPr>
        <w:t xml:space="preserve">рок </w:t>
      </w:r>
      <w:hyperlink r:id="rId457" w:history="1">
        <w:r w:rsidR="00C80801" w:rsidRPr="00915E57">
          <w:rPr>
            <w:rStyle w:val="af6"/>
            <w:bCs/>
            <w:iCs/>
          </w:rPr>
          <w:t>«Путешествие в сказочную страну Экономию»</w:t>
        </w:r>
      </w:hyperlink>
      <w:r w:rsidR="00C80801">
        <w:rPr>
          <w:bCs/>
          <w:iCs/>
        </w:rPr>
        <w:t xml:space="preserve"> (КИБО)</w:t>
      </w:r>
      <w:r>
        <w:rPr>
          <w:bCs/>
          <w:iCs/>
        </w:rPr>
        <w:t>;</w:t>
      </w:r>
    </w:p>
    <w:p w14:paraId="057AE50E" w14:textId="6C9FEAB8" w:rsidR="00C80801" w:rsidRDefault="00475010" w:rsidP="00C80801">
      <w:pPr>
        <w:widowControl w:val="0"/>
        <w:autoSpaceDE w:val="0"/>
        <w:autoSpaceDN w:val="0"/>
        <w:ind w:right="233"/>
        <w:jc w:val="both"/>
        <w:outlineLvl w:val="2"/>
        <w:rPr>
          <w:bCs/>
          <w:iCs/>
        </w:rPr>
      </w:pPr>
      <w:r>
        <w:rPr>
          <w:bCs/>
          <w:iCs/>
        </w:rPr>
        <w:t>- ч</w:t>
      </w:r>
      <w:r w:rsidR="00C80801" w:rsidRPr="00915E57">
        <w:rPr>
          <w:bCs/>
          <w:iCs/>
        </w:rPr>
        <w:t xml:space="preserve">ас финансовой грамотности </w:t>
      </w:r>
      <w:hyperlink r:id="rId458" w:history="1">
        <w:r w:rsidR="00C80801" w:rsidRPr="00915E57">
          <w:rPr>
            <w:rStyle w:val="af6"/>
            <w:bCs/>
            <w:iCs/>
          </w:rPr>
          <w:t>«Путешествие в страну Финансов»</w:t>
        </w:r>
      </w:hyperlink>
      <w:r w:rsidR="00C80801">
        <w:rPr>
          <w:bCs/>
          <w:iCs/>
        </w:rPr>
        <w:t xml:space="preserve"> (Донской отд.)</w:t>
      </w:r>
      <w:r>
        <w:rPr>
          <w:bCs/>
          <w:iCs/>
        </w:rPr>
        <w:t>;</w:t>
      </w:r>
    </w:p>
    <w:p w14:paraId="56B1F9F7" w14:textId="45C1AAD2" w:rsidR="00C80801" w:rsidRDefault="00475010" w:rsidP="00C80801">
      <w:pPr>
        <w:widowControl w:val="0"/>
        <w:autoSpaceDE w:val="0"/>
        <w:autoSpaceDN w:val="0"/>
        <w:ind w:right="233"/>
        <w:jc w:val="both"/>
        <w:outlineLvl w:val="2"/>
        <w:rPr>
          <w:bCs/>
          <w:iCs/>
        </w:rPr>
      </w:pPr>
      <w:r>
        <w:rPr>
          <w:bCs/>
          <w:iCs/>
        </w:rPr>
        <w:t>- б</w:t>
      </w:r>
      <w:r w:rsidR="00C80801" w:rsidRPr="00915E57">
        <w:rPr>
          <w:bCs/>
          <w:iCs/>
        </w:rPr>
        <w:t xml:space="preserve">еседа </w:t>
      </w:r>
      <w:hyperlink r:id="rId459" w:history="1">
        <w:r w:rsidR="00C80801" w:rsidRPr="00915E57">
          <w:rPr>
            <w:rStyle w:val="af6"/>
            <w:bCs/>
            <w:iCs/>
          </w:rPr>
          <w:t>«Что я знаю о финансах»</w:t>
        </w:r>
      </w:hyperlink>
      <w:r w:rsidR="00C80801">
        <w:rPr>
          <w:bCs/>
          <w:iCs/>
        </w:rPr>
        <w:t xml:space="preserve"> (КИБО)</w:t>
      </w:r>
      <w:r>
        <w:rPr>
          <w:bCs/>
          <w:iCs/>
        </w:rPr>
        <w:t>;</w:t>
      </w:r>
    </w:p>
    <w:p w14:paraId="04CF5532" w14:textId="4EC407D2" w:rsidR="00C80801" w:rsidRDefault="00475010" w:rsidP="00C80801">
      <w:pPr>
        <w:widowControl w:val="0"/>
        <w:autoSpaceDE w:val="0"/>
        <w:autoSpaceDN w:val="0"/>
        <w:ind w:right="233"/>
        <w:jc w:val="both"/>
        <w:outlineLvl w:val="2"/>
        <w:rPr>
          <w:bCs/>
          <w:iCs/>
        </w:rPr>
      </w:pPr>
      <w:r>
        <w:rPr>
          <w:bCs/>
          <w:iCs/>
        </w:rPr>
        <w:t>- д</w:t>
      </w:r>
      <w:r w:rsidR="00C80801" w:rsidRPr="00915E57">
        <w:rPr>
          <w:bCs/>
          <w:iCs/>
        </w:rPr>
        <w:t xml:space="preserve">искуссионные качели </w:t>
      </w:r>
      <w:hyperlink r:id="rId460" w:history="1">
        <w:r w:rsidR="00C80801" w:rsidRPr="00915E57">
          <w:rPr>
            <w:rStyle w:val="af6"/>
            <w:bCs/>
            <w:iCs/>
          </w:rPr>
          <w:t>«Бедный и богатый финансист</w:t>
        </w:r>
      </w:hyperlink>
      <w:r w:rsidR="00C80801">
        <w:rPr>
          <w:bCs/>
          <w:iCs/>
        </w:rPr>
        <w:t>» (ВСО)</w:t>
      </w:r>
      <w:r>
        <w:rPr>
          <w:bCs/>
          <w:iCs/>
        </w:rPr>
        <w:t>;</w:t>
      </w:r>
    </w:p>
    <w:p w14:paraId="21041830" w14:textId="3BB14C58" w:rsidR="00C80801" w:rsidRDefault="00475010" w:rsidP="00C80801">
      <w:pPr>
        <w:widowControl w:val="0"/>
        <w:autoSpaceDE w:val="0"/>
        <w:autoSpaceDN w:val="0"/>
        <w:ind w:right="233"/>
        <w:jc w:val="both"/>
        <w:outlineLvl w:val="2"/>
        <w:rPr>
          <w:bCs/>
          <w:iCs/>
        </w:rPr>
      </w:pPr>
      <w:r>
        <w:rPr>
          <w:bCs/>
          <w:iCs/>
        </w:rPr>
        <w:t>- д</w:t>
      </w:r>
      <w:r w:rsidR="00C80801" w:rsidRPr="00915E57">
        <w:rPr>
          <w:bCs/>
          <w:iCs/>
        </w:rPr>
        <w:t xml:space="preserve">искуссию </w:t>
      </w:r>
      <w:hyperlink r:id="rId461" w:history="1">
        <w:r w:rsidR="00C80801" w:rsidRPr="00915E57">
          <w:rPr>
            <w:rStyle w:val="af6"/>
            <w:bCs/>
            <w:iCs/>
          </w:rPr>
          <w:t>«Экономика семьи»</w:t>
        </w:r>
      </w:hyperlink>
      <w:r w:rsidR="00C80801">
        <w:rPr>
          <w:bCs/>
          <w:iCs/>
        </w:rPr>
        <w:t xml:space="preserve"> (Лагутнинский отд.)</w:t>
      </w:r>
      <w:r>
        <w:rPr>
          <w:bCs/>
          <w:iCs/>
        </w:rPr>
        <w:t>;</w:t>
      </w:r>
    </w:p>
    <w:p w14:paraId="3520A5AE" w14:textId="3CC0246C" w:rsidR="00C80801" w:rsidRDefault="00475010" w:rsidP="00C80801">
      <w:pPr>
        <w:widowControl w:val="0"/>
        <w:autoSpaceDE w:val="0"/>
        <w:autoSpaceDN w:val="0"/>
        <w:ind w:right="233"/>
        <w:jc w:val="both"/>
        <w:outlineLvl w:val="2"/>
        <w:rPr>
          <w:bCs/>
          <w:iCs/>
        </w:rPr>
      </w:pPr>
      <w:r>
        <w:rPr>
          <w:bCs/>
          <w:iCs/>
        </w:rPr>
        <w:t>- э</w:t>
      </w:r>
      <w:r w:rsidR="00C80801" w:rsidRPr="00ED41C7">
        <w:rPr>
          <w:bCs/>
          <w:iCs/>
        </w:rPr>
        <w:t xml:space="preserve">кономический урок </w:t>
      </w:r>
      <w:hyperlink r:id="rId462" w:history="1">
        <w:r w:rsidR="00C80801" w:rsidRPr="00ED41C7">
          <w:rPr>
            <w:rStyle w:val="af6"/>
            <w:bCs/>
            <w:iCs/>
          </w:rPr>
          <w:t>«Карманные деньги: за и против»</w:t>
        </w:r>
      </w:hyperlink>
      <w:r w:rsidR="00C80801">
        <w:rPr>
          <w:bCs/>
          <w:iCs/>
        </w:rPr>
        <w:t xml:space="preserve"> (Морозовский отд.)</w:t>
      </w:r>
      <w:r>
        <w:rPr>
          <w:bCs/>
          <w:iCs/>
        </w:rPr>
        <w:t>;</w:t>
      </w:r>
    </w:p>
    <w:p w14:paraId="4080DF8C" w14:textId="240B0A3A" w:rsidR="00C80801" w:rsidRDefault="00475010" w:rsidP="00C80801">
      <w:pPr>
        <w:widowControl w:val="0"/>
        <w:autoSpaceDE w:val="0"/>
        <w:autoSpaceDN w:val="0"/>
        <w:ind w:right="233"/>
        <w:jc w:val="both"/>
        <w:outlineLvl w:val="2"/>
        <w:rPr>
          <w:bCs/>
          <w:iCs/>
        </w:rPr>
      </w:pPr>
      <w:r>
        <w:rPr>
          <w:bCs/>
          <w:iCs/>
        </w:rPr>
        <w:t>- п</w:t>
      </w:r>
      <w:r w:rsidR="00C80801" w:rsidRPr="00ED41C7">
        <w:rPr>
          <w:bCs/>
          <w:iCs/>
        </w:rPr>
        <w:t xml:space="preserve">ознавательный час </w:t>
      </w:r>
      <w:hyperlink r:id="rId463" w:history="1">
        <w:r w:rsidR="00C80801" w:rsidRPr="00ED41C7">
          <w:rPr>
            <w:rStyle w:val="af6"/>
            <w:bCs/>
            <w:iCs/>
          </w:rPr>
          <w:t>«Азбука финансовой грамотности»</w:t>
        </w:r>
      </w:hyperlink>
      <w:r w:rsidR="00C80801">
        <w:rPr>
          <w:bCs/>
          <w:iCs/>
        </w:rPr>
        <w:t xml:space="preserve"> (Краснодонской отд.)</w:t>
      </w:r>
      <w:r>
        <w:rPr>
          <w:bCs/>
          <w:iCs/>
        </w:rPr>
        <w:t>;</w:t>
      </w:r>
    </w:p>
    <w:p w14:paraId="2B0CE7CF" w14:textId="6A96A00A" w:rsidR="00C80801" w:rsidRDefault="00475010" w:rsidP="00C80801">
      <w:pPr>
        <w:widowControl w:val="0"/>
        <w:autoSpaceDE w:val="0"/>
        <w:autoSpaceDN w:val="0"/>
        <w:ind w:right="233"/>
        <w:jc w:val="both"/>
        <w:outlineLvl w:val="2"/>
        <w:rPr>
          <w:bCs/>
          <w:iCs/>
        </w:rPr>
      </w:pPr>
      <w:r>
        <w:rPr>
          <w:bCs/>
          <w:iCs/>
        </w:rPr>
        <w:t>- в</w:t>
      </w:r>
      <w:r w:rsidR="00C80801">
        <w:rPr>
          <w:bCs/>
          <w:iCs/>
        </w:rPr>
        <w:t xml:space="preserve">идеосообщение </w:t>
      </w:r>
      <w:hyperlink r:id="rId464" w:history="1">
        <w:r w:rsidR="00C80801" w:rsidRPr="00ED41C7">
          <w:rPr>
            <w:rStyle w:val="af6"/>
            <w:bCs/>
            <w:iCs/>
          </w:rPr>
          <w:t>«Личное финансовое планирование»</w:t>
        </w:r>
      </w:hyperlink>
      <w:r w:rsidR="00C80801">
        <w:rPr>
          <w:bCs/>
          <w:iCs/>
        </w:rPr>
        <w:t xml:space="preserve"> (Савельевский отд.)</w:t>
      </w:r>
      <w:r>
        <w:rPr>
          <w:bCs/>
          <w:iCs/>
        </w:rPr>
        <w:t>;</w:t>
      </w:r>
    </w:p>
    <w:p w14:paraId="2925C3E5" w14:textId="6D403422" w:rsidR="00C80801" w:rsidRDefault="00475010" w:rsidP="00C80801">
      <w:pPr>
        <w:widowControl w:val="0"/>
        <w:autoSpaceDE w:val="0"/>
        <w:autoSpaceDN w:val="0"/>
        <w:ind w:right="233"/>
        <w:jc w:val="both"/>
        <w:outlineLvl w:val="2"/>
        <w:rPr>
          <w:bCs/>
          <w:iCs/>
        </w:rPr>
      </w:pPr>
      <w:r>
        <w:rPr>
          <w:bCs/>
          <w:iCs/>
        </w:rPr>
        <w:t>- б</w:t>
      </w:r>
      <w:r w:rsidR="00C80801">
        <w:rPr>
          <w:bCs/>
          <w:iCs/>
        </w:rPr>
        <w:t xml:space="preserve">уклет </w:t>
      </w:r>
      <w:hyperlink r:id="rId465" w:history="1">
        <w:r w:rsidR="00C80801" w:rsidRPr="005355E2">
          <w:rPr>
            <w:rStyle w:val="af6"/>
            <w:bCs/>
            <w:iCs/>
          </w:rPr>
          <w:t>«Деньги любят счёт»</w:t>
        </w:r>
      </w:hyperlink>
      <w:r w:rsidR="00C80801">
        <w:rPr>
          <w:bCs/>
          <w:iCs/>
        </w:rPr>
        <w:t xml:space="preserve"> (До</w:t>
      </w:r>
      <w:r>
        <w:rPr>
          <w:bCs/>
          <w:iCs/>
        </w:rPr>
        <w:t>бровольский отд.);</w:t>
      </w:r>
    </w:p>
    <w:p w14:paraId="28D8FDE9" w14:textId="6390227C" w:rsidR="00C80801" w:rsidRDefault="00475010" w:rsidP="00C80801">
      <w:pPr>
        <w:widowControl w:val="0"/>
        <w:autoSpaceDE w:val="0"/>
        <w:autoSpaceDN w:val="0"/>
        <w:ind w:right="233"/>
        <w:jc w:val="both"/>
        <w:outlineLvl w:val="2"/>
        <w:rPr>
          <w:bCs/>
          <w:iCs/>
        </w:rPr>
      </w:pPr>
      <w:r>
        <w:rPr>
          <w:bCs/>
          <w:iCs/>
        </w:rPr>
        <w:t xml:space="preserve"> - э</w:t>
      </w:r>
      <w:r w:rsidR="00C80801" w:rsidRPr="000D14BD">
        <w:rPr>
          <w:bCs/>
          <w:iCs/>
        </w:rPr>
        <w:t xml:space="preserve">кономический ликбез </w:t>
      </w:r>
      <w:hyperlink r:id="rId466" w:history="1">
        <w:r w:rsidR="00C80801" w:rsidRPr="000D14BD">
          <w:rPr>
            <w:rStyle w:val="af6"/>
            <w:bCs/>
            <w:iCs/>
          </w:rPr>
          <w:t>«В мире финансовой грамотности»</w:t>
        </w:r>
      </w:hyperlink>
      <w:r w:rsidR="00C80801">
        <w:rPr>
          <w:bCs/>
          <w:iCs/>
        </w:rPr>
        <w:t xml:space="preserve"> (Ясыревский отд.)</w:t>
      </w:r>
      <w:r>
        <w:rPr>
          <w:bCs/>
          <w:iCs/>
        </w:rPr>
        <w:t>;</w:t>
      </w:r>
    </w:p>
    <w:p w14:paraId="2791A5B1" w14:textId="77777777" w:rsidR="00C80801" w:rsidRPr="002174C6" w:rsidRDefault="00C80801" w:rsidP="00C80801">
      <w:pPr>
        <w:widowControl w:val="0"/>
        <w:autoSpaceDE w:val="0"/>
        <w:autoSpaceDN w:val="0"/>
        <w:ind w:right="233"/>
        <w:jc w:val="both"/>
        <w:outlineLvl w:val="2"/>
        <w:rPr>
          <w:bCs/>
          <w:iCs/>
        </w:rPr>
      </w:pPr>
    </w:p>
    <w:p w14:paraId="198E4D2C" w14:textId="77777777" w:rsidR="00C80801" w:rsidRPr="002174C6" w:rsidRDefault="00C80801" w:rsidP="00C80801">
      <w:pPr>
        <w:widowControl w:val="0"/>
        <w:autoSpaceDE w:val="0"/>
        <w:autoSpaceDN w:val="0"/>
        <w:ind w:right="230"/>
        <w:jc w:val="both"/>
      </w:pPr>
      <w:r w:rsidRPr="002174C6">
        <w:rPr>
          <w:i/>
          <w:iCs/>
        </w:rPr>
        <w:t>Изучение</w:t>
      </w:r>
      <w:r w:rsidRPr="002174C6">
        <w:rPr>
          <w:i/>
          <w:iCs/>
          <w:spacing w:val="1"/>
        </w:rPr>
        <w:t xml:space="preserve"> </w:t>
      </w:r>
      <w:r w:rsidRPr="002174C6">
        <w:rPr>
          <w:i/>
          <w:iCs/>
        </w:rPr>
        <w:t>информационных</w:t>
      </w:r>
      <w:r w:rsidRPr="002174C6">
        <w:rPr>
          <w:i/>
          <w:iCs/>
          <w:spacing w:val="1"/>
        </w:rPr>
        <w:t xml:space="preserve"> </w:t>
      </w:r>
      <w:r w:rsidRPr="002174C6">
        <w:rPr>
          <w:i/>
          <w:iCs/>
        </w:rPr>
        <w:t>потребностей</w:t>
      </w:r>
      <w:r w:rsidRPr="002174C6">
        <w:rPr>
          <w:spacing w:val="1"/>
        </w:rPr>
        <w:t xml:space="preserve"> </w:t>
      </w:r>
      <w:r w:rsidRPr="002174C6">
        <w:t>–</w:t>
      </w:r>
      <w:r w:rsidRPr="002174C6">
        <w:rPr>
          <w:spacing w:val="1"/>
        </w:rPr>
        <w:t xml:space="preserve"> </w:t>
      </w:r>
      <w:r w:rsidRPr="002174C6">
        <w:t>один</w:t>
      </w:r>
      <w:r w:rsidRPr="002174C6">
        <w:rPr>
          <w:spacing w:val="1"/>
        </w:rPr>
        <w:t xml:space="preserve"> </w:t>
      </w:r>
      <w:r w:rsidRPr="002174C6">
        <w:t>из</w:t>
      </w:r>
      <w:r w:rsidRPr="002174C6">
        <w:rPr>
          <w:spacing w:val="-57"/>
        </w:rPr>
        <w:t xml:space="preserve"> </w:t>
      </w:r>
      <w:r w:rsidRPr="002174C6">
        <w:t>важнейших</w:t>
      </w:r>
      <w:r w:rsidRPr="002174C6">
        <w:rPr>
          <w:spacing w:val="1"/>
        </w:rPr>
        <w:t xml:space="preserve"> </w:t>
      </w:r>
      <w:r w:rsidRPr="002174C6">
        <w:t>этапов,</w:t>
      </w:r>
      <w:r w:rsidRPr="002174C6">
        <w:rPr>
          <w:spacing w:val="1"/>
        </w:rPr>
        <w:t xml:space="preserve"> </w:t>
      </w:r>
      <w:r w:rsidRPr="002174C6">
        <w:t>предшествующий</w:t>
      </w:r>
      <w:r w:rsidRPr="002174C6">
        <w:rPr>
          <w:spacing w:val="1"/>
        </w:rPr>
        <w:t xml:space="preserve"> </w:t>
      </w:r>
      <w:r w:rsidRPr="002174C6">
        <w:t>всем</w:t>
      </w:r>
      <w:r w:rsidRPr="002174C6">
        <w:rPr>
          <w:spacing w:val="1"/>
        </w:rPr>
        <w:t xml:space="preserve"> </w:t>
      </w:r>
      <w:r w:rsidRPr="002174C6">
        <w:t>последующим</w:t>
      </w:r>
      <w:r w:rsidRPr="002174C6">
        <w:rPr>
          <w:spacing w:val="-57"/>
        </w:rPr>
        <w:t xml:space="preserve"> </w:t>
      </w:r>
      <w:r w:rsidRPr="002174C6">
        <w:t>действиям центра правовой информации по информационному</w:t>
      </w:r>
      <w:r w:rsidRPr="002174C6">
        <w:rPr>
          <w:spacing w:val="1"/>
        </w:rPr>
        <w:t xml:space="preserve"> </w:t>
      </w:r>
      <w:r w:rsidRPr="002174C6">
        <w:t>обеспечению</w:t>
      </w:r>
      <w:r w:rsidRPr="002174C6">
        <w:rPr>
          <w:spacing w:val="1"/>
        </w:rPr>
        <w:t xml:space="preserve"> </w:t>
      </w:r>
      <w:r w:rsidRPr="002174C6">
        <w:t>пользователей,</w:t>
      </w:r>
      <w:r w:rsidRPr="002174C6">
        <w:rPr>
          <w:spacing w:val="1"/>
        </w:rPr>
        <w:t xml:space="preserve"> </w:t>
      </w:r>
      <w:r w:rsidRPr="002174C6">
        <w:t>совершенствование</w:t>
      </w:r>
      <w:r w:rsidRPr="002174C6">
        <w:rPr>
          <w:spacing w:val="1"/>
        </w:rPr>
        <w:t xml:space="preserve"> </w:t>
      </w:r>
      <w:r w:rsidRPr="002174C6">
        <w:t>которого</w:t>
      </w:r>
      <w:r w:rsidRPr="002174C6">
        <w:rPr>
          <w:spacing w:val="1"/>
        </w:rPr>
        <w:t xml:space="preserve"> </w:t>
      </w:r>
      <w:r w:rsidRPr="002174C6">
        <w:t>невозможно</w:t>
      </w:r>
      <w:r w:rsidRPr="002174C6">
        <w:rPr>
          <w:spacing w:val="1"/>
        </w:rPr>
        <w:t xml:space="preserve"> </w:t>
      </w:r>
      <w:r w:rsidRPr="002174C6">
        <w:t>без</w:t>
      </w:r>
      <w:r w:rsidRPr="002174C6">
        <w:rPr>
          <w:spacing w:val="1"/>
        </w:rPr>
        <w:t xml:space="preserve"> </w:t>
      </w:r>
      <w:r w:rsidRPr="002174C6">
        <w:t>научных</w:t>
      </w:r>
      <w:r w:rsidRPr="002174C6">
        <w:rPr>
          <w:spacing w:val="1"/>
        </w:rPr>
        <w:t xml:space="preserve"> </w:t>
      </w:r>
      <w:r w:rsidRPr="002174C6">
        <w:t>исследований</w:t>
      </w:r>
      <w:r w:rsidRPr="002174C6">
        <w:rPr>
          <w:spacing w:val="1"/>
        </w:rPr>
        <w:t xml:space="preserve"> </w:t>
      </w:r>
      <w:r w:rsidRPr="002174C6">
        <w:t>происхождения,</w:t>
      </w:r>
      <w:r w:rsidRPr="002174C6">
        <w:rPr>
          <w:spacing w:val="1"/>
        </w:rPr>
        <w:t xml:space="preserve"> </w:t>
      </w:r>
      <w:r w:rsidRPr="002174C6">
        <w:t>характера</w:t>
      </w:r>
      <w:r w:rsidRPr="002174C6">
        <w:rPr>
          <w:spacing w:val="-3"/>
        </w:rPr>
        <w:t xml:space="preserve"> </w:t>
      </w:r>
      <w:r w:rsidRPr="002174C6">
        <w:t>и динамики</w:t>
      </w:r>
      <w:r w:rsidRPr="002174C6">
        <w:rPr>
          <w:spacing w:val="-2"/>
        </w:rPr>
        <w:t xml:space="preserve"> </w:t>
      </w:r>
      <w:r w:rsidRPr="002174C6">
        <w:t>информационных</w:t>
      </w:r>
      <w:r w:rsidRPr="002174C6">
        <w:rPr>
          <w:spacing w:val="1"/>
        </w:rPr>
        <w:t xml:space="preserve"> </w:t>
      </w:r>
      <w:r w:rsidRPr="002174C6">
        <w:t>потребностей.</w:t>
      </w:r>
    </w:p>
    <w:p w14:paraId="03334A9C" w14:textId="77777777" w:rsidR="00C80801" w:rsidRPr="002174C6" w:rsidRDefault="00C80801" w:rsidP="00C80801">
      <w:pPr>
        <w:widowControl w:val="0"/>
        <w:autoSpaceDE w:val="0"/>
        <w:autoSpaceDN w:val="0"/>
        <w:ind w:right="234"/>
        <w:jc w:val="both"/>
      </w:pPr>
      <w:r w:rsidRPr="002174C6">
        <w:t>Одним из главных инструментов научного обеспечения</w:t>
      </w:r>
      <w:r w:rsidRPr="002174C6">
        <w:rPr>
          <w:spacing w:val="1"/>
        </w:rPr>
        <w:t xml:space="preserve"> </w:t>
      </w:r>
      <w:r w:rsidRPr="002174C6">
        <w:t>стратегических изменений в деятельности библиотек является</w:t>
      </w:r>
      <w:r w:rsidRPr="002174C6">
        <w:rPr>
          <w:spacing w:val="1"/>
        </w:rPr>
        <w:t xml:space="preserve"> </w:t>
      </w:r>
      <w:r w:rsidRPr="002174C6">
        <w:t>маркетинговое</w:t>
      </w:r>
      <w:r w:rsidRPr="002174C6">
        <w:rPr>
          <w:spacing w:val="1"/>
        </w:rPr>
        <w:t xml:space="preserve"> </w:t>
      </w:r>
      <w:r w:rsidRPr="002174C6">
        <w:t>исследование.</w:t>
      </w:r>
      <w:r w:rsidRPr="002174C6">
        <w:rPr>
          <w:spacing w:val="1"/>
        </w:rPr>
        <w:t xml:space="preserve"> </w:t>
      </w:r>
      <w:r w:rsidRPr="002174C6">
        <w:t>На</w:t>
      </w:r>
      <w:r w:rsidRPr="002174C6">
        <w:rPr>
          <w:spacing w:val="1"/>
        </w:rPr>
        <w:t xml:space="preserve"> </w:t>
      </w:r>
      <w:r w:rsidRPr="002174C6">
        <w:t>его</w:t>
      </w:r>
      <w:r w:rsidRPr="002174C6">
        <w:rPr>
          <w:spacing w:val="1"/>
        </w:rPr>
        <w:t xml:space="preserve"> </w:t>
      </w:r>
      <w:r w:rsidRPr="002174C6">
        <w:t>основе</w:t>
      </w:r>
      <w:r w:rsidRPr="002174C6">
        <w:rPr>
          <w:spacing w:val="1"/>
        </w:rPr>
        <w:t xml:space="preserve"> </w:t>
      </w:r>
      <w:r w:rsidRPr="002174C6">
        <w:t>осуществляется</w:t>
      </w:r>
      <w:r w:rsidRPr="002174C6">
        <w:rPr>
          <w:spacing w:val="1"/>
        </w:rPr>
        <w:t xml:space="preserve"> </w:t>
      </w:r>
      <w:r w:rsidRPr="002174C6">
        <w:t>стратегическое</w:t>
      </w:r>
      <w:r w:rsidRPr="002174C6">
        <w:rPr>
          <w:spacing w:val="1"/>
        </w:rPr>
        <w:t xml:space="preserve"> </w:t>
      </w:r>
      <w:r w:rsidRPr="002174C6">
        <w:t>планирование</w:t>
      </w:r>
      <w:r w:rsidRPr="002174C6">
        <w:rPr>
          <w:spacing w:val="1"/>
        </w:rPr>
        <w:t xml:space="preserve"> </w:t>
      </w:r>
      <w:r w:rsidRPr="002174C6">
        <w:t>деятельности</w:t>
      </w:r>
      <w:r w:rsidRPr="002174C6">
        <w:rPr>
          <w:spacing w:val="1"/>
        </w:rPr>
        <w:t xml:space="preserve"> </w:t>
      </w:r>
      <w:r w:rsidRPr="002174C6">
        <w:t>центра</w:t>
      </w:r>
      <w:r w:rsidRPr="002174C6">
        <w:rPr>
          <w:spacing w:val="1"/>
        </w:rPr>
        <w:t xml:space="preserve"> </w:t>
      </w:r>
      <w:r w:rsidRPr="002174C6">
        <w:t>правовой</w:t>
      </w:r>
      <w:r w:rsidRPr="002174C6">
        <w:rPr>
          <w:spacing w:val="1"/>
        </w:rPr>
        <w:t xml:space="preserve"> </w:t>
      </w:r>
      <w:r w:rsidRPr="002174C6">
        <w:t>информации, направленное</w:t>
      </w:r>
      <w:r w:rsidRPr="002174C6">
        <w:rPr>
          <w:spacing w:val="1"/>
        </w:rPr>
        <w:t xml:space="preserve"> </w:t>
      </w:r>
      <w:r w:rsidRPr="002174C6">
        <w:t>на</w:t>
      </w:r>
      <w:r w:rsidRPr="002174C6">
        <w:rPr>
          <w:spacing w:val="1"/>
        </w:rPr>
        <w:t xml:space="preserve"> </w:t>
      </w:r>
      <w:r w:rsidRPr="002174C6">
        <w:t>удовлетворение</w:t>
      </w:r>
      <w:r w:rsidRPr="002174C6">
        <w:rPr>
          <w:spacing w:val="1"/>
        </w:rPr>
        <w:t xml:space="preserve"> </w:t>
      </w:r>
      <w:r w:rsidRPr="002174C6">
        <w:t>перспективных</w:t>
      </w:r>
      <w:r w:rsidRPr="002174C6">
        <w:rPr>
          <w:spacing w:val="1"/>
        </w:rPr>
        <w:t xml:space="preserve"> </w:t>
      </w:r>
      <w:r w:rsidRPr="002174C6">
        <w:t>нужд</w:t>
      </w:r>
      <w:r w:rsidRPr="002174C6">
        <w:rPr>
          <w:spacing w:val="-1"/>
        </w:rPr>
        <w:t xml:space="preserve"> </w:t>
      </w:r>
      <w:r w:rsidRPr="002174C6">
        <w:t>и</w:t>
      </w:r>
      <w:r w:rsidRPr="002174C6">
        <w:rPr>
          <w:spacing w:val="1"/>
        </w:rPr>
        <w:t xml:space="preserve"> </w:t>
      </w:r>
      <w:r w:rsidRPr="002174C6">
        <w:t>потребностей</w:t>
      </w:r>
      <w:r w:rsidRPr="002174C6">
        <w:rPr>
          <w:spacing w:val="1"/>
        </w:rPr>
        <w:t xml:space="preserve"> </w:t>
      </w:r>
      <w:r w:rsidRPr="002174C6">
        <w:t>пользователей.</w:t>
      </w:r>
    </w:p>
    <w:p w14:paraId="61C1E9EF" w14:textId="77777777" w:rsidR="00C80801" w:rsidRPr="002174C6" w:rsidRDefault="00C80801" w:rsidP="00C80801">
      <w:pPr>
        <w:widowControl w:val="0"/>
        <w:autoSpaceDE w:val="0"/>
        <w:autoSpaceDN w:val="0"/>
        <w:ind w:right="235"/>
        <w:jc w:val="both"/>
      </w:pPr>
      <w:r w:rsidRPr="002174C6">
        <w:t>С</w:t>
      </w:r>
      <w:r w:rsidRPr="002174C6">
        <w:rPr>
          <w:spacing w:val="1"/>
        </w:rPr>
        <w:t xml:space="preserve"> </w:t>
      </w:r>
      <w:r w:rsidRPr="002174C6">
        <w:t>целью</w:t>
      </w:r>
      <w:r w:rsidRPr="002174C6">
        <w:rPr>
          <w:spacing w:val="1"/>
        </w:rPr>
        <w:t xml:space="preserve"> </w:t>
      </w:r>
      <w:r w:rsidRPr="002174C6">
        <w:t>выявления</w:t>
      </w:r>
      <w:r w:rsidRPr="002174C6">
        <w:rPr>
          <w:spacing w:val="1"/>
        </w:rPr>
        <w:t xml:space="preserve"> </w:t>
      </w:r>
      <w:r w:rsidRPr="002174C6">
        <w:t>информационных</w:t>
      </w:r>
      <w:r w:rsidRPr="002174C6">
        <w:rPr>
          <w:spacing w:val="1"/>
        </w:rPr>
        <w:t xml:space="preserve"> </w:t>
      </w:r>
      <w:r w:rsidRPr="002174C6">
        <w:t>потребностей</w:t>
      </w:r>
      <w:r w:rsidRPr="002174C6">
        <w:rPr>
          <w:spacing w:val="1"/>
        </w:rPr>
        <w:t xml:space="preserve"> </w:t>
      </w:r>
      <w:r w:rsidRPr="002174C6">
        <w:t>читателей в 2022 г. провели</w:t>
      </w:r>
      <w:r w:rsidRPr="002174C6">
        <w:rPr>
          <w:spacing w:val="-1"/>
        </w:rPr>
        <w:t xml:space="preserve"> </w:t>
      </w:r>
      <w:r w:rsidRPr="002174C6">
        <w:t>следующие</w:t>
      </w:r>
      <w:r w:rsidRPr="002174C6">
        <w:rPr>
          <w:spacing w:val="-2"/>
        </w:rPr>
        <w:t xml:space="preserve"> </w:t>
      </w:r>
      <w:r w:rsidRPr="002174C6">
        <w:t>методы</w:t>
      </w:r>
      <w:r w:rsidRPr="002174C6">
        <w:rPr>
          <w:spacing w:val="-2"/>
        </w:rPr>
        <w:t xml:space="preserve"> </w:t>
      </w:r>
      <w:r w:rsidRPr="002174C6">
        <w:t>исследования:</w:t>
      </w:r>
    </w:p>
    <w:p w14:paraId="6738568F" w14:textId="77777777" w:rsidR="00C80801" w:rsidRPr="002174C6" w:rsidRDefault="00C80801" w:rsidP="00C80801">
      <w:pPr>
        <w:widowControl w:val="0"/>
        <w:numPr>
          <w:ilvl w:val="0"/>
          <w:numId w:val="23"/>
        </w:numPr>
        <w:tabs>
          <w:tab w:val="left" w:pos="952"/>
        </w:tabs>
        <w:autoSpaceDE w:val="0"/>
        <w:autoSpaceDN w:val="0"/>
        <w:spacing w:after="120"/>
        <w:ind w:left="951" w:right="236"/>
        <w:jc w:val="both"/>
      </w:pPr>
      <w:r w:rsidRPr="002174C6">
        <w:lastRenderedPageBreak/>
        <w:t>опрос</w:t>
      </w:r>
      <w:r w:rsidRPr="002174C6">
        <w:rPr>
          <w:spacing w:val="1"/>
        </w:rPr>
        <w:t xml:space="preserve"> и анкетирование </w:t>
      </w:r>
      <w:r w:rsidRPr="002174C6">
        <w:t>пользователей;</w:t>
      </w:r>
    </w:p>
    <w:p w14:paraId="775D8988" w14:textId="77777777" w:rsidR="00C80801" w:rsidRPr="002174C6" w:rsidRDefault="00C80801" w:rsidP="00C80801">
      <w:pPr>
        <w:widowControl w:val="0"/>
        <w:numPr>
          <w:ilvl w:val="0"/>
          <w:numId w:val="23"/>
        </w:numPr>
        <w:tabs>
          <w:tab w:val="left" w:pos="952"/>
        </w:tabs>
        <w:autoSpaceDE w:val="0"/>
        <w:autoSpaceDN w:val="0"/>
        <w:spacing w:after="120"/>
        <w:ind w:hanging="361"/>
        <w:jc w:val="both"/>
      </w:pPr>
      <w:r w:rsidRPr="002174C6">
        <w:t>наблюдение;</w:t>
      </w:r>
    </w:p>
    <w:p w14:paraId="5A722196" w14:textId="77777777" w:rsidR="00C80801" w:rsidRPr="002174C6" w:rsidRDefault="00C80801" w:rsidP="00C80801">
      <w:pPr>
        <w:widowControl w:val="0"/>
        <w:numPr>
          <w:ilvl w:val="0"/>
          <w:numId w:val="23"/>
        </w:numPr>
        <w:tabs>
          <w:tab w:val="left" w:pos="952"/>
          <w:tab w:val="left" w:pos="5939"/>
        </w:tabs>
        <w:autoSpaceDE w:val="0"/>
        <w:autoSpaceDN w:val="0"/>
        <w:spacing w:after="120"/>
        <w:ind w:left="951" w:right="235"/>
        <w:jc w:val="both"/>
      </w:pPr>
      <w:r w:rsidRPr="002174C6">
        <w:t xml:space="preserve">анализ      </w:t>
      </w:r>
      <w:r w:rsidRPr="002174C6">
        <w:rPr>
          <w:spacing w:val="1"/>
        </w:rPr>
        <w:t xml:space="preserve"> </w:t>
      </w:r>
      <w:r w:rsidRPr="002174C6">
        <w:t xml:space="preserve">книговыдачи       и      </w:t>
      </w:r>
      <w:r w:rsidRPr="002174C6">
        <w:rPr>
          <w:spacing w:val="2"/>
        </w:rPr>
        <w:t xml:space="preserve"> </w:t>
      </w:r>
      <w:r w:rsidRPr="002174C6">
        <w:t>других</w:t>
      </w:r>
      <w:r w:rsidRPr="002174C6">
        <w:tab/>
      </w:r>
      <w:r w:rsidRPr="002174C6">
        <w:rPr>
          <w:spacing w:val="-1"/>
        </w:rPr>
        <w:t>правовых</w:t>
      </w:r>
      <w:r w:rsidRPr="002174C6">
        <w:rPr>
          <w:spacing w:val="-58"/>
        </w:rPr>
        <w:t xml:space="preserve"> </w:t>
      </w:r>
      <w:r w:rsidRPr="002174C6">
        <w:t>информационных</w:t>
      </w:r>
      <w:r w:rsidRPr="002174C6">
        <w:rPr>
          <w:spacing w:val="1"/>
        </w:rPr>
        <w:t xml:space="preserve"> </w:t>
      </w:r>
      <w:r w:rsidRPr="002174C6">
        <w:t>ресурсов</w:t>
      </w:r>
      <w:r w:rsidRPr="002174C6">
        <w:rPr>
          <w:spacing w:val="1"/>
        </w:rPr>
        <w:t xml:space="preserve"> </w:t>
      </w:r>
      <w:r w:rsidRPr="002174C6">
        <w:t>в</w:t>
      </w:r>
      <w:r w:rsidRPr="002174C6">
        <w:rPr>
          <w:spacing w:val="1"/>
        </w:rPr>
        <w:t xml:space="preserve"> </w:t>
      </w:r>
      <w:r w:rsidRPr="002174C6">
        <w:t>центрах</w:t>
      </w:r>
      <w:r w:rsidRPr="002174C6">
        <w:rPr>
          <w:spacing w:val="1"/>
        </w:rPr>
        <w:t xml:space="preserve"> </w:t>
      </w:r>
      <w:r w:rsidRPr="002174C6">
        <w:t>правовой</w:t>
      </w:r>
      <w:r w:rsidRPr="002174C6">
        <w:rPr>
          <w:spacing w:val="1"/>
        </w:rPr>
        <w:t xml:space="preserve"> </w:t>
      </w:r>
      <w:r w:rsidRPr="002174C6">
        <w:t>информации.</w:t>
      </w:r>
    </w:p>
    <w:p w14:paraId="677F6902" w14:textId="77777777" w:rsidR="00C80801" w:rsidRPr="002174C6" w:rsidRDefault="00C80801" w:rsidP="00C80801">
      <w:pPr>
        <w:widowControl w:val="0"/>
        <w:autoSpaceDE w:val="0"/>
        <w:autoSpaceDN w:val="0"/>
        <w:ind w:right="234"/>
        <w:jc w:val="both"/>
      </w:pPr>
      <w:r w:rsidRPr="002174C6">
        <w:t>В анкете было</w:t>
      </w:r>
      <w:r w:rsidRPr="002174C6">
        <w:rPr>
          <w:spacing w:val="1"/>
        </w:rPr>
        <w:t xml:space="preserve"> </w:t>
      </w:r>
      <w:r w:rsidRPr="002174C6">
        <w:t>предложено ответить на</w:t>
      </w:r>
      <w:r w:rsidRPr="002174C6">
        <w:rPr>
          <w:spacing w:val="-2"/>
        </w:rPr>
        <w:t xml:space="preserve"> </w:t>
      </w:r>
      <w:r w:rsidRPr="002174C6">
        <w:t>следующие</w:t>
      </w:r>
      <w:r w:rsidRPr="002174C6">
        <w:rPr>
          <w:spacing w:val="1"/>
        </w:rPr>
        <w:t xml:space="preserve"> </w:t>
      </w:r>
      <w:r w:rsidRPr="002174C6">
        <w:t>вопросы:</w:t>
      </w:r>
    </w:p>
    <w:p w14:paraId="1DEC52B0" w14:textId="77777777" w:rsidR="00C80801" w:rsidRPr="002174C6" w:rsidRDefault="00C80801" w:rsidP="00C80801">
      <w:pPr>
        <w:widowControl w:val="0"/>
        <w:autoSpaceDE w:val="0"/>
        <w:autoSpaceDN w:val="0"/>
        <w:ind w:right="234"/>
        <w:jc w:val="both"/>
        <w:outlineLvl w:val="1"/>
        <w:rPr>
          <w:b/>
          <w:bCs/>
        </w:rPr>
      </w:pPr>
      <w:r w:rsidRPr="001006CB">
        <w:rPr>
          <w:b/>
          <w:bCs/>
        </w:rPr>
        <w:t>П</w:t>
      </w:r>
      <w:r w:rsidRPr="002174C6">
        <w:rPr>
          <w:b/>
          <w:bCs/>
        </w:rPr>
        <w:t>о</w:t>
      </w:r>
      <w:r w:rsidRPr="002174C6">
        <w:rPr>
          <w:b/>
          <w:bCs/>
          <w:spacing w:val="1"/>
        </w:rPr>
        <w:t xml:space="preserve"> </w:t>
      </w:r>
      <w:r w:rsidRPr="002174C6">
        <w:rPr>
          <w:b/>
          <w:bCs/>
        </w:rPr>
        <w:t>каким</w:t>
      </w:r>
      <w:r w:rsidRPr="002174C6">
        <w:rPr>
          <w:b/>
          <w:bCs/>
          <w:spacing w:val="1"/>
        </w:rPr>
        <w:t xml:space="preserve"> </w:t>
      </w:r>
      <w:r w:rsidRPr="002174C6">
        <w:rPr>
          <w:b/>
          <w:bCs/>
        </w:rPr>
        <w:t>вопросам</w:t>
      </w:r>
      <w:r w:rsidRPr="002174C6">
        <w:rPr>
          <w:b/>
          <w:bCs/>
          <w:spacing w:val="1"/>
        </w:rPr>
        <w:t xml:space="preserve"> </w:t>
      </w:r>
      <w:r w:rsidRPr="002174C6">
        <w:rPr>
          <w:b/>
          <w:bCs/>
        </w:rPr>
        <w:t>(темам)</w:t>
      </w:r>
      <w:r w:rsidRPr="002174C6">
        <w:rPr>
          <w:b/>
          <w:bCs/>
          <w:spacing w:val="1"/>
        </w:rPr>
        <w:t xml:space="preserve"> </w:t>
      </w:r>
      <w:r w:rsidRPr="002174C6">
        <w:rPr>
          <w:b/>
          <w:bCs/>
        </w:rPr>
        <w:t>Вам</w:t>
      </w:r>
      <w:r w:rsidRPr="002174C6">
        <w:rPr>
          <w:b/>
          <w:bCs/>
          <w:spacing w:val="1"/>
        </w:rPr>
        <w:t xml:space="preserve"> </w:t>
      </w:r>
      <w:r w:rsidRPr="002174C6">
        <w:rPr>
          <w:b/>
          <w:bCs/>
        </w:rPr>
        <w:t>необходима</w:t>
      </w:r>
      <w:r w:rsidRPr="002174C6">
        <w:rPr>
          <w:b/>
          <w:bCs/>
          <w:spacing w:val="1"/>
        </w:rPr>
        <w:t xml:space="preserve"> </w:t>
      </w:r>
      <w:r w:rsidRPr="002174C6">
        <w:rPr>
          <w:b/>
          <w:bCs/>
        </w:rPr>
        <w:t>информация?</w:t>
      </w:r>
    </w:p>
    <w:p w14:paraId="0E2CDF11" w14:textId="77777777" w:rsidR="00C80801" w:rsidRPr="002174C6" w:rsidRDefault="00C80801" w:rsidP="00C80801">
      <w:pPr>
        <w:widowControl w:val="0"/>
        <w:autoSpaceDE w:val="0"/>
        <w:autoSpaceDN w:val="0"/>
        <w:ind w:right="3613"/>
      </w:pPr>
      <w:r w:rsidRPr="002174C6">
        <w:t>Трудоустройство</w:t>
      </w:r>
      <w:r w:rsidRPr="002174C6">
        <w:rPr>
          <w:spacing w:val="1"/>
        </w:rPr>
        <w:t xml:space="preserve"> </w:t>
      </w:r>
      <w:r w:rsidRPr="002174C6">
        <w:t>Социальное обеспечение</w:t>
      </w:r>
      <w:r w:rsidRPr="002174C6">
        <w:rPr>
          <w:spacing w:val="-57"/>
        </w:rPr>
        <w:t xml:space="preserve"> </w:t>
      </w:r>
      <w:r w:rsidRPr="002174C6">
        <w:t>Пенсионное обеспечение</w:t>
      </w:r>
      <w:r w:rsidRPr="002174C6">
        <w:rPr>
          <w:spacing w:val="-57"/>
        </w:rPr>
        <w:t xml:space="preserve"> </w:t>
      </w:r>
      <w:r w:rsidRPr="002174C6">
        <w:t>Жилищное</w:t>
      </w:r>
      <w:r w:rsidRPr="002174C6">
        <w:rPr>
          <w:spacing w:val="-2"/>
        </w:rPr>
        <w:t xml:space="preserve"> </w:t>
      </w:r>
      <w:r w:rsidRPr="002174C6">
        <w:t>право</w:t>
      </w:r>
    </w:p>
    <w:p w14:paraId="6A763A55" w14:textId="77777777" w:rsidR="00C80801" w:rsidRPr="002174C6" w:rsidRDefault="00C80801" w:rsidP="00C80801">
      <w:pPr>
        <w:widowControl w:val="0"/>
        <w:autoSpaceDE w:val="0"/>
        <w:autoSpaceDN w:val="0"/>
        <w:ind w:right="1107"/>
      </w:pPr>
      <w:r w:rsidRPr="002174C6">
        <w:t>Организация предпринимательской деятельности</w:t>
      </w:r>
      <w:r w:rsidRPr="002174C6">
        <w:rPr>
          <w:spacing w:val="-57"/>
        </w:rPr>
        <w:t xml:space="preserve"> </w:t>
      </w:r>
      <w:r w:rsidRPr="002174C6">
        <w:t>Налоговая</w:t>
      </w:r>
      <w:r w:rsidRPr="002174C6">
        <w:rPr>
          <w:spacing w:val="1"/>
        </w:rPr>
        <w:t xml:space="preserve"> </w:t>
      </w:r>
      <w:r w:rsidRPr="002174C6">
        <w:t>система</w:t>
      </w:r>
    </w:p>
    <w:p w14:paraId="54A8C0B2" w14:textId="77777777" w:rsidR="00C80801" w:rsidRPr="002174C6" w:rsidRDefault="00C80801" w:rsidP="00C80801">
      <w:pPr>
        <w:widowControl w:val="0"/>
        <w:autoSpaceDE w:val="0"/>
        <w:autoSpaceDN w:val="0"/>
      </w:pPr>
      <w:r w:rsidRPr="002174C6">
        <w:t>Образование</w:t>
      </w:r>
    </w:p>
    <w:p w14:paraId="68F54321" w14:textId="77777777" w:rsidR="00C80801" w:rsidRPr="001006CB" w:rsidRDefault="00C80801" w:rsidP="00C80801">
      <w:pPr>
        <w:widowControl w:val="0"/>
        <w:autoSpaceDE w:val="0"/>
        <w:autoSpaceDN w:val="0"/>
        <w:rPr>
          <w:b/>
          <w:bCs/>
        </w:rPr>
      </w:pPr>
      <w:r w:rsidRPr="001006CB">
        <w:rPr>
          <w:b/>
          <w:bCs/>
        </w:rPr>
        <w:t>В какой форме вы хотели бы получить интересующую вас информацию?</w:t>
      </w:r>
    </w:p>
    <w:p w14:paraId="241D3A5B" w14:textId="77777777" w:rsidR="00C80801" w:rsidRPr="002174C6" w:rsidRDefault="00C80801" w:rsidP="00C80801">
      <w:pPr>
        <w:widowControl w:val="0"/>
        <w:autoSpaceDE w:val="0"/>
        <w:autoSpaceDN w:val="0"/>
      </w:pPr>
      <w:r w:rsidRPr="002174C6">
        <w:t>Библиографическая</w:t>
      </w:r>
      <w:r w:rsidRPr="002174C6">
        <w:rPr>
          <w:spacing w:val="51"/>
        </w:rPr>
        <w:t xml:space="preserve"> </w:t>
      </w:r>
      <w:r w:rsidRPr="002174C6">
        <w:t>(с</w:t>
      </w:r>
      <w:r w:rsidRPr="002174C6">
        <w:rPr>
          <w:spacing w:val="52"/>
        </w:rPr>
        <w:t xml:space="preserve"> </w:t>
      </w:r>
      <w:r w:rsidRPr="002174C6">
        <w:t>последующим</w:t>
      </w:r>
      <w:r w:rsidRPr="002174C6">
        <w:rPr>
          <w:spacing w:val="50"/>
        </w:rPr>
        <w:t xml:space="preserve"> </w:t>
      </w:r>
      <w:r w:rsidRPr="001006CB">
        <w:t>предоставлением текстов)</w:t>
      </w:r>
    </w:p>
    <w:p w14:paraId="10548815" w14:textId="77777777" w:rsidR="00C80801" w:rsidRPr="001006CB" w:rsidRDefault="00C80801" w:rsidP="00C80801">
      <w:pPr>
        <w:widowControl w:val="0"/>
        <w:autoSpaceDE w:val="0"/>
        <w:autoSpaceDN w:val="0"/>
        <w:ind w:right="4303"/>
        <w:rPr>
          <w:spacing w:val="-57"/>
        </w:rPr>
      </w:pPr>
      <w:r w:rsidRPr="002174C6">
        <w:rPr>
          <w:spacing w:val="-1"/>
        </w:rPr>
        <w:t>Фактографическая</w:t>
      </w:r>
      <w:r w:rsidRPr="001006CB">
        <w:rPr>
          <w:spacing w:val="-57"/>
        </w:rPr>
        <w:t xml:space="preserve">  </w:t>
      </w:r>
    </w:p>
    <w:p w14:paraId="15F54B00" w14:textId="77777777" w:rsidR="00C80801" w:rsidRPr="002174C6" w:rsidRDefault="00C80801" w:rsidP="00C80801">
      <w:pPr>
        <w:widowControl w:val="0"/>
        <w:autoSpaceDE w:val="0"/>
        <w:autoSpaceDN w:val="0"/>
        <w:ind w:right="4303"/>
      </w:pPr>
      <w:r w:rsidRPr="002174C6">
        <w:t>Обзорная</w:t>
      </w:r>
    </w:p>
    <w:p w14:paraId="7E4AE968" w14:textId="77777777" w:rsidR="00C80801" w:rsidRPr="002174C6" w:rsidRDefault="00C80801" w:rsidP="00C80801">
      <w:pPr>
        <w:widowControl w:val="0"/>
        <w:autoSpaceDE w:val="0"/>
        <w:autoSpaceDN w:val="0"/>
      </w:pPr>
      <w:r w:rsidRPr="002174C6">
        <w:t>Полнотекстовая</w:t>
      </w:r>
      <w:r w:rsidRPr="002174C6">
        <w:rPr>
          <w:spacing w:val="-4"/>
        </w:rPr>
        <w:t xml:space="preserve"> </w:t>
      </w:r>
      <w:r w:rsidRPr="002174C6">
        <w:t>(тексты</w:t>
      </w:r>
      <w:r w:rsidRPr="002174C6">
        <w:rPr>
          <w:spacing w:val="-3"/>
        </w:rPr>
        <w:t xml:space="preserve"> </w:t>
      </w:r>
      <w:r w:rsidRPr="002174C6">
        <w:t>статей,</w:t>
      </w:r>
      <w:r w:rsidRPr="002174C6">
        <w:rPr>
          <w:spacing w:val="-4"/>
        </w:rPr>
        <w:t xml:space="preserve"> </w:t>
      </w:r>
      <w:r w:rsidRPr="002174C6">
        <w:t>законов)</w:t>
      </w:r>
    </w:p>
    <w:p w14:paraId="1AE933A5" w14:textId="77777777" w:rsidR="00C80801" w:rsidRPr="002174C6" w:rsidRDefault="00C80801" w:rsidP="00C80801">
      <w:pPr>
        <w:widowControl w:val="0"/>
        <w:autoSpaceDE w:val="0"/>
        <w:autoSpaceDN w:val="0"/>
        <w:ind w:right="234"/>
        <w:jc w:val="both"/>
        <w:outlineLvl w:val="1"/>
        <w:rPr>
          <w:b/>
          <w:bCs/>
        </w:rPr>
      </w:pPr>
      <w:r w:rsidRPr="002174C6">
        <w:rPr>
          <w:b/>
          <w:bCs/>
        </w:rPr>
        <w:t>По</w:t>
      </w:r>
      <w:r w:rsidRPr="002174C6">
        <w:rPr>
          <w:b/>
          <w:bCs/>
          <w:spacing w:val="1"/>
        </w:rPr>
        <w:t xml:space="preserve"> </w:t>
      </w:r>
      <w:r w:rsidRPr="002174C6">
        <w:rPr>
          <w:b/>
          <w:bCs/>
        </w:rPr>
        <w:t>каким</w:t>
      </w:r>
      <w:r w:rsidRPr="002174C6">
        <w:rPr>
          <w:b/>
          <w:bCs/>
          <w:spacing w:val="1"/>
        </w:rPr>
        <w:t xml:space="preserve"> </w:t>
      </w:r>
      <w:r w:rsidRPr="002174C6">
        <w:rPr>
          <w:b/>
          <w:bCs/>
        </w:rPr>
        <w:t>проблемам</w:t>
      </w:r>
      <w:r w:rsidRPr="002174C6">
        <w:rPr>
          <w:b/>
          <w:bCs/>
          <w:spacing w:val="1"/>
        </w:rPr>
        <w:t xml:space="preserve"> </w:t>
      </w:r>
      <w:r w:rsidRPr="002174C6">
        <w:rPr>
          <w:b/>
          <w:bCs/>
        </w:rPr>
        <w:t>социального</w:t>
      </w:r>
      <w:r w:rsidRPr="002174C6">
        <w:rPr>
          <w:b/>
          <w:bCs/>
          <w:spacing w:val="1"/>
        </w:rPr>
        <w:t xml:space="preserve"> </w:t>
      </w:r>
      <w:r w:rsidRPr="002174C6">
        <w:rPr>
          <w:b/>
          <w:bCs/>
        </w:rPr>
        <w:t>плана</w:t>
      </w:r>
      <w:r w:rsidRPr="002174C6">
        <w:rPr>
          <w:b/>
          <w:bCs/>
          <w:spacing w:val="1"/>
        </w:rPr>
        <w:t xml:space="preserve"> </w:t>
      </w:r>
      <w:r w:rsidRPr="002174C6">
        <w:rPr>
          <w:b/>
          <w:bCs/>
        </w:rPr>
        <w:t>вы</w:t>
      </w:r>
      <w:r w:rsidRPr="002174C6">
        <w:rPr>
          <w:b/>
          <w:bCs/>
          <w:spacing w:val="1"/>
        </w:rPr>
        <w:t xml:space="preserve"> </w:t>
      </w:r>
      <w:r w:rsidRPr="002174C6">
        <w:rPr>
          <w:b/>
          <w:bCs/>
        </w:rPr>
        <w:t>испытываете</w:t>
      </w:r>
      <w:r w:rsidRPr="002174C6">
        <w:rPr>
          <w:b/>
          <w:bCs/>
          <w:spacing w:val="-2"/>
        </w:rPr>
        <w:t xml:space="preserve"> </w:t>
      </w:r>
      <w:r w:rsidRPr="002174C6">
        <w:rPr>
          <w:b/>
          <w:bCs/>
        </w:rPr>
        <w:t>недостаток в</w:t>
      </w:r>
      <w:r w:rsidRPr="002174C6">
        <w:rPr>
          <w:b/>
          <w:bCs/>
          <w:spacing w:val="-3"/>
        </w:rPr>
        <w:t xml:space="preserve"> </w:t>
      </w:r>
      <w:r w:rsidRPr="002174C6">
        <w:rPr>
          <w:b/>
          <w:bCs/>
        </w:rPr>
        <w:t>информации?</w:t>
      </w:r>
    </w:p>
    <w:p w14:paraId="7F6EF3F7" w14:textId="77777777" w:rsidR="00C80801" w:rsidRPr="002174C6" w:rsidRDefault="00C80801" w:rsidP="00475010">
      <w:pPr>
        <w:widowControl w:val="0"/>
        <w:tabs>
          <w:tab w:val="left" w:pos="2389"/>
          <w:tab w:val="left" w:pos="3380"/>
        </w:tabs>
        <w:autoSpaceDE w:val="0"/>
        <w:autoSpaceDN w:val="0"/>
        <w:ind w:right="-1" w:firstLine="567"/>
        <w:jc w:val="both"/>
      </w:pPr>
      <w:r w:rsidRPr="002174C6">
        <w:t>Из ответов респондентов нами сделан вывод, что работа библиотечного центра правовой и краеведческой информации требует постоянного профессионального</w:t>
      </w:r>
      <w:r w:rsidRPr="002174C6">
        <w:rPr>
          <w:spacing w:val="1"/>
        </w:rPr>
        <w:t xml:space="preserve"> </w:t>
      </w:r>
      <w:r w:rsidRPr="002174C6">
        <w:t>совершенствования.</w:t>
      </w:r>
      <w:r w:rsidRPr="002174C6">
        <w:rPr>
          <w:spacing w:val="1"/>
        </w:rPr>
        <w:t xml:space="preserve"> </w:t>
      </w:r>
      <w:r w:rsidRPr="002174C6">
        <w:t>Сотрудники</w:t>
      </w:r>
      <w:r w:rsidRPr="002174C6">
        <w:rPr>
          <w:spacing w:val="1"/>
        </w:rPr>
        <w:t xml:space="preserve"> </w:t>
      </w:r>
      <w:r w:rsidRPr="002174C6">
        <w:t>должны</w:t>
      </w:r>
      <w:r w:rsidRPr="002174C6">
        <w:rPr>
          <w:spacing w:val="1"/>
        </w:rPr>
        <w:t xml:space="preserve"> </w:t>
      </w:r>
      <w:r w:rsidRPr="002174C6">
        <w:t>следить</w:t>
      </w:r>
      <w:r w:rsidRPr="002174C6">
        <w:rPr>
          <w:spacing w:val="1"/>
        </w:rPr>
        <w:t xml:space="preserve"> </w:t>
      </w:r>
      <w:r w:rsidRPr="002174C6">
        <w:t>за</w:t>
      </w:r>
      <w:r w:rsidRPr="002174C6">
        <w:rPr>
          <w:spacing w:val="1"/>
        </w:rPr>
        <w:t xml:space="preserve"> </w:t>
      </w:r>
      <w:r w:rsidRPr="002174C6">
        <w:t>достижениями</w:t>
      </w:r>
      <w:r w:rsidRPr="002174C6">
        <w:rPr>
          <w:spacing w:val="1"/>
        </w:rPr>
        <w:t xml:space="preserve"> </w:t>
      </w:r>
      <w:r w:rsidRPr="002174C6">
        <w:t>отечественного</w:t>
      </w:r>
      <w:r w:rsidRPr="002174C6">
        <w:rPr>
          <w:spacing w:val="1"/>
        </w:rPr>
        <w:t xml:space="preserve"> </w:t>
      </w:r>
      <w:r w:rsidRPr="002174C6">
        <w:t>и</w:t>
      </w:r>
      <w:r w:rsidRPr="002174C6">
        <w:rPr>
          <w:spacing w:val="1"/>
        </w:rPr>
        <w:t xml:space="preserve"> </w:t>
      </w:r>
      <w:r w:rsidRPr="002174C6">
        <w:t>зарубежного</w:t>
      </w:r>
      <w:r w:rsidRPr="002174C6">
        <w:rPr>
          <w:spacing w:val="1"/>
        </w:rPr>
        <w:t xml:space="preserve"> </w:t>
      </w:r>
      <w:r w:rsidRPr="002174C6">
        <w:t>библиотечного</w:t>
      </w:r>
      <w:r w:rsidRPr="002174C6">
        <w:rPr>
          <w:spacing w:val="1"/>
        </w:rPr>
        <w:t xml:space="preserve"> </w:t>
      </w:r>
      <w:r w:rsidRPr="002174C6">
        <w:t>дела;</w:t>
      </w:r>
      <w:r w:rsidRPr="002174C6">
        <w:rPr>
          <w:spacing w:val="1"/>
        </w:rPr>
        <w:t xml:space="preserve"> </w:t>
      </w:r>
      <w:r w:rsidRPr="002174C6">
        <w:t>сохранять</w:t>
      </w:r>
      <w:r w:rsidRPr="002174C6">
        <w:rPr>
          <w:spacing w:val="1"/>
        </w:rPr>
        <w:t xml:space="preserve"> </w:t>
      </w:r>
      <w:r w:rsidRPr="002174C6">
        <w:t>традиции</w:t>
      </w:r>
      <w:r w:rsidRPr="002174C6">
        <w:rPr>
          <w:spacing w:val="1"/>
        </w:rPr>
        <w:t xml:space="preserve"> </w:t>
      </w:r>
      <w:r w:rsidRPr="002174C6">
        <w:t>и</w:t>
      </w:r>
      <w:r w:rsidRPr="002174C6">
        <w:rPr>
          <w:spacing w:val="1"/>
        </w:rPr>
        <w:t xml:space="preserve"> </w:t>
      </w:r>
      <w:r w:rsidRPr="002174C6">
        <w:t>способствовать</w:t>
      </w:r>
      <w:r w:rsidRPr="002174C6">
        <w:rPr>
          <w:spacing w:val="1"/>
        </w:rPr>
        <w:t xml:space="preserve"> </w:t>
      </w:r>
      <w:r w:rsidRPr="002174C6">
        <w:t>внедрению</w:t>
      </w:r>
      <w:r w:rsidRPr="002174C6">
        <w:rPr>
          <w:spacing w:val="1"/>
        </w:rPr>
        <w:t xml:space="preserve"> </w:t>
      </w:r>
      <w:r w:rsidRPr="002174C6">
        <w:t>прогрессивных</w:t>
      </w:r>
      <w:r w:rsidRPr="002174C6">
        <w:rPr>
          <w:spacing w:val="1"/>
        </w:rPr>
        <w:t xml:space="preserve"> </w:t>
      </w:r>
      <w:r w:rsidRPr="002174C6">
        <w:t>новаций;</w:t>
      </w:r>
      <w:r w:rsidRPr="002174C6">
        <w:rPr>
          <w:spacing w:val="1"/>
        </w:rPr>
        <w:t xml:space="preserve"> </w:t>
      </w:r>
      <w:r w:rsidRPr="002174C6">
        <w:t>быть</w:t>
      </w:r>
      <w:r w:rsidRPr="002174C6">
        <w:rPr>
          <w:spacing w:val="1"/>
        </w:rPr>
        <w:t xml:space="preserve"> </w:t>
      </w:r>
      <w:r w:rsidRPr="002174C6">
        <w:t>в</w:t>
      </w:r>
      <w:r w:rsidRPr="002174C6">
        <w:rPr>
          <w:spacing w:val="1"/>
        </w:rPr>
        <w:t xml:space="preserve"> </w:t>
      </w:r>
      <w:r w:rsidRPr="002174C6">
        <w:t>курсе</w:t>
      </w:r>
      <w:r w:rsidRPr="002174C6">
        <w:rPr>
          <w:spacing w:val="1"/>
        </w:rPr>
        <w:t xml:space="preserve"> </w:t>
      </w:r>
      <w:r w:rsidRPr="002174C6">
        <w:t>всех</w:t>
      </w:r>
      <w:r w:rsidRPr="002174C6">
        <w:rPr>
          <w:spacing w:val="1"/>
        </w:rPr>
        <w:t xml:space="preserve"> </w:t>
      </w:r>
      <w:r w:rsidRPr="002174C6">
        <w:t>изменений</w:t>
      </w:r>
      <w:r w:rsidRPr="002174C6">
        <w:rPr>
          <w:spacing w:val="-57"/>
        </w:rPr>
        <w:t xml:space="preserve"> </w:t>
      </w:r>
      <w:r w:rsidRPr="002174C6">
        <w:t>потребностей и интересов пользователей, а также результатов</w:t>
      </w:r>
      <w:r w:rsidRPr="002174C6">
        <w:rPr>
          <w:spacing w:val="1"/>
        </w:rPr>
        <w:t xml:space="preserve"> </w:t>
      </w:r>
      <w:r w:rsidRPr="002174C6">
        <w:t>исследований библиотечно- библиографических,</w:t>
      </w:r>
      <w:bookmarkStart w:id="4" w:name="Приложения"/>
      <w:bookmarkEnd w:id="4"/>
      <w:r w:rsidRPr="002174C6">
        <w:t xml:space="preserve"> информационных</w:t>
      </w:r>
      <w:r w:rsidRPr="002174C6">
        <w:rPr>
          <w:spacing w:val="1"/>
        </w:rPr>
        <w:t xml:space="preserve"> </w:t>
      </w:r>
      <w:r w:rsidRPr="002174C6">
        <w:t>и</w:t>
      </w:r>
      <w:r w:rsidRPr="002174C6">
        <w:rPr>
          <w:spacing w:val="1"/>
        </w:rPr>
        <w:t xml:space="preserve"> </w:t>
      </w:r>
      <w:r w:rsidRPr="002174C6">
        <w:t>правовых</w:t>
      </w:r>
      <w:r w:rsidRPr="002174C6">
        <w:rPr>
          <w:spacing w:val="1"/>
        </w:rPr>
        <w:t xml:space="preserve"> </w:t>
      </w:r>
      <w:r w:rsidRPr="002174C6">
        <w:t>проблем.</w:t>
      </w:r>
      <w:r w:rsidRPr="002174C6">
        <w:rPr>
          <w:spacing w:val="1"/>
        </w:rPr>
        <w:t xml:space="preserve"> </w:t>
      </w:r>
      <w:r w:rsidRPr="002174C6">
        <w:t>Ведь</w:t>
      </w:r>
      <w:r w:rsidRPr="002174C6">
        <w:rPr>
          <w:spacing w:val="1"/>
        </w:rPr>
        <w:t xml:space="preserve"> </w:t>
      </w:r>
      <w:r w:rsidRPr="002174C6">
        <w:t>успешная</w:t>
      </w:r>
      <w:r w:rsidRPr="002174C6">
        <w:rPr>
          <w:spacing w:val="1"/>
        </w:rPr>
        <w:t xml:space="preserve"> </w:t>
      </w:r>
      <w:r w:rsidRPr="002174C6">
        <w:t>деятельность</w:t>
      </w:r>
      <w:r w:rsidRPr="002174C6">
        <w:rPr>
          <w:spacing w:val="1"/>
        </w:rPr>
        <w:t xml:space="preserve"> </w:t>
      </w:r>
      <w:r w:rsidRPr="002174C6">
        <w:t>центров</w:t>
      </w:r>
      <w:r w:rsidRPr="002174C6">
        <w:rPr>
          <w:spacing w:val="1"/>
        </w:rPr>
        <w:t xml:space="preserve"> </w:t>
      </w:r>
      <w:r w:rsidRPr="002174C6">
        <w:t>правовой</w:t>
      </w:r>
      <w:r w:rsidRPr="002174C6">
        <w:rPr>
          <w:spacing w:val="1"/>
        </w:rPr>
        <w:t xml:space="preserve"> </w:t>
      </w:r>
      <w:r w:rsidRPr="002174C6">
        <w:t>информации</w:t>
      </w:r>
      <w:r w:rsidRPr="002174C6">
        <w:rPr>
          <w:spacing w:val="1"/>
        </w:rPr>
        <w:t xml:space="preserve"> </w:t>
      </w:r>
      <w:r w:rsidRPr="002174C6">
        <w:t>будет</w:t>
      </w:r>
      <w:r w:rsidRPr="002174C6">
        <w:rPr>
          <w:spacing w:val="-57"/>
        </w:rPr>
        <w:t xml:space="preserve"> </w:t>
      </w:r>
      <w:r w:rsidRPr="002174C6">
        <w:t>способствовать</w:t>
      </w:r>
      <w:r w:rsidRPr="002174C6">
        <w:rPr>
          <w:spacing w:val="1"/>
        </w:rPr>
        <w:t xml:space="preserve"> </w:t>
      </w:r>
      <w:r w:rsidRPr="002174C6">
        <w:t>не</w:t>
      </w:r>
      <w:r w:rsidRPr="002174C6">
        <w:rPr>
          <w:spacing w:val="1"/>
        </w:rPr>
        <w:t xml:space="preserve"> </w:t>
      </w:r>
      <w:r w:rsidRPr="002174C6">
        <w:t>только</w:t>
      </w:r>
      <w:r w:rsidRPr="002174C6">
        <w:rPr>
          <w:spacing w:val="61"/>
        </w:rPr>
        <w:t xml:space="preserve"> </w:t>
      </w:r>
      <w:r w:rsidRPr="002174C6">
        <w:t>развитию</w:t>
      </w:r>
      <w:r w:rsidRPr="002174C6">
        <w:rPr>
          <w:spacing w:val="61"/>
        </w:rPr>
        <w:t xml:space="preserve"> </w:t>
      </w:r>
      <w:r w:rsidRPr="002174C6">
        <w:t>взаимовыгодных</w:t>
      </w:r>
      <w:r w:rsidRPr="002174C6">
        <w:rPr>
          <w:spacing w:val="1"/>
        </w:rPr>
        <w:t xml:space="preserve"> </w:t>
      </w:r>
      <w:r w:rsidRPr="002174C6">
        <w:t>отношений</w:t>
      </w:r>
      <w:r w:rsidRPr="002174C6">
        <w:rPr>
          <w:spacing w:val="1"/>
        </w:rPr>
        <w:t xml:space="preserve"> </w:t>
      </w:r>
      <w:r w:rsidRPr="002174C6">
        <w:t>с</w:t>
      </w:r>
      <w:r w:rsidRPr="002174C6">
        <w:rPr>
          <w:spacing w:val="1"/>
        </w:rPr>
        <w:t xml:space="preserve"> </w:t>
      </w:r>
      <w:r w:rsidRPr="002174C6">
        <w:t>органами</w:t>
      </w:r>
      <w:r w:rsidRPr="002174C6">
        <w:rPr>
          <w:spacing w:val="1"/>
        </w:rPr>
        <w:t xml:space="preserve"> </w:t>
      </w:r>
      <w:r w:rsidRPr="002174C6">
        <w:t>местного</w:t>
      </w:r>
      <w:r w:rsidRPr="002174C6">
        <w:rPr>
          <w:spacing w:val="1"/>
        </w:rPr>
        <w:t xml:space="preserve"> </w:t>
      </w:r>
      <w:r w:rsidRPr="002174C6">
        <w:t>самоуправления,</w:t>
      </w:r>
      <w:r w:rsidRPr="002174C6">
        <w:rPr>
          <w:spacing w:val="1"/>
        </w:rPr>
        <w:t xml:space="preserve"> </w:t>
      </w:r>
      <w:r w:rsidRPr="002174C6">
        <w:t>но</w:t>
      </w:r>
      <w:r w:rsidRPr="002174C6">
        <w:rPr>
          <w:spacing w:val="1"/>
        </w:rPr>
        <w:t xml:space="preserve"> </w:t>
      </w:r>
      <w:r w:rsidRPr="002174C6">
        <w:t>и</w:t>
      </w:r>
      <w:r w:rsidRPr="002174C6">
        <w:rPr>
          <w:spacing w:val="-57"/>
        </w:rPr>
        <w:t xml:space="preserve"> </w:t>
      </w:r>
      <w:r w:rsidRPr="002174C6">
        <w:t>повышению значимости библиотеки как социального института</w:t>
      </w:r>
      <w:r w:rsidRPr="002174C6">
        <w:rPr>
          <w:spacing w:val="1"/>
        </w:rPr>
        <w:t xml:space="preserve"> </w:t>
      </w:r>
      <w:r w:rsidRPr="002174C6">
        <w:t>в</w:t>
      </w:r>
      <w:r w:rsidRPr="002174C6">
        <w:rPr>
          <w:spacing w:val="-2"/>
        </w:rPr>
        <w:t xml:space="preserve"> </w:t>
      </w:r>
      <w:r w:rsidRPr="002174C6">
        <w:t>воспитании</w:t>
      </w:r>
      <w:r w:rsidRPr="002174C6">
        <w:rPr>
          <w:spacing w:val="58"/>
        </w:rPr>
        <w:t xml:space="preserve"> </w:t>
      </w:r>
      <w:r w:rsidRPr="002174C6">
        <w:t>правовой</w:t>
      </w:r>
      <w:r w:rsidRPr="002174C6">
        <w:rPr>
          <w:spacing w:val="-3"/>
        </w:rPr>
        <w:t xml:space="preserve"> </w:t>
      </w:r>
      <w:r w:rsidRPr="002174C6">
        <w:t>культуры</w:t>
      </w:r>
      <w:r w:rsidRPr="002174C6">
        <w:rPr>
          <w:spacing w:val="-1"/>
        </w:rPr>
        <w:t xml:space="preserve"> </w:t>
      </w:r>
      <w:r w:rsidRPr="002174C6">
        <w:t>населения России.</w:t>
      </w:r>
    </w:p>
    <w:p w14:paraId="5E923F51" w14:textId="77777777" w:rsidR="00C80801" w:rsidRPr="001006CB" w:rsidRDefault="00C80801" w:rsidP="00C80801">
      <w:pPr>
        <w:widowControl w:val="0"/>
        <w:tabs>
          <w:tab w:val="left" w:pos="993"/>
        </w:tabs>
        <w:ind w:firstLine="851"/>
        <w:jc w:val="both"/>
        <w:rPr>
          <w:bCs/>
          <w:iCs/>
        </w:rPr>
      </w:pPr>
      <w:r w:rsidRPr="001006CB">
        <w:rPr>
          <w:bCs/>
          <w:iCs/>
        </w:rPr>
        <w:t>Одним из важнейших условий обеспечения эффективности проведения единого Дня правовых знаний является наличие доступа граждан к правовой литературе, содержащейся в библиотечных фондах. Раскрыть фонды правовой тематики помогают циклы выставок, организованные в библиотеке, так и за ее пределами. («Знакомьтесь: новые нормативно-правовые документы», «Как выиграть дело в суде», «Механизмы защиты прав и свобод человека»). Кроме того, готовятся буклеты, информационные листовки актуальной правовой тематики для раздачи их участникам мероприятия.</w:t>
      </w:r>
    </w:p>
    <w:p w14:paraId="2B93F88B" w14:textId="77777777" w:rsidR="00C80801" w:rsidRPr="001006CB" w:rsidRDefault="00C80801" w:rsidP="00C80801">
      <w:pPr>
        <w:widowControl w:val="0"/>
        <w:tabs>
          <w:tab w:val="left" w:pos="993"/>
        </w:tabs>
        <w:ind w:firstLine="851"/>
        <w:jc w:val="both"/>
        <w:rPr>
          <w:bCs/>
          <w:iCs/>
        </w:rPr>
      </w:pPr>
      <w:r w:rsidRPr="001006CB">
        <w:rPr>
          <w:bCs/>
          <w:iCs/>
        </w:rPr>
        <w:t>Важной частью деятельности БЦПКИ является распространение информации о ресурсах и услугах среди своих пользователей. Особое место в этой работе занимает сотрудничество со средствами массовой информации</w:t>
      </w:r>
      <w:r>
        <w:rPr>
          <w:bCs/>
          <w:iCs/>
        </w:rPr>
        <w:t xml:space="preserve"> («Всемирный день потребителей» газ. «Романовский вестник» №12 от 19.03.2022г. стр.7)</w:t>
      </w:r>
      <w:r w:rsidRPr="001006CB">
        <w:rPr>
          <w:bCs/>
          <w:iCs/>
        </w:rPr>
        <w:t xml:space="preserve">. </w:t>
      </w:r>
    </w:p>
    <w:p w14:paraId="66B2B879" w14:textId="77777777" w:rsidR="00C80801" w:rsidRPr="001006CB" w:rsidRDefault="00C80801" w:rsidP="00C80801">
      <w:pPr>
        <w:widowControl w:val="0"/>
        <w:tabs>
          <w:tab w:val="left" w:pos="993"/>
        </w:tabs>
        <w:ind w:firstLine="993"/>
        <w:jc w:val="both"/>
      </w:pPr>
      <w:r w:rsidRPr="001006CB">
        <w:t>Анализ ситуации в МБУК ВР «МЦБ» им. М.В. Наумова текущего комплектования справочного фонда за 3 года показал, что объем новых поступлений сокращается. Поэтому, физическое обветшание и устаревание фонда энциклопедических и справочных изданий по МЦБ остается актуальным. Годы изданий основного количества справочников, информационных изданий - 2000 – 2012 гг. Недостаток периодических изданий (сократилась подписка на периодические издания). Быстро происходит устаревание печатных изданий. Все это усугубляет организацию библиографической деятельности и создает свои трудности.</w:t>
      </w:r>
    </w:p>
    <w:p w14:paraId="715BDAD6" w14:textId="77777777" w:rsidR="00C80801" w:rsidRPr="001006CB" w:rsidRDefault="00C80801" w:rsidP="00C80801">
      <w:pPr>
        <w:widowControl w:val="0"/>
        <w:tabs>
          <w:tab w:val="left" w:pos="993"/>
        </w:tabs>
        <w:ind w:firstLine="993"/>
        <w:jc w:val="both"/>
      </w:pPr>
      <w:r w:rsidRPr="001006CB">
        <w:t>Положительным моментом в организации работы со справочным фондом является обеспечение библиотек выходом в Интернет. Это позволяет пользоваться виртуальными словарями, справочниками, энциклопедиями. Но, опять же, отсутствие в некоторых отделах (Сибирьковский, Большовский, Семенкинский) устойчивой интернет-связи затрудняет работу по быстрому и качественному обслуживанию пользователей.</w:t>
      </w:r>
    </w:p>
    <w:p w14:paraId="6BE73E9F" w14:textId="77777777" w:rsidR="00C80801" w:rsidRPr="001006CB" w:rsidRDefault="00C80801" w:rsidP="00C80801">
      <w:pPr>
        <w:widowControl w:val="0"/>
        <w:tabs>
          <w:tab w:val="left" w:pos="993"/>
        </w:tabs>
        <w:ind w:firstLine="425"/>
        <w:jc w:val="both"/>
        <w:rPr>
          <w:color w:val="1F497D"/>
        </w:rPr>
      </w:pPr>
    </w:p>
    <w:p w14:paraId="215A55C5" w14:textId="77777777" w:rsidR="00C80801" w:rsidRPr="001006CB" w:rsidRDefault="00C80801" w:rsidP="00C80801">
      <w:pPr>
        <w:widowControl w:val="0"/>
        <w:tabs>
          <w:tab w:val="left" w:pos="851"/>
        </w:tabs>
        <w:jc w:val="both"/>
        <w:rPr>
          <w:b/>
        </w:rPr>
      </w:pPr>
      <w:r w:rsidRPr="006E38A8">
        <w:rPr>
          <w:b/>
        </w:rPr>
        <w:t>ПРИЛОЖЕНИЕ. ТАБЛИЦА № 5 «Информационное и справочно-библиографическое обслуживание»</w:t>
      </w:r>
      <w:r w:rsidRPr="001006CB">
        <w:rPr>
          <w:b/>
        </w:rPr>
        <w:t xml:space="preserve"> </w:t>
      </w:r>
    </w:p>
    <w:p w14:paraId="219931B9" w14:textId="77777777" w:rsidR="00C80801" w:rsidRPr="001006CB" w:rsidRDefault="00C80801" w:rsidP="00C80801">
      <w:pPr>
        <w:widowControl w:val="0"/>
        <w:tabs>
          <w:tab w:val="left" w:pos="993"/>
        </w:tabs>
        <w:jc w:val="both"/>
        <w:rPr>
          <w:b/>
        </w:rPr>
      </w:pPr>
    </w:p>
    <w:p w14:paraId="0D1540CE" w14:textId="77777777" w:rsidR="00C80801" w:rsidRPr="001006CB" w:rsidRDefault="00C80801" w:rsidP="00C80801">
      <w:pPr>
        <w:jc w:val="both"/>
        <w:rPr>
          <w:bCs/>
        </w:rPr>
      </w:pPr>
      <w:r w:rsidRPr="001006CB">
        <w:rPr>
          <w:b/>
        </w:rPr>
        <w:t xml:space="preserve">Разделы таблицы: </w:t>
      </w:r>
      <w:r w:rsidRPr="001006CB">
        <w:rPr>
          <w:bCs/>
          <w:color w:val="000000"/>
        </w:rPr>
        <w:t>Справочно-библиографический аппарат (СБА),</w:t>
      </w:r>
      <w:r w:rsidRPr="001006CB">
        <w:rPr>
          <w:b/>
          <w:bCs/>
        </w:rPr>
        <w:t xml:space="preserve"> </w:t>
      </w:r>
      <w:r w:rsidRPr="001006CB">
        <w:rPr>
          <w:bCs/>
        </w:rPr>
        <w:t>Справочно-библиографическое обслуживание (СБО), Информационное обслуживание пользователей.</w:t>
      </w:r>
    </w:p>
    <w:p w14:paraId="0363D3F7" w14:textId="77777777" w:rsidR="00C80801" w:rsidRPr="001006CB" w:rsidRDefault="00C80801" w:rsidP="00C80801">
      <w:pPr>
        <w:jc w:val="both"/>
        <w:rPr>
          <w:bCs/>
          <w:color w:val="000000"/>
        </w:rPr>
      </w:pPr>
    </w:p>
    <w:p w14:paraId="27C755E4" w14:textId="77777777" w:rsidR="00C80801" w:rsidRPr="001006CB" w:rsidRDefault="00C80801" w:rsidP="00C80801">
      <w:pPr>
        <w:widowControl w:val="0"/>
        <w:tabs>
          <w:tab w:val="left" w:pos="993"/>
        </w:tabs>
        <w:jc w:val="both"/>
        <w:rPr>
          <w:b/>
        </w:rPr>
      </w:pPr>
      <w:r w:rsidRPr="001006CB">
        <w:rPr>
          <w:b/>
        </w:rPr>
        <w:t xml:space="preserve">     </w:t>
      </w:r>
    </w:p>
    <w:p w14:paraId="2536D748" w14:textId="77777777" w:rsidR="00C80801" w:rsidRPr="001006CB" w:rsidRDefault="00C80801" w:rsidP="00C80801">
      <w:pPr>
        <w:jc w:val="center"/>
        <w:rPr>
          <w:b/>
        </w:rPr>
      </w:pPr>
      <w:r w:rsidRPr="001006CB">
        <w:rPr>
          <w:b/>
        </w:rPr>
        <w:t>8.  КРАЕВЕДЧЕСКАЯ ДЕЯТЕЛЬНОСТЬ БИБЛИОТЕК</w:t>
      </w:r>
    </w:p>
    <w:p w14:paraId="43EDBBA0" w14:textId="77777777" w:rsidR="00C80801" w:rsidRPr="001006CB" w:rsidRDefault="00C80801" w:rsidP="00C80801">
      <w:pPr>
        <w:rPr>
          <w:b/>
        </w:rPr>
      </w:pPr>
    </w:p>
    <w:p w14:paraId="1243B422" w14:textId="77777777" w:rsidR="00C80801" w:rsidRPr="001006CB" w:rsidRDefault="00C80801" w:rsidP="00C80801">
      <w:pPr>
        <w:jc w:val="both"/>
        <w:rPr>
          <w:bCs/>
        </w:rPr>
      </w:pPr>
      <w:bookmarkStart w:id="5" w:name="_Toc89946568"/>
      <w:r w:rsidRPr="001006CB">
        <w:rPr>
          <w:bCs/>
        </w:rPr>
        <w:t>8.1.1. В каких библиотеках МЦБ/ЦБС фонд краеведческих документов выделен?</w:t>
      </w:r>
      <w:bookmarkEnd w:id="5"/>
    </w:p>
    <w:p w14:paraId="4A622902" w14:textId="77777777" w:rsidR="00C80801" w:rsidRPr="001006CB" w:rsidRDefault="00C80801" w:rsidP="00C80801">
      <w:pPr>
        <w:jc w:val="both"/>
        <w:rPr>
          <w:bCs/>
        </w:rPr>
      </w:pPr>
      <w:r w:rsidRPr="001006CB">
        <w:rPr>
          <w:bCs/>
        </w:rPr>
        <w:t xml:space="preserve">1._Центральная библиотека </w:t>
      </w:r>
      <w:r w:rsidRPr="001006CB">
        <w:rPr>
          <w:color w:val="000000"/>
        </w:rPr>
        <w:t>им.</w:t>
      </w:r>
      <w:r>
        <w:rPr>
          <w:color w:val="000000"/>
        </w:rPr>
        <w:t xml:space="preserve"> </w:t>
      </w:r>
      <w:r w:rsidRPr="001006CB">
        <w:rPr>
          <w:color w:val="000000"/>
        </w:rPr>
        <w:t>М.В.</w:t>
      </w:r>
      <w:r>
        <w:rPr>
          <w:color w:val="000000"/>
        </w:rPr>
        <w:t xml:space="preserve"> </w:t>
      </w:r>
      <w:r w:rsidRPr="001006CB">
        <w:rPr>
          <w:color w:val="000000"/>
        </w:rPr>
        <w:t>Наумова</w:t>
      </w:r>
    </w:p>
    <w:p w14:paraId="32CC1575" w14:textId="77777777" w:rsidR="00C80801" w:rsidRPr="001006CB" w:rsidRDefault="00C80801" w:rsidP="00C80801">
      <w:pPr>
        <w:jc w:val="both"/>
        <w:rPr>
          <w:bCs/>
        </w:rPr>
      </w:pPr>
      <w:r w:rsidRPr="001006CB">
        <w:rPr>
          <w:bCs/>
        </w:rPr>
        <w:t>2.____________________________</w:t>
      </w:r>
    </w:p>
    <w:p w14:paraId="5A5FFA46" w14:textId="77777777" w:rsidR="00C80801" w:rsidRPr="001006CB" w:rsidRDefault="00C80801" w:rsidP="00C80801">
      <w:pPr>
        <w:jc w:val="both"/>
        <w:rPr>
          <w:bCs/>
        </w:rPr>
      </w:pPr>
      <w:r w:rsidRPr="001006CB">
        <w:rPr>
          <w:bCs/>
        </w:rPr>
        <w:t>3.____________________________</w:t>
      </w:r>
    </w:p>
    <w:p w14:paraId="2F11484A" w14:textId="77777777" w:rsidR="00C80801" w:rsidRPr="001006CB" w:rsidRDefault="00C80801" w:rsidP="00C80801">
      <w:pPr>
        <w:jc w:val="both"/>
        <w:rPr>
          <w:bCs/>
        </w:rPr>
      </w:pPr>
      <w:r w:rsidRPr="001006CB">
        <w:rPr>
          <w:bCs/>
        </w:rPr>
        <w:t>…</w:t>
      </w:r>
    </w:p>
    <w:p w14:paraId="450F1833" w14:textId="77777777" w:rsidR="00C80801" w:rsidRPr="001006CB" w:rsidRDefault="00C80801" w:rsidP="00C80801">
      <w:pPr>
        <w:jc w:val="both"/>
        <w:rPr>
          <w:bCs/>
        </w:rPr>
      </w:pPr>
    </w:p>
    <w:tbl>
      <w:tblPr>
        <w:tblStyle w:val="a5"/>
        <w:tblW w:w="0" w:type="auto"/>
        <w:tblLook w:val="04A0" w:firstRow="1" w:lastRow="0" w:firstColumn="1" w:lastColumn="0" w:noHBand="0" w:noVBand="1"/>
      </w:tblPr>
      <w:tblGrid>
        <w:gridCol w:w="9203"/>
      </w:tblGrid>
      <w:tr w:rsidR="00C80801" w:rsidRPr="001006CB" w14:paraId="3F09A5E5"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F2023C8"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31D9C8E4"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702E0DF1"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В Центральной библиотеке им. М.В. Наумова создан Библиотечный центр правовой и краеведческой информации, который расположен в отдельном помещении пл. 40 кв.м. В структурных подразделениях МБУК ВР «МЦБ» им. М.В. Наумова краеведческий фонд выделен на отдельных стеллажах и занимает от 3-х полок (Сибирьковский, отд.) до нескольких стеллажей (Рябичевский, Потаповский</w:t>
            </w:r>
            <w:r>
              <w:rPr>
                <w:color w:val="000000"/>
                <w:shd w:val="clear" w:color="auto" w:fill="FFFFFF"/>
              </w:rPr>
              <w:t xml:space="preserve"> отделы</w:t>
            </w:r>
            <w:r w:rsidRPr="001006CB">
              <w:rPr>
                <w:color w:val="000000"/>
                <w:shd w:val="clear" w:color="auto" w:fill="FFFFFF"/>
              </w:rPr>
              <w:t>)</w:t>
            </w:r>
          </w:p>
        </w:tc>
      </w:tr>
    </w:tbl>
    <w:p w14:paraId="0AFCB3DD" w14:textId="77777777" w:rsidR="00C80801" w:rsidRPr="001006CB" w:rsidRDefault="00C80801" w:rsidP="00C80801">
      <w:pPr>
        <w:rPr>
          <w:b/>
        </w:rPr>
      </w:pPr>
      <w:r w:rsidRPr="001006CB">
        <w:rPr>
          <w:b/>
        </w:rPr>
        <w:t xml:space="preserve"> </w:t>
      </w:r>
    </w:p>
    <w:p w14:paraId="1B8CE161" w14:textId="77777777" w:rsidR="00C80801" w:rsidRPr="001006CB" w:rsidRDefault="00C80801" w:rsidP="00C80801">
      <w:pPr>
        <w:jc w:val="both"/>
        <w:rPr>
          <w:bCs/>
        </w:rPr>
      </w:pPr>
      <w:bookmarkStart w:id="6" w:name="_Toc89946569"/>
      <w:r w:rsidRPr="001006CB">
        <w:rPr>
          <w:bCs/>
        </w:rPr>
        <w:t>8.1.2. Состав краеведческого фонда по видам изданий</w:t>
      </w:r>
      <w:bookmarkEnd w:id="6"/>
    </w:p>
    <w:p w14:paraId="06AF13A5" w14:textId="77777777" w:rsidR="00C80801" w:rsidRPr="001006CB" w:rsidRDefault="00C80801" w:rsidP="00C80801">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9"/>
        <w:gridCol w:w="860"/>
        <w:gridCol w:w="699"/>
        <w:gridCol w:w="861"/>
        <w:gridCol w:w="838"/>
        <w:gridCol w:w="847"/>
      </w:tblGrid>
      <w:tr w:rsidR="00C80801" w:rsidRPr="001006CB" w14:paraId="2BF5CE90" w14:textId="77777777" w:rsidTr="00626D39">
        <w:trPr>
          <w:trHeight w:val="327"/>
          <w:jc w:val="center"/>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05914669" w14:textId="77777777" w:rsidR="00C80801" w:rsidRPr="001006CB" w:rsidRDefault="00C80801" w:rsidP="00626D39">
            <w:pPr>
              <w:jc w:val="center"/>
              <w:rPr>
                <w:b/>
              </w:rPr>
            </w:pPr>
            <w:r w:rsidRPr="001006CB">
              <w:rPr>
                <w:b/>
              </w:rPr>
              <w:t>Наименование</w:t>
            </w:r>
          </w:p>
        </w:tc>
        <w:tc>
          <w:tcPr>
            <w:tcW w:w="1569" w:type="dxa"/>
            <w:gridSpan w:val="2"/>
            <w:tcBorders>
              <w:top w:val="single" w:sz="4" w:space="0" w:color="auto"/>
              <w:left w:val="single" w:sz="4" w:space="0" w:color="auto"/>
              <w:bottom w:val="single" w:sz="4" w:space="0" w:color="auto"/>
              <w:right w:val="single" w:sz="4" w:space="0" w:color="auto"/>
            </w:tcBorders>
            <w:hideMark/>
          </w:tcPr>
          <w:p w14:paraId="3146D6BA" w14:textId="77777777" w:rsidR="00C80801" w:rsidRPr="001006CB" w:rsidRDefault="00C80801" w:rsidP="00626D39">
            <w:pPr>
              <w:jc w:val="center"/>
              <w:rPr>
                <w:b/>
              </w:rPr>
            </w:pPr>
            <w:r w:rsidRPr="001006CB">
              <w:rPr>
                <w:b/>
              </w:rPr>
              <w:t xml:space="preserve">Количество </w:t>
            </w:r>
          </w:p>
          <w:p w14:paraId="05A87A56" w14:textId="77777777" w:rsidR="00C80801" w:rsidRPr="001006CB" w:rsidRDefault="00C80801" w:rsidP="00626D39">
            <w:pPr>
              <w:jc w:val="center"/>
              <w:rPr>
                <w:b/>
              </w:rPr>
            </w:pPr>
            <w:r w:rsidRPr="001006CB">
              <w:rPr>
                <w:b/>
              </w:rPr>
              <w:t>на 01.01.2022</w:t>
            </w:r>
          </w:p>
        </w:tc>
        <w:tc>
          <w:tcPr>
            <w:tcW w:w="1560" w:type="dxa"/>
            <w:gridSpan w:val="2"/>
            <w:tcBorders>
              <w:top w:val="single" w:sz="4" w:space="0" w:color="auto"/>
              <w:left w:val="single" w:sz="4" w:space="0" w:color="auto"/>
              <w:bottom w:val="single" w:sz="4" w:space="0" w:color="auto"/>
              <w:right w:val="single" w:sz="4" w:space="0" w:color="auto"/>
            </w:tcBorders>
            <w:hideMark/>
          </w:tcPr>
          <w:p w14:paraId="2B69E3C6" w14:textId="77777777" w:rsidR="00C80801" w:rsidRPr="001006CB" w:rsidRDefault="00C80801" w:rsidP="00626D39">
            <w:pPr>
              <w:jc w:val="center"/>
              <w:rPr>
                <w:b/>
              </w:rPr>
            </w:pPr>
            <w:r w:rsidRPr="001006CB">
              <w:rPr>
                <w:b/>
              </w:rPr>
              <w:t xml:space="preserve">Количество </w:t>
            </w:r>
          </w:p>
          <w:p w14:paraId="1853F50E" w14:textId="77777777" w:rsidR="00C80801" w:rsidRPr="001006CB" w:rsidRDefault="00C80801" w:rsidP="00626D39">
            <w:pPr>
              <w:jc w:val="center"/>
              <w:rPr>
                <w:b/>
              </w:rPr>
            </w:pPr>
            <w:r w:rsidRPr="001006CB">
              <w:rPr>
                <w:b/>
              </w:rPr>
              <w:t>на 01.01.2023</w:t>
            </w:r>
          </w:p>
        </w:tc>
        <w:tc>
          <w:tcPr>
            <w:tcW w:w="1685" w:type="dxa"/>
            <w:gridSpan w:val="2"/>
            <w:tcBorders>
              <w:top w:val="single" w:sz="4" w:space="0" w:color="auto"/>
              <w:left w:val="single" w:sz="4" w:space="0" w:color="auto"/>
              <w:bottom w:val="single" w:sz="4" w:space="0" w:color="auto"/>
              <w:right w:val="single" w:sz="4" w:space="0" w:color="auto"/>
            </w:tcBorders>
          </w:tcPr>
          <w:p w14:paraId="67ECD08F" w14:textId="77777777" w:rsidR="00C80801" w:rsidRPr="001006CB" w:rsidRDefault="00C80801" w:rsidP="00626D39">
            <w:pPr>
              <w:jc w:val="center"/>
              <w:rPr>
                <w:b/>
              </w:rPr>
            </w:pPr>
            <w:r w:rsidRPr="001006CB">
              <w:rPr>
                <w:b/>
              </w:rPr>
              <w:t>Прирост</w:t>
            </w:r>
          </w:p>
          <w:p w14:paraId="0309D9D1" w14:textId="77777777" w:rsidR="00C80801" w:rsidRPr="001006CB" w:rsidRDefault="00C80801" w:rsidP="00626D39">
            <w:pPr>
              <w:jc w:val="center"/>
              <w:rPr>
                <w:b/>
              </w:rPr>
            </w:pPr>
          </w:p>
        </w:tc>
      </w:tr>
      <w:tr w:rsidR="00C80801" w:rsidRPr="001006CB" w14:paraId="7B51624D" w14:textId="77777777" w:rsidTr="00626D39">
        <w:trPr>
          <w:trHeight w:val="171"/>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10024787" w14:textId="77777777" w:rsidR="00C80801" w:rsidRPr="001006CB" w:rsidRDefault="00C80801" w:rsidP="00626D39">
            <w:pPr>
              <w:rPr>
                <w:b/>
              </w:rPr>
            </w:pPr>
          </w:p>
        </w:tc>
        <w:tc>
          <w:tcPr>
            <w:tcW w:w="709" w:type="dxa"/>
            <w:tcBorders>
              <w:top w:val="single" w:sz="4" w:space="0" w:color="auto"/>
              <w:left w:val="single" w:sz="4" w:space="0" w:color="auto"/>
              <w:bottom w:val="single" w:sz="4" w:space="0" w:color="auto"/>
              <w:right w:val="single" w:sz="4" w:space="0" w:color="auto"/>
            </w:tcBorders>
            <w:hideMark/>
          </w:tcPr>
          <w:p w14:paraId="427ECF06" w14:textId="77777777" w:rsidR="00C80801" w:rsidRPr="001006CB" w:rsidRDefault="00C80801" w:rsidP="00626D39">
            <w:pPr>
              <w:jc w:val="center"/>
              <w:rPr>
                <w:b/>
              </w:rPr>
            </w:pPr>
            <w:r w:rsidRPr="001006CB">
              <w:rPr>
                <w:b/>
              </w:rPr>
              <w:t>назв.</w:t>
            </w:r>
          </w:p>
        </w:tc>
        <w:tc>
          <w:tcPr>
            <w:tcW w:w="860" w:type="dxa"/>
            <w:tcBorders>
              <w:top w:val="single" w:sz="4" w:space="0" w:color="auto"/>
              <w:left w:val="single" w:sz="4" w:space="0" w:color="auto"/>
              <w:bottom w:val="single" w:sz="4" w:space="0" w:color="auto"/>
              <w:right w:val="single" w:sz="4" w:space="0" w:color="auto"/>
            </w:tcBorders>
            <w:hideMark/>
          </w:tcPr>
          <w:p w14:paraId="15D8EFE0" w14:textId="77777777" w:rsidR="00C80801" w:rsidRPr="001006CB" w:rsidRDefault="00C80801" w:rsidP="00626D39">
            <w:pPr>
              <w:jc w:val="center"/>
              <w:rPr>
                <w:b/>
              </w:rPr>
            </w:pPr>
            <w:r w:rsidRPr="001006CB">
              <w:rPr>
                <w:b/>
              </w:rPr>
              <w:t>экз./комплект</w:t>
            </w:r>
          </w:p>
        </w:tc>
        <w:tc>
          <w:tcPr>
            <w:tcW w:w="699" w:type="dxa"/>
            <w:tcBorders>
              <w:top w:val="single" w:sz="4" w:space="0" w:color="auto"/>
              <w:left w:val="single" w:sz="4" w:space="0" w:color="auto"/>
              <w:bottom w:val="single" w:sz="4" w:space="0" w:color="auto"/>
              <w:right w:val="single" w:sz="4" w:space="0" w:color="auto"/>
            </w:tcBorders>
            <w:hideMark/>
          </w:tcPr>
          <w:p w14:paraId="3E771DEC" w14:textId="77777777" w:rsidR="00C80801" w:rsidRPr="001006CB" w:rsidRDefault="00C80801" w:rsidP="00626D39">
            <w:pPr>
              <w:jc w:val="center"/>
              <w:rPr>
                <w:b/>
              </w:rPr>
            </w:pPr>
            <w:r w:rsidRPr="001006CB">
              <w:rPr>
                <w:b/>
              </w:rPr>
              <w:t>назв.</w:t>
            </w:r>
          </w:p>
        </w:tc>
        <w:tc>
          <w:tcPr>
            <w:tcW w:w="861" w:type="dxa"/>
            <w:tcBorders>
              <w:top w:val="single" w:sz="4" w:space="0" w:color="auto"/>
              <w:left w:val="single" w:sz="4" w:space="0" w:color="auto"/>
              <w:bottom w:val="single" w:sz="4" w:space="0" w:color="auto"/>
              <w:right w:val="single" w:sz="4" w:space="0" w:color="auto"/>
            </w:tcBorders>
            <w:hideMark/>
          </w:tcPr>
          <w:p w14:paraId="7AC3AD63" w14:textId="77777777" w:rsidR="00C80801" w:rsidRPr="001006CB" w:rsidRDefault="00C80801" w:rsidP="00626D39">
            <w:pPr>
              <w:jc w:val="center"/>
              <w:rPr>
                <w:b/>
              </w:rPr>
            </w:pPr>
            <w:r w:rsidRPr="001006CB">
              <w:rPr>
                <w:b/>
              </w:rPr>
              <w:t>экз./комплект</w:t>
            </w:r>
          </w:p>
        </w:tc>
        <w:tc>
          <w:tcPr>
            <w:tcW w:w="838" w:type="dxa"/>
            <w:tcBorders>
              <w:top w:val="single" w:sz="4" w:space="0" w:color="auto"/>
              <w:left w:val="single" w:sz="4" w:space="0" w:color="auto"/>
              <w:bottom w:val="single" w:sz="4" w:space="0" w:color="auto"/>
              <w:right w:val="single" w:sz="4" w:space="0" w:color="auto"/>
            </w:tcBorders>
            <w:hideMark/>
          </w:tcPr>
          <w:p w14:paraId="3FDFBA2F" w14:textId="77777777" w:rsidR="00C80801" w:rsidRPr="001006CB" w:rsidRDefault="00C80801" w:rsidP="00626D39">
            <w:pPr>
              <w:jc w:val="center"/>
              <w:rPr>
                <w:b/>
              </w:rPr>
            </w:pPr>
            <w:r w:rsidRPr="001006CB">
              <w:rPr>
                <w:b/>
              </w:rPr>
              <w:t>назв.</w:t>
            </w:r>
          </w:p>
        </w:tc>
        <w:tc>
          <w:tcPr>
            <w:tcW w:w="847" w:type="dxa"/>
            <w:tcBorders>
              <w:top w:val="single" w:sz="4" w:space="0" w:color="auto"/>
              <w:left w:val="single" w:sz="4" w:space="0" w:color="auto"/>
              <w:bottom w:val="single" w:sz="4" w:space="0" w:color="auto"/>
              <w:right w:val="single" w:sz="4" w:space="0" w:color="auto"/>
            </w:tcBorders>
            <w:hideMark/>
          </w:tcPr>
          <w:p w14:paraId="04F66370" w14:textId="77777777" w:rsidR="00C80801" w:rsidRPr="001006CB" w:rsidRDefault="00C80801" w:rsidP="00626D39">
            <w:pPr>
              <w:jc w:val="center"/>
              <w:rPr>
                <w:b/>
              </w:rPr>
            </w:pPr>
            <w:r w:rsidRPr="001006CB">
              <w:rPr>
                <w:b/>
              </w:rPr>
              <w:t>экз./комплект</w:t>
            </w:r>
          </w:p>
        </w:tc>
      </w:tr>
      <w:tr w:rsidR="00C80801" w:rsidRPr="001006CB" w14:paraId="2EDEAC64" w14:textId="77777777" w:rsidTr="00626D39">
        <w:trPr>
          <w:trHeight w:val="507"/>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14:paraId="7C352106" w14:textId="77777777" w:rsidR="00C80801" w:rsidRPr="001006CB" w:rsidRDefault="00C80801" w:rsidP="00626D39">
            <w:pPr>
              <w:jc w:val="center"/>
              <w:rPr>
                <w:b/>
              </w:rPr>
            </w:pPr>
            <w:r w:rsidRPr="001006CB">
              <w:rPr>
                <w:b/>
              </w:rPr>
              <w:t>Объем краеведческого фонда, 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40E987" w14:textId="77777777" w:rsidR="00C80801" w:rsidRPr="001006CB" w:rsidRDefault="00C80801" w:rsidP="00626D39">
            <w:pPr>
              <w:jc w:val="center"/>
              <w:rPr>
                <w:b/>
              </w:rPr>
            </w:pPr>
            <w:r w:rsidRPr="001006CB">
              <w:rPr>
                <w:b/>
              </w:rPr>
              <w:t>5657</w:t>
            </w:r>
          </w:p>
        </w:tc>
        <w:tc>
          <w:tcPr>
            <w:tcW w:w="860" w:type="dxa"/>
            <w:tcBorders>
              <w:top w:val="single" w:sz="4" w:space="0" w:color="auto"/>
              <w:left w:val="single" w:sz="4" w:space="0" w:color="auto"/>
              <w:bottom w:val="single" w:sz="4" w:space="0" w:color="auto"/>
              <w:right w:val="single" w:sz="4" w:space="0" w:color="auto"/>
            </w:tcBorders>
            <w:vAlign w:val="center"/>
            <w:hideMark/>
          </w:tcPr>
          <w:p w14:paraId="5E4BADBE" w14:textId="77777777" w:rsidR="00C80801" w:rsidRPr="001006CB" w:rsidRDefault="00C80801" w:rsidP="00626D39">
            <w:pPr>
              <w:jc w:val="center"/>
              <w:rPr>
                <w:b/>
              </w:rPr>
            </w:pPr>
            <w:r w:rsidRPr="001006CB">
              <w:rPr>
                <w:b/>
              </w:rPr>
              <w:t>5679</w:t>
            </w:r>
          </w:p>
        </w:tc>
        <w:tc>
          <w:tcPr>
            <w:tcW w:w="699" w:type="dxa"/>
            <w:tcBorders>
              <w:top w:val="single" w:sz="4" w:space="0" w:color="auto"/>
              <w:left w:val="single" w:sz="4" w:space="0" w:color="auto"/>
              <w:bottom w:val="single" w:sz="4" w:space="0" w:color="auto"/>
              <w:right w:val="single" w:sz="4" w:space="0" w:color="auto"/>
            </w:tcBorders>
            <w:vAlign w:val="center"/>
          </w:tcPr>
          <w:p w14:paraId="185539BA" w14:textId="77777777" w:rsidR="00C80801" w:rsidRPr="001006CB" w:rsidRDefault="00C80801" w:rsidP="00626D39">
            <w:pPr>
              <w:jc w:val="center"/>
              <w:rPr>
                <w:b/>
              </w:rPr>
            </w:pPr>
            <w:r>
              <w:rPr>
                <w:b/>
              </w:rPr>
              <w:t>5983</w:t>
            </w:r>
          </w:p>
        </w:tc>
        <w:tc>
          <w:tcPr>
            <w:tcW w:w="861" w:type="dxa"/>
            <w:tcBorders>
              <w:top w:val="single" w:sz="4" w:space="0" w:color="auto"/>
              <w:left w:val="single" w:sz="4" w:space="0" w:color="auto"/>
              <w:bottom w:val="single" w:sz="4" w:space="0" w:color="auto"/>
              <w:right w:val="single" w:sz="4" w:space="0" w:color="auto"/>
            </w:tcBorders>
            <w:vAlign w:val="center"/>
          </w:tcPr>
          <w:p w14:paraId="18945709" w14:textId="77777777" w:rsidR="00C80801" w:rsidRPr="001006CB" w:rsidRDefault="00C80801" w:rsidP="00626D39">
            <w:pPr>
              <w:jc w:val="center"/>
              <w:rPr>
                <w:b/>
              </w:rPr>
            </w:pPr>
            <w:r>
              <w:rPr>
                <w:b/>
              </w:rPr>
              <w:t>6032</w:t>
            </w:r>
          </w:p>
        </w:tc>
        <w:tc>
          <w:tcPr>
            <w:tcW w:w="838" w:type="dxa"/>
            <w:tcBorders>
              <w:top w:val="single" w:sz="4" w:space="0" w:color="auto"/>
              <w:left w:val="single" w:sz="4" w:space="0" w:color="auto"/>
              <w:bottom w:val="single" w:sz="4" w:space="0" w:color="auto"/>
              <w:right w:val="single" w:sz="4" w:space="0" w:color="auto"/>
            </w:tcBorders>
            <w:vAlign w:val="center"/>
          </w:tcPr>
          <w:p w14:paraId="0DDBAC2B" w14:textId="77777777" w:rsidR="00C80801" w:rsidRPr="001006CB" w:rsidRDefault="00C80801" w:rsidP="00626D39">
            <w:pPr>
              <w:jc w:val="center"/>
              <w:rPr>
                <w:b/>
              </w:rPr>
            </w:pPr>
            <w:r>
              <w:rPr>
                <w:b/>
              </w:rPr>
              <w:t>+326</w:t>
            </w:r>
          </w:p>
        </w:tc>
        <w:tc>
          <w:tcPr>
            <w:tcW w:w="847" w:type="dxa"/>
            <w:tcBorders>
              <w:top w:val="single" w:sz="4" w:space="0" w:color="auto"/>
              <w:left w:val="single" w:sz="4" w:space="0" w:color="auto"/>
              <w:bottom w:val="single" w:sz="4" w:space="0" w:color="auto"/>
              <w:right w:val="single" w:sz="4" w:space="0" w:color="auto"/>
            </w:tcBorders>
            <w:vAlign w:val="center"/>
          </w:tcPr>
          <w:p w14:paraId="3F68B46E" w14:textId="77777777" w:rsidR="00C80801" w:rsidRPr="001006CB" w:rsidRDefault="00C80801" w:rsidP="00626D39">
            <w:pPr>
              <w:jc w:val="center"/>
              <w:rPr>
                <w:b/>
              </w:rPr>
            </w:pPr>
            <w:r>
              <w:rPr>
                <w:b/>
              </w:rPr>
              <w:t>+353</w:t>
            </w:r>
          </w:p>
        </w:tc>
      </w:tr>
      <w:tr w:rsidR="00C80801" w:rsidRPr="001006CB" w14:paraId="3732E88A" w14:textId="77777777" w:rsidTr="00626D39">
        <w:trPr>
          <w:jc w:val="center"/>
        </w:trPr>
        <w:tc>
          <w:tcPr>
            <w:tcW w:w="4395" w:type="dxa"/>
            <w:tcBorders>
              <w:top w:val="single" w:sz="4" w:space="0" w:color="auto"/>
              <w:left w:val="single" w:sz="4" w:space="0" w:color="auto"/>
              <w:bottom w:val="single" w:sz="4" w:space="0" w:color="auto"/>
              <w:right w:val="single" w:sz="4" w:space="0" w:color="auto"/>
            </w:tcBorders>
            <w:hideMark/>
          </w:tcPr>
          <w:p w14:paraId="2F88364C" w14:textId="77777777" w:rsidR="00C80801" w:rsidRPr="001006CB" w:rsidRDefault="00C80801" w:rsidP="00626D39">
            <w:r w:rsidRPr="001006CB">
              <w:rPr>
                <w:i/>
              </w:rPr>
              <w:t>в том числе:</w:t>
            </w:r>
            <w:r w:rsidRPr="001006CB">
              <w:rPr>
                <w:b/>
                <w:i/>
              </w:rPr>
              <w:t xml:space="preserve"> </w:t>
            </w:r>
            <w:r w:rsidRPr="001006CB">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14:paraId="1797BD68" w14:textId="77777777" w:rsidR="00C80801" w:rsidRPr="001006CB" w:rsidRDefault="00C80801" w:rsidP="00626D39">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3349F04F" w14:textId="77777777" w:rsidR="00C80801" w:rsidRPr="001006CB" w:rsidRDefault="00C80801" w:rsidP="00626D39">
            <w:pPr>
              <w:jc w:val="center"/>
            </w:pPr>
          </w:p>
        </w:tc>
        <w:tc>
          <w:tcPr>
            <w:tcW w:w="699" w:type="dxa"/>
            <w:tcBorders>
              <w:top w:val="single" w:sz="4" w:space="0" w:color="auto"/>
              <w:left w:val="single" w:sz="4" w:space="0" w:color="auto"/>
              <w:bottom w:val="single" w:sz="4" w:space="0" w:color="auto"/>
              <w:right w:val="single" w:sz="4" w:space="0" w:color="auto"/>
            </w:tcBorders>
            <w:vAlign w:val="center"/>
          </w:tcPr>
          <w:p w14:paraId="3694E303" w14:textId="77777777" w:rsidR="00C80801" w:rsidRPr="001006CB" w:rsidRDefault="00C80801" w:rsidP="00626D39">
            <w:pPr>
              <w:jc w:val="center"/>
            </w:pPr>
          </w:p>
        </w:tc>
        <w:tc>
          <w:tcPr>
            <w:tcW w:w="861" w:type="dxa"/>
            <w:tcBorders>
              <w:top w:val="single" w:sz="4" w:space="0" w:color="auto"/>
              <w:left w:val="single" w:sz="4" w:space="0" w:color="auto"/>
              <w:bottom w:val="single" w:sz="4" w:space="0" w:color="auto"/>
              <w:right w:val="single" w:sz="4" w:space="0" w:color="auto"/>
            </w:tcBorders>
            <w:vAlign w:val="center"/>
          </w:tcPr>
          <w:p w14:paraId="08D5BB8A" w14:textId="77777777" w:rsidR="00C80801" w:rsidRPr="001006CB" w:rsidRDefault="00C80801" w:rsidP="00626D39">
            <w:pPr>
              <w:jc w:val="center"/>
            </w:pPr>
          </w:p>
        </w:tc>
        <w:tc>
          <w:tcPr>
            <w:tcW w:w="838" w:type="dxa"/>
            <w:tcBorders>
              <w:top w:val="single" w:sz="4" w:space="0" w:color="auto"/>
              <w:left w:val="single" w:sz="4" w:space="0" w:color="auto"/>
              <w:bottom w:val="single" w:sz="4" w:space="0" w:color="auto"/>
              <w:right w:val="single" w:sz="4" w:space="0" w:color="auto"/>
            </w:tcBorders>
            <w:vAlign w:val="center"/>
          </w:tcPr>
          <w:p w14:paraId="0A88619F" w14:textId="77777777" w:rsidR="00C80801" w:rsidRPr="001006CB" w:rsidRDefault="00C80801" w:rsidP="00626D39">
            <w:pPr>
              <w:jc w:val="center"/>
            </w:pPr>
          </w:p>
        </w:tc>
        <w:tc>
          <w:tcPr>
            <w:tcW w:w="847" w:type="dxa"/>
            <w:tcBorders>
              <w:top w:val="single" w:sz="4" w:space="0" w:color="auto"/>
              <w:left w:val="single" w:sz="4" w:space="0" w:color="auto"/>
              <w:bottom w:val="single" w:sz="4" w:space="0" w:color="auto"/>
              <w:right w:val="single" w:sz="4" w:space="0" w:color="auto"/>
            </w:tcBorders>
            <w:vAlign w:val="center"/>
          </w:tcPr>
          <w:p w14:paraId="2D15C4FD" w14:textId="77777777" w:rsidR="00C80801" w:rsidRPr="001006CB" w:rsidRDefault="00C80801" w:rsidP="00626D39">
            <w:pPr>
              <w:jc w:val="center"/>
            </w:pPr>
          </w:p>
        </w:tc>
      </w:tr>
      <w:tr w:rsidR="00C80801" w:rsidRPr="001006CB" w14:paraId="3CD93296" w14:textId="77777777" w:rsidTr="00626D39">
        <w:trPr>
          <w:trHeight w:val="451"/>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14:paraId="370FCCAD" w14:textId="77777777" w:rsidR="00C80801" w:rsidRPr="001006CB" w:rsidRDefault="00C80801" w:rsidP="00626D39">
            <w:pPr>
              <w:jc w:val="center"/>
              <w:rPr>
                <w:b/>
              </w:rPr>
            </w:pPr>
            <w:r w:rsidRPr="001006CB">
              <w:rPr>
                <w:b/>
              </w:rPr>
              <w:t>Книги, брошюры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2BDAD1" w14:textId="77777777" w:rsidR="00C80801" w:rsidRPr="001006CB" w:rsidRDefault="00C80801" w:rsidP="00626D39">
            <w:pPr>
              <w:jc w:val="center"/>
              <w:rPr>
                <w:b/>
              </w:rPr>
            </w:pPr>
            <w:r w:rsidRPr="001006CB">
              <w:rPr>
                <w:b/>
              </w:rPr>
              <w:t>5618</w:t>
            </w:r>
          </w:p>
        </w:tc>
        <w:tc>
          <w:tcPr>
            <w:tcW w:w="860" w:type="dxa"/>
            <w:tcBorders>
              <w:top w:val="single" w:sz="4" w:space="0" w:color="auto"/>
              <w:left w:val="single" w:sz="4" w:space="0" w:color="auto"/>
              <w:bottom w:val="single" w:sz="4" w:space="0" w:color="auto"/>
              <w:right w:val="single" w:sz="4" w:space="0" w:color="auto"/>
            </w:tcBorders>
            <w:vAlign w:val="center"/>
            <w:hideMark/>
          </w:tcPr>
          <w:p w14:paraId="51767930" w14:textId="77777777" w:rsidR="00C80801" w:rsidRPr="001006CB" w:rsidRDefault="00C80801" w:rsidP="00626D39">
            <w:pPr>
              <w:jc w:val="center"/>
              <w:rPr>
                <w:b/>
              </w:rPr>
            </w:pPr>
            <w:r w:rsidRPr="001006CB">
              <w:rPr>
                <w:b/>
              </w:rPr>
              <w:t>5618</w:t>
            </w:r>
          </w:p>
        </w:tc>
        <w:tc>
          <w:tcPr>
            <w:tcW w:w="699" w:type="dxa"/>
            <w:tcBorders>
              <w:top w:val="single" w:sz="4" w:space="0" w:color="auto"/>
              <w:left w:val="single" w:sz="4" w:space="0" w:color="auto"/>
              <w:bottom w:val="single" w:sz="4" w:space="0" w:color="auto"/>
              <w:right w:val="single" w:sz="4" w:space="0" w:color="auto"/>
            </w:tcBorders>
            <w:vAlign w:val="center"/>
          </w:tcPr>
          <w:p w14:paraId="49140A9E" w14:textId="77777777" w:rsidR="00C80801" w:rsidRPr="001006CB" w:rsidRDefault="00C80801" w:rsidP="00626D39">
            <w:pPr>
              <w:jc w:val="center"/>
              <w:rPr>
                <w:b/>
              </w:rPr>
            </w:pPr>
            <w:r>
              <w:rPr>
                <w:b/>
              </w:rPr>
              <w:t>5940</w:t>
            </w:r>
          </w:p>
        </w:tc>
        <w:tc>
          <w:tcPr>
            <w:tcW w:w="861" w:type="dxa"/>
            <w:tcBorders>
              <w:top w:val="single" w:sz="4" w:space="0" w:color="auto"/>
              <w:left w:val="single" w:sz="4" w:space="0" w:color="auto"/>
              <w:bottom w:val="single" w:sz="4" w:space="0" w:color="auto"/>
              <w:right w:val="single" w:sz="4" w:space="0" w:color="auto"/>
            </w:tcBorders>
            <w:vAlign w:val="center"/>
          </w:tcPr>
          <w:p w14:paraId="20E8239F" w14:textId="77777777" w:rsidR="00C80801" w:rsidRPr="001006CB" w:rsidRDefault="00C80801" w:rsidP="00626D39">
            <w:pPr>
              <w:jc w:val="center"/>
              <w:rPr>
                <w:b/>
              </w:rPr>
            </w:pPr>
            <w:r>
              <w:rPr>
                <w:b/>
              </w:rPr>
              <w:t>5967</w:t>
            </w:r>
          </w:p>
        </w:tc>
        <w:tc>
          <w:tcPr>
            <w:tcW w:w="838" w:type="dxa"/>
            <w:tcBorders>
              <w:top w:val="single" w:sz="4" w:space="0" w:color="auto"/>
              <w:left w:val="single" w:sz="4" w:space="0" w:color="auto"/>
              <w:bottom w:val="single" w:sz="4" w:space="0" w:color="auto"/>
              <w:right w:val="single" w:sz="4" w:space="0" w:color="auto"/>
            </w:tcBorders>
            <w:vAlign w:val="center"/>
          </w:tcPr>
          <w:p w14:paraId="04AB4489" w14:textId="77777777" w:rsidR="00C80801" w:rsidRPr="001006CB" w:rsidRDefault="00C80801" w:rsidP="00626D39">
            <w:pPr>
              <w:jc w:val="center"/>
              <w:rPr>
                <w:b/>
              </w:rPr>
            </w:pPr>
            <w:r>
              <w:rPr>
                <w:b/>
              </w:rPr>
              <w:t>+322</w:t>
            </w:r>
          </w:p>
        </w:tc>
        <w:tc>
          <w:tcPr>
            <w:tcW w:w="847" w:type="dxa"/>
            <w:tcBorders>
              <w:top w:val="single" w:sz="4" w:space="0" w:color="auto"/>
              <w:left w:val="single" w:sz="4" w:space="0" w:color="auto"/>
              <w:bottom w:val="single" w:sz="4" w:space="0" w:color="auto"/>
              <w:right w:val="single" w:sz="4" w:space="0" w:color="auto"/>
            </w:tcBorders>
            <w:vAlign w:val="center"/>
          </w:tcPr>
          <w:p w14:paraId="3970F0F8" w14:textId="77777777" w:rsidR="00C80801" w:rsidRPr="001006CB" w:rsidRDefault="00C80801" w:rsidP="00626D39">
            <w:pPr>
              <w:jc w:val="center"/>
              <w:rPr>
                <w:b/>
              </w:rPr>
            </w:pPr>
            <w:r>
              <w:rPr>
                <w:b/>
              </w:rPr>
              <w:t>+349</w:t>
            </w:r>
          </w:p>
        </w:tc>
      </w:tr>
      <w:tr w:rsidR="00C80801" w:rsidRPr="001006CB" w14:paraId="0E03D0B0" w14:textId="77777777" w:rsidTr="00626D39">
        <w:trPr>
          <w:jc w:val="center"/>
        </w:trPr>
        <w:tc>
          <w:tcPr>
            <w:tcW w:w="4395" w:type="dxa"/>
            <w:tcBorders>
              <w:top w:val="single" w:sz="4" w:space="0" w:color="auto"/>
              <w:left w:val="single" w:sz="4" w:space="0" w:color="auto"/>
              <w:bottom w:val="single" w:sz="4" w:space="0" w:color="auto"/>
              <w:right w:val="single" w:sz="4" w:space="0" w:color="auto"/>
            </w:tcBorders>
            <w:hideMark/>
          </w:tcPr>
          <w:p w14:paraId="73766BD2" w14:textId="77777777" w:rsidR="00C80801" w:rsidRPr="001006CB" w:rsidRDefault="00C80801" w:rsidP="00626D39">
            <w:r w:rsidRPr="001006CB">
              <w:rPr>
                <w:i/>
              </w:rPr>
              <w:t>в том числе:</w:t>
            </w:r>
            <w:r w:rsidRPr="001006CB">
              <w:rPr>
                <w:b/>
                <w:i/>
              </w:rPr>
              <w:t xml:space="preserve"> </w:t>
            </w:r>
            <w:r w:rsidRPr="001006CB">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14:paraId="2113547F" w14:textId="77777777" w:rsidR="00C80801" w:rsidRPr="001006CB" w:rsidRDefault="00C80801" w:rsidP="00626D39">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7D9D53B1" w14:textId="77777777" w:rsidR="00C80801" w:rsidRPr="001006CB" w:rsidRDefault="00C80801" w:rsidP="00626D39">
            <w:pPr>
              <w:jc w:val="center"/>
            </w:pPr>
          </w:p>
        </w:tc>
        <w:tc>
          <w:tcPr>
            <w:tcW w:w="699" w:type="dxa"/>
            <w:tcBorders>
              <w:top w:val="single" w:sz="4" w:space="0" w:color="auto"/>
              <w:left w:val="single" w:sz="4" w:space="0" w:color="auto"/>
              <w:bottom w:val="single" w:sz="4" w:space="0" w:color="auto"/>
              <w:right w:val="single" w:sz="4" w:space="0" w:color="auto"/>
            </w:tcBorders>
            <w:vAlign w:val="center"/>
          </w:tcPr>
          <w:p w14:paraId="17A0990D" w14:textId="77777777" w:rsidR="00C80801" w:rsidRPr="001006CB" w:rsidRDefault="00C80801" w:rsidP="00626D39">
            <w:pPr>
              <w:jc w:val="center"/>
            </w:pPr>
          </w:p>
        </w:tc>
        <w:tc>
          <w:tcPr>
            <w:tcW w:w="861" w:type="dxa"/>
            <w:tcBorders>
              <w:top w:val="single" w:sz="4" w:space="0" w:color="auto"/>
              <w:left w:val="single" w:sz="4" w:space="0" w:color="auto"/>
              <w:bottom w:val="single" w:sz="4" w:space="0" w:color="auto"/>
              <w:right w:val="single" w:sz="4" w:space="0" w:color="auto"/>
            </w:tcBorders>
            <w:vAlign w:val="center"/>
          </w:tcPr>
          <w:p w14:paraId="071C42FF" w14:textId="77777777" w:rsidR="00C80801" w:rsidRPr="001006CB" w:rsidRDefault="00C80801" w:rsidP="00626D39">
            <w:pPr>
              <w:jc w:val="center"/>
            </w:pPr>
          </w:p>
        </w:tc>
        <w:tc>
          <w:tcPr>
            <w:tcW w:w="838" w:type="dxa"/>
            <w:tcBorders>
              <w:top w:val="single" w:sz="4" w:space="0" w:color="auto"/>
              <w:left w:val="single" w:sz="4" w:space="0" w:color="auto"/>
              <w:bottom w:val="single" w:sz="4" w:space="0" w:color="auto"/>
              <w:right w:val="single" w:sz="4" w:space="0" w:color="auto"/>
            </w:tcBorders>
            <w:vAlign w:val="center"/>
          </w:tcPr>
          <w:p w14:paraId="6242D7BF" w14:textId="77777777" w:rsidR="00C80801" w:rsidRPr="001006CB" w:rsidRDefault="00C80801" w:rsidP="00626D39">
            <w:pPr>
              <w:jc w:val="center"/>
            </w:pPr>
          </w:p>
        </w:tc>
        <w:tc>
          <w:tcPr>
            <w:tcW w:w="847" w:type="dxa"/>
            <w:tcBorders>
              <w:top w:val="single" w:sz="4" w:space="0" w:color="auto"/>
              <w:left w:val="single" w:sz="4" w:space="0" w:color="auto"/>
              <w:bottom w:val="single" w:sz="4" w:space="0" w:color="auto"/>
              <w:right w:val="single" w:sz="4" w:space="0" w:color="auto"/>
            </w:tcBorders>
            <w:vAlign w:val="center"/>
          </w:tcPr>
          <w:p w14:paraId="395BB38C" w14:textId="77777777" w:rsidR="00C80801" w:rsidRPr="001006CB" w:rsidRDefault="00C80801" w:rsidP="00626D39">
            <w:pPr>
              <w:jc w:val="center"/>
            </w:pPr>
          </w:p>
        </w:tc>
      </w:tr>
      <w:tr w:rsidR="00C80801" w:rsidRPr="001006CB" w14:paraId="10BA03B9" w14:textId="77777777" w:rsidTr="00626D39">
        <w:trPr>
          <w:trHeight w:val="36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14:paraId="4369A6B6" w14:textId="77777777" w:rsidR="00C80801" w:rsidRPr="001006CB" w:rsidRDefault="00C80801" w:rsidP="00626D39">
            <w:pPr>
              <w:jc w:val="center"/>
              <w:rPr>
                <w:b/>
              </w:rPr>
            </w:pPr>
            <w:r w:rsidRPr="001006CB">
              <w:rPr>
                <w:b/>
              </w:rPr>
              <w:t>Журналы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2D657D" w14:textId="77777777" w:rsidR="00C80801" w:rsidRPr="001006CB" w:rsidRDefault="00C80801" w:rsidP="00626D39">
            <w:pPr>
              <w:jc w:val="center"/>
              <w:rPr>
                <w:b/>
              </w:rPr>
            </w:pPr>
            <w:r w:rsidRPr="001006CB">
              <w:rPr>
                <w:b/>
              </w:rPr>
              <w:t>8</w:t>
            </w:r>
          </w:p>
        </w:tc>
        <w:tc>
          <w:tcPr>
            <w:tcW w:w="860" w:type="dxa"/>
            <w:tcBorders>
              <w:top w:val="single" w:sz="4" w:space="0" w:color="auto"/>
              <w:left w:val="single" w:sz="4" w:space="0" w:color="auto"/>
              <w:bottom w:val="single" w:sz="4" w:space="0" w:color="auto"/>
              <w:right w:val="single" w:sz="4" w:space="0" w:color="auto"/>
            </w:tcBorders>
            <w:vAlign w:val="center"/>
            <w:hideMark/>
          </w:tcPr>
          <w:p w14:paraId="339B504A" w14:textId="77777777" w:rsidR="00C80801" w:rsidRPr="001006CB" w:rsidRDefault="00C80801" w:rsidP="00626D39">
            <w:pPr>
              <w:jc w:val="center"/>
              <w:rPr>
                <w:b/>
              </w:rPr>
            </w:pPr>
            <w:r w:rsidRPr="001006CB">
              <w:rPr>
                <w:b/>
              </w:rPr>
              <w:t>30</w:t>
            </w:r>
          </w:p>
        </w:tc>
        <w:tc>
          <w:tcPr>
            <w:tcW w:w="699" w:type="dxa"/>
            <w:tcBorders>
              <w:top w:val="single" w:sz="4" w:space="0" w:color="auto"/>
              <w:left w:val="single" w:sz="4" w:space="0" w:color="auto"/>
              <w:bottom w:val="single" w:sz="4" w:space="0" w:color="auto"/>
              <w:right w:val="single" w:sz="4" w:space="0" w:color="auto"/>
            </w:tcBorders>
            <w:vAlign w:val="center"/>
          </w:tcPr>
          <w:p w14:paraId="68640597" w14:textId="77777777" w:rsidR="00C80801" w:rsidRPr="001006CB" w:rsidRDefault="00C80801" w:rsidP="00626D39">
            <w:pPr>
              <w:jc w:val="center"/>
              <w:rPr>
                <w:b/>
              </w:rPr>
            </w:pPr>
            <w:r>
              <w:rPr>
                <w:b/>
              </w:rPr>
              <w:t>10</w:t>
            </w:r>
          </w:p>
        </w:tc>
        <w:tc>
          <w:tcPr>
            <w:tcW w:w="861" w:type="dxa"/>
            <w:tcBorders>
              <w:top w:val="single" w:sz="4" w:space="0" w:color="auto"/>
              <w:left w:val="single" w:sz="4" w:space="0" w:color="auto"/>
              <w:bottom w:val="single" w:sz="4" w:space="0" w:color="auto"/>
              <w:right w:val="single" w:sz="4" w:space="0" w:color="auto"/>
            </w:tcBorders>
            <w:vAlign w:val="center"/>
          </w:tcPr>
          <w:p w14:paraId="60376279" w14:textId="77777777" w:rsidR="00C80801" w:rsidRPr="001006CB" w:rsidRDefault="00C80801" w:rsidP="00626D39">
            <w:pPr>
              <w:jc w:val="center"/>
              <w:rPr>
                <w:b/>
              </w:rPr>
            </w:pPr>
            <w:r>
              <w:rPr>
                <w:b/>
              </w:rPr>
              <w:t>32</w:t>
            </w:r>
          </w:p>
        </w:tc>
        <w:tc>
          <w:tcPr>
            <w:tcW w:w="838" w:type="dxa"/>
            <w:tcBorders>
              <w:top w:val="single" w:sz="4" w:space="0" w:color="auto"/>
              <w:left w:val="single" w:sz="4" w:space="0" w:color="auto"/>
              <w:bottom w:val="single" w:sz="4" w:space="0" w:color="auto"/>
              <w:right w:val="single" w:sz="4" w:space="0" w:color="auto"/>
            </w:tcBorders>
            <w:vAlign w:val="center"/>
          </w:tcPr>
          <w:p w14:paraId="47C99605" w14:textId="77777777" w:rsidR="00C80801" w:rsidRPr="001006CB" w:rsidRDefault="00C80801" w:rsidP="00626D39">
            <w:pPr>
              <w:jc w:val="center"/>
              <w:rPr>
                <w:b/>
              </w:rPr>
            </w:pPr>
            <w:r>
              <w:rPr>
                <w:b/>
              </w:rPr>
              <w:t>+2</w:t>
            </w:r>
          </w:p>
        </w:tc>
        <w:tc>
          <w:tcPr>
            <w:tcW w:w="847" w:type="dxa"/>
            <w:tcBorders>
              <w:top w:val="single" w:sz="4" w:space="0" w:color="auto"/>
              <w:left w:val="single" w:sz="4" w:space="0" w:color="auto"/>
              <w:bottom w:val="single" w:sz="4" w:space="0" w:color="auto"/>
              <w:right w:val="single" w:sz="4" w:space="0" w:color="auto"/>
            </w:tcBorders>
            <w:vAlign w:val="center"/>
          </w:tcPr>
          <w:p w14:paraId="1B8D2465" w14:textId="77777777" w:rsidR="00C80801" w:rsidRPr="001006CB" w:rsidRDefault="00C80801" w:rsidP="00626D39">
            <w:pPr>
              <w:jc w:val="center"/>
              <w:rPr>
                <w:b/>
              </w:rPr>
            </w:pPr>
            <w:r>
              <w:rPr>
                <w:b/>
              </w:rPr>
              <w:t>+2</w:t>
            </w:r>
          </w:p>
        </w:tc>
      </w:tr>
      <w:tr w:rsidR="00C80801" w:rsidRPr="001006CB" w14:paraId="623C6A86" w14:textId="77777777" w:rsidTr="00626D39">
        <w:trPr>
          <w:jc w:val="center"/>
        </w:trPr>
        <w:tc>
          <w:tcPr>
            <w:tcW w:w="4395" w:type="dxa"/>
            <w:tcBorders>
              <w:top w:val="single" w:sz="4" w:space="0" w:color="auto"/>
              <w:left w:val="single" w:sz="4" w:space="0" w:color="auto"/>
              <w:bottom w:val="single" w:sz="4" w:space="0" w:color="auto"/>
              <w:right w:val="single" w:sz="4" w:space="0" w:color="auto"/>
            </w:tcBorders>
            <w:hideMark/>
          </w:tcPr>
          <w:p w14:paraId="4B2D7931" w14:textId="77777777" w:rsidR="00C80801" w:rsidRPr="001006CB" w:rsidRDefault="00C80801" w:rsidP="00626D39">
            <w:r w:rsidRPr="001006CB">
              <w:rPr>
                <w:i/>
              </w:rPr>
              <w:t>в том числе:</w:t>
            </w:r>
            <w:r w:rsidRPr="001006CB">
              <w:rPr>
                <w:b/>
                <w:i/>
              </w:rPr>
              <w:t xml:space="preserve"> </w:t>
            </w:r>
            <w:r w:rsidRPr="001006CB">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14:paraId="2A8F345A" w14:textId="77777777" w:rsidR="00C80801" w:rsidRPr="001006CB" w:rsidRDefault="00C80801" w:rsidP="00626D39">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52D83B95" w14:textId="77777777" w:rsidR="00C80801" w:rsidRPr="001006CB" w:rsidRDefault="00C80801" w:rsidP="00626D39">
            <w:pPr>
              <w:jc w:val="center"/>
            </w:pPr>
          </w:p>
        </w:tc>
        <w:tc>
          <w:tcPr>
            <w:tcW w:w="699" w:type="dxa"/>
            <w:tcBorders>
              <w:top w:val="single" w:sz="4" w:space="0" w:color="auto"/>
              <w:left w:val="single" w:sz="4" w:space="0" w:color="auto"/>
              <w:bottom w:val="single" w:sz="4" w:space="0" w:color="auto"/>
              <w:right w:val="single" w:sz="4" w:space="0" w:color="auto"/>
            </w:tcBorders>
            <w:vAlign w:val="center"/>
          </w:tcPr>
          <w:p w14:paraId="4C72A9A1" w14:textId="77777777" w:rsidR="00C80801" w:rsidRPr="001006CB" w:rsidRDefault="00C80801" w:rsidP="00626D39">
            <w:pPr>
              <w:jc w:val="center"/>
            </w:pPr>
          </w:p>
        </w:tc>
        <w:tc>
          <w:tcPr>
            <w:tcW w:w="861" w:type="dxa"/>
            <w:tcBorders>
              <w:top w:val="single" w:sz="4" w:space="0" w:color="auto"/>
              <w:left w:val="single" w:sz="4" w:space="0" w:color="auto"/>
              <w:bottom w:val="single" w:sz="4" w:space="0" w:color="auto"/>
              <w:right w:val="single" w:sz="4" w:space="0" w:color="auto"/>
            </w:tcBorders>
            <w:vAlign w:val="center"/>
          </w:tcPr>
          <w:p w14:paraId="65E271E8" w14:textId="77777777" w:rsidR="00C80801" w:rsidRPr="001006CB" w:rsidRDefault="00C80801" w:rsidP="00626D39">
            <w:pPr>
              <w:jc w:val="center"/>
            </w:pPr>
          </w:p>
        </w:tc>
        <w:tc>
          <w:tcPr>
            <w:tcW w:w="838" w:type="dxa"/>
            <w:tcBorders>
              <w:top w:val="single" w:sz="4" w:space="0" w:color="auto"/>
              <w:left w:val="single" w:sz="4" w:space="0" w:color="auto"/>
              <w:bottom w:val="single" w:sz="4" w:space="0" w:color="auto"/>
              <w:right w:val="single" w:sz="4" w:space="0" w:color="auto"/>
            </w:tcBorders>
            <w:vAlign w:val="center"/>
          </w:tcPr>
          <w:p w14:paraId="3B38CB1E" w14:textId="77777777" w:rsidR="00C80801" w:rsidRPr="001006CB" w:rsidRDefault="00C80801" w:rsidP="00626D39">
            <w:pPr>
              <w:jc w:val="center"/>
            </w:pPr>
          </w:p>
        </w:tc>
        <w:tc>
          <w:tcPr>
            <w:tcW w:w="847" w:type="dxa"/>
            <w:tcBorders>
              <w:top w:val="single" w:sz="4" w:space="0" w:color="auto"/>
              <w:left w:val="single" w:sz="4" w:space="0" w:color="auto"/>
              <w:bottom w:val="single" w:sz="4" w:space="0" w:color="auto"/>
              <w:right w:val="single" w:sz="4" w:space="0" w:color="auto"/>
            </w:tcBorders>
            <w:vAlign w:val="center"/>
          </w:tcPr>
          <w:p w14:paraId="0CD4FEB7" w14:textId="77777777" w:rsidR="00C80801" w:rsidRPr="001006CB" w:rsidRDefault="00C80801" w:rsidP="00626D39">
            <w:pPr>
              <w:jc w:val="center"/>
            </w:pPr>
          </w:p>
        </w:tc>
      </w:tr>
      <w:tr w:rsidR="00C80801" w:rsidRPr="001006CB" w14:paraId="17631CEB" w14:textId="77777777" w:rsidTr="00626D39">
        <w:trPr>
          <w:trHeight w:val="36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14:paraId="42CF91C9" w14:textId="77777777" w:rsidR="00C80801" w:rsidRPr="001006CB" w:rsidRDefault="00C80801" w:rsidP="00626D39">
            <w:pPr>
              <w:jc w:val="center"/>
              <w:rPr>
                <w:b/>
              </w:rPr>
            </w:pPr>
            <w:r w:rsidRPr="001006CB">
              <w:rPr>
                <w:b/>
              </w:rPr>
              <w:t>Газеты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18B692" w14:textId="77777777" w:rsidR="00C80801" w:rsidRPr="001006CB" w:rsidRDefault="00C80801" w:rsidP="00626D39">
            <w:pPr>
              <w:jc w:val="center"/>
              <w:rPr>
                <w:b/>
              </w:rPr>
            </w:pPr>
            <w:r w:rsidRPr="001006CB">
              <w:rPr>
                <w:b/>
              </w:rPr>
              <w:t>16</w:t>
            </w:r>
          </w:p>
        </w:tc>
        <w:tc>
          <w:tcPr>
            <w:tcW w:w="860" w:type="dxa"/>
            <w:tcBorders>
              <w:top w:val="single" w:sz="4" w:space="0" w:color="auto"/>
              <w:left w:val="single" w:sz="4" w:space="0" w:color="auto"/>
              <w:bottom w:val="single" w:sz="4" w:space="0" w:color="auto"/>
              <w:right w:val="single" w:sz="4" w:space="0" w:color="auto"/>
            </w:tcBorders>
            <w:vAlign w:val="center"/>
            <w:hideMark/>
          </w:tcPr>
          <w:p w14:paraId="3F20BDC1" w14:textId="77777777" w:rsidR="00C80801" w:rsidRPr="001006CB" w:rsidRDefault="00C80801" w:rsidP="00626D39">
            <w:pPr>
              <w:jc w:val="center"/>
              <w:rPr>
                <w:b/>
              </w:rPr>
            </w:pPr>
            <w:r w:rsidRPr="001006CB">
              <w:rPr>
                <w:b/>
              </w:rPr>
              <w:t>16</w:t>
            </w:r>
          </w:p>
        </w:tc>
        <w:tc>
          <w:tcPr>
            <w:tcW w:w="699" w:type="dxa"/>
            <w:tcBorders>
              <w:top w:val="single" w:sz="4" w:space="0" w:color="auto"/>
              <w:left w:val="single" w:sz="4" w:space="0" w:color="auto"/>
              <w:bottom w:val="single" w:sz="4" w:space="0" w:color="auto"/>
              <w:right w:val="single" w:sz="4" w:space="0" w:color="auto"/>
            </w:tcBorders>
            <w:vAlign w:val="center"/>
          </w:tcPr>
          <w:p w14:paraId="661C7039" w14:textId="77777777" w:rsidR="00C80801" w:rsidRPr="001006CB" w:rsidRDefault="00C80801" w:rsidP="00626D39">
            <w:pPr>
              <w:jc w:val="center"/>
              <w:rPr>
                <w:b/>
              </w:rPr>
            </w:pPr>
            <w:r>
              <w:rPr>
                <w:b/>
              </w:rPr>
              <w:t>18</w:t>
            </w:r>
          </w:p>
        </w:tc>
        <w:tc>
          <w:tcPr>
            <w:tcW w:w="861" w:type="dxa"/>
            <w:tcBorders>
              <w:top w:val="single" w:sz="4" w:space="0" w:color="auto"/>
              <w:left w:val="single" w:sz="4" w:space="0" w:color="auto"/>
              <w:bottom w:val="single" w:sz="4" w:space="0" w:color="auto"/>
              <w:right w:val="single" w:sz="4" w:space="0" w:color="auto"/>
            </w:tcBorders>
            <w:vAlign w:val="center"/>
          </w:tcPr>
          <w:p w14:paraId="6C0A361D" w14:textId="77777777" w:rsidR="00C80801" w:rsidRPr="001006CB" w:rsidRDefault="00C80801" w:rsidP="00626D39">
            <w:pPr>
              <w:jc w:val="center"/>
              <w:rPr>
                <w:b/>
              </w:rPr>
            </w:pPr>
            <w:r>
              <w:rPr>
                <w:b/>
              </w:rPr>
              <w:t>18</w:t>
            </w:r>
          </w:p>
        </w:tc>
        <w:tc>
          <w:tcPr>
            <w:tcW w:w="838" w:type="dxa"/>
            <w:tcBorders>
              <w:top w:val="single" w:sz="4" w:space="0" w:color="auto"/>
              <w:left w:val="single" w:sz="4" w:space="0" w:color="auto"/>
              <w:bottom w:val="single" w:sz="4" w:space="0" w:color="auto"/>
              <w:right w:val="single" w:sz="4" w:space="0" w:color="auto"/>
            </w:tcBorders>
            <w:vAlign w:val="center"/>
          </w:tcPr>
          <w:p w14:paraId="5ECAD697" w14:textId="77777777" w:rsidR="00C80801" w:rsidRPr="001006CB" w:rsidRDefault="00C80801" w:rsidP="00626D39">
            <w:pPr>
              <w:jc w:val="center"/>
              <w:rPr>
                <w:b/>
              </w:rPr>
            </w:pPr>
            <w:r>
              <w:rPr>
                <w:b/>
              </w:rPr>
              <w:t>+2</w:t>
            </w:r>
          </w:p>
        </w:tc>
        <w:tc>
          <w:tcPr>
            <w:tcW w:w="847" w:type="dxa"/>
            <w:tcBorders>
              <w:top w:val="single" w:sz="4" w:space="0" w:color="auto"/>
              <w:left w:val="single" w:sz="4" w:space="0" w:color="auto"/>
              <w:bottom w:val="single" w:sz="4" w:space="0" w:color="auto"/>
              <w:right w:val="single" w:sz="4" w:space="0" w:color="auto"/>
            </w:tcBorders>
            <w:vAlign w:val="center"/>
          </w:tcPr>
          <w:p w14:paraId="269759F7" w14:textId="77777777" w:rsidR="00C80801" w:rsidRPr="001006CB" w:rsidRDefault="00C80801" w:rsidP="00626D39">
            <w:pPr>
              <w:jc w:val="center"/>
              <w:rPr>
                <w:b/>
              </w:rPr>
            </w:pPr>
            <w:r>
              <w:rPr>
                <w:b/>
              </w:rPr>
              <w:t>+2</w:t>
            </w:r>
          </w:p>
        </w:tc>
      </w:tr>
      <w:tr w:rsidR="00C80801" w:rsidRPr="001006CB" w14:paraId="0641C091" w14:textId="77777777" w:rsidTr="00626D39">
        <w:trPr>
          <w:jc w:val="center"/>
        </w:trPr>
        <w:tc>
          <w:tcPr>
            <w:tcW w:w="4395" w:type="dxa"/>
            <w:tcBorders>
              <w:top w:val="single" w:sz="4" w:space="0" w:color="auto"/>
              <w:left w:val="single" w:sz="4" w:space="0" w:color="auto"/>
              <w:bottom w:val="single" w:sz="4" w:space="0" w:color="auto"/>
              <w:right w:val="single" w:sz="4" w:space="0" w:color="auto"/>
            </w:tcBorders>
            <w:hideMark/>
          </w:tcPr>
          <w:p w14:paraId="50592216" w14:textId="77777777" w:rsidR="00C80801" w:rsidRPr="001006CB" w:rsidRDefault="00C80801" w:rsidP="00626D39">
            <w:r w:rsidRPr="001006CB">
              <w:rPr>
                <w:i/>
              </w:rPr>
              <w:t>в том числе:</w:t>
            </w:r>
            <w:r w:rsidRPr="001006CB">
              <w:rPr>
                <w:b/>
                <w:i/>
              </w:rPr>
              <w:t xml:space="preserve"> </w:t>
            </w:r>
            <w:r w:rsidRPr="001006CB">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7D811C" w14:textId="77777777" w:rsidR="00C80801" w:rsidRPr="001006CB" w:rsidRDefault="00C80801" w:rsidP="00626D39">
            <w:pPr>
              <w:jc w:val="center"/>
            </w:pPr>
            <w:r w:rsidRPr="001006CB">
              <w:t>16</w:t>
            </w:r>
          </w:p>
        </w:tc>
        <w:tc>
          <w:tcPr>
            <w:tcW w:w="860" w:type="dxa"/>
            <w:tcBorders>
              <w:top w:val="single" w:sz="4" w:space="0" w:color="auto"/>
              <w:left w:val="single" w:sz="4" w:space="0" w:color="auto"/>
              <w:bottom w:val="single" w:sz="4" w:space="0" w:color="auto"/>
              <w:right w:val="single" w:sz="4" w:space="0" w:color="auto"/>
            </w:tcBorders>
            <w:vAlign w:val="center"/>
            <w:hideMark/>
          </w:tcPr>
          <w:p w14:paraId="17CEBDDB" w14:textId="77777777" w:rsidR="00C80801" w:rsidRPr="001006CB" w:rsidRDefault="00C80801" w:rsidP="00626D39">
            <w:pPr>
              <w:jc w:val="center"/>
            </w:pPr>
            <w:r w:rsidRPr="001006CB">
              <w:t>16</w:t>
            </w:r>
          </w:p>
        </w:tc>
        <w:tc>
          <w:tcPr>
            <w:tcW w:w="699" w:type="dxa"/>
            <w:tcBorders>
              <w:top w:val="single" w:sz="4" w:space="0" w:color="auto"/>
              <w:left w:val="single" w:sz="4" w:space="0" w:color="auto"/>
              <w:bottom w:val="single" w:sz="4" w:space="0" w:color="auto"/>
              <w:right w:val="single" w:sz="4" w:space="0" w:color="auto"/>
            </w:tcBorders>
            <w:vAlign w:val="center"/>
            <w:hideMark/>
          </w:tcPr>
          <w:p w14:paraId="71563440" w14:textId="77777777" w:rsidR="00C80801" w:rsidRPr="001006CB" w:rsidRDefault="00C80801" w:rsidP="00626D39">
            <w:pPr>
              <w:jc w:val="center"/>
            </w:pPr>
            <w:r>
              <w:t>18</w:t>
            </w:r>
          </w:p>
        </w:tc>
        <w:tc>
          <w:tcPr>
            <w:tcW w:w="861" w:type="dxa"/>
            <w:tcBorders>
              <w:top w:val="single" w:sz="4" w:space="0" w:color="auto"/>
              <w:left w:val="single" w:sz="4" w:space="0" w:color="auto"/>
              <w:bottom w:val="single" w:sz="4" w:space="0" w:color="auto"/>
              <w:right w:val="single" w:sz="4" w:space="0" w:color="auto"/>
            </w:tcBorders>
            <w:vAlign w:val="center"/>
          </w:tcPr>
          <w:p w14:paraId="131F7636" w14:textId="77777777" w:rsidR="00C80801" w:rsidRPr="001006CB" w:rsidRDefault="00C80801" w:rsidP="00626D39">
            <w:pPr>
              <w:jc w:val="center"/>
            </w:pPr>
            <w:r>
              <w:t>18</w:t>
            </w:r>
          </w:p>
        </w:tc>
        <w:tc>
          <w:tcPr>
            <w:tcW w:w="838" w:type="dxa"/>
            <w:tcBorders>
              <w:top w:val="single" w:sz="4" w:space="0" w:color="auto"/>
              <w:left w:val="single" w:sz="4" w:space="0" w:color="auto"/>
              <w:bottom w:val="single" w:sz="4" w:space="0" w:color="auto"/>
              <w:right w:val="single" w:sz="4" w:space="0" w:color="auto"/>
            </w:tcBorders>
            <w:vAlign w:val="center"/>
          </w:tcPr>
          <w:p w14:paraId="3906ABF1" w14:textId="77777777" w:rsidR="00C80801" w:rsidRPr="001006CB" w:rsidRDefault="00C80801" w:rsidP="00626D39">
            <w:pPr>
              <w:jc w:val="center"/>
            </w:pPr>
            <w:r>
              <w:t>+2</w:t>
            </w:r>
          </w:p>
        </w:tc>
        <w:tc>
          <w:tcPr>
            <w:tcW w:w="847" w:type="dxa"/>
            <w:tcBorders>
              <w:top w:val="single" w:sz="4" w:space="0" w:color="auto"/>
              <w:left w:val="single" w:sz="4" w:space="0" w:color="auto"/>
              <w:bottom w:val="single" w:sz="4" w:space="0" w:color="auto"/>
              <w:right w:val="single" w:sz="4" w:space="0" w:color="auto"/>
            </w:tcBorders>
            <w:vAlign w:val="center"/>
          </w:tcPr>
          <w:p w14:paraId="4FFF0A7A" w14:textId="77777777" w:rsidR="00C80801" w:rsidRPr="001006CB" w:rsidRDefault="00C80801" w:rsidP="00626D39">
            <w:pPr>
              <w:jc w:val="center"/>
            </w:pPr>
            <w:r>
              <w:t>+2</w:t>
            </w:r>
          </w:p>
        </w:tc>
      </w:tr>
      <w:tr w:rsidR="00C80801" w:rsidRPr="001006CB" w14:paraId="72BFA3E9" w14:textId="77777777" w:rsidTr="00626D39">
        <w:trPr>
          <w:trHeight w:val="377"/>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14:paraId="238530C7" w14:textId="77777777" w:rsidR="00C80801" w:rsidRPr="001006CB" w:rsidRDefault="00C80801" w:rsidP="00626D39">
            <w:pPr>
              <w:jc w:val="center"/>
              <w:rPr>
                <w:b/>
              </w:rPr>
            </w:pPr>
            <w:r w:rsidRPr="001006CB">
              <w:rPr>
                <w:b/>
              </w:rPr>
              <w:t>Электронные документы (диски)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ACFB50" w14:textId="77777777" w:rsidR="00C80801" w:rsidRPr="001006CB" w:rsidRDefault="00C80801" w:rsidP="00626D39">
            <w:pPr>
              <w:jc w:val="center"/>
              <w:rPr>
                <w:b/>
              </w:rPr>
            </w:pPr>
            <w:r w:rsidRPr="001006CB">
              <w:rPr>
                <w:b/>
              </w:rPr>
              <w:t>15</w:t>
            </w:r>
          </w:p>
        </w:tc>
        <w:tc>
          <w:tcPr>
            <w:tcW w:w="860" w:type="dxa"/>
            <w:tcBorders>
              <w:top w:val="single" w:sz="4" w:space="0" w:color="auto"/>
              <w:left w:val="single" w:sz="4" w:space="0" w:color="auto"/>
              <w:bottom w:val="single" w:sz="4" w:space="0" w:color="auto"/>
              <w:right w:val="single" w:sz="4" w:space="0" w:color="auto"/>
            </w:tcBorders>
            <w:vAlign w:val="center"/>
            <w:hideMark/>
          </w:tcPr>
          <w:p w14:paraId="52320EAB" w14:textId="77777777" w:rsidR="00C80801" w:rsidRPr="001006CB" w:rsidRDefault="00C80801" w:rsidP="00626D39">
            <w:pPr>
              <w:jc w:val="center"/>
              <w:rPr>
                <w:b/>
              </w:rPr>
            </w:pPr>
            <w:r w:rsidRPr="001006CB">
              <w:rPr>
                <w:b/>
              </w:rPr>
              <w:t>15</w:t>
            </w:r>
          </w:p>
        </w:tc>
        <w:tc>
          <w:tcPr>
            <w:tcW w:w="699" w:type="dxa"/>
            <w:tcBorders>
              <w:top w:val="single" w:sz="4" w:space="0" w:color="auto"/>
              <w:left w:val="single" w:sz="4" w:space="0" w:color="auto"/>
              <w:bottom w:val="single" w:sz="4" w:space="0" w:color="auto"/>
              <w:right w:val="single" w:sz="4" w:space="0" w:color="auto"/>
            </w:tcBorders>
            <w:vAlign w:val="center"/>
          </w:tcPr>
          <w:p w14:paraId="65699175" w14:textId="77777777" w:rsidR="00C80801" w:rsidRPr="001006CB" w:rsidRDefault="00C80801" w:rsidP="00626D39">
            <w:pPr>
              <w:jc w:val="center"/>
              <w:rPr>
                <w:b/>
              </w:rPr>
            </w:pPr>
            <w:r>
              <w:rPr>
                <w:b/>
              </w:rPr>
              <w:t>15</w:t>
            </w:r>
          </w:p>
        </w:tc>
        <w:tc>
          <w:tcPr>
            <w:tcW w:w="861" w:type="dxa"/>
            <w:tcBorders>
              <w:top w:val="single" w:sz="4" w:space="0" w:color="auto"/>
              <w:left w:val="single" w:sz="4" w:space="0" w:color="auto"/>
              <w:bottom w:val="single" w:sz="4" w:space="0" w:color="auto"/>
              <w:right w:val="single" w:sz="4" w:space="0" w:color="auto"/>
            </w:tcBorders>
            <w:vAlign w:val="center"/>
          </w:tcPr>
          <w:p w14:paraId="1DFE1F74" w14:textId="77777777" w:rsidR="00C80801" w:rsidRPr="001006CB" w:rsidRDefault="00C80801" w:rsidP="00626D39">
            <w:pPr>
              <w:jc w:val="center"/>
              <w:rPr>
                <w:b/>
              </w:rPr>
            </w:pPr>
            <w:r>
              <w:rPr>
                <w:b/>
              </w:rPr>
              <w:t>15</w:t>
            </w:r>
          </w:p>
        </w:tc>
        <w:tc>
          <w:tcPr>
            <w:tcW w:w="838" w:type="dxa"/>
            <w:tcBorders>
              <w:top w:val="single" w:sz="4" w:space="0" w:color="auto"/>
              <w:left w:val="single" w:sz="4" w:space="0" w:color="auto"/>
              <w:bottom w:val="single" w:sz="4" w:space="0" w:color="auto"/>
              <w:right w:val="single" w:sz="4" w:space="0" w:color="auto"/>
            </w:tcBorders>
            <w:vAlign w:val="center"/>
          </w:tcPr>
          <w:p w14:paraId="390978D6" w14:textId="77777777" w:rsidR="00C80801" w:rsidRPr="001006CB" w:rsidRDefault="00C80801" w:rsidP="00626D39">
            <w:pPr>
              <w:jc w:val="center"/>
              <w:rPr>
                <w:b/>
              </w:rPr>
            </w:pPr>
            <w:r>
              <w:rPr>
                <w:b/>
              </w:rPr>
              <w:t>-</w:t>
            </w:r>
          </w:p>
        </w:tc>
        <w:tc>
          <w:tcPr>
            <w:tcW w:w="847" w:type="dxa"/>
            <w:tcBorders>
              <w:top w:val="single" w:sz="4" w:space="0" w:color="auto"/>
              <w:left w:val="single" w:sz="4" w:space="0" w:color="auto"/>
              <w:bottom w:val="single" w:sz="4" w:space="0" w:color="auto"/>
              <w:right w:val="single" w:sz="4" w:space="0" w:color="auto"/>
            </w:tcBorders>
            <w:vAlign w:val="center"/>
          </w:tcPr>
          <w:p w14:paraId="3B6D7F76" w14:textId="77777777" w:rsidR="00C80801" w:rsidRPr="001006CB" w:rsidRDefault="00C80801" w:rsidP="00626D39">
            <w:pPr>
              <w:jc w:val="center"/>
              <w:rPr>
                <w:b/>
              </w:rPr>
            </w:pPr>
            <w:r>
              <w:rPr>
                <w:b/>
              </w:rPr>
              <w:t>-</w:t>
            </w:r>
          </w:p>
        </w:tc>
      </w:tr>
      <w:tr w:rsidR="00C80801" w:rsidRPr="001006CB" w14:paraId="021BEECC" w14:textId="77777777" w:rsidTr="00626D39">
        <w:trPr>
          <w:jc w:val="center"/>
        </w:trPr>
        <w:tc>
          <w:tcPr>
            <w:tcW w:w="4395" w:type="dxa"/>
            <w:tcBorders>
              <w:top w:val="single" w:sz="4" w:space="0" w:color="auto"/>
              <w:left w:val="single" w:sz="4" w:space="0" w:color="auto"/>
              <w:bottom w:val="single" w:sz="4" w:space="0" w:color="auto"/>
              <w:right w:val="single" w:sz="4" w:space="0" w:color="auto"/>
            </w:tcBorders>
            <w:hideMark/>
          </w:tcPr>
          <w:p w14:paraId="3D001DE0" w14:textId="77777777" w:rsidR="00C80801" w:rsidRPr="001006CB" w:rsidRDefault="00C80801" w:rsidP="00626D39">
            <w:r w:rsidRPr="001006CB">
              <w:rPr>
                <w:i/>
              </w:rPr>
              <w:t>в том числе:</w:t>
            </w:r>
            <w:r w:rsidRPr="001006CB">
              <w:rPr>
                <w:b/>
                <w:i/>
              </w:rPr>
              <w:t xml:space="preserve"> </w:t>
            </w:r>
            <w:r w:rsidRPr="001006CB">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14:paraId="4886FA82" w14:textId="77777777" w:rsidR="00C80801" w:rsidRPr="001006CB" w:rsidRDefault="00C80801" w:rsidP="00626D39">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7D4528C9" w14:textId="77777777" w:rsidR="00C80801" w:rsidRPr="001006CB" w:rsidRDefault="00C80801" w:rsidP="00626D39">
            <w:pPr>
              <w:jc w:val="center"/>
            </w:pPr>
          </w:p>
        </w:tc>
        <w:tc>
          <w:tcPr>
            <w:tcW w:w="699" w:type="dxa"/>
            <w:tcBorders>
              <w:top w:val="single" w:sz="4" w:space="0" w:color="auto"/>
              <w:left w:val="single" w:sz="4" w:space="0" w:color="auto"/>
              <w:bottom w:val="single" w:sz="4" w:space="0" w:color="auto"/>
              <w:right w:val="single" w:sz="4" w:space="0" w:color="auto"/>
            </w:tcBorders>
            <w:vAlign w:val="center"/>
          </w:tcPr>
          <w:p w14:paraId="613AA5DF" w14:textId="77777777" w:rsidR="00C80801" w:rsidRPr="001006CB" w:rsidRDefault="00C80801" w:rsidP="00626D39">
            <w:pPr>
              <w:jc w:val="center"/>
            </w:pPr>
          </w:p>
        </w:tc>
        <w:tc>
          <w:tcPr>
            <w:tcW w:w="861" w:type="dxa"/>
            <w:tcBorders>
              <w:top w:val="single" w:sz="4" w:space="0" w:color="auto"/>
              <w:left w:val="single" w:sz="4" w:space="0" w:color="auto"/>
              <w:bottom w:val="single" w:sz="4" w:space="0" w:color="auto"/>
              <w:right w:val="single" w:sz="4" w:space="0" w:color="auto"/>
            </w:tcBorders>
            <w:vAlign w:val="center"/>
          </w:tcPr>
          <w:p w14:paraId="21FA49C9" w14:textId="77777777" w:rsidR="00C80801" w:rsidRPr="001006CB" w:rsidRDefault="00C80801" w:rsidP="00626D39">
            <w:pPr>
              <w:jc w:val="center"/>
            </w:pPr>
          </w:p>
        </w:tc>
        <w:tc>
          <w:tcPr>
            <w:tcW w:w="838" w:type="dxa"/>
            <w:tcBorders>
              <w:top w:val="single" w:sz="4" w:space="0" w:color="auto"/>
              <w:left w:val="single" w:sz="4" w:space="0" w:color="auto"/>
              <w:bottom w:val="single" w:sz="4" w:space="0" w:color="auto"/>
              <w:right w:val="single" w:sz="4" w:space="0" w:color="auto"/>
            </w:tcBorders>
            <w:vAlign w:val="center"/>
          </w:tcPr>
          <w:p w14:paraId="19ED5B78" w14:textId="77777777" w:rsidR="00C80801" w:rsidRPr="001006CB" w:rsidRDefault="00C80801" w:rsidP="00626D39">
            <w:pPr>
              <w:jc w:val="center"/>
            </w:pPr>
          </w:p>
        </w:tc>
        <w:tc>
          <w:tcPr>
            <w:tcW w:w="847" w:type="dxa"/>
            <w:tcBorders>
              <w:top w:val="single" w:sz="4" w:space="0" w:color="auto"/>
              <w:left w:val="single" w:sz="4" w:space="0" w:color="auto"/>
              <w:bottom w:val="single" w:sz="4" w:space="0" w:color="auto"/>
              <w:right w:val="single" w:sz="4" w:space="0" w:color="auto"/>
            </w:tcBorders>
            <w:vAlign w:val="center"/>
          </w:tcPr>
          <w:p w14:paraId="41DACDF4" w14:textId="77777777" w:rsidR="00C80801" w:rsidRPr="001006CB" w:rsidRDefault="00C80801" w:rsidP="00626D39">
            <w:pPr>
              <w:jc w:val="center"/>
            </w:pPr>
          </w:p>
        </w:tc>
      </w:tr>
      <w:tr w:rsidR="00C80801" w:rsidRPr="001006CB" w14:paraId="2A2C4B67" w14:textId="77777777" w:rsidTr="00626D39">
        <w:trPr>
          <w:trHeight w:val="517"/>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14:paraId="04A4C3D5" w14:textId="77777777" w:rsidR="00C80801" w:rsidRPr="001006CB" w:rsidRDefault="00C80801" w:rsidP="00626D39">
            <w:pPr>
              <w:jc w:val="center"/>
              <w:rPr>
                <w:b/>
              </w:rPr>
            </w:pPr>
            <w:r w:rsidRPr="001006CB">
              <w:rPr>
                <w:b/>
              </w:rPr>
              <w:t>Сетевые локальные документы</w:t>
            </w:r>
          </w:p>
        </w:tc>
        <w:tc>
          <w:tcPr>
            <w:tcW w:w="709" w:type="dxa"/>
            <w:tcBorders>
              <w:top w:val="single" w:sz="4" w:space="0" w:color="auto"/>
              <w:left w:val="single" w:sz="4" w:space="0" w:color="auto"/>
              <w:bottom w:val="single" w:sz="4" w:space="0" w:color="auto"/>
              <w:right w:val="single" w:sz="4" w:space="0" w:color="auto"/>
            </w:tcBorders>
            <w:vAlign w:val="center"/>
          </w:tcPr>
          <w:p w14:paraId="3FF96CF1" w14:textId="77777777" w:rsidR="00C80801" w:rsidRPr="001006CB" w:rsidRDefault="00C80801" w:rsidP="00626D39">
            <w:pPr>
              <w:jc w:val="center"/>
              <w:rPr>
                <w:b/>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5ED52A9D" w14:textId="77777777" w:rsidR="00C80801" w:rsidRPr="001006CB" w:rsidRDefault="00C80801" w:rsidP="00626D39">
            <w:pPr>
              <w:jc w:val="center"/>
              <w:rPr>
                <w:b/>
              </w:rPr>
            </w:pPr>
            <w:r w:rsidRPr="001006CB">
              <w:rPr>
                <w:b/>
              </w:rPr>
              <w:t>—</w:t>
            </w:r>
          </w:p>
        </w:tc>
        <w:tc>
          <w:tcPr>
            <w:tcW w:w="699" w:type="dxa"/>
            <w:tcBorders>
              <w:top w:val="single" w:sz="4" w:space="0" w:color="auto"/>
              <w:left w:val="single" w:sz="4" w:space="0" w:color="auto"/>
              <w:bottom w:val="single" w:sz="4" w:space="0" w:color="auto"/>
              <w:right w:val="single" w:sz="4" w:space="0" w:color="auto"/>
            </w:tcBorders>
            <w:vAlign w:val="center"/>
          </w:tcPr>
          <w:p w14:paraId="32D0A81F" w14:textId="77777777" w:rsidR="00C80801" w:rsidRPr="001006CB" w:rsidRDefault="00C80801" w:rsidP="00626D39">
            <w:pPr>
              <w:jc w:val="center"/>
              <w:rPr>
                <w:b/>
              </w:rPr>
            </w:pPr>
          </w:p>
        </w:tc>
        <w:tc>
          <w:tcPr>
            <w:tcW w:w="861" w:type="dxa"/>
            <w:tcBorders>
              <w:top w:val="single" w:sz="4" w:space="0" w:color="auto"/>
              <w:left w:val="single" w:sz="4" w:space="0" w:color="auto"/>
              <w:bottom w:val="single" w:sz="4" w:space="0" w:color="auto"/>
              <w:right w:val="single" w:sz="4" w:space="0" w:color="auto"/>
            </w:tcBorders>
            <w:vAlign w:val="center"/>
            <w:hideMark/>
          </w:tcPr>
          <w:p w14:paraId="09CE73FF" w14:textId="77777777" w:rsidR="00C80801" w:rsidRPr="001006CB" w:rsidRDefault="00C80801" w:rsidP="00626D39">
            <w:pPr>
              <w:jc w:val="center"/>
              <w:rPr>
                <w:b/>
              </w:rPr>
            </w:pPr>
            <w:r w:rsidRPr="001006CB">
              <w:rPr>
                <w:b/>
              </w:rPr>
              <w:t>—</w:t>
            </w:r>
          </w:p>
        </w:tc>
        <w:tc>
          <w:tcPr>
            <w:tcW w:w="838" w:type="dxa"/>
            <w:tcBorders>
              <w:top w:val="single" w:sz="4" w:space="0" w:color="auto"/>
              <w:left w:val="single" w:sz="4" w:space="0" w:color="auto"/>
              <w:bottom w:val="single" w:sz="4" w:space="0" w:color="auto"/>
              <w:right w:val="single" w:sz="4" w:space="0" w:color="auto"/>
            </w:tcBorders>
            <w:vAlign w:val="center"/>
          </w:tcPr>
          <w:p w14:paraId="5044C318" w14:textId="77777777" w:rsidR="00C80801" w:rsidRPr="001006CB" w:rsidRDefault="00C80801" w:rsidP="00626D39">
            <w:pPr>
              <w:jc w:val="center"/>
              <w:rPr>
                <w:b/>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78FD582A" w14:textId="77777777" w:rsidR="00C80801" w:rsidRPr="001006CB" w:rsidRDefault="00C80801" w:rsidP="00626D39">
            <w:pPr>
              <w:jc w:val="center"/>
              <w:rPr>
                <w:b/>
              </w:rPr>
            </w:pPr>
            <w:r w:rsidRPr="001006CB">
              <w:rPr>
                <w:b/>
              </w:rPr>
              <w:t>—</w:t>
            </w:r>
          </w:p>
        </w:tc>
      </w:tr>
    </w:tbl>
    <w:p w14:paraId="005589E9" w14:textId="77777777" w:rsidR="00C80801" w:rsidRPr="001006CB" w:rsidRDefault="00C80801" w:rsidP="00C80801">
      <w:pPr>
        <w:ind w:left="708"/>
        <w:rPr>
          <w:b/>
        </w:rPr>
      </w:pPr>
    </w:p>
    <w:p w14:paraId="6C985ACD" w14:textId="77777777" w:rsidR="00C80801" w:rsidRPr="001006CB" w:rsidRDefault="00C80801" w:rsidP="00C80801">
      <w:pPr>
        <w:ind w:firstLine="708"/>
        <w:rPr>
          <w:b/>
        </w:rPr>
      </w:pPr>
      <w:r w:rsidRPr="001006CB">
        <w:rPr>
          <w:b/>
        </w:rPr>
        <w:t>Примечание к пункту 8.1.2.:</w:t>
      </w:r>
    </w:p>
    <w:p w14:paraId="2BE05C4B" w14:textId="77777777" w:rsidR="00C80801" w:rsidRPr="001006CB" w:rsidRDefault="00C80801" w:rsidP="00C80801">
      <w:pPr>
        <w:ind w:left="708"/>
        <w:rPr>
          <w:i/>
        </w:rPr>
      </w:pPr>
      <w:r w:rsidRPr="001006CB">
        <w:rPr>
          <w:i/>
        </w:rPr>
        <w:t>Количество всех изданий, находящихся в краеведческом фонде на указанную дату.</w:t>
      </w:r>
    </w:p>
    <w:p w14:paraId="594167CF" w14:textId="77777777" w:rsidR="00C80801" w:rsidRPr="001006CB" w:rsidRDefault="00C80801" w:rsidP="00C80801">
      <w:pPr>
        <w:ind w:left="708"/>
        <w:rPr>
          <w:i/>
        </w:rPr>
      </w:pPr>
      <w:r w:rsidRPr="001006CB">
        <w:rPr>
          <w:i/>
        </w:rPr>
        <w:t>Муниципальный обязательный экземпляр — книги, журналы, газеты и диски, изданные на территории муниципального образования.</w:t>
      </w:r>
    </w:p>
    <w:p w14:paraId="3D3863BD" w14:textId="77777777" w:rsidR="00C80801" w:rsidRPr="001006CB" w:rsidRDefault="00C80801" w:rsidP="00C80801">
      <w:pPr>
        <w:ind w:left="708"/>
        <w:rPr>
          <w:i/>
        </w:rPr>
      </w:pPr>
      <w:r w:rsidRPr="001006CB">
        <w:rPr>
          <w:i/>
        </w:rPr>
        <w:t xml:space="preserve">Основными единицами учёта документов библиотечного фонда являются название и экземпляр, для газет — </w:t>
      </w:r>
      <w:r w:rsidRPr="001006CB">
        <w:rPr>
          <w:b/>
          <w:i/>
        </w:rPr>
        <w:t>название и годовой комплект</w:t>
      </w:r>
      <w:r w:rsidRPr="001006CB">
        <w:rPr>
          <w:i/>
        </w:rPr>
        <w:t>.</w:t>
      </w:r>
    </w:p>
    <w:p w14:paraId="375726F2" w14:textId="77777777" w:rsidR="00C80801" w:rsidRPr="001006CB" w:rsidRDefault="00C80801" w:rsidP="00C80801">
      <w:pPr>
        <w:ind w:left="708"/>
      </w:pPr>
      <w:r w:rsidRPr="001006CB">
        <w:rPr>
          <w:i/>
        </w:rPr>
        <w:t>Учитываем только местные журналы и газеты (изданные на территории Ростовской области). Региональные вкладки в центральных газетах не учитываются.</w:t>
      </w:r>
    </w:p>
    <w:p w14:paraId="257DF13A" w14:textId="77777777" w:rsidR="00C80801" w:rsidRPr="001006CB" w:rsidRDefault="00C80801" w:rsidP="00C80801">
      <w:pPr>
        <w:ind w:left="708"/>
        <w:rPr>
          <w:i/>
        </w:rPr>
      </w:pPr>
      <w:r w:rsidRPr="001006CB">
        <w:rPr>
          <w:i/>
        </w:rPr>
        <w:t>Электронные документы (диски), являющиеся приложениями к книгам и журналам, не учитываются.</w:t>
      </w:r>
    </w:p>
    <w:p w14:paraId="6B9BF358" w14:textId="77777777" w:rsidR="00C80801" w:rsidRPr="001006CB" w:rsidRDefault="00C80801" w:rsidP="00C80801">
      <w:pPr>
        <w:ind w:left="708"/>
        <w:rPr>
          <w:i/>
        </w:rPr>
      </w:pPr>
      <w:r w:rsidRPr="001006CB">
        <w:rPr>
          <w:b/>
          <w:i/>
        </w:rPr>
        <w:t>Сетевые локальные документы</w:t>
      </w:r>
      <w:r w:rsidRPr="001006CB">
        <w:rPr>
          <w:i/>
        </w:rPr>
        <w:t xml:space="preserve"> образуют в библиотеках электронную (цифровую) библиотеку или коллекцию, которые включают преимущественно оцифрованные библиотекой документы, но могут включать и документы в цифровой форме, приобретенные путем покупки или полученные безвозмездно. Сетевые локальные документы учитывать на уровне копий отдельных, физически обособленных единиц оригинала (лист листового издания, том книжного издания, номер журнала, номер газеты) и отдельных произведений документов электронного происхождения. Приводятся документы, учтенные в «Реестре цифровых копий…».</w:t>
      </w:r>
    </w:p>
    <w:p w14:paraId="58D3566D"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3A7F97F1"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3EA77D52"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0B7449C7"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BF4DAA2"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Pr>
                <w:color w:val="000000"/>
                <w:shd w:val="clear" w:color="auto" w:fill="FFFFFF"/>
              </w:rPr>
              <w:t xml:space="preserve">В 2022 году краеведческий фонд пополнился на 353 экземпляра. Это - дары от читателей,  от </w:t>
            </w:r>
            <w:r w:rsidRPr="00932304">
              <w:rPr>
                <w:color w:val="000000"/>
                <w:shd w:val="clear" w:color="auto" w:fill="FFFFFF"/>
              </w:rPr>
              <w:t>Российского союза профессиональных литераторов</w:t>
            </w:r>
            <w:r>
              <w:rPr>
                <w:color w:val="000000"/>
                <w:shd w:val="clear" w:color="auto" w:fill="FFFFFF"/>
              </w:rPr>
              <w:t xml:space="preserve"> (альманах «Наше слово», произведения Т. Мажориной, В. Синельщикова, З. Самарской, Неги и др.) и МинКультуры (Шолохов, Закруткин, Лебеденко)</w:t>
            </w:r>
          </w:p>
        </w:tc>
      </w:tr>
    </w:tbl>
    <w:p w14:paraId="073F115E" w14:textId="77777777" w:rsidR="00C80801" w:rsidRPr="001006CB" w:rsidRDefault="00C80801" w:rsidP="00C80801"/>
    <w:p w14:paraId="1989EDDC"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7" w:name="_Toc89946570"/>
      <w:r w:rsidRPr="001006CB">
        <w:rPr>
          <w:color w:val="000000"/>
        </w:rPr>
        <w:t>8.1.3. Работа с сетевыми краеведческими документами. Электронный краеведческий архив</w:t>
      </w:r>
      <w:bookmarkEnd w:id="7"/>
    </w:p>
    <w:p w14:paraId="5B76D8ED" w14:textId="77777777" w:rsidR="00C80801" w:rsidRPr="001006CB" w:rsidRDefault="00C80801" w:rsidP="00C80801">
      <w:r w:rsidRPr="001006CB">
        <w:t>Ответьте на вопросы:</w:t>
      </w:r>
    </w:p>
    <w:p w14:paraId="796CEB4A" w14:textId="77777777" w:rsidR="00C80801" w:rsidRPr="001006CB" w:rsidRDefault="00C80801" w:rsidP="00C80801">
      <w:r w:rsidRPr="001006CB">
        <w:t>— ведется ли работа по копированию из Интернета сетевых краеведческих документов?</w:t>
      </w:r>
    </w:p>
    <w:p w14:paraId="628B6500" w14:textId="77777777" w:rsidR="00C80801" w:rsidRPr="001006CB" w:rsidRDefault="00C80801" w:rsidP="00C80801">
      <w:r w:rsidRPr="004402C5">
        <w:rPr>
          <w:u w:val="single"/>
        </w:rPr>
        <w:t>Да</w:t>
      </w:r>
      <w:r w:rsidRPr="001006CB">
        <w:t>/Нет</w:t>
      </w:r>
    </w:p>
    <w:p w14:paraId="18AE993A" w14:textId="77777777" w:rsidR="00C80801" w:rsidRPr="00D17059" w:rsidRDefault="00C80801" w:rsidP="00C80801">
      <w:pPr>
        <w:rPr>
          <w:rFonts w:ascii="Calibri" w:eastAsia="Calibri" w:hAnsi="Calibri"/>
          <w:sz w:val="22"/>
          <w:szCs w:val="22"/>
        </w:rPr>
      </w:pPr>
      <w:r w:rsidRPr="001006CB">
        <w:t xml:space="preserve">— какие документы копируются (например: фотографии, отдельные веб-страницы, </w:t>
      </w:r>
      <w:r w:rsidRPr="001006CB">
        <w:rPr>
          <w:lang w:val="en-US"/>
        </w:rPr>
        <w:t>pdf</w:t>
      </w:r>
      <w:r w:rsidRPr="001006CB">
        <w:t>-документы, аудио- и видеофайлы) __</w:t>
      </w:r>
      <w:hyperlink r:id="rId467" w:history="1">
        <w:r w:rsidRPr="00D17059">
          <w:rPr>
            <w:rFonts w:ascii="Calibri" w:eastAsia="Calibri" w:hAnsi="Calibri"/>
            <w:color w:val="0563C1"/>
            <w:sz w:val="22"/>
            <w:szCs w:val="22"/>
            <w:u w:val="single"/>
          </w:rPr>
          <w:t>http://duhovenstvovd.ru/arhanromanov.html</w:t>
        </w:r>
      </w:hyperlink>
      <w:r w:rsidRPr="00D17059">
        <w:rPr>
          <w:rFonts w:ascii="Calibri" w:eastAsia="Calibri" w:hAnsi="Calibri"/>
          <w:sz w:val="22"/>
          <w:szCs w:val="22"/>
        </w:rPr>
        <w:t xml:space="preserve"> </w:t>
      </w:r>
      <w:r>
        <w:rPr>
          <w:rFonts w:ascii="Calibri" w:eastAsia="Calibri" w:hAnsi="Calibri"/>
          <w:sz w:val="22"/>
          <w:szCs w:val="22"/>
        </w:rPr>
        <w:t xml:space="preserve">, </w:t>
      </w:r>
      <w:hyperlink r:id="rId468" w:history="1">
        <w:r w:rsidRPr="00BA1B16">
          <w:rPr>
            <w:rStyle w:val="af6"/>
            <w:rFonts w:ascii="Calibri" w:eastAsia="Calibri" w:hAnsi="Calibri"/>
            <w:sz w:val="22"/>
            <w:szCs w:val="22"/>
          </w:rPr>
          <w:t>https://dzen.ru/media/tulaworkersfront/evgenii-kim-byl-nagrajden-ordenom-mujestva-za-to-chto-ne-rasterialsia-i-637732e91e944f5c890f97cb</w:t>
        </w:r>
      </w:hyperlink>
      <w:r>
        <w:rPr>
          <w:rFonts w:ascii="Calibri" w:eastAsia="Calibri" w:hAnsi="Calibri"/>
          <w:sz w:val="22"/>
          <w:szCs w:val="22"/>
        </w:rPr>
        <w:t xml:space="preserve"> , </w:t>
      </w:r>
      <w:hyperlink r:id="rId469" w:history="1">
        <w:r w:rsidRPr="00BA1B16">
          <w:rPr>
            <w:rStyle w:val="af6"/>
            <w:rFonts w:ascii="Calibri" w:eastAsia="Calibri" w:hAnsi="Calibri"/>
            <w:sz w:val="22"/>
            <w:szCs w:val="22"/>
          </w:rPr>
          <w:t>https://vk.com/wall708419048?own=1&amp;w=wall708419048_1805</w:t>
        </w:r>
      </w:hyperlink>
      <w:r>
        <w:rPr>
          <w:rFonts w:ascii="Calibri" w:eastAsia="Calibri" w:hAnsi="Calibri"/>
          <w:sz w:val="22"/>
          <w:szCs w:val="22"/>
        </w:rPr>
        <w:t xml:space="preserve"> , </w:t>
      </w:r>
      <w:hyperlink r:id="rId470" w:history="1">
        <w:r w:rsidRPr="00BA1B16">
          <w:rPr>
            <w:rStyle w:val="af6"/>
            <w:rFonts w:ascii="Calibri" w:eastAsia="Calibri" w:hAnsi="Calibri"/>
            <w:sz w:val="22"/>
            <w:szCs w:val="22"/>
          </w:rPr>
          <w:t>https://vk.com/wall708419048?own=1&amp;w=wall708419048_987</w:t>
        </w:r>
      </w:hyperlink>
      <w:r>
        <w:rPr>
          <w:rFonts w:ascii="Calibri" w:eastAsia="Calibri" w:hAnsi="Calibri"/>
          <w:sz w:val="22"/>
          <w:szCs w:val="22"/>
        </w:rPr>
        <w:t xml:space="preserve"> , </w:t>
      </w:r>
      <w:hyperlink r:id="rId471" w:history="1">
        <w:r w:rsidRPr="00BA1B16">
          <w:rPr>
            <w:rStyle w:val="af6"/>
            <w:rFonts w:ascii="Calibri" w:eastAsia="Calibri" w:hAnsi="Calibri"/>
            <w:sz w:val="22"/>
            <w:szCs w:val="22"/>
          </w:rPr>
          <w:t>https://vk.com/wall708419048?own=1&amp;w=wall708419048_331</w:t>
        </w:r>
      </w:hyperlink>
      <w:r>
        <w:rPr>
          <w:rFonts w:ascii="Calibri" w:eastAsia="Calibri" w:hAnsi="Calibri"/>
          <w:sz w:val="22"/>
          <w:szCs w:val="22"/>
        </w:rPr>
        <w:t xml:space="preserve"> </w:t>
      </w:r>
    </w:p>
    <w:p w14:paraId="7D3912F1" w14:textId="77777777" w:rsidR="00C80801" w:rsidRPr="001006CB" w:rsidRDefault="00C80801" w:rsidP="00C80801">
      <w:r w:rsidRPr="001006CB">
        <w:t>— приведите общее количество сохраненных сетевых краеведческих документов__________</w:t>
      </w:r>
      <w:r>
        <w:t>48</w:t>
      </w:r>
      <w:r w:rsidRPr="001006CB">
        <w:t>________</w:t>
      </w:r>
    </w:p>
    <w:p w14:paraId="1198B5B1" w14:textId="77777777" w:rsidR="00C80801" w:rsidRPr="001006CB" w:rsidRDefault="00C80801" w:rsidP="00C80801"/>
    <w:p w14:paraId="2A7F10CF" w14:textId="77777777" w:rsidR="00C80801" w:rsidRPr="001006CB" w:rsidRDefault="00C80801" w:rsidP="00C80801">
      <w:pPr>
        <w:ind w:left="708"/>
      </w:pPr>
      <w:r w:rsidRPr="001006CB">
        <w:rPr>
          <w:b/>
        </w:rPr>
        <w:t>Примечание к пункту 8.1.3:</w:t>
      </w:r>
      <w:r w:rsidRPr="001006CB">
        <w:t xml:space="preserve"> </w:t>
      </w:r>
    </w:p>
    <w:p w14:paraId="67B48FF1" w14:textId="77777777" w:rsidR="00C80801" w:rsidRPr="001006CB" w:rsidRDefault="00C80801" w:rsidP="00C80801">
      <w:pPr>
        <w:ind w:left="708"/>
        <w:rPr>
          <w:i/>
        </w:rPr>
      </w:pPr>
      <w:r w:rsidRPr="001006CB">
        <w:rPr>
          <w:i/>
        </w:rPr>
        <w:t>Электронный краеведческий архив — специализированный подфонд краеведческого фонда библиотеки, включающий электронные копии неопубликованных краеведческих документов и сетевые краеведческие документы. ЭКА предназначен в первую очередь для обеспечения их гарантированной сохранности (как уникальных и эфемерных).</w:t>
      </w:r>
    </w:p>
    <w:p w14:paraId="1502F9FA"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69FC72A5"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2E3CB51A"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3532E317"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4C719BB"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lastRenderedPageBreak/>
              <w:t xml:space="preserve">Электронный краеведческий архив </w:t>
            </w:r>
            <w:r>
              <w:rPr>
                <w:color w:val="000000"/>
                <w:shd w:val="clear" w:color="auto" w:fill="FFFFFF"/>
              </w:rPr>
              <w:t xml:space="preserve">в полном понимании этого слова </w:t>
            </w:r>
            <w:r w:rsidRPr="001006CB">
              <w:rPr>
                <w:color w:val="000000"/>
                <w:shd w:val="clear" w:color="auto" w:fill="FFFFFF"/>
              </w:rPr>
              <w:t>не имеем</w:t>
            </w:r>
            <w:r>
              <w:rPr>
                <w:color w:val="000000"/>
                <w:shd w:val="clear" w:color="auto" w:fill="FFFFFF"/>
              </w:rPr>
              <w:t xml:space="preserve">, но ведем работу по копированию и сохранению сетевых краеведческих документов. Это и </w:t>
            </w:r>
            <w:r w:rsidRPr="001D597D">
              <w:rPr>
                <w:color w:val="000000"/>
                <w:shd w:val="clear" w:color="auto" w:fill="FFFFFF"/>
              </w:rPr>
              <w:t>отдельные веб-страницы</w:t>
            </w:r>
            <w:r>
              <w:rPr>
                <w:color w:val="000000"/>
                <w:shd w:val="clear" w:color="auto" w:fill="FFFFFF"/>
              </w:rPr>
              <w:t xml:space="preserve"> новостные, общественные или частные в которых есть информация о Донском крае, о наших земляках, о мероприятиях, проводимых библиотеках, отзывы и аудио и видеозаписи с репетиций местных художественных коллективов.</w:t>
            </w:r>
          </w:p>
        </w:tc>
      </w:tr>
    </w:tbl>
    <w:p w14:paraId="7C3EC01E" w14:textId="77777777" w:rsidR="00C80801" w:rsidRPr="001006CB" w:rsidRDefault="00C80801" w:rsidP="00C80801">
      <w:pPr>
        <w:ind w:left="708"/>
        <w:rPr>
          <w:i/>
        </w:rPr>
      </w:pPr>
    </w:p>
    <w:p w14:paraId="0E5D4C24"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8" w:name="_Toc89946571"/>
      <w:r w:rsidRPr="001006CB">
        <w:rPr>
          <w:color w:val="000000"/>
        </w:rPr>
        <w:t>8.1.4. Работа с первичными источниками краеведческой информации. Формирование фондов неопубликованных документов и музейных предметов</w:t>
      </w:r>
      <w:bookmarkEnd w:id="8"/>
    </w:p>
    <w:p w14:paraId="2C3EC3B1" w14:textId="77777777" w:rsidR="00C80801" w:rsidRPr="001006CB" w:rsidRDefault="00C80801" w:rsidP="00C80801">
      <w:pPr>
        <w:rPr>
          <w:b/>
        </w:rPr>
      </w:pPr>
    </w:p>
    <w:p w14:paraId="7EE62321" w14:textId="77777777" w:rsidR="00C80801" w:rsidRPr="001006CB" w:rsidRDefault="00C80801" w:rsidP="00C80801">
      <w:pPr>
        <w:jc w:val="center"/>
        <w:rPr>
          <w:b/>
        </w:rPr>
      </w:pPr>
      <w:bookmarkStart w:id="9" w:name="_Toc89946572"/>
      <w:r w:rsidRPr="001006CB">
        <w:rPr>
          <w:b/>
        </w:rPr>
        <w:t>8.1.4.1. Сбор, прием на хранение и организация неопубликованных (архивных) краеведческих документов</w:t>
      </w:r>
      <w:bookmarkEnd w:id="9"/>
    </w:p>
    <w:p w14:paraId="5DDEB447" w14:textId="77777777" w:rsidR="00C80801" w:rsidRPr="001006CB" w:rsidRDefault="00C80801" w:rsidP="00C80801">
      <w:r w:rsidRPr="001006CB">
        <w:t>Ответьте на вопросы:</w:t>
      </w:r>
    </w:p>
    <w:p w14:paraId="43B6FB68" w14:textId="77777777" w:rsidR="00C80801" w:rsidRPr="001006CB" w:rsidRDefault="00C80801" w:rsidP="00C80801">
      <w:r w:rsidRPr="001006CB">
        <w:t>1. Ведется ли работа по сбору и хранению неопубликованных краеведческих документов?</w:t>
      </w:r>
    </w:p>
    <w:p w14:paraId="5DD7A909" w14:textId="77777777" w:rsidR="00C80801" w:rsidRPr="001006CB" w:rsidRDefault="00C80801" w:rsidP="00C80801">
      <w:r w:rsidRPr="004402C5">
        <w:rPr>
          <w:u w:val="single"/>
        </w:rPr>
        <w:t>Да</w:t>
      </w:r>
      <w:r w:rsidRPr="001006CB">
        <w:t>/Нет</w:t>
      </w:r>
    </w:p>
    <w:p w14:paraId="357C9975" w14:textId="77777777" w:rsidR="00C80801" w:rsidRPr="001006CB" w:rsidRDefault="00C80801" w:rsidP="00C80801">
      <w:r w:rsidRPr="001006CB">
        <w:t>2. Какие виды неопубликованных краеведческих документов вы храните? (укажите общее количество по видам)</w:t>
      </w:r>
    </w:p>
    <w:p w14:paraId="0817F985" w14:textId="77777777" w:rsidR="00C80801" w:rsidRPr="001006CB" w:rsidRDefault="00C80801" w:rsidP="00C80801">
      <w:r w:rsidRPr="001006CB">
        <w:t>— документы на бумаге __</w:t>
      </w:r>
      <w:r>
        <w:t>92 (+16)</w:t>
      </w:r>
      <w:r w:rsidRPr="001006CB">
        <w:t>__________</w:t>
      </w:r>
    </w:p>
    <w:p w14:paraId="1ACC18E5" w14:textId="77777777" w:rsidR="00C80801" w:rsidRPr="001006CB" w:rsidRDefault="00C80801" w:rsidP="00C80801">
      <w:r w:rsidRPr="001006CB">
        <w:t>— фотографии_________</w:t>
      </w:r>
      <w:r>
        <w:t>422</w:t>
      </w:r>
      <w:r w:rsidRPr="001006CB">
        <w:t>_</w:t>
      </w:r>
      <w:r>
        <w:t>(+28)</w:t>
      </w:r>
      <w:r w:rsidRPr="001006CB">
        <w:t>___________</w:t>
      </w:r>
    </w:p>
    <w:p w14:paraId="22E3B7CD" w14:textId="77777777" w:rsidR="00C80801" w:rsidRPr="001006CB" w:rsidRDefault="00C80801" w:rsidP="00C80801">
      <w:r w:rsidRPr="001006CB">
        <w:t>— аудиозаписи _________</w:t>
      </w:r>
      <w:r>
        <w:t>6(+1)</w:t>
      </w:r>
      <w:r w:rsidRPr="001006CB">
        <w:t>___________</w:t>
      </w:r>
    </w:p>
    <w:p w14:paraId="150EE634" w14:textId="77777777" w:rsidR="00C80801" w:rsidRPr="001006CB" w:rsidRDefault="00C80801" w:rsidP="00C80801">
      <w:r w:rsidRPr="001006CB">
        <w:t>— видеозаписи _________</w:t>
      </w:r>
      <w:r>
        <w:t>29 (+5)</w:t>
      </w:r>
      <w:r w:rsidRPr="001006CB">
        <w:t>___________</w:t>
      </w:r>
    </w:p>
    <w:p w14:paraId="77A20B3D" w14:textId="77777777" w:rsidR="00C80801" w:rsidRPr="001006CB" w:rsidRDefault="00C80801" w:rsidP="00C80801">
      <w:r w:rsidRPr="001006CB">
        <w:t>— электронные документы (поступившие в электронном виде или копии бумажных) __</w:t>
      </w:r>
      <w:r>
        <w:t>132 (+14)</w:t>
      </w:r>
      <w:r w:rsidRPr="001006CB">
        <w:t>__________</w:t>
      </w:r>
    </w:p>
    <w:p w14:paraId="1E9625C3" w14:textId="77777777" w:rsidR="00C80801" w:rsidRPr="001006CB" w:rsidRDefault="00C80801" w:rsidP="00C80801"/>
    <w:p w14:paraId="01337466" w14:textId="77777777" w:rsidR="00C80801" w:rsidRPr="001006CB" w:rsidRDefault="00C80801" w:rsidP="00C80801">
      <w:pPr>
        <w:ind w:left="708"/>
      </w:pPr>
      <w:r w:rsidRPr="001006CB">
        <w:rPr>
          <w:b/>
        </w:rPr>
        <w:t>Примечание к пункту 8.1.4.1:</w:t>
      </w:r>
      <w:r w:rsidRPr="001006CB">
        <w:t xml:space="preserve"> </w:t>
      </w:r>
    </w:p>
    <w:p w14:paraId="2E051644" w14:textId="77777777" w:rsidR="00C80801" w:rsidRPr="001006CB" w:rsidRDefault="00C80801" w:rsidP="00C80801">
      <w:pPr>
        <w:ind w:left="708"/>
        <w:rPr>
          <w:i/>
        </w:rPr>
      </w:pPr>
      <w:r w:rsidRPr="001006CB">
        <w:rPr>
          <w:i/>
        </w:rPr>
        <w:t>Для библиотек в равной степени важны первичные источники краеведческой информации (неопубликованные документы и музейные предметы) и вторичные — опубликованные.</w:t>
      </w:r>
    </w:p>
    <w:p w14:paraId="143404CD" w14:textId="77777777" w:rsidR="00C80801" w:rsidRPr="001006CB" w:rsidRDefault="00C80801" w:rsidP="00C80801">
      <w:pPr>
        <w:ind w:left="708"/>
        <w:rPr>
          <w:i/>
        </w:rPr>
      </w:pPr>
      <w:r w:rsidRPr="001006CB">
        <w:rPr>
          <w:i/>
        </w:rPr>
        <w:t>Фонд (архив) неопубликованных документов включает: (рукописи, фотографии, рисунки, письма, дневники и пр.), передаваемые в библиотеку на постоянное хранение частными лицами или учреждениями.</w:t>
      </w:r>
    </w:p>
    <w:p w14:paraId="2AA8E023" w14:textId="77777777" w:rsidR="00C80801" w:rsidRPr="001006CB" w:rsidRDefault="00C80801" w:rsidP="00C80801">
      <w:pPr>
        <w:ind w:left="708"/>
        <w:rPr>
          <w:i/>
        </w:rPr>
      </w:pPr>
      <w:r w:rsidRPr="001006CB">
        <w:rPr>
          <w:i/>
        </w:rPr>
        <w:t>Аудиозаписи и видеозаписи: результаты записи «устной истории»; видеозаписи местных событий, ремесел, обрядов и обычаев, людей и пр.; аудиозаписи воспоминаний, интервью местных жителей и других лиц.</w:t>
      </w:r>
    </w:p>
    <w:p w14:paraId="2BAB6EA1"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5BF73BDA"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ABFD264"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7F54D42B"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36C0038C" w14:textId="4A2F5D64"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 xml:space="preserve">Работа по сбору и хранению неопубликованных краеведческих документов ведется во всех без исключения отделах. Прежде всего, это фотографии старожилов, ветеранов ВОВ и труда, тружеников тыла, исторических мест района и природы. </w:t>
            </w:r>
            <w:r>
              <w:rPr>
                <w:color w:val="000000"/>
                <w:shd w:val="clear" w:color="auto" w:fill="FFFFFF"/>
              </w:rPr>
              <w:t>Прогрессовский отдел пополнил за этот год свой архив на 2 фотографии</w:t>
            </w:r>
            <w:r>
              <w:t xml:space="preserve"> и </w:t>
            </w:r>
            <w:r w:rsidR="00475010" w:rsidRPr="00CB0AC5">
              <w:rPr>
                <w:color w:val="000000"/>
                <w:shd w:val="clear" w:color="auto" w:fill="FFFFFF"/>
              </w:rPr>
              <w:t>воспоминания родителей</w:t>
            </w:r>
            <w:r>
              <w:rPr>
                <w:color w:val="000000"/>
                <w:shd w:val="clear" w:color="auto" w:fill="FFFFFF"/>
              </w:rPr>
              <w:t xml:space="preserve"> о ВОВ записала их </w:t>
            </w:r>
            <w:r w:rsidRPr="00CB0AC5">
              <w:rPr>
                <w:color w:val="000000"/>
                <w:shd w:val="clear" w:color="auto" w:fill="FFFFFF"/>
              </w:rPr>
              <w:t>дочь Оверченко Т.И</w:t>
            </w:r>
            <w:r>
              <w:rPr>
                <w:color w:val="000000"/>
                <w:shd w:val="clear" w:color="auto" w:fill="FFFFFF"/>
              </w:rPr>
              <w:t xml:space="preserve">. </w:t>
            </w:r>
            <w:r w:rsidRPr="00CA4FEA">
              <w:rPr>
                <w:shd w:val="clear" w:color="auto" w:fill="FFFFFF"/>
              </w:rPr>
              <w:t xml:space="preserve">В Пирожковском отделе </w:t>
            </w:r>
            <w:r>
              <w:rPr>
                <w:shd w:val="clear" w:color="auto" w:fill="FFFFFF"/>
              </w:rPr>
              <w:t>и</w:t>
            </w:r>
            <w:r w:rsidRPr="00CA4FEA">
              <w:rPr>
                <w:shd w:val="clear" w:color="auto" w:fill="FFFFFF"/>
              </w:rPr>
              <w:t>меются рукописные листы – воспоминания ветерана ВОВ о моментах призыва на войну</w:t>
            </w:r>
            <w:r>
              <w:rPr>
                <w:shd w:val="clear" w:color="auto" w:fill="FFFFFF"/>
              </w:rPr>
              <w:t xml:space="preserve"> и </w:t>
            </w:r>
            <w:r w:rsidRPr="00CA4FEA">
              <w:rPr>
                <w:shd w:val="clear" w:color="auto" w:fill="FFFFFF"/>
              </w:rPr>
              <w:t>ветерана труда о годах работы в совхозе.</w:t>
            </w:r>
            <w:r>
              <w:rPr>
                <w:shd w:val="clear" w:color="auto" w:fill="FFFFFF"/>
              </w:rPr>
              <w:t xml:space="preserve"> В Центральную библиотеку переданы 12 фотографий 60-х годов о строительстве Волгодонского района.</w:t>
            </w:r>
          </w:p>
        </w:tc>
      </w:tr>
    </w:tbl>
    <w:p w14:paraId="745C6C4E" w14:textId="77777777" w:rsidR="00C80801" w:rsidRPr="001006CB" w:rsidRDefault="00C80801" w:rsidP="00C80801">
      <w:pPr>
        <w:jc w:val="center"/>
        <w:rPr>
          <w:b/>
        </w:rPr>
      </w:pPr>
    </w:p>
    <w:p w14:paraId="18B3E1C0" w14:textId="77777777" w:rsidR="00C80801" w:rsidRPr="001006CB" w:rsidRDefault="00C80801" w:rsidP="00C80801">
      <w:pPr>
        <w:jc w:val="center"/>
        <w:rPr>
          <w:b/>
        </w:rPr>
      </w:pPr>
      <w:bookmarkStart w:id="10" w:name="_Toc89946573"/>
      <w:r w:rsidRPr="001006CB">
        <w:rPr>
          <w:b/>
        </w:rPr>
        <w:t>8.1.4.2. Сбор и прием на хранение краеведческих музейных предметов и коллекций. Организация хранения краеведческого фонда/коллекции музейных предметов</w:t>
      </w:r>
      <w:bookmarkEnd w:id="10"/>
    </w:p>
    <w:p w14:paraId="47E84E81" w14:textId="77777777" w:rsidR="00C80801" w:rsidRPr="001006CB" w:rsidRDefault="00C80801" w:rsidP="00C80801"/>
    <w:p w14:paraId="361876D7" w14:textId="77777777" w:rsidR="00C80801" w:rsidRPr="001006CB" w:rsidRDefault="00C80801" w:rsidP="00C80801">
      <w:r w:rsidRPr="001006CB">
        <w:t>Ответьте на вопросы:</w:t>
      </w:r>
    </w:p>
    <w:p w14:paraId="6393F6FC" w14:textId="77777777" w:rsidR="00C80801" w:rsidRPr="001006CB" w:rsidRDefault="00C80801" w:rsidP="00C80801">
      <w:r w:rsidRPr="001006CB">
        <w:t>1. Ведется ли работа по сбору и хранению музейных предметов?</w:t>
      </w:r>
    </w:p>
    <w:p w14:paraId="3E771C6E" w14:textId="77777777" w:rsidR="00C80801" w:rsidRPr="001006CB" w:rsidRDefault="00C80801" w:rsidP="00C80801">
      <w:r w:rsidRPr="001006CB">
        <w:rPr>
          <w:u w:val="single"/>
        </w:rPr>
        <w:t>Да</w:t>
      </w:r>
      <w:r w:rsidRPr="001006CB">
        <w:t>/Нет</w:t>
      </w:r>
    </w:p>
    <w:p w14:paraId="7A8A7D9A" w14:textId="77777777" w:rsidR="00C80801" w:rsidRPr="001006CB" w:rsidRDefault="00C80801" w:rsidP="00C80801">
      <w:r w:rsidRPr="001006CB">
        <w:lastRenderedPageBreak/>
        <w:t>2. В какой форме представлены музейные предметы в библиотеке (отдельные предметы в интерьере, музейный уголок, музей) ______отдельные предметы, мини-музей__________________________</w:t>
      </w:r>
    </w:p>
    <w:p w14:paraId="2E016E63" w14:textId="77777777" w:rsidR="00C80801" w:rsidRPr="001006CB" w:rsidRDefault="00C80801" w:rsidP="00C80801">
      <w:r w:rsidRPr="001006CB">
        <w:t xml:space="preserve">3. Приведите общее количество музейных предметов, имеющихся в библиотеке ____ </w:t>
      </w:r>
      <w:r>
        <w:t>более</w:t>
      </w:r>
      <w:r w:rsidRPr="001006CB">
        <w:t xml:space="preserve"> 200 шт._______________</w:t>
      </w:r>
    </w:p>
    <w:p w14:paraId="07F4A61B" w14:textId="77777777" w:rsidR="00C80801" w:rsidRPr="001006CB" w:rsidRDefault="00C80801" w:rsidP="00C80801"/>
    <w:p w14:paraId="4F9520FD" w14:textId="77777777" w:rsidR="00C80801" w:rsidRPr="001006CB" w:rsidRDefault="00C80801" w:rsidP="00C80801">
      <w:pPr>
        <w:ind w:left="708"/>
        <w:rPr>
          <w:b/>
        </w:rPr>
      </w:pPr>
      <w:r w:rsidRPr="001006CB">
        <w:rPr>
          <w:b/>
        </w:rPr>
        <w:t>Примечание к пункту 8.1.4.2:</w:t>
      </w:r>
    </w:p>
    <w:p w14:paraId="271F792E" w14:textId="77777777" w:rsidR="00C80801" w:rsidRPr="001006CB" w:rsidRDefault="00C80801" w:rsidP="00C80801">
      <w:pPr>
        <w:ind w:left="708"/>
        <w:rPr>
          <w:i/>
        </w:rPr>
      </w:pPr>
      <w:r w:rsidRPr="001006CB">
        <w:rPr>
          <w:i/>
        </w:rPr>
        <w:t xml:space="preserve">Музей — это «мир вещей». Различные подлинные предметы и их копии, используемые для оформления музейных уголков и краеведческих экспозиций. </w:t>
      </w:r>
    </w:p>
    <w:p w14:paraId="7D78A96E"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0639C86C"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908EB5B"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7FB176E2"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71CA79D9"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Pr>
                <w:color w:val="000000"/>
                <w:shd w:val="clear" w:color="auto" w:fill="FFFFFF"/>
              </w:rPr>
              <w:t>Главными музейными экспонатами этого года стали сувениры, открытки и календари, привезенные директором в подарок библиотеке из поездки в Санкт-Петербург. Бюст Петра 1, медный всадник, керамические шкатулки с видами города и альбом «Петергоф» украсили выставки, посвященные 350-летию со дня рождения Петра 1 и сделали их поистине неповторимыми (</w:t>
            </w:r>
            <w:hyperlink r:id="rId472" w:history="1">
              <w:r w:rsidRPr="00E434D8">
                <w:rPr>
                  <w:rStyle w:val="af6"/>
                  <w:shd w:val="clear" w:color="auto" w:fill="FFFFFF"/>
                </w:rPr>
                <w:t>https://mcb-naumova.ru/new/aj-da-pjotr</w:t>
              </w:r>
            </w:hyperlink>
            <w:r>
              <w:rPr>
                <w:color w:val="000000"/>
                <w:shd w:val="clear" w:color="auto" w:fill="FFFFFF"/>
              </w:rPr>
              <w:t xml:space="preserve"> ,</w:t>
            </w:r>
            <w:r>
              <w:t xml:space="preserve"> </w:t>
            </w:r>
            <w:hyperlink r:id="rId473" w:history="1">
              <w:r w:rsidRPr="00E434D8">
                <w:rPr>
                  <w:rStyle w:val="af6"/>
                  <w:shd w:val="clear" w:color="auto" w:fill="FFFFFF"/>
                </w:rPr>
                <w:t>https://mcb-naumova.ru/new/razgrom-nepobedimykh</w:t>
              </w:r>
            </w:hyperlink>
            <w:r>
              <w:rPr>
                <w:color w:val="000000"/>
                <w:shd w:val="clear" w:color="auto" w:fill="FFFFFF"/>
              </w:rPr>
              <w:t xml:space="preserve">  ) </w:t>
            </w:r>
          </w:p>
        </w:tc>
      </w:tr>
    </w:tbl>
    <w:p w14:paraId="032114A1" w14:textId="3761078E" w:rsidR="00475010" w:rsidRDefault="00475010" w:rsidP="000D16AF">
      <w:pPr>
        <w:rPr>
          <w:b/>
        </w:rPr>
      </w:pPr>
      <w:bookmarkStart w:id="11" w:name="_Toc89946574"/>
    </w:p>
    <w:p w14:paraId="3A763DDB" w14:textId="77777777" w:rsidR="00475010" w:rsidRDefault="00475010" w:rsidP="00C80801">
      <w:pPr>
        <w:jc w:val="center"/>
        <w:rPr>
          <w:b/>
        </w:rPr>
      </w:pPr>
    </w:p>
    <w:p w14:paraId="75928EA1" w14:textId="77777777" w:rsidR="00475010" w:rsidRDefault="00475010" w:rsidP="00C80801">
      <w:pPr>
        <w:jc w:val="center"/>
        <w:rPr>
          <w:b/>
        </w:rPr>
      </w:pPr>
    </w:p>
    <w:p w14:paraId="4172837A" w14:textId="652FCB2E" w:rsidR="00C80801" w:rsidRPr="001006CB" w:rsidRDefault="00C80801" w:rsidP="00C80801">
      <w:pPr>
        <w:jc w:val="center"/>
        <w:rPr>
          <w:b/>
        </w:rPr>
      </w:pPr>
      <w:r w:rsidRPr="001006CB">
        <w:rPr>
          <w:b/>
        </w:rPr>
        <w:t>8.2. ФОРМИРОВАНИЕ КРАЕВЕДЧЕСКОГО СПРАВОЧНО-БИБЛИОГРАФИЧЕСКОГО АППАРАТА</w:t>
      </w:r>
      <w:bookmarkEnd w:id="11"/>
    </w:p>
    <w:p w14:paraId="612AC705" w14:textId="77777777" w:rsidR="00C80801" w:rsidRPr="001006CB" w:rsidRDefault="00C80801" w:rsidP="00C80801">
      <w:pPr>
        <w:jc w:val="center"/>
        <w:rPr>
          <w:b/>
        </w:rPr>
      </w:pPr>
    </w:p>
    <w:p w14:paraId="4121F3A4"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12" w:name="_Toc89946575"/>
      <w:r w:rsidRPr="001006CB">
        <w:rPr>
          <w:color w:val="000000"/>
        </w:rPr>
        <w:t>8.2.1. Выявление и отбор краеведческих документов</w:t>
      </w:r>
      <w:bookmarkEnd w:id="12"/>
    </w:p>
    <w:p w14:paraId="4E8CB8D6" w14:textId="77777777" w:rsidR="00C80801" w:rsidRPr="001006CB" w:rsidRDefault="00C80801" w:rsidP="00C80801"/>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8"/>
        <w:gridCol w:w="1276"/>
        <w:gridCol w:w="1276"/>
        <w:gridCol w:w="1275"/>
      </w:tblGrid>
      <w:tr w:rsidR="00C80801" w:rsidRPr="001006CB" w14:paraId="46A7D5A7" w14:textId="77777777" w:rsidTr="00626D39">
        <w:trPr>
          <w:trHeight w:val="485"/>
        </w:trPr>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079BD6EB" w14:textId="77777777" w:rsidR="00C80801" w:rsidRPr="001006CB" w:rsidRDefault="00C80801" w:rsidP="00626D39">
            <w:pPr>
              <w:jc w:val="center"/>
              <w:rPr>
                <w:rFonts w:eastAsia="MS Mincho"/>
                <w:b/>
              </w:rPr>
            </w:pPr>
            <w:r w:rsidRPr="001006CB">
              <w:rPr>
                <w:rFonts w:eastAsia="MS Mincho"/>
                <w:b/>
              </w:rPr>
              <w:t xml:space="preserve">Наименование </w:t>
            </w:r>
            <w:r w:rsidRPr="001006CB">
              <w:rPr>
                <w:rFonts w:eastAsia="Calibri"/>
                <w:b/>
              </w:rPr>
              <w:t>показателей</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00909B70" w14:textId="77777777" w:rsidR="00C80801" w:rsidRPr="001006CB" w:rsidRDefault="00C80801" w:rsidP="00626D39">
            <w:pPr>
              <w:jc w:val="center"/>
              <w:rPr>
                <w:rFonts w:eastAsia="MS Mincho"/>
                <w:b/>
              </w:rPr>
            </w:pPr>
            <w:r w:rsidRPr="001006CB">
              <w:rPr>
                <w:rFonts w:eastAsia="MS Mincho"/>
                <w:b/>
              </w:rPr>
              <w:t>Количество</w:t>
            </w:r>
          </w:p>
        </w:tc>
      </w:tr>
      <w:tr w:rsidR="00C80801" w:rsidRPr="001006CB" w14:paraId="50FA68D0" w14:textId="77777777" w:rsidTr="00626D39">
        <w:trPr>
          <w:trHeight w:val="373"/>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2FBC49D4" w14:textId="77777777" w:rsidR="00C80801" w:rsidRPr="001006CB" w:rsidRDefault="00C80801" w:rsidP="00626D39">
            <w:pPr>
              <w:rPr>
                <w:rFonts w:eastAsia="MS Mincho"/>
                <w: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5690701" w14:textId="77777777" w:rsidR="00C80801" w:rsidRPr="001006CB" w:rsidRDefault="00C80801" w:rsidP="00626D39">
            <w:pPr>
              <w:jc w:val="center"/>
              <w:rPr>
                <w:rFonts w:eastAsia="MS Mincho"/>
                <w:b/>
              </w:rPr>
            </w:pPr>
            <w:r w:rsidRPr="001006CB">
              <w:rPr>
                <w:rFonts w:eastAsia="MS Mincho"/>
                <w:b/>
              </w:rPr>
              <w:t>за 2021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3EAC06" w14:textId="77777777" w:rsidR="00C80801" w:rsidRPr="001006CB" w:rsidRDefault="00C80801" w:rsidP="00626D39">
            <w:pPr>
              <w:jc w:val="center"/>
              <w:rPr>
                <w:rFonts w:eastAsia="MS Mincho"/>
                <w:b/>
              </w:rPr>
            </w:pPr>
            <w:r w:rsidRPr="001006CB">
              <w:rPr>
                <w:rFonts w:eastAsia="MS Mincho"/>
                <w:b/>
              </w:rPr>
              <w:t>за 2022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5A22EB" w14:textId="77777777" w:rsidR="00C80801" w:rsidRPr="001006CB" w:rsidRDefault="00C80801" w:rsidP="00626D39">
            <w:pPr>
              <w:jc w:val="center"/>
              <w:rPr>
                <w:rFonts w:eastAsia="MS Mincho"/>
                <w:b/>
              </w:rPr>
            </w:pPr>
            <w:r w:rsidRPr="001006CB">
              <w:rPr>
                <w:rFonts w:eastAsia="MS Mincho"/>
                <w:b/>
              </w:rPr>
              <w:t>Прирост</w:t>
            </w:r>
          </w:p>
        </w:tc>
      </w:tr>
      <w:tr w:rsidR="00C80801" w:rsidRPr="001006CB" w14:paraId="43D880FE"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3193CC6E" w14:textId="77777777" w:rsidR="00C80801" w:rsidRPr="001006CB" w:rsidRDefault="00C80801" w:rsidP="00626D39">
            <w:pPr>
              <w:rPr>
                <w:rFonts w:eastAsia="MS Mincho"/>
                <w:b/>
              </w:rPr>
            </w:pPr>
            <w:r w:rsidRPr="001006CB">
              <w:rPr>
                <w:rFonts w:eastAsia="MS Mincho"/>
                <w:b/>
              </w:rPr>
              <w:t xml:space="preserve">Просмотрено сборников </w:t>
            </w:r>
            <w:r w:rsidRPr="001006CB">
              <w:rPr>
                <w:rFonts w:eastAsia="MS Mincho"/>
              </w:rPr>
              <w:t>(количество названий)</w:t>
            </w:r>
          </w:p>
        </w:tc>
        <w:tc>
          <w:tcPr>
            <w:tcW w:w="1276" w:type="dxa"/>
            <w:tcBorders>
              <w:top w:val="single" w:sz="4" w:space="0" w:color="auto"/>
              <w:left w:val="single" w:sz="4" w:space="0" w:color="auto"/>
              <w:bottom w:val="single" w:sz="4" w:space="0" w:color="auto"/>
              <w:right w:val="single" w:sz="4" w:space="0" w:color="auto"/>
            </w:tcBorders>
            <w:vAlign w:val="center"/>
          </w:tcPr>
          <w:p w14:paraId="0E165BC6" w14:textId="77777777" w:rsidR="00C80801" w:rsidRPr="001006CB" w:rsidRDefault="00C80801" w:rsidP="00626D39">
            <w:pPr>
              <w:jc w:val="center"/>
              <w:rPr>
                <w:rFonts w:eastAsia="MS Mincho"/>
                <w:b/>
              </w:rPr>
            </w:pPr>
            <w:r w:rsidRPr="001006CB">
              <w:rPr>
                <w:rFonts w:eastAsia="MS Mincho"/>
                <w:b/>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CB7D2B" w14:textId="77777777" w:rsidR="00C80801" w:rsidRPr="001006CB" w:rsidRDefault="00C80801" w:rsidP="00626D39">
            <w:pPr>
              <w:jc w:val="center"/>
              <w:rPr>
                <w:rFonts w:eastAsia="MS Mincho"/>
                <w:b/>
              </w:rPr>
            </w:pPr>
            <w:r>
              <w:rPr>
                <w:rFonts w:eastAsia="MS Mincho"/>
                <w:b/>
              </w:rPr>
              <w:t>1</w:t>
            </w:r>
          </w:p>
        </w:tc>
        <w:tc>
          <w:tcPr>
            <w:tcW w:w="1275" w:type="dxa"/>
            <w:tcBorders>
              <w:top w:val="single" w:sz="4" w:space="0" w:color="auto"/>
              <w:left w:val="single" w:sz="4" w:space="0" w:color="auto"/>
              <w:bottom w:val="single" w:sz="4" w:space="0" w:color="auto"/>
              <w:right w:val="single" w:sz="4" w:space="0" w:color="auto"/>
            </w:tcBorders>
            <w:vAlign w:val="center"/>
          </w:tcPr>
          <w:p w14:paraId="3B8DA3FA" w14:textId="77777777" w:rsidR="00C80801" w:rsidRPr="001006CB" w:rsidRDefault="00C80801" w:rsidP="00626D39">
            <w:pPr>
              <w:jc w:val="center"/>
              <w:rPr>
                <w:rFonts w:eastAsia="MS Mincho"/>
                <w:b/>
              </w:rPr>
            </w:pPr>
          </w:p>
        </w:tc>
      </w:tr>
      <w:tr w:rsidR="00C80801" w:rsidRPr="001006CB" w14:paraId="16C7CA15"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63D95B93" w14:textId="77777777" w:rsidR="00C80801" w:rsidRPr="001006CB" w:rsidRDefault="00C80801" w:rsidP="00626D39">
            <w:pPr>
              <w:rPr>
                <w:rFonts w:eastAsia="MS Mincho"/>
                <w:b/>
                <w:bCs/>
              </w:rPr>
            </w:pPr>
            <w:r w:rsidRPr="001006CB">
              <w:rPr>
                <w:rFonts w:eastAsia="MS Mincho"/>
                <w:b/>
              </w:rPr>
              <w:t>Просмотрено периодических изданий</w:t>
            </w:r>
            <w:r w:rsidRPr="001006CB">
              <w:rPr>
                <w:rFonts w:eastAsia="MS Mincho"/>
                <w:b/>
                <w:bCs/>
              </w:rPr>
              <w:t>, всего</w:t>
            </w:r>
          </w:p>
          <w:p w14:paraId="249B054C" w14:textId="77777777" w:rsidR="00C80801" w:rsidRPr="001006CB" w:rsidRDefault="00C80801" w:rsidP="00626D39">
            <w:pPr>
              <w:rPr>
                <w:rFonts w:eastAsia="MS Mincho"/>
                <w:b/>
              </w:rPr>
            </w:pPr>
            <w:r w:rsidRPr="001006CB">
              <w:rPr>
                <w:rFonts w:eastAsia="MS Mincho"/>
                <w:b/>
                <w:bCs/>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2707DA" w14:textId="77777777" w:rsidR="00C80801" w:rsidRPr="001006CB" w:rsidRDefault="00C80801" w:rsidP="00626D39">
            <w:pPr>
              <w:jc w:val="center"/>
              <w:rPr>
                <w:rFonts w:eastAsia="MS Mincho"/>
                <w:b/>
              </w:rPr>
            </w:pPr>
            <w:r w:rsidRPr="001006CB">
              <w:rPr>
                <w:rFonts w:eastAsia="MS Mincho"/>
                <w:b/>
              </w:rPr>
              <w:t>79</w:t>
            </w:r>
          </w:p>
        </w:tc>
        <w:tc>
          <w:tcPr>
            <w:tcW w:w="1276" w:type="dxa"/>
            <w:tcBorders>
              <w:top w:val="single" w:sz="4" w:space="0" w:color="auto"/>
              <w:left w:val="single" w:sz="4" w:space="0" w:color="auto"/>
              <w:bottom w:val="single" w:sz="4" w:space="0" w:color="auto"/>
              <w:right w:val="single" w:sz="4" w:space="0" w:color="auto"/>
            </w:tcBorders>
            <w:vAlign w:val="center"/>
          </w:tcPr>
          <w:p w14:paraId="76652ED4" w14:textId="77777777" w:rsidR="00C80801" w:rsidRPr="001006CB" w:rsidRDefault="00C80801" w:rsidP="00626D39">
            <w:pPr>
              <w:jc w:val="center"/>
              <w:rPr>
                <w:rFonts w:eastAsia="MS Mincho"/>
                <w:b/>
              </w:rPr>
            </w:pPr>
            <w:r>
              <w:rPr>
                <w:rFonts w:eastAsia="MS Mincho"/>
                <w:b/>
              </w:rPr>
              <w:t>83</w:t>
            </w:r>
          </w:p>
        </w:tc>
        <w:tc>
          <w:tcPr>
            <w:tcW w:w="1275" w:type="dxa"/>
            <w:tcBorders>
              <w:top w:val="single" w:sz="4" w:space="0" w:color="auto"/>
              <w:left w:val="single" w:sz="4" w:space="0" w:color="auto"/>
              <w:bottom w:val="single" w:sz="4" w:space="0" w:color="auto"/>
              <w:right w:val="single" w:sz="4" w:space="0" w:color="auto"/>
            </w:tcBorders>
            <w:vAlign w:val="center"/>
          </w:tcPr>
          <w:p w14:paraId="22C265CA" w14:textId="77777777" w:rsidR="00C80801" w:rsidRPr="001006CB" w:rsidRDefault="00C80801" w:rsidP="00626D39">
            <w:pPr>
              <w:jc w:val="center"/>
              <w:rPr>
                <w:rFonts w:eastAsia="MS Mincho"/>
                <w:b/>
              </w:rPr>
            </w:pPr>
            <w:r>
              <w:rPr>
                <w:rFonts w:eastAsia="MS Mincho"/>
                <w:b/>
              </w:rPr>
              <w:t>+4</w:t>
            </w:r>
          </w:p>
        </w:tc>
      </w:tr>
      <w:tr w:rsidR="00C80801" w:rsidRPr="001006CB" w14:paraId="003E2773"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09A036FD" w14:textId="77777777" w:rsidR="00C80801" w:rsidRPr="001006CB" w:rsidRDefault="00C80801" w:rsidP="00626D39">
            <w:pPr>
              <w:rPr>
                <w:rFonts w:eastAsia="MS Mincho"/>
              </w:rPr>
            </w:pPr>
            <w:r w:rsidRPr="001006CB">
              <w:rPr>
                <w:rFonts w:eastAsia="MS Mincho"/>
              </w:rPr>
              <w:t>- центральные журналы</w:t>
            </w:r>
          </w:p>
        </w:tc>
        <w:tc>
          <w:tcPr>
            <w:tcW w:w="1276" w:type="dxa"/>
            <w:tcBorders>
              <w:top w:val="single" w:sz="4" w:space="0" w:color="auto"/>
              <w:left w:val="single" w:sz="4" w:space="0" w:color="auto"/>
              <w:bottom w:val="single" w:sz="4" w:space="0" w:color="auto"/>
              <w:right w:val="single" w:sz="4" w:space="0" w:color="auto"/>
            </w:tcBorders>
          </w:tcPr>
          <w:p w14:paraId="626A3397" w14:textId="77777777" w:rsidR="00C80801" w:rsidRPr="001006CB" w:rsidRDefault="00C80801" w:rsidP="00626D39">
            <w:pPr>
              <w:jc w:val="cente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1F4A2417" w14:textId="77777777" w:rsidR="00C80801" w:rsidRPr="001006CB" w:rsidRDefault="00C80801" w:rsidP="00626D39">
            <w:pPr>
              <w:jc w:val="center"/>
              <w:rPr>
                <w:rFonts w:eastAsia="MS Mincho"/>
              </w:rPr>
            </w:pPr>
            <w:r>
              <w:rPr>
                <w:rFonts w:eastAsia="MS Mincho"/>
              </w:rPr>
              <w:t>2</w:t>
            </w:r>
          </w:p>
        </w:tc>
        <w:tc>
          <w:tcPr>
            <w:tcW w:w="1275" w:type="dxa"/>
            <w:tcBorders>
              <w:top w:val="single" w:sz="4" w:space="0" w:color="auto"/>
              <w:left w:val="single" w:sz="4" w:space="0" w:color="auto"/>
              <w:bottom w:val="single" w:sz="4" w:space="0" w:color="auto"/>
              <w:right w:val="single" w:sz="4" w:space="0" w:color="auto"/>
            </w:tcBorders>
          </w:tcPr>
          <w:p w14:paraId="7A573FF9" w14:textId="77777777" w:rsidR="00C80801" w:rsidRPr="001006CB" w:rsidRDefault="00C80801" w:rsidP="00626D39">
            <w:pPr>
              <w:jc w:val="center"/>
              <w:rPr>
                <w:rFonts w:eastAsia="MS Mincho"/>
              </w:rPr>
            </w:pPr>
            <w:r>
              <w:rPr>
                <w:rFonts w:eastAsia="MS Mincho"/>
              </w:rPr>
              <w:t>+2</w:t>
            </w:r>
          </w:p>
        </w:tc>
      </w:tr>
      <w:tr w:rsidR="00C80801" w:rsidRPr="001006CB" w14:paraId="6672B5B8"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6B7C2125" w14:textId="77777777" w:rsidR="00C80801" w:rsidRPr="001006CB" w:rsidRDefault="00C80801" w:rsidP="00626D39">
            <w:pPr>
              <w:rPr>
                <w:rFonts w:eastAsia="MS Mincho"/>
                <w:lang w:val="en-US"/>
              </w:rPr>
            </w:pPr>
            <w:r w:rsidRPr="001006CB">
              <w:rPr>
                <w:rFonts w:eastAsia="MS Mincho"/>
                <w:lang w:val="en-US"/>
              </w:rPr>
              <w:t>- областные</w:t>
            </w:r>
            <w:r w:rsidRPr="001006CB">
              <w:rPr>
                <w:rFonts w:eastAsia="MS Mincho"/>
              </w:rPr>
              <w:t>/районные/городские</w:t>
            </w:r>
            <w:r w:rsidRPr="001006CB">
              <w:rPr>
                <w:rFonts w:eastAsia="MS Mincho"/>
                <w:lang w:val="en-US"/>
              </w:rPr>
              <w:t xml:space="preserve"> журналы</w:t>
            </w:r>
          </w:p>
        </w:tc>
        <w:tc>
          <w:tcPr>
            <w:tcW w:w="1276" w:type="dxa"/>
            <w:tcBorders>
              <w:top w:val="single" w:sz="4" w:space="0" w:color="auto"/>
              <w:left w:val="single" w:sz="4" w:space="0" w:color="auto"/>
              <w:bottom w:val="single" w:sz="4" w:space="0" w:color="auto"/>
              <w:right w:val="single" w:sz="4" w:space="0" w:color="auto"/>
            </w:tcBorders>
          </w:tcPr>
          <w:p w14:paraId="14107564" w14:textId="77777777" w:rsidR="00C80801" w:rsidRPr="001006CB" w:rsidRDefault="00C80801" w:rsidP="00626D39">
            <w:pPr>
              <w:jc w:val="center"/>
              <w:rPr>
                <w:rFonts w:eastAsia="MS Mincho"/>
              </w:rPr>
            </w:pPr>
            <w:r w:rsidRPr="001006CB">
              <w:rPr>
                <w:rFonts w:eastAsia="MS Mincho"/>
              </w:rPr>
              <w:t>1</w:t>
            </w:r>
          </w:p>
        </w:tc>
        <w:tc>
          <w:tcPr>
            <w:tcW w:w="1276" w:type="dxa"/>
            <w:tcBorders>
              <w:top w:val="single" w:sz="4" w:space="0" w:color="auto"/>
              <w:left w:val="single" w:sz="4" w:space="0" w:color="auto"/>
              <w:bottom w:val="single" w:sz="4" w:space="0" w:color="auto"/>
              <w:right w:val="single" w:sz="4" w:space="0" w:color="auto"/>
            </w:tcBorders>
          </w:tcPr>
          <w:p w14:paraId="5674433C" w14:textId="77777777" w:rsidR="00C80801" w:rsidRPr="001006CB" w:rsidRDefault="00C80801" w:rsidP="00626D39">
            <w:pPr>
              <w:jc w:val="center"/>
              <w:rPr>
                <w:rFonts w:eastAsia="MS Mincho"/>
              </w:rPr>
            </w:pPr>
            <w:r>
              <w:rPr>
                <w:rFonts w:eastAsia="MS Mincho"/>
              </w:rPr>
              <w:t>1</w:t>
            </w:r>
          </w:p>
        </w:tc>
        <w:tc>
          <w:tcPr>
            <w:tcW w:w="1275" w:type="dxa"/>
            <w:tcBorders>
              <w:top w:val="single" w:sz="4" w:space="0" w:color="auto"/>
              <w:left w:val="single" w:sz="4" w:space="0" w:color="auto"/>
              <w:bottom w:val="single" w:sz="4" w:space="0" w:color="auto"/>
              <w:right w:val="single" w:sz="4" w:space="0" w:color="auto"/>
            </w:tcBorders>
          </w:tcPr>
          <w:p w14:paraId="454440B2" w14:textId="77777777" w:rsidR="00C80801" w:rsidRPr="001006CB" w:rsidRDefault="00C80801" w:rsidP="00626D39">
            <w:pPr>
              <w:jc w:val="center"/>
              <w:rPr>
                <w:rFonts w:eastAsia="MS Mincho"/>
              </w:rPr>
            </w:pPr>
          </w:p>
        </w:tc>
      </w:tr>
      <w:tr w:rsidR="00C80801" w:rsidRPr="001006CB" w14:paraId="5297EB63"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59B23181" w14:textId="77777777" w:rsidR="00C80801" w:rsidRPr="001006CB" w:rsidRDefault="00C80801" w:rsidP="00626D39">
            <w:pPr>
              <w:rPr>
                <w:rFonts w:eastAsia="MS Mincho"/>
                <w:lang w:val="en-US"/>
              </w:rPr>
            </w:pPr>
            <w:r w:rsidRPr="001006CB">
              <w:rPr>
                <w:rFonts w:eastAsia="MS Mincho"/>
                <w:lang w:val="en-US"/>
              </w:rPr>
              <w:t>- центральные газеты</w:t>
            </w:r>
          </w:p>
        </w:tc>
        <w:tc>
          <w:tcPr>
            <w:tcW w:w="1276" w:type="dxa"/>
            <w:tcBorders>
              <w:top w:val="single" w:sz="4" w:space="0" w:color="auto"/>
              <w:left w:val="single" w:sz="4" w:space="0" w:color="auto"/>
              <w:bottom w:val="single" w:sz="4" w:space="0" w:color="auto"/>
              <w:right w:val="single" w:sz="4" w:space="0" w:color="auto"/>
            </w:tcBorders>
          </w:tcPr>
          <w:p w14:paraId="2421FDA7" w14:textId="77777777" w:rsidR="00C80801" w:rsidRPr="001006CB" w:rsidRDefault="00C80801" w:rsidP="00626D39">
            <w:pPr>
              <w:jc w:val="cente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470CB6B3" w14:textId="77777777" w:rsidR="00C80801" w:rsidRPr="001006CB" w:rsidRDefault="00C80801" w:rsidP="00626D39">
            <w:pPr>
              <w:jc w:val="center"/>
              <w:rPr>
                <w:rFonts w:eastAsia="MS Mincho"/>
              </w:rPr>
            </w:pPr>
            <w:r>
              <w:rPr>
                <w:rFonts w:eastAsia="MS Mincho"/>
              </w:rPr>
              <w:t>1</w:t>
            </w:r>
          </w:p>
        </w:tc>
        <w:tc>
          <w:tcPr>
            <w:tcW w:w="1275" w:type="dxa"/>
            <w:tcBorders>
              <w:top w:val="single" w:sz="4" w:space="0" w:color="auto"/>
              <w:left w:val="single" w:sz="4" w:space="0" w:color="auto"/>
              <w:bottom w:val="single" w:sz="4" w:space="0" w:color="auto"/>
              <w:right w:val="single" w:sz="4" w:space="0" w:color="auto"/>
            </w:tcBorders>
          </w:tcPr>
          <w:p w14:paraId="4DC9D25C" w14:textId="77777777" w:rsidR="00C80801" w:rsidRPr="001006CB" w:rsidRDefault="00C80801" w:rsidP="00626D39">
            <w:pPr>
              <w:jc w:val="center"/>
              <w:rPr>
                <w:rFonts w:eastAsia="MS Mincho"/>
              </w:rPr>
            </w:pPr>
          </w:p>
        </w:tc>
      </w:tr>
      <w:tr w:rsidR="00C80801" w:rsidRPr="001006CB" w14:paraId="1ACD4760"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292E183F" w14:textId="77777777" w:rsidR="00C80801" w:rsidRPr="001006CB" w:rsidRDefault="00C80801" w:rsidP="00626D39">
            <w:pPr>
              <w:rPr>
                <w:rFonts w:eastAsia="MS Mincho"/>
                <w:lang w:val="en-US"/>
              </w:rPr>
            </w:pPr>
            <w:r w:rsidRPr="001006CB">
              <w:rPr>
                <w:rFonts w:eastAsia="MS Mincho"/>
                <w:lang w:val="en-US"/>
              </w:rPr>
              <w:t>- областные газеты</w:t>
            </w:r>
          </w:p>
        </w:tc>
        <w:tc>
          <w:tcPr>
            <w:tcW w:w="1276" w:type="dxa"/>
            <w:tcBorders>
              <w:top w:val="single" w:sz="4" w:space="0" w:color="auto"/>
              <w:left w:val="single" w:sz="4" w:space="0" w:color="auto"/>
              <w:bottom w:val="single" w:sz="4" w:space="0" w:color="auto"/>
              <w:right w:val="single" w:sz="4" w:space="0" w:color="auto"/>
            </w:tcBorders>
          </w:tcPr>
          <w:p w14:paraId="6864F636" w14:textId="77777777" w:rsidR="00C80801" w:rsidRPr="001006CB" w:rsidRDefault="00C80801" w:rsidP="00626D39">
            <w:pPr>
              <w:jc w:val="center"/>
              <w:rPr>
                <w:rFonts w:eastAsia="MS Mincho"/>
                <w:bCs/>
              </w:rPr>
            </w:pPr>
            <w:r w:rsidRPr="001006CB">
              <w:rPr>
                <w:rFonts w:eastAsia="MS Mincho"/>
                <w:bCs/>
              </w:rPr>
              <w:t>26</w:t>
            </w:r>
          </w:p>
        </w:tc>
        <w:tc>
          <w:tcPr>
            <w:tcW w:w="1276" w:type="dxa"/>
            <w:tcBorders>
              <w:top w:val="single" w:sz="4" w:space="0" w:color="auto"/>
              <w:left w:val="single" w:sz="4" w:space="0" w:color="auto"/>
              <w:bottom w:val="single" w:sz="4" w:space="0" w:color="auto"/>
              <w:right w:val="single" w:sz="4" w:space="0" w:color="auto"/>
            </w:tcBorders>
          </w:tcPr>
          <w:p w14:paraId="044660D8" w14:textId="77777777" w:rsidR="00C80801" w:rsidRPr="001006CB" w:rsidRDefault="00C80801" w:rsidP="00626D39">
            <w:pPr>
              <w:jc w:val="center"/>
              <w:rPr>
                <w:rFonts w:eastAsia="MS Mincho"/>
                <w:bCs/>
              </w:rPr>
            </w:pPr>
            <w:r>
              <w:rPr>
                <w:rFonts w:eastAsia="MS Mincho"/>
                <w:bCs/>
              </w:rPr>
              <w:t>25</w:t>
            </w:r>
          </w:p>
        </w:tc>
        <w:tc>
          <w:tcPr>
            <w:tcW w:w="1275" w:type="dxa"/>
            <w:tcBorders>
              <w:top w:val="single" w:sz="4" w:space="0" w:color="auto"/>
              <w:left w:val="single" w:sz="4" w:space="0" w:color="auto"/>
              <w:bottom w:val="single" w:sz="4" w:space="0" w:color="auto"/>
              <w:right w:val="single" w:sz="4" w:space="0" w:color="auto"/>
            </w:tcBorders>
          </w:tcPr>
          <w:p w14:paraId="1AFDEF2D" w14:textId="77777777" w:rsidR="00C80801" w:rsidRPr="001006CB" w:rsidRDefault="00C80801" w:rsidP="00626D39">
            <w:pPr>
              <w:jc w:val="center"/>
              <w:rPr>
                <w:rFonts w:eastAsia="MS Mincho"/>
                <w:bCs/>
              </w:rPr>
            </w:pPr>
            <w:r>
              <w:rPr>
                <w:rFonts w:eastAsia="MS Mincho"/>
                <w:bCs/>
              </w:rPr>
              <w:t>-1</w:t>
            </w:r>
          </w:p>
        </w:tc>
      </w:tr>
      <w:tr w:rsidR="00C80801" w:rsidRPr="001006CB" w14:paraId="63EE8329" w14:textId="77777777" w:rsidTr="00626D39">
        <w:tc>
          <w:tcPr>
            <w:tcW w:w="5245" w:type="dxa"/>
            <w:tcBorders>
              <w:top w:val="single" w:sz="4" w:space="0" w:color="auto"/>
              <w:left w:val="single" w:sz="4" w:space="0" w:color="auto"/>
              <w:bottom w:val="single" w:sz="4" w:space="0" w:color="auto"/>
              <w:right w:val="single" w:sz="4" w:space="0" w:color="auto"/>
            </w:tcBorders>
            <w:hideMark/>
          </w:tcPr>
          <w:p w14:paraId="5037DFED" w14:textId="77777777" w:rsidR="00C80801" w:rsidRPr="001006CB" w:rsidRDefault="00C80801" w:rsidP="00626D39">
            <w:pPr>
              <w:rPr>
                <w:rFonts w:eastAsia="MS Mincho"/>
                <w:lang w:val="en-US"/>
              </w:rPr>
            </w:pPr>
            <w:r w:rsidRPr="001006CB">
              <w:rPr>
                <w:rFonts w:eastAsia="MS Mincho"/>
                <w:lang w:val="en-US"/>
              </w:rPr>
              <w:t>- районные</w:t>
            </w:r>
            <w:r w:rsidRPr="001006CB">
              <w:rPr>
                <w:rFonts w:eastAsia="MS Mincho"/>
              </w:rPr>
              <w:t>/городские</w:t>
            </w:r>
            <w:r w:rsidRPr="001006CB">
              <w:rPr>
                <w:rFonts w:eastAsia="MS Mincho"/>
                <w:lang w:val="en-US"/>
              </w:rPr>
              <w:t xml:space="preserve"> газеты</w:t>
            </w:r>
          </w:p>
        </w:tc>
        <w:tc>
          <w:tcPr>
            <w:tcW w:w="1276" w:type="dxa"/>
            <w:tcBorders>
              <w:top w:val="single" w:sz="4" w:space="0" w:color="auto"/>
              <w:left w:val="single" w:sz="4" w:space="0" w:color="auto"/>
              <w:bottom w:val="single" w:sz="4" w:space="0" w:color="auto"/>
              <w:right w:val="single" w:sz="4" w:space="0" w:color="auto"/>
            </w:tcBorders>
          </w:tcPr>
          <w:p w14:paraId="0A966DD4" w14:textId="77777777" w:rsidR="00C80801" w:rsidRPr="001006CB" w:rsidRDefault="00C80801" w:rsidP="00626D39">
            <w:pPr>
              <w:jc w:val="center"/>
              <w:rPr>
                <w:rFonts w:eastAsia="MS Mincho"/>
                <w:bCs/>
              </w:rPr>
            </w:pPr>
            <w:r w:rsidRPr="001006CB">
              <w:rPr>
                <w:rFonts w:eastAsia="MS Mincho"/>
                <w:bCs/>
              </w:rPr>
              <w:t>52</w:t>
            </w:r>
          </w:p>
        </w:tc>
        <w:tc>
          <w:tcPr>
            <w:tcW w:w="1276" w:type="dxa"/>
            <w:tcBorders>
              <w:top w:val="single" w:sz="4" w:space="0" w:color="auto"/>
              <w:left w:val="single" w:sz="4" w:space="0" w:color="auto"/>
              <w:bottom w:val="single" w:sz="4" w:space="0" w:color="auto"/>
              <w:right w:val="single" w:sz="4" w:space="0" w:color="auto"/>
            </w:tcBorders>
          </w:tcPr>
          <w:p w14:paraId="4800129D" w14:textId="77777777" w:rsidR="00C80801" w:rsidRPr="001006CB" w:rsidRDefault="00C80801" w:rsidP="00626D39">
            <w:pPr>
              <w:jc w:val="center"/>
              <w:rPr>
                <w:rFonts w:eastAsia="MS Mincho"/>
                <w:bCs/>
              </w:rPr>
            </w:pPr>
            <w:r>
              <w:rPr>
                <w:rFonts w:eastAsia="MS Mincho"/>
                <w:bCs/>
              </w:rPr>
              <w:t>53</w:t>
            </w:r>
          </w:p>
        </w:tc>
        <w:tc>
          <w:tcPr>
            <w:tcW w:w="1275" w:type="dxa"/>
            <w:tcBorders>
              <w:top w:val="single" w:sz="4" w:space="0" w:color="auto"/>
              <w:left w:val="single" w:sz="4" w:space="0" w:color="auto"/>
              <w:bottom w:val="single" w:sz="4" w:space="0" w:color="auto"/>
              <w:right w:val="single" w:sz="4" w:space="0" w:color="auto"/>
            </w:tcBorders>
          </w:tcPr>
          <w:p w14:paraId="45D6FE81" w14:textId="77777777" w:rsidR="00C80801" w:rsidRPr="001006CB" w:rsidRDefault="00C80801" w:rsidP="00626D39">
            <w:pPr>
              <w:jc w:val="center"/>
              <w:rPr>
                <w:rFonts w:eastAsia="MS Mincho"/>
                <w:bCs/>
              </w:rPr>
            </w:pPr>
            <w:r>
              <w:rPr>
                <w:rFonts w:eastAsia="MS Mincho"/>
                <w:bCs/>
              </w:rPr>
              <w:t>+1</w:t>
            </w:r>
          </w:p>
        </w:tc>
      </w:tr>
    </w:tbl>
    <w:p w14:paraId="502AB61A" w14:textId="77777777" w:rsidR="00C80801" w:rsidRPr="001006CB" w:rsidRDefault="00C80801" w:rsidP="00C80801">
      <w:pPr>
        <w:ind w:left="708"/>
        <w:rPr>
          <w:b/>
        </w:rPr>
      </w:pPr>
    </w:p>
    <w:p w14:paraId="1198E71A" w14:textId="77777777" w:rsidR="00C80801" w:rsidRPr="001006CB" w:rsidRDefault="00C80801" w:rsidP="00C80801">
      <w:pPr>
        <w:ind w:left="708"/>
        <w:rPr>
          <w:b/>
        </w:rPr>
      </w:pPr>
      <w:r w:rsidRPr="001006CB">
        <w:rPr>
          <w:b/>
        </w:rPr>
        <w:t xml:space="preserve">Примечание к пункту 8.2.1: </w:t>
      </w:r>
    </w:p>
    <w:p w14:paraId="31E69A40" w14:textId="77777777" w:rsidR="00C80801" w:rsidRPr="001006CB" w:rsidRDefault="00C80801" w:rsidP="00C80801">
      <w:pPr>
        <w:ind w:left="708"/>
        <w:rPr>
          <w:i/>
        </w:rPr>
      </w:pPr>
      <w:r w:rsidRPr="001006CB">
        <w:rPr>
          <w:i/>
        </w:rPr>
        <w:t>Документы, просмотренные с целью отбора краеведческого материала в краеведческий СПА (краеведческий каталог/база данных, фактографическая база данных).</w:t>
      </w:r>
    </w:p>
    <w:p w14:paraId="76B85FDD" w14:textId="77777777" w:rsidR="00C80801" w:rsidRPr="001006CB" w:rsidRDefault="00C80801" w:rsidP="00C80801">
      <w:pPr>
        <w:ind w:left="708"/>
        <w:rPr>
          <w:i/>
        </w:rPr>
      </w:pPr>
      <w:r w:rsidRPr="001006CB">
        <w:rPr>
          <w:i/>
        </w:rPr>
        <w:t>Газеты и журналы учитываются в номерах или выпусках. Учитывается количество наименований сборников.</w:t>
      </w:r>
    </w:p>
    <w:p w14:paraId="1A42A097" w14:textId="77777777" w:rsidR="00C80801" w:rsidRPr="001006CB" w:rsidRDefault="00C80801" w:rsidP="00C80801">
      <w:pPr>
        <w:ind w:left="708"/>
        <w:rPr>
          <w:i/>
        </w:rPr>
      </w:pPr>
      <w:r w:rsidRPr="001006CB">
        <w:rPr>
          <w:i/>
        </w:rPr>
        <w:t>Если ведется просмотр и роспись онлайн-версий периодических изданий или других сайтов, укажите это в комментарии к данному пункту.</w:t>
      </w:r>
    </w:p>
    <w:p w14:paraId="09178BB6"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245DB280"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7578A33"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3D6EF638"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3995A886" w14:textId="77777777" w:rsidR="00C80801" w:rsidRPr="001006CB" w:rsidRDefault="00C80801" w:rsidP="00626D39">
            <w:pPr>
              <w:widowControl w:val="0"/>
              <w:tabs>
                <w:tab w:val="left" w:pos="708"/>
                <w:tab w:val="center" w:pos="4677"/>
                <w:tab w:val="right" w:pos="9355"/>
              </w:tabs>
              <w:jc w:val="both"/>
              <w:rPr>
                <w:shd w:val="clear" w:color="auto" w:fill="FFFFFF"/>
              </w:rPr>
            </w:pPr>
            <w:r w:rsidRPr="001006CB">
              <w:t xml:space="preserve">Основным источником пополнения краеведческого СБА являются материалы из информационного издания Волгодонского района «Романовский вестник». Из областных газет «Наше время» и «Молот» в краеведческие картотеки отбирается информация, в основном, о Волгодонском районе и его почетных жителях. Для </w:t>
            </w:r>
            <w:r w:rsidRPr="001006CB">
              <w:lastRenderedPageBreak/>
              <w:t xml:space="preserve">обобщения информации о Ростовской области просматриваются онлайн-архив </w:t>
            </w:r>
            <w:hyperlink r:id="rId474" w:history="1">
              <w:r w:rsidRPr="001006CB">
                <w:rPr>
                  <w:color w:val="0000FF" w:themeColor="hyperlink"/>
                  <w:u w:val="single"/>
                </w:rPr>
                <w:t>газеты «Молот»</w:t>
              </w:r>
            </w:hyperlink>
            <w:r w:rsidRPr="001006CB">
              <w:t xml:space="preserve">, </w:t>
            </w:r>
            <w:hyperlink r:id="rId475" w:history="1">
              <w:r w:rsidRPr="001006CB">
                <w:rPr>
                  <w:color w:val="0000FF" w:themeColor="hyperlink"/>
                  <w:u w:val="single"/>
                </w:rPr>
                <w:t>общеказачий журнал «Родимый край</w:t>
              </w:r>
            </w:hyperlink>
            <w:r w:rsidRPr="001006CB">
              <w:t xml:space="preserve">», </w:t>
            </w:r>
            <w:hyperlink r:id="rId476" w:history="1">
              <w:r w:rsidRPr="001006CB">
                <w:rPr>
                  <w:color w:val="0000FF" w:themeColor="hyperlink"/>
                  <w:u w:val="single"/>
                </w:rPr>
                <w:t>электронные версии журналов и газет</w:t>
              </w:r>
            </w:hyperlink>
            <w:r w:rsidRPr="001006CB">
              <w:t xml:space="preserve"> в блоге «Библиотеки Ростова-на-Дону», </w:t>
            </w:r>
            <w:hyperlink r:id="rId477" w:history="1">
              <w:r w:rsidRPr="001006CB">
                <w:rPr>
                  <w:color w:val="0000FF" w:themeColor="hyperlink"/>
                  <w:u w:val="single"/>
                </w:rPr>
                <w:t>альманах «Донской временник»</w:t>
              </w:r>
            </w:hyperlink>
            <w:r w:rsidRPr="001006CB">
              <w:t xml:space="preserve">. Официальные материалы о проблемах местного самоуправления, органах власти и итоговые материалы о выборах собираются с </w:t>
            </w:r>
            <w:hyperlink r:id="rId478" w:history="1">
              <w:r w:rsidRPr="001006CB">
                <w:rPr>
                  <w:bCs/>
                  <w:iCs/>
                  <w:color w:val="0000FF"/>
                  <w:u w:val="single"/>
                </w:rPr>
                <w:t>Официального сайта Администрации Волгодонского района</w:t>
              </w:r>
            </w:hyperlink>
            <w:r w:rsidRPr="001006CB">
              <w:rPr>
                <w:bCs/>
                <w:iCs/>
                <w:color w:val="0000FF"/>
                <w:u w:val="single"/>
              </w:rPr>
              <w:t xml:space="preserve">, </w:t>
            </w:r>
          </w:p>
        </w:tc>
      </w:tr>
    </w:tbl>
    <w:p w14:paraId="64E89E81" w14:textId="77777777" w:rsidR="00C80801" w:rsidRPr="001006CB" w:rsidRDefault="00C80801" w:rsidP="00C80801"/>
    <w:p w14:paraId="4B15A4BD"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13" w:name="_Toc89946576"/>
      <w:r w:rsidRPr="001006CB">
        <w:rPr>
          <w:color w:val="000000"/>
        </w:rPr>
        <w:t>8.2.2. Участие в Корпоративном краеведческом каталоге библиотек Ростовской области</w:t>
      </w:r>
      <w:bookmarkEnd w:id="13"/>
    </w:p>
    <w:p w14:paraId="185DB364" w14:textId="77777777" w:rsidR="00C80801" w:rsidRPr="001006CB" w:rsidRDefault="00C80801" w:rsidP="00C80801"/>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419"/>
        <w:gridCol w:w="1418"/>
        <w:gridCol w:w="1163"/>
      </w:tblGrid>
      <w:tr w:rsidR="00C80801" w:rsidRPr="001006CB" w14:paraId="76BB2A9D" w14:textId="77777777" w:rsidTr="00626D39">
        <w:trPr>
          <w:trHeight w:val="150"/>
        </w:trPr>
        <w:tc>
          <w:tcPr>
            <w:tcW w:w="5358" w:type="dxa"/>
            <w:vMerge w:val="restart"/>
            <w:tcBorders>
              <w:top w:val="single" w:sz="4" w:space="0" w:color="auto"/>
              <w:left w:val="single" w:sz="4" w:space="0" w:color="auto"/>
              <w:bottom w:val="single" w:sz="4" w:space="0" w:color="auto"/>
              <w:right w:val="single" w:sz="4" w:space="0" w:color="auto"/>
            </w:tcBorders>
            <w:hideMark/>
          </w:tcPr>
          <w:p w14:paraId="5DB7B6CD" w14:textId="77777777" w:rsidR="00C80801" w:rsidRPr="001006CB" w:rsidRDefault="00C80801" w:rsidP="00626D39">
            <w:pPr>
              <w:jc w:val="center"/>
              <w:rPr>
                <w:rFonts w:eastAsia="Calibri"/>
                <w:b/>
              </w:rPr>
            </w:pPr>
            <w:r w:rsidRPr="001006CB">
              <w:rPr>
                <w:rFonts w:eastAsia="Calibri"/>
                <w:b/>
              </w:rPr>
              <w:t>Наименование показателей</w:t>
            </w:r>
          </w:p>
        </w:tc>
        <w:tc>
          <w:tcPr>
            <w:tcW w:w="3998" w:type="dxa"/>
            <w:gridSpan w:val="3"/>
            <w:tcBorders>
              <w:top w:val="single" w:sz="4" w:space="0" w:color="auto"/>
              <w:left w:val="single" w:sz="4" w:space="0" w:color="auto"/>
              <w:bottom w:val="single" w:sz="4" w:space="0" w:color="auto"/>
              <w:right w:val="single" w:sz="4" w:space="0" w:color="auto"/>
            </w:tcBorders>
            <w:vAlign w:val="center"/>
            <w:hideMark/>
          </w:tcPr>
          <w:p w14:paraId="6BECCE81" w14:textId="77777777" w:rsidR="00C80801" w:rsidRPr="001006CB" w:rsidRDefault="00C80801" w:rsidP="00626D39">
            <w:pPr>
              <w:jc w:val="center"/>
              <w:rPr>
                <w:rFonts w:eastAsia="Calibri"/>
                <w:b/>
                <w:bCs/>
              </w:rPr>
            </w:pPr>
            <w:r w:rsidRPr="001006CB">
              <w:rPr>
                <w:rFonts w:eastAsia="Calibri"/>
                <w:b/>
                <w:bCs/>
              </w:rPr>
              <w:t>Количество библиографических записей</w:t>
            </w:r>
          </w:p>
        </w:tc>
      </w:tr>
      <w:tr w:rsidR="00C80801" w:rsidRPr="001006CB" w14:paraId="2A58E5E1" w14:textId="77777777" w:rsidTr="00626D39">
        <w:trPr>
          <w:trHeight w:val="80"/>
        </w:trPr>
        <w:tc>
          <w:tcPr>
            <w:tcW w:w="5358" w:type="dxa"/>
            <w:vMerge/>
            <w:tcBorders>
              <w:top w:val="single" w:sz="4" w:space="0" w:color="auto"/>
              <w:left w:val="single" w:sz="4" w:space="0" w:color="auto"/>
              <w:bottom w:val="single" w:sz="4" w:space="0" w:color="auto"/>
              <w:right w:val="single" w:sz="4" w:space="0" w:color="auto"/>
            </w:tcBorders>
            <w:vAlign w:val="center"/>
            <w:hideMark/>
          </w:tcPr>
          <w:p w14:paraId="055EBDB4" w14:textId="77777777" w:rsidR="00C80801" w:rsidRPr="001006CB" w:rsidRDefault="00C80801" w:rsidP="00626D39">
            <w:pPr>
              <w:rPr>
                <w:rFonts w:eastAsia="Calibri"/>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A04ED3" w14:textId="77777777" w:rsidR="00C80801" w:rsidRPr="001006CB" w:rsidRDefault="00C80801" w:rsidP="00626D39">
            <w:pPr>
              <w:jc w:val="center"/>
              <w:rPr>
                <w:rFonts w:eastAsia="Calibri"/>
                <w:b/>
                <w:bCs/>
              </w:rPr>
            </w:pPr>
            <w:r w:rsidRPr="001006CB">
              <w:rPr>
                <w:rFonts w:eastAsia="Calibri"/>
                <w:b/>
                <w:bCs/>
              </w:rPr>
              <w:t>за 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CC37B" w14:textId="77777777" w:rsidR="00C80801" w:rsidRPr="001006CB" w:rsidRDefault="00C80801" w:rsidP="00626D39">
            <w:pPr>
              <w:jc w:val="center"/>
              <w:rPr>
                <w:rFonts w:eastAsia="Calibri"/>
                <w:b/>
                <w:bCs/>
              </w:rPr>
            </w:pPr>
            <w:r w:rsidRPr="001006CB">
              <w:rPr>
                <w:rFonts w:eastAsia="Calibri"/>
                <w:b/>
                <w:bCs/>
              </w:rPr>
              <w:t>за 2022 год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9E3FC75"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4365B40C" w14:textId="77777777" w:rsidTr="00626D39">
        <w:tc>
          <w:tcPr>
            <w:tcW w:w="5358" w:type="dxa"/>
            <w:tcBorders>
              <w:top w:val="single" w:sz="4" w:space="0" w:color="auto"/>
              <w:left w:val="single" w:sz="4" w:space="0" w:color="auto"/>
              <w:bottom w:val="single" w:sz="4" w:space="0" w:color="auto"/>
              <w:right w:val="single" w:sz="4" w:space="0" w:color="auto"/>
            </w:tcBorders>
            <w:hideMark/>
          </w:tcPr>
          <w:p w14:paraId="2F77A641" w14:textId="77777777" w:rsidR="00C80801" w:rsidRPr="001006CB" w:rsidRDefault="00C80801" w:rsidP="00626D39">
            <w:pPr>
              <w:rPr>
                <w:rFonts w:eastAsia="Calibri"/>
                <w:b/>
              </w:rPr>
            </w:pPr>
            <w:r w:rsidRPr="001006CB">
              <w:rPr>
                <w:rFonts w:eastAsia="Calibri"/>
              </w:rPr>
              <w:t xml:space="preserve">Создано аналитических библиографических записей </w:t>
            </w:r>
          </w:p>
        </w:tc>
        <w:tc>
          <w:tcPr>
            <w:tcW w:w="1418" w:type="dxa"/>
            <w:tcBorders>
              <w:top w:val="single" w:sz="4" w:space="0" w:color="auto"/>
              <w:left w:val="single" w:sz="4" w:space="0" w:color="auto"/>
              <w:bottom w:val="single" w:sz="4" w:space="0" w:color="auto"/>
              <w:right w:val="single" w:sz="4" w:space="0" w:color="auto"/>
            </w:tcBorders>
            <w:vAlign w:val="center"/>
          </w:tcPr>
          <w:p w14:paraId="1C31EA53" w14:textId="7543140C" w:rsidR="00C80801" w:rsidRPr="001006CB" w:rsidRDefault="00C20B77" w:rsidP="00626D39">
            <w:pPr>
              <w:jc w:val="center"/>
              <w:rPr>
                <w:rFonts w:eastAsia="MS Mincho"/>
                <w:bCs/>
              </w:rPr>
            </w:pPr>
            <w:r>
              <w:rPr>
                <w:rFonts w:eastAsia="MS Mincho"/>
                <w:bCs/>
              </w:rPr>
              <w:t>0</w:t>
            </w:r>
          </w:p>
        </w:tc>
        <w:tc>
          <w:tcPr>
            <w:tcW w:w="1417" w:type="dxa"/>
            <w:tcBorders>
              <w:top w:val="single" w:sz="4" w:space="0" w:color="auto"/>
              <w:left w:val="single" w:sz="4" w:space="0" w:color="auto"/>
              <w:bottom w:val="single" w:sz="4" w:space="0" w:color="auto"/>
              <w:right w:val="single" w:sz="4" w:space="0" w:color="auto"/>
            </w:tcBorders>
            <w:vAlign w:val="center"/>
          </w:tcPr>
          <w:p w14:paraId="41F73C68" w14:textId="77777777" w:rsidR="00C80801" w:rsidRPr="001006CB" w:rsidRDefault="00C80801" w:rsidP="00626D39">
            <w:pPr>
              <w:jc w:val="center"/>
              <w:rPr>
                <w:rFonts w:eastAsia="MS Mincho"/>
                <w:bCs/>
              </w:rPr>
            </w:pPr>
            <w:r>
              <w:rPr>
                <w:rFonts w:eastAsia="MS Mincho"/>
                <w:bCs/>
              </w:rPr>
              <w:t>0</w:t>
            </w:r>
          </w:p>
        </w:tc>
        <w:tc>
          <w:tcPr>
            <w:tcW w:w="1163" w:type="dxa"/>
            <w:tcBorders>
              <w:top w:val="single" w:sz="4" w:space="0" w:color="auto"/>
              <w:left w:val="single" w:sz="4" w:space="0" w:color="auto"/>
              <w:bottom w:val="single" w:sz="4" w:space="0" w:color="auto"/>
              <w:right w:val="single" w:sz="4" w:space="0" w:color="auto"/>
            </w:tcBorders>
            <w:vAlign w:val="center"/>
          </w:tcPr>
          <w:p w14:paraId="44D53BD8" w14:textId="77777777" w:rsidR="00C80801" w:rsidRPr="001006CB" w:rsidRDefault="00C80801" w:rsidP="00626D39">
            <w:pPr>
              <w:jc w:val="center"/>
              <w:rPr>
                <w:rFonts w:eastAsia="MS Mincho"/>
                <w:bCs/>
              </w:rPr>
            </w:pPr>
          </w:p>
        </w:tc>
      </w:tr>
      <w:tr w:rsidR="00C80801" w:rsidRPr="001006CB" w14:paraId="43F04B3D" w14:textId="77777777" w:rsidTr="00626D39">
        <w:tc>
          <w:tcPr>
            <w:tcW w:w="5358" w:type="dxa"/>
            <w:tcBorders>
              <w:top w:val="single" w:sz="4" w:space="0" w:color="auto"/>
              <w:left w:val="single" w:sz="4" w:space="0" w:color="auto"/>
              <w:bottom w:val="single" w:sz="4" w:space="0" w:color="auto"/>
              <w:right w:val="single" w:sz="4" w:space="0" w:color="auto"/>
            </w:tcBorders>
            <w:hideMark/>
          </w:tcPr>
          <w:p w14:paraId="2FB8FD63" w14:textId="77777777" w:rsidR="00C80801" w:rsidRPr="001006CB" w:rsidRDefault="00C80801" w:rsidP="00626D39">
            <w:pPr>
              <w:rPr>
                <w:rFonts w:eastAsia="Calibri"/>
              </w:rPr>
            </w:pPr>
            <w:r w:rsidRPr="001006CB">
              <w:rPr>
                <w:rFonts w:eastAsia="Calibri"/>
              </w:rPr>
              <w:t>Отредактировано аналитических библиографических записей</w:t>
            </w:r>
          </w:p>
        </w:tc>
        <w:tc>
          <w:tcPr>
            <w:tcW w:w="1418" w:type="dxa"/>
            <w:tcBorders>
              <w:top w:val="single" w:sz="4" w:space="0" w:color="auto"/>
              <w:left w:val="single" w:sz="4" w:space="0" w:color="auto"/>
              <w:bottom w:val="single" w:sz="4" w:space="0" w:color="auto"/>
              <w:right w:val="single" w:sz="4" w:space="0" w:color="auto"/>
            </w:tcBorders>
            <w:vAlign w:val="center"/>
          </w:tcPr>
          <w:p w14:paraId="66DD8E50" w14:textId="2964FA9C" w:rsidR="00C80801" w:rsidRPr="001006CB" w:rsidRDefault="00C20B77" w:rsidP="00626D39">
            <w:pPr>
              <w:jc w:val="center"/>
              <w:rPr>
                <w:rFonts w:eastAsia="MS Mincho"/>
              </w:rPr>
            </w:pPr>
            <w:r>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97A9D" w14:textId="77777777" w:rsidR="00C80801" w:rsidRPr="001006CB" w:rsidRDefault="00C80801" w:rsidP="00626D39">
            <w:pPr>
              <w:jc w:val="center"/>
              <w:rPr>
                <w:rFonts w:eastAsia="MS Mincho"/>
              </w:rPr>
            </w:pPr>
            <w:r w:rsidRPr="001006CB">
              <w:rPr>
                <w:rFonts w:eastAsia="MS Mincho"/>
              </w:rPr>
              <w:t>0</w:t>
            </w:r>
          </w:p>
        </w:tc>
        <w:tc>
          <w:tcPr>
            <w:tcW w:w="1163" w:type="dxa"/>
            <w:tcBorders>
              <w:top w:val="single" w:sz="4" w:space="0" w:color="auto"/>
              <w:left w:val="single" w:sz="4" w:space="0" w:color="auto"/>
              <w:bottom w:val="single" w:sz="4" w:space="0" w:color="auto"/>
              <w:right w:val="single" w:sz="4" w:space="0" w:color="auto"/>
            </w:tcBorders>
            <w:vAlign w:val="center"/>
          </w:tcPr>
          <w:p w14:paraId="6CD1B3EC" w14:textId="77777777" w:rsidR="00C80801" w:rsidRPr="001006CB" w:rsidRDefault="00C80801" w:rsidP="00626D39">
            <w:pPr>
              <w:jc w:val="center"/>
              <w:rPr>
                <w:rFonts w:eastAsia="MS Mincho"/>
              </w:rPr>
            </w:pPr>
          </w:p>
        </w:tc>
      </w:tr>
    </w:tbl>
    <w:p w14:paraId="74832937" w14:textId="77777777" w:rsidR="00C80801" w:rsidRPr="001006CB" w:rsidRDefault="00C80801" w:rsidP="00C80801">
      <w:pPr>
        <w:ind w:left="708"/>
        <w:rPr>
          <w:b/>
        </w:rPr>
      </w:pPr>
      <w:r w:rsidRPr="001006CB">
        <w:rPr>
          <w:b/>
        </w:rPr>
        <w:t xml:space="preserve">Примечание к пункту 8.2.2: </w:t>
      </w:r>
    </w:p>
    <w:p w14:paraId="66D11CD0" w14:textId="77777777" w:rsidR="00C80801" w:rsidRPr="001006CB" w:rsidRDefault="00C80801" w:rsidP="00C80801">
      <w:pPr>
        <w:ind w:left="708"/>
        <w:rPr>
          <w:i/>
        </w:rPr>
      </w:pPr>
      <w:r w:rsidRPr="001006CB">
        <w:rPr>
          <w:i/>
        </w:rPr>
        <w:t xml:space="preserve">Учитывается участие только в </w:t>
      </w:r>
      <w:r w:rsidRPr="001006CB">
        <w:rPr>
          <w:b/>
          <w:i/>
        </w:rPr>
        <w:t>краеведческом каталоге</w:t>
      </w:r>
      <w:r w:rsidRPr="001006CB">
        <w:rPr>
          <w:i/>
        </w:rPr>
        <w:t xml:space="preserve"> библиотек Ростовской области.</w:t>
      </w:r>
    </w:p>
    <w:p w14:paraId="7F4B3EE3" w14:textId="77777777" w:rsidR="00C80801" w:rsidRPr="001006CB" w:rsidRDefault="00C80801" w:rsidP="00C80801">
      <w:pPr>
        <w:ind w:left="708"/>
        <w:rPr>
          <w:b/>
        </w:rPr>
      </w:pPr>
    </w:p>
    <w:tbl>
      <w:tblPr>
        <w:tblStyle w:val="a5"/>
        <w:tblW w:w="0" w:type="auto"/>
        <w:tblLook w:val="04A0" w:firstRow="1" w:lastRow="0" w:firstColumn="1" w:lastColumn="0" w:noHBand="0" w:noVBand="1"/>
      </w:tblPr>
      <w:tblGrid>
        <w:gridCol w:w="9203"/>
      </w:tblGrid>
      <w:tr w:rsidR="00C80801" w:rsidRPr="001006CB" w14:paraId="33B2D637"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04B876D1"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5B9C56FD"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ED0CED9"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В создании аналитических библиографических записей в Корпоративном краеведческом каталоге библиотек РО не участвуем.</w:t>
            </w:r>
          </w:p>
        </w:tc>
      </w:tr>
    </w:tbl>
    <w:p w14:paraId="17C20101" w14:textId="77777777" w:rsidR="00C80801" w:rsidRPr="001006CB" w:rsidRDefault="00C80801" w:rsidP="00C80801"/>
    <w:p w14:paraId="08AD35B8"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14" w:name="_Toc89946577"/>
      <w:r w:rsidRPr="001006CB">
        <w:rPr>
          <w:color w:val="000000"/>
        </w:rPr>
        <w:t>8.2.3. Ведение карточных краеведческих каталогов/ картотек</w:t>
      </w:r>
      <w:bookmarkEnd w:id="14"/>
    </w:p>
    <w:p w14:paraId="77F289B7" w14:textId="77777777" w:rsidR="00C80801" w:rsidRPr="001006CB" w:rsidRDefault="00C80801" w:rsidP="00C80801">
      <w:pPr>
        <w:jc w:val="center"/>
        <w:rPr>
          <w:b/>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1528"/>
        <w:gridCol w:w="1591"/>
        <w:gridCol w:w="1588"/>
      </w:tblGrid>
      <w:tr w:rsidR="00C80801" w:rsidRPr="001006CB" w14:paraId="71C7B66E" w14:textId="77777777" w:rsidTr="00626D39">
        <w:trPr>
          <w:trHeight w:val="150"/>
        </w:trPr>
        <w:tc>
          <w:tcPr>
            <w:tcW w:w="4536" w:type="dxa"/>
            <w:vMerge w:val="restart"/>
            <w:tcBorders>
              <w:top w:val="single" w:sz="4" w:space="0" w:color="auto"/>
              <w:left w:val="single" w:sz="4" w:space="0" w:color="auto"/>
              <w:bottom w:val="single" w:sz="4" w:space="0" w:color="auto"/>
              <w:right w:val="single" w:sz="4" w:space="0" w:color="auto"/>
            </w:tcBorders>
            <w:hideMark/>
          </w:tcPr>
          <w:p w14:paraId="2E9A2253" w14:textId="77777777" w:rsidR="00C80801" w:rsidRPr="001006CB" w:rsidRDefault="00C80801" w:rsidP="00626D39">
            <w:pPr>
              <w:jc w:val="center"/>
              <w:rPr>
                <w:rFonts w:eastAsia="Calibri"/>
                <w:b/>
              </w:rPr>
            </w:pPr>
            <w:r w:rsidRPr="001006CB">
              <w:rPr>
                <w:rFonts w:eastAsia="Calibri"/>
                <w:b/>
              </w:rPr>
              <w:t>Наименование показателей</w:t>
            </w: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6A2392E8" w14:textId="77777777" w:rsidR="00C80801" w:rsidRPr="001006CB" w:rsidRDefault="00C80801" w:rsidP="00626D39">
            <w:pPr>
              <w:jc w:val="center"/>
              <w:rPr>
                <w:rFonts w:eastAsia="Calibri"/>
                <w:b/>
                <w:bCs/>
              </w:rPr>
            </w:pPr>
            <w:r w:rsidRPr="001006CB">
              <w:rPr>
                <w:rFonts w:eastAsia="Calibri"/>
                <w:b/>
                <w:bCs/>
              </w:rPr>
              <w:t>Количество библиографических записей</w:t>
            </w:r>
          </w:p>
        </w:tc>
      </w:tr>
      <w:tr w:rsidR="00C80801" w:rsidRPr="001006CB" w14:paraId="7E539909" w14:textId="77777777" w:rsidTr="00626D39">
        <w:trPr>
          <w:trHeight w:val="8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5AE863C" w14:textId="77777777" w:rsidR="00C80801" w:rsidRPr="001006CB" w:rsidRDefault="00C80801" w:rsidP="00626D39">
            <w:pPr>
              <w:rPr>
                <w:rFonts w:eastAsia="Calibri"/>
                <w:b/>
              </w:rPr>
            </w:pPr>
          </w:p>
        </w:tc>
        <w:tc>
          <w:tcPr>
            <w:tcW w:w="1528" w:type="dxa"/>
            <w:tcBorders>
              <w:top w:val="single" w:sz="4" w:space="0" w:color="auto"/>
              <w:left w:val="single" w:sz="4" w:space="0" w:color="auto"/>
              <w:bottom w:val="single" w:sz="4" w:space="0" w:color="auto"/>
              <w:right w:val="single" w:sz="4" w:space="0" w:color="auto"/>
            </w:tcBorders>
            <w:vAlign w:val="center"/>
            <w:hideMark/>
          </w:tcPr>
          <w:p w14:paraId="63607167" w14:textId="77777777" w:rsidR="00C80801" w:rsidRPr="001006CB" w:rsidRDefault="00C80801" w:rsidP="00626D39">
            <w:pPr>
              <w:jc w:val="center"/>
              <w:rPr>
                <w:rFonts w:eastAsia="Calibri"/>
                <w:b/>
                <w:bCs/>
              </w:rPr>
            </w:pPr>
            <w:r w:rsidRPr="001006CB">
              <w:rPr>
                <w:rFonts w:eastAsia="Calibri"/>
                <w:b/>
                <w:bCs/>
              </w:rPr>
              <w:t>за 2021 год</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5EB72CF" w14:textId="77777777" w:rsidR="00C80801" w:rsidRPr="001006CB" w:rsidRDefault="00C80801" w:rsidP="00626D39">
            <w:pPr>
              <w:jc w:val="center"/>
              <w:rPr>
                <w:rFonts w:eastAsia="Calibri"/>
                <w:b/>
                <w:bCs/>
              </w:rPr>
            </w:pPr>
            <w:r w:rsidRPr="001006CB">
              <w:rPr>
                <w:rFonts w:eastAsia="Calibri"/>
                <w:b/>
                <w:bCs/>
              </w:rPr>
              <w:t>за 2022 год</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4A02260"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627D4AB9" w14:textId="77777777" w:rsidTr="00626D39">
        <w:tc>
          <w:tcPr>
            <w:tcW w:w="4536" w:type="dxa"/>
            <w:tcBorders>
              <w:top w:val="single" w:sz="4" w:space="0" w:color="auto"/>
              <w:left w:val="single" w:sz="4" w:space="0" w:color="auto"/>
              <w:bottom w:val="single" w:sz="4" w:space="0" w:color="auto"/>
              <w:right w:val="single" w:sz="4" w:space="0" w:color="auto"/>
            </w:tcBorders>
            <w:hideMark/>
          </w:tcPr>
          <w:p w14:paraId="6822D824" w14:textId="77777777" w:rsidR="00C80801" w:rsidRPr="001006CB" w:rsidRDefault="00C80801" w:rsidP="00626D39">
            <w:pPr>
              <w:rPr>
                <w:rFonts w:eastAsia="Calibri"/>
                <w:b/>
              </w:rPr>
            </w:pPr>
            <w:r w:rsidRPr="001006CB">
              <w:rPr>
                <w:rFonts w:eastAsia="Calibri"/>
              </w:rPr>
              <w:t xml:space="preserve">Создано библиографических записей </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BCAD03F" w14:textId="77777777" w:rsidR="00C80801" w:rsidRPr="001006CB" w:rsidRDefault="00C80801" w:rsidP="00626D39">
            <w:pPr>
              <w:jc w:val="center"/>
              <w:rPr>
                <w:rFonts w:eastAsia="MS Mincho"/>
                <w:bCs/>
              </w:rPr>
            </w:pPr>
            <w:r w:rsidRPr="001006CB">
              <w:rPr>
                <w:rFonts w:eastAsia="MS Mincho"/>
                <w:bCs/>
              </w:rPr>
              <w:t>27</w:t>
            </w:r>
          </w:p>
        </w:tc>
        <w:tc>
          <w:tcPr>
            <w:tcW w:w="1591" w:type="dxa"/>
            <w:tcBorders>
              <w:top w:val="single" w:sz="4" w:space="0" w:color="auto"/>
              <w:left w:val="single" w:sz="4" w:space="0" w:color="auto"/>
              <w:bottom w:val="single" w:sz="4" w:space="0" w:color="auto"/>
              <w:right w:val="single" w:sz="4" w:space="0" w:color="auto"/>
            </w:tcBorders>
            <w:vAlign w:val="center"/>
          </w:tcPr>
          <w:p w14:paraId="4EA3BB55" w14:textId="77777777" w:rsidR="00C80801" w:rsidRPr="001006CB" w:rsidRDefault="00C80801" w:rsidP="00626D39">
            <w:pPr>
              <w:jc w:val="center"/>
              <w:rPr>
                <w:rFonts w:eastAsia="MS Mincho"/>
                <w:bCs/>
              </w:rPr>
            </w:pPr>
            <w:r>
              <w:rPr>
                <w:rFonts w:eastAsia="MS Mincho"/>
                <w:bCs/>
              </w:rPr>
              <w:t>32</w:t>
            </w:r>
          </w:p>
        </w:tc>
        <w:tc>
          <w:tcPr>
            <w:tcW w:w="1588" w:type="dxa"/>
            <w:tcBorders>
              <w:top w:val="single" w:sz="4" w:space="0" w:color="auto"/>
              <w:left w:val="single" w:sz="4" w:space="0" w:color="auto"/>
              <w:bottom w:val="single" w:sz="4" w:space="0" w:color="auto"/>
              <w:right w:val="single" w:sz="4" w:space="0" w:color="auto"/>
            </w:tcBorders>
            <w:vAlign w:val="center"/>
          </w:tcPr>
          <w:p w14:paraId="7A56796D" w14:textId="77777777" w:rsidR="00C80801" w:rsidRPr="001006CB" w:rsidRDefault="00C80801" w:rsidP="00626D39">
            <w:pPr>
              <w:jc w:val="center"/>
              <w:rPr>
                <w:rFonts w:eastAsia="MS Mincho"/>
                <w:bCs/>
              </w:rPr>
            </w:pPr>
            <w:r>
              <w:rPr>
                <w:rFonts w:eastAsia="MS Mincho"/>
                <w:bCs/>
              </w:rPr>
              <w:t>+5</w:t>
            </w:r>
          </w:p>
        </w:tc>
      </w:tr>
      <w:tr w:rsidR="00C80801" w:rsidRPr="001006CB" w14:paraId="14070068" w14:textId="77777777" w:rsidTr="00626D39">
        <w:tc>
          <w:tcPr>
            <w:tcW w:w="4536" w:type="dxa"/>
            <w:tcBorders>
              <w:top w:val="single" w:sz="4" w:space="0" w:color="auto"/>
              <w:left w:val="single" w:sz="4" w:space="0" w:color="auto"/>
              <w:bottom w:val="single" w:sz="4" w:space="0" w:color="auto"/>
              <w:right w:val="single" w:sz="4" w:space="0" w:color="auto"/>
            </w:tcBorders>
            <w:hideMark/>
          </w:tcPr>
          <w:p w14:paraId="7BA88C6C" w14:textId="77777777" w:rsidR="00C80801" w:rsidRPr="001006CB" w:rsidRDefault="00C80801" w:rsidP="00626D39">
            <w:pPr>
              <w:rPr>
                <w:rFonts w:eastAsia="Calibri"/>
              </w:rPr>
            </w:pPr>
            <w:r w:rsidRPr="001006CB">
              <w:rPr>
                <w:rFonts w:eastAsia="Calibri"/>
              </w:rPr>
              <w:t>Отредактировано библиографических записей</w:t>
            </w:r>
          </w:p>
        </w:tc>
        <w:tc>
          <w:tcPr>
            <w:tcW w:w="1528" w:type="dxa"/>
            <w:tcBorders>
              <w:top w:val="single" w:sz="4" w:space="0" w:color="auto"/>
              <w:left w:val="single" w:sz="4" w:space="0" w:color="auto"/>
              <w:bottom w:val="single" w:sz="4" w:space="0" w:color="auto"/>
              <w:right w:val="single" w:sz="4" w:space="0" w:color="auto"/>
            </w:tcBorders>
            <w:vAlign w:val="center"/>
            <w:hideMark/>
          </w:tcPr>
          <w:p w14:paraId="0C1FF6AF" w14:textId="77777777" w:rsidR="00C80801" w:rsidRPr="001006CB" w:rsidRDefault="00C80801" w:rsidP="00626D39">
            <w:pPr>
              <w:jc w:val="center"/>
              <w:rPr>
                <w:rFonts w:eastAsia="MS Mincho"/>
              </w:rPr>
            </w:pPr>
            <w:r w:rsidRPr="001006CB">
              <w:rPr>
                <w:rFonts w:eastAsia="MS Mincho"/>
              </w:rPr>
              <w:t>92</w:t>
            </w:r>
          </w:p>
        </w:tc>
        <w:tc>
          <w:tcPr>
            <w:tcW w:w="1591" w:type="dxa"/>
            <w:tcBorders>
              <w:top w:val="single" w:sz="4" w:space="0" w:color="auto"/>
              <w:left w:val="single" w:sz="4" w:space="0" w:color="auto"/>
              <w:bottom w:val="single" w:sz="4" w:space="0" w:color="auto"/>
              <w:right w:val="single" w:sz="4" w:space="0" w:color="auto"/>
            </w:tcBorders>
            <w:vAlign w:val="center"/>
          </w:tcPr>
          <w:p w14:paraId="41475D55" w14:textId="77777777" w:rsidR="00C80801" w:rsidRPr="001006CB" w:rsidRDefault="00C80801" w:rsidP="00626D39">
            <w:pPr>
              <w:jc w:val="center"/>
              <w:rPr>
                <w:rFonts w:eastAsia="MS Mincho"/>
              </w:rPr>
            </w:pPr>
            <w:r>
              <w:rPr>
                <w:rFonts w:eastAsia="MS Mincho"/>
              </w:rPr>
              <w:t>111</w:t>
            </w:r>
          </w:p>
        </w:tc>
        <w:tc>
          <w:tcPr>
            <w:tcW w:w="1588" w:type="dxa"/>
            <w:tcBorders>
              <w:top w:val="single" w:sz="4" w:space="0" w:color="auto"/>
              <w:left w:val="single" w:sz="4" w:space="0" w:color="auto"/>
              <w:bottom w:val="single" w:sz="4" w:space="0" w:color="auto"/>
              <w:right w:val="single" w:sz="4" w:space="0" w:color="auto"/>
            </w:tcBorders>
            <w:vAlign w:val="center"/>
          </w:tcPr>
          <w:p w14:paraId="69D463D6" w14:textId="77777777" w:rsidR="00C80801" w:rsidRPr="001006CB" w:rsidRDefault="00C80801" w:rsidP="00626D39">
            <w:pPr>
              <w:jc w:val="center"/>
              <w:rPr>
                <w:rFonts w:eastAsia="MS Mincho"/>
              </w:rPr>
            </w:pPr>
            <w:r>
              <w:rPr>
                <w:rFonts w:eastAsia="MS Mincho"/>
              </w:rPr>
              <w:t>+19</w:t>
            </w:r>
          </w:p>
        </w:tc>
      </w:tr>
    </w:tbl>
    <w:p w14:paraId="6BA74C54" w14:textId="77777777" w:rsidR="00C80801" w:rsidRPr="001006CB" w:rsidRDefault="00C80801" w:rsidP="00C80801">
      <w:pPr>
        <w:jc w:val="center"/>
        <w:rPr>
          <w:b/>
        </w:rPr>
      </w:pPr>
    </w:p>
    <w:p w14:paraId="0C281559" w14:textId="77777777" w:rsidR="00C80801" w:rsidRPr="001006CB" w:rsidRDefault="00C80801" w:rsidP="00C80801">
      <w:pPr>
        <w:ind w:left="708"/>
        <w:rPr>
          <w:b/>
        </w:rPr>
      </w:pPr>
      <w:r w:rsidRPr="001006CB">
        <w:rPr>
          <w:b/>
        </w:rPr>
        <w:t xml:space="preserve">Примечание к пункту 8.2.3: </w:t>
      </w:r>
    </w:p>
    <w:p w14:paraId="78C7C148" w14:textId="77777777" w:rsidR="00C80801" w:rsidRPr="001006CB" w:rsidRDefault="00C80801" w:rsidP="00C80801">
      <w:pPr>
        <w:ind w:left="708"/>
      </w:pPr>
      <w:r w:rsidRPr="001006CB">
        <w:rPr>
          <w:i/>
        </w:rPr>
        <w:t>Только для библиотек, не участвующих в корпоративном ККБ РО</w:t>
      </w:r>
      <w:r w:rsidRPr="001006CB">
        <w:t>.</w:t>
      </w:r>
    </w:p>
    <w:p w14:paraId="224EF213" w14:textId="77777777" w:rsidR="00C80801" w:rsidRPr="001006CB" w:rsidRDefault="00C80801" w:rsidP="00C80801">
      <w:pPr>
        <w:ind w:left="708"/>
      </w:pPr>
    </w:p>
    <w:tbl>
      <w:tblPr>
        <w:tblStyle w:val="a5"/>
        <w:tblW w:w="0" w:type="auto"/>
        <w:tblLook w:val="04A0" w:firstRow="1" w:lastRow="0" w:firstColumn="1" w:lastColumn="0" w:noHBand="0" w:noVBand="1"/>
      </w:tblPr>
      <w:tblGrid>
        <w:gridCol w:w="9203"/>
      </w:tblGrid>
      <w:tr w:rsidR="00C80801" w:rsidRPr="001006CB" w14:paraId="09960638"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9A993C0"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2D38C389"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5B79412C" w14:textId="77777777" w:rsidR="00C80801" w:rsidRPr="00641ECD"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 xml:space="preserve"> В БЦПКИ систематическая картотека статей пополняется за счет аналитической росписи статей из</w:t>
            </w:r>
            <w:r w:rsidRPr="001006CB">
              <w:t xml:space="preserve"> </w:t>
            </w:r>
            <w:r w:rsidRPr="001006CB">
              <w:rPr>
                <w:color w:val="000000"/>
                <w:shd w:val="clear" w:color="auto" w:fill="FFFFFF"/>
              </w:rPr>
              <w:t xml:space="preserve">информационного издания Волгодонского района «Романовский вестник».  В течение года было расписано и влито </w:t>
            </w:r>
            <w:r>
              <w:rPr>
                <w:color w:val="000000"/>
                <w:shd w:val="clear" w:color="auto" w:fill="FFFFFF"/>
              </w:rPr>
              <w:t>32</w:t>
            </w:r>
            <w:r w:rsidRPr="001006CB">
              <w:rPr>
                <w:color w:val="000000"/>
                <w:shd w:val="clear" w:color="auto" w:fill="FFFFFF"/>
              </w:rPr>
              <w:t xml:space="preserve"> карточ</w:t>
            </w:r>
            <w:r>
              <w:rPr>
                <w:color w:val="000000"/>
                <w:shd w:val="clear" w:color="auto" w:fill="FFFFFF"/>
              </w:rPr>
              <w:t>ки</w:t>
            </w:r>
            <w:r w:rsidRPr="00641ECD">
              <w:rPr>
                <w:color w:val="000000"/>
                <w:shd w:val="clear" w:color="auto" w:fill="FFFFFF"/>
              </w:rPr>
              <w:t xml:space="preserve">. В отделе 60.9 тематическая рубрика "Волонтёрство" пополнилась пятью записями. В связи с событиями этого года появилась рубрика «Наши земляки – участники СВО» </w:t>
            </w:r>
          </w:p>
          <w:p w14:paraId="55C622FA"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641ECD">
              <w:rPr>
                <w:color w:val="000000"/>
                <w:shd w:val="clear" w:color="auto" w:fill="FFFFFF"/>
              </w:rPr>
              <w:t>В структуре и содержании традиционных картотек изменений нет. Качество СБА стабильно уменьшается. В отчетном году в библиотеки района новая краеведческая периодика не выписывалась, поступления в справочный фонд крайне малы.</w:t>
            </w:r>
            <w:r w:rsidRPr="001006CB">
              <w:rPr>
                <w:color w:val="000000"/>
                <w:shd w:val="clear" w:color="auto" w:fill="FFFFFF"/>
              </w:rPr>
              <w:t xml:space="preserve"> </w:t>
            </w:r>
          </w:p>
        </w:tc>
      </w:tr>
    </w:tbl>
    <w:p w14:paraId="75B23C21" w14:textId="77777777" w:rsidR="00C80801" w:rsidRPr="001006CB" w:rsidRDefault="00C80801" w:rsidP="00C80801"/>
    <w:p w14:paraId="51B9A444"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15" w:name="_Toc89946578"/>
      <w:r w:rsidRPr="001006CB">
        <w:rPr>
          <w:color w:val="000000"/>
        </w:rPr>
        <w:t>8.2.4. Ведение универсальной фактографической базы данных (в программе Microsoft Word, Microsoft Excel или др.)</w:t>
      </w:r>
      <w:bookmarkEnd w:id="15"/>
    </w:p>
    <w:p w14:paraId="59DF9C4B" w14:textId="77777777" w:rsidR="00C80801" w:rsidRPr="001006CB" w:rsidRDefault="00C80801" w:rsidP="00C80801">
      <w:pPr>
        <w:jc w:val="center"/>
        <w:rPr>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419"/>
        <w:gridCol w:w="1418"/>
        <w:gridCol w:w="1163"/>
      </w:tblGrid>
      <w:tr w:rsidR="00C80801" w:rsidRPr="001006CB" w14:paraId="1907864F" w14:textId="77777777" w:rsidTr="00626D39">
        <w:trPr>
          <w:trHeight w:val="150"/>
        </w:trPr>
        <w:tc>
          <w:tcPr>
            <w:tcW w:w="5358" w:type="dxa"/>
            <w:vMerge w:val="restart"/>
            <w:tcBorders>
              <w:top w:val="single" w:sz="4" w:space="0" w:color="auto"/>
              <w:left w:val="single" w:sz="4" w:space="0" w:color="auto"/>
              <w:bottom w:val="single" w:sz="4" w:space="0" w:color="auto"/>
              <w:right w:val="single" w:sz="4" w:space="0" w:color="auto"/>
            </w:tcBorders>
            <w:hideMark/>
          </w:tcPr>
          <w:p w14:paraId="727BD00C" w14:textId="77777777" w:rsidR="00C80801" w:rsidRPr="001006CB" w:rsidRDefault="00C80801" w:rsidP="00626D39">
            <w:pPr>
              <w:jc w:val="center"/>
              <w:rPr>
                <w:rFonts w:eastAsia="Calibri"/>
                <w:b/>
              </w:rPr>
            </w:pPr>
            <w:r w:rsidRPr="001006CB">
              <w:rPr>
                <w:rFonts w:eastAsia="Calibri"/>
                <w:b/>
              </w:rPr>
              <w:t>Наименование показателей</w:t>
            </w:r>
          </w:p>
        </w:tc>
        <w:tc>
          <w:tcPr>
            <w:tcW w:w="3998" w:type="dxa"/>
            <w:gridSpan w:val="3"/>
            <w:tcBorders>
              <w:top w:val="single" w:sz="4" w:space="0" w:color="auto"/>
              <w:left w:val="single" w:sz="4" w:space="0" w:color="auto"/>
              <w:bottom w:val="single" w:sz="4" w:space="0" w:color="auto"/>
              <w:right w:val="single" w:sz="4" w:space="0" w:color="auto"/>
            </w:tcBorders>
            <w:vAlign w:val="center"/>
            <w:hideMark/>
          </w:tcPr>
          <w:p w14:paraId="12E93E4B" w14:textId="77777777" w:rsidR="00C80801" w:rsidRPr="001006CB" w:rsidRDefault="00C80801" w:rsidP="00626D39">
            <w:pPr>
              <w:jc w:val="center"/>
              <w:rPr>
                <w:rFonts w:eastAsia="Calibri"/>
                <w:b/>
                <w:bCs/>
              </w:rPr>
            </w:pPr>
            <w:r w:rsidRPr="001006CB">
              <w:rPr>
                <w:rFonts w:eastAsia="Calibri"/>
                <w:b/>
                <w:bCs/>
              </w:rPr>
              <w:t>Количество фактографических справок</w:t>
            </w:r>
          </w:p>
        </w:tc>
      </w:tr>
      <w:tr w:rsidR="00C80801" w:rsidRPr="001006CB" w14:paraId="024916D1" w14:textId="77777777" w:rsidTr="00626D39">
        <w:trPr>
          <w:trHeight w:val="80"/>
        </w:trPr>
        <w:tc>
          <w:tcPr>
            <w:tcW w:w="5358" w:type="dxa"/>
            <w:vMerge/>
            <w:tcBorders>
              <w:top w:val="single" w:sz="4" w:space="0" w:color="auto"/>
              <w:left w:val="single" w:sz="4" w:space="0" w:color="auto"/>
              <w:bottom w:val="single" w:sz="4" w:space="0" w:color="auto"/>
              <w:right w:val="single" w:sz="4" w:space="0" w:color="auto"/>
            </w:tcBorders>
            <w:vAlign w:val="center"/>
            <w:hideMark/>
          </w:tcPr>
          <w:p w14:paraId="50B84DFA" w14:textId="77777777" w:rsidR="00C80801" w:rsidRPr="001006CB" w:rsidRDefault="00C80801" w:rsidP="00626D39">
            <w:pPr>
              <w:rPr>
                <w:rFonts w:eastAsia="Calibri"/>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946263" w14:textId="77777777" w:rsidR="00C80801" w:rsidRPr="001006CB" w:rsidRDefault="00C80801" w:rsidP="00626D39">
            <w:pPr>
              <w:jc w:val="center"/>
              <w:rPr>
                <w:rFonts w:eastAsia="Calibri"/>
                <w:b/>
                <w:bCs/>
              </w:rPr>
            </w:pPr>
            <w:r w:rsidRPr="001006CB">
              <w:rPr>
                <w:rFonts w:eastAsia="Calibri"/>
                <w:b/>
                <w:bCs/>
              </w:rPr>
              <w:t>за 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F3F63" w14:textId="77777777" w:rsidR="00C80801" w:rsidRPr="001006CB" w:rsidRDefault="00C80801" w:rsidP="00626D39">
            <w:pPr>
              <w:jc w:val="center"/>
              <w:rPr>
                <w:rFonts w:eastAsia="Calibri"/>
                <w:b/>
                <w:bCs/>
              </w:rPr>
            </w:pPr>
            <w:r w:rsidRPr="001006CB">
              <w:rPr>
                <w:rFonts w:eastAsia="Calibri"/>
                <w:b/>
                <w:bCs/>
              </w:rPr>
              <w:t>за 2022год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7FA77B"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6FEBED24" w14:textId="77777777" w:rsidTr="00626D39">
        <w:tc>
          <w:tcPr>
            <w:tcW w:w="5358" w:type="dxa"/>
            <w:tcBorders>
              <w:top w:val="single" w:sz="4" w:space="0" w:color="auto"/>
              <w:left w:val="single" w:sz="4" w:space="0" w:color="auto"/>
              <w:bottom w:val="single" w:sz="4" w:space="0" w:color="auto"/>
              <w:right w:val="single" w:sz="4" w:space="0" w:color="auto"/>
            </w:tcBorders>
          </w:tcPr>
          <w:p w14:paraId="48FD1097" w14:textId="77777777" w:rsidR="00C80801" w:rsidRPr="001006CB" w:rsidRDefault="00C80801" w:rsidP="00626D39">
            <w:pPr>
              <w:rPr>
                <w:rFonts w:eastAsia="Calibri"/>
              </w:rPr>
            </w:pPr>
            <w:r w:rsidRPr="001006CB">
              <w:rPr>
                <w:rFonts w:eastAsia="Calibri"/>
              </w:rPr>
              <w:lastRenderedPageBreak/>
              <w:t>Создано фактографических справок</w:t>
            </w:r>
          </w:p>
          <w:p w14:paraId="2F724155" w14:textId="77777777" w:rsidR="00C80801" w:rsidRPr="001006CB" w:rsidRDefault="00C80801" w:rsidP="00626D39">
            <w:pPr>
              <w:rPr>
                <w:rFonts w:eastAsia="Calibri"/>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D412781" w14:textId="77777777" w:rsidR="00C80801" w:rsidRPr="001006CB" w:rsidRDefault="00C80801" w:rsidP="00626D39">
            <w:pPr>
              <w:jc w:val="center"/>
              <w:rPr>
                <w:rFonts w:eastAsia="MS Mincho"/>
                <w:bCs/>
              </w:rPr>
            </w:pPr>
            <w:r w:rsidRPr="001006CB">
              <w:rPr>
                <w:rFonts w:eastAsia="MS Mincho"/>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57956098" w14:textId="77777777" w:rsidR="00C80801" w:rsidRPr="001006CB" w:rsidRDefault="00C80801" w:rsidP="00626D39">
            <w:pPr>
              <w:jc w:val="center"/>
              <w:rPr>
                <w:rFonts w:eastAsia="MS Mincho"/>
                <w:bCs/>
                <w:highlight w:val="yellow"/>
              </w:rPr>
            </w:pPr>
            <w:r w:rsidRPr="00594F12">
              <w:rPr>
                <w:rFonts w:eastAsia="MS Mincho"/>
                <w:bCs/>
              </w:rPr>
              <w:t>3</w:t>
            </w:r>
          </w:p>
        </w:tc>
        <w:tc>
          <w:tcPr>
            <w:tcW w:w="1163" w:type="dxa"/>
            <w:tcBorders>
              <w:top w:val="single" w:sz="4" w:space="0" w:color="auto"/>
              <w:left w:val="single" w:sz="4" w:space="0" w:color="auto"/>
              <w:bottom w:val="single" w:sz="4" w:space="0" w:color="auto"/>
              <w:right w:val="single" w:sz="4" w:space="0" w:color="auto"/>
            </w:tcBorders>
            <w:vAlign w:val="center"/>
          </w:tcPr>
          <w:p w14:paraId="18A7942B" w14:textId="77777777" w:rsidR="00C80801" w:rsidRPr="001006CB" w:rsidRDefault="00C80801" w:rsidP="00626D39">
            <w:pPr>
              <w:jc w:val="center"/>
              <w:rPr>
                <w:rFonts w:eastAsia="MS Mincho"/>
                <w:bCs/>
              </w:rPr>
            </w:pPr>
            <w:r>
              <w:rPr>
                <w:rFonts w:eastAsia="MS Mincho"/>
                <w:bCs/>
              </w:rPr>
              <w:t>+1</w:t>
            </w:r>
          </w:p>
        </w:tc>
      </w:tr>
      <w:tr w:rsidR="00C80801" w:rsidRPr="001006CB" w14:paraId="47813A19" w14:textId="77777777" w:rsidTr="00626D39">
        <w:tc>
          <w:tcPr>
            <w:tcW w:w="5358" w:type="dxa"/>
            <w:tcBorders>
              <w:top w:val="single" w:sz="4" w:space="0" w:color="auto"/>
              <w:left w:val="single" w:sz="4" w:space="0" w:color="auto"/>
              <w:bottom w:val="single" w:sz="4" w:space="0" w:color="auto"/>
              <w:right w:val="single" w:sz="4" w:space="0" w:color="auto"/>
            </w:tcBorders>
            <w:hideMark/>
          </w:tcPr>
          <w:p w14:paraId="48F56EC5" w14:textId="77777777" w:rsidR="00C80801" w:rsidRPr="001006CB" w:rsidRDefault="00C80801" w:rsidP="00626D39">
            <w:pPr>
              <w:rPr>
                <w:rFonts w:eastAsia="Calibri"/>
              </w:rPr>
            </w:pPr>
            <w:r w:rsidRPr="001006CB">
              <w:rPr>
                <w:rFonts w:eastAsia="Calibri"/>
              </w:rPr>
              <w:t>Отредактировано фактографических справок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75C9A" w14:textId="77777777" w:rsidR="00C80801" w:rsidRPr="001006CB" w:rsidRDefault="00C80801" w:rsidP="00626D39">
            <w:pPr>
              <w:jc w:val="center"/>
              <w:rPr>
                <w:rFonts w:eastAsia="MS Mincho"/>
              </w:rPr>
            </w:pPr>
            <w:r w:rsidRPr="001006CB">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51983C09" w14:textId="77777777" w:rsidR="00C80801" w:rsidRPr="001006CB" w:rsidRDefault="00C80801" w:rsidP="00626D39">
            <w:pPr>
              <w:jc w:val="center"/>
              <w:rPr>
                <w:rFonts w:eastAsia="MS Mincho"/>
                <w:highlight w:val="yellow"/>
              </w:rPr>
            </w:pPr>
            <w:r w:rsidRPr="00594F12">
              <w:rPr>
                <w:rFonts w:eastAsia="MS Mincho"/>
              </w:rPr>
              <w:t>0</w:t>
            </w:r>
          </w:p>
        </w:tc>
        <w:tc>
          <w:tcPr>
            <w:tcW w:w="1163" w:type="dxa"/>
            <w:tcBorders>
              <w:top w:val="single" w:sz="4" w:space="0" w:color="auto"/>
              <w:left w:val="single" w:sz="4" w:space="0" w:color="auto"/>
              <w:bottom w:val="single" w:sz="4" w:space="0" w:color="auto"/>
              <w:right w:val="single" w:sz="4" w:space="0" w:color="auto"/>
            </w:tcBorders>
            <w:vAlign w:val="center"/>
          </w:tcPr>
          <w:p w14:paraId="58441908" w14:textId="77777777" w:rsidR="00C80801" w:rsidRPr="001006CB" w:rsidRDefault="00C80801" w:rsidP="00626D39">
            <w:pPr>
              <w:jc w:val="center"/>
              <w:rPr>
                <w:rFonts w:eastAsia="MS Mincho"/>
              </w:rPr>
            </w:pPr>
          </w:p>
        </w:tc>
      </w:tr>
      <w:tr w:rsidR="00C80801" w:rsidRPr="001006CB" w14:paraId="3D55676C" w14:textId="77777777" w:rsidTr="00626D39">
        <w:tc>
          <w:tcPr>
            <w:tcW w:w="5358" w:type="dxa"/>
            <w:tcBorders>
              <w:top w:val="single" w:sz="4" w:space="0" w:color="auto"/>
              <w:left w:val="single" w:sz="4" w:space="0" w:color="auto"/>
              <w:bottom w:val="single" w:sz="4" w:space="0" w:color="auto"/>
              <w:right w:val="single" w:sz="4" w:space="0" w:color="auto"/>
            </w:tcBorders>
            <w:hideMark/>
          </w:tcPr>
          <w:p w14:paraId="439EA407" w14:textId="77777777" w:rsidR="00C80801" w:rsidRPr="001006CB" w:rsidRDefault="00C80801" w:rsidP="00626D39">
            <w:pPr>
              <w:rPr>
                <w:rFonts w:eastAsia="Calibri"/>
              </w:rPr>
            </w:pPr>
            <w:r w:rsidRPr="001006CB">
              <w:rPr>
                <w:rFonts w:eastAsia="Calibri"/>
              </w:rPr>
              <w:t>Передано в ДГПБ вновь созданных фактографических справок для корпоративного календаря памятных дат Ростовской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77D4E" w14:textId="77777777" w:rsidR="00C80801" w:rsidRPr="001006CB" w:rsidRDefault="00C80801" w:rsidP="00626D39">
            <w:pPr>
              <w:jc w:val="center"/>
              <w:rPr>
                <w:rFonts w:eastAsia="MS Mincho"/>
              </w:rPr>
            </w:pPr>
            <w:r w:rsidRPr="001006CB">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125EEE3C" w14:textId="77777777" w:rsidR="00C80801" w:rsidRPr="001006CB" w:rsidRDefault="00C80801" w:rsidP="00626D39">
            <w:pPr>
              <w:jc w:val="center"/>
              <w:rPr>
                <w:rFonts w:eastAsia="MS Mincho"/>
              </w:rPr>
            </w:pPr>
            <w:r>
              <w:rPr>
                <w:rFonts w:eastAsia="MS Mincho"/>
              </w:rPr>
              <w:t>0</w:t>
            </w:r>
          </w:p>
        </w:tc>
        <w:tc>
          <w:tcPr>
            <w:tcW w:w="1163" w:type="dxa"/>
            <w:tcBorders>
              <w:top w:val="single" w:sz="4" w:space="0" w:color="auto"/>
              <w:left w:val="single" w:sz="4" w:space="0" w:color="auto"/>
              <w:bottom w:val="single" w:sz="4" w:space="0" w:color="auto"/>
              <w:right w:val="single" w:sz="4" w:space="0" w:color="auto"/>
            </w:tcBorders>
            <w:vAlign w:val="center"/>
          </w:tcPr>
          <w:p w14:paraId="5EE61F8E" w14:textId="77777777" w:rsidR="00C80801" w:rsidRPr="001006CB" w:rsidRDefault="00C80801" w:rsidP="00626D39">
            <w:pPr>
              <w:jc w:val="center"/>
              <w:rPr>
                <w:rFonts w:eastAsia="MS Mincho"/>
              </w:rPr>
            </w:pPr>
          </w:p>
        </w:tc>
      </w:tr>
      <w:tr w:rsidR="00C80801" w:rsidRPr="001006CB" w14:paraId="1A3A6E2D" w14:textId="77777777" w:rsidTr="00626D39">
        <w:tc>
          <w:tcPr>
            <w:tcW w:w="5358" w:type="dxa"/>
            <w:tcBorders>
              <w:top w:val="single" w:sz="4" w:space="0" w:color="auto"/>
              <w:left w:val="single" w:sz="4" w:space="0" w:color="auto"/>
              <w:bottom w:val="single" w:sz="4" w:space="0" w:color="auto"/>
              <w:right w:val="single" w:sz="4" w:space="0" w:color="auto"/>
            </w:tcBorders>
            <w:hideMark/>
          </w:tcPr>
          <w:p w14:paraId="106D761A" w14:textId="77777777" w:rsidR="00C80801" w:rsidRPr="001006CB" w:rsidRDefault="00C80801" w:rsidP="00626D39">
            <w:pPr>
              <w:rPr>
                <w:rFonts w:eastAsia="Calibri"/>
              </w:rPr>
            </w:pPr>
            <w:r w:rsidRPr="001006CB">
              <w:rPr>
                <w:rFonts w:eastAsia="Calibri"/>
              </w:rPr>
              <w:t>Передано в ДГПБ исправленных и дополненных фактографических справок для корпоративного календаря памятных дат Ростовской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86B15" w14:textId="77777777" w:rsidR="00C80801" w:rsidRPr="001006CB" w:rsidRDefault="00C80801" w:rsidP="00626D39">
            <w:pPr>
              <w:jc w:val="center"/>
              <w:rPr>
                <w:rFonts w:eastAsia="MS Mincho"/>
              </w:rPr>
            </w:pPr>
            <w:r w:rsidRPr="001006CB">
              <w:rPr>
                <w:rFonts w:eastAsia="MS Mincho"/>
              </w:rPr>
              <w:t>2</w:t>
            </w:r>
          </w:p>
        </w:tc>
        <w:tc>
          <w:tcPr>
            <w:tcW w:w="1417" w:type="dxa"/>
            <w:tcBorders>
              <w:top w:val="single" w:sz="4" w:space="0" w:color="auto"/>
              <w:left w:val="single" w:sz="4" w:space="0" w:color="auto"/>
              <w:bottom w:val="single" w:sz="4" w:space="0" w:color="auto"/>
              <w:right w:val="single" w:sz="4" w:space="0" w:color="auto"/>
            </w:tcBorders>
            <w:vAlign w:val="center"/>
          </w:tcPr>
          <w:p w14:paraId="2510E1D7" w14:textId="77777777" w:rsidR="00C80801" w:rsidRPr="001006CB" w:rsidRDefault="00C80801" w:rsidP="00626D39">
            <w:pPr>
              <w:jc w:val="center"/>
              <w:rPr>
                <w:rFonts w:eastAsia="MS Mincho"/>
              </w:rPr>
            </w:pPr>
            <w:r>
              <w:rPr>
                <w:rFonts w:eastAsia="MS Mincho"/>
              </w:rPr>
              <w:t>0</w:t>
            </w:r>
          </w:p>
        </w:tc>
        <w:tc>
          <w:tcPr>
            <w:tcW w:w="1163" w:type="dxa"/>
            <w:tcBorders>
              <w:top w:val="single" w:sz="4" w:space="0" w:color="auto"/>
              <w:left w:val="single" w:sz="4" w:space="0" w:color="auto"/>
              <w:bottom w:val="single" w:sz="4" w:space="0" w:color="auto"/>
              <w:right w:val="single" w:sz="4" w:space="0" w:color="auto"/>
            </w:tcBorders>
            <w:vAlign w:val="center"/>
          </w:tcPr>
          <w:p w14:paraId="13B4CD73" w14:textId="77777777" w:rsidR="00C80801" w:rsidRPr="001006CB" w:rsidRDefault="00C80801" w:rsidP="00626D39">
            <w:pPr>
              <w:jc w:val="center"/>
              <w:rPr>
                <w:rFonts w:eastAsia="MS Mincho"/>
              </w:rPr>
            </w:pPr>
          </w:p>
        </w:tc>
      </w:tr>
    </w:tbl>
    <w:p w14:paraId="4EA16D11" w14:textId="77777777" w:rsidR="00C80801" w:rsidRPr="001006CB" w:rsidRDefault="00C80801" w:rsidP="00C80801">
      <w:pPr>
        <w:jc w:val="center"/>
        <w:rPr>
          <w:b/>
        </w:rPr>
      </w:pPr>
    </w:p>
    <w:p w14:paraId="21E21246" w14:textId="77777777" w:rsidR="00C80801" w:rsidRPr="001006CB" w:rsidRDefault="00C80801" w:rsidP="00C80801">
      <w:pPr>
        <w:ind w:left="708"/>
        <w:rPr>
          <w:b/>
        </w:rPr>
      </w:pPr>
      <w:r w:rsidRPr="001006CB">
        <w:rPr>
          <w:b/>
        </w:rPr>
        <w:t xml:space="preserve">Примечание к пункту 8.2.4: </w:t>
      </w:r>
    </w:p>
    <w:p w14:paraId="78E3CCE3" w14:textId="77777777" w:rsidR="00C80801" w:rsidRPr="001006CB" w:rsidRDefault="00C80801" w:rsidP="00C80801">
      <w:pPr>
        <w:ind w:left="708"/>
        <w:jc w:val="both"/>
        <w:rPr>
          <w:b/>
          <w:i/>
        </w:rPr>
      </w:pPr>
      <w:r w:rsidRPr="001006CB">
        <w:rPr>
          <w:i/>
        </w:rPr>
        <w:t>Фактографические справки создаются для календаря памятных дат, а также для фактографических справочников (персон, населенных пунктов, памятников и др.).</w:t>
      </w:r>
      <w:r w:rsidRPr="001006CB">
        <w:rPr>
          <w:b/>
          <w:i/>
        </w:rPr>
        <w:t xml:space="preserve"> </w:t>
      </w:r>
    </w:p>
    <w:p w14:paraId="563808EA" w14:textId="008E3147" w:rsidR="00C80801" w:rsidRDefault="00C80801" w:rsidP="00C80801">
      <w:pPr>
        <w:ind w:left="708"/>
        <w:jc w:val="both"/>
        <w:rPr>
          <w:i/>
        </w:rPr>
      </w:pPr>
      <w:r w:rsidRPr="001006CB">
        <w:rPr>
          <w:i/>
        </w:rPr>
        <w:t xml:space="preserve">Фактографическая справка включает </w:t>
      </w:r>
      <w:r w:rsidRPr="001006CB">
        <w:rPr>
          <w:b/>
          <w:i/>
        </w:rPr>
        <w:t>заголовок, текст, список литературы и иллюстрации</w:t>
      </w:r>
      <w:r w:rsidRPr="001006CB">
        <w:rPr>
          <w:i/>
        </w:rPr>
        <w:t>. Учитывается редактирование любого элемента справки (в т. ч. редактирование списка литературы).</w:t>
      </w:r>
    </w:p>
    <w:p w14:paraId="6A051701" w14:textId="605073A1" w:rsidR="00475010" w:rsidRDefault="00475010" w:rsidP="00C80801">
      <w:pPr>
        <w:ind w:left="708"/>
        <w:jc w:val="both"/>
        <w:rPr>
          <w:i/>
        </w:rPr>
      </w:pPr>
    </w:p>
    <w:p w14:paraId="0970CCDF" w14:textId="77777777" w:rsidR="00475010" w:rsidRPr="001006CB" w:rsidRDefault="00475010" w:rsidP="00C80801">
      <w:pPr>
        <w:ind w:left="708"/>
        <w:jc w:val="both"/>
        <w:rPr>
          <w:i/>
        </w:rPr>
      </w:pPr>
    </w:p>
    <w:p w14:paraId="3EBADAF1" w14:textId="77777777" w:rsidR="00C80801" w:rsidRPr="001006CB" w:rsidRDefault="00C80801" w:rsidP="00C80801">
      <w:pPr>
        <w:ind w:left="708"/>
        <w:jc w:val="both"/>
        <w:rPr>
          <w:i/>
        </w:rPr>
      </w:pPr>
    </w:p>
    <w:tbl>
      <w:tblPr>
        <w:tblStyle w:val="a5"/>
        <w:tblW w:w="0" w:type="auto"/>
        <w:tblLook w:val="04A0" w:firstRow="1" w:lastRow="0" w:firstColumn="1" w:lastColumn="0" w:noHBand="0" w:noVBand="1"/>
      </w:tblPr>
      <w:tblGrid>
        <w:gridCol w:w="9203"/>
      </w:tblGrid>
      <w:tr w:rsidR="00C80801" w:rsidRPr="001006CB" w14:paraId="16C9FA72"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216E128A"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16CABDCC"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5D99B7BC"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Краеведческий календарь памятных дат в МБУК ВР «МЦБ» им. М.В. Наумова создается в ручном режиме</w:t>
            </w:r>
            <w:r w:rsidRPr="001006CB">
              <w:t xml:space="preserve"> в Microsoft Word</w:t>
            </w:r>
            <w:r w:rsidRPr="001006CB">
              <w:rPr>
                <w:color w:val="000000"/>
                <w:shd w:val="clear" w:color="auto" w:fill="FFFFFF"/>
              </w:rPr>
              <w:t>. Ежегодно уточняются даты событий, информация берется из разных источников, на подготовку календарей ежегодно тратится достаточно много времени. Самым большим минусом ручной технологии создания календарей является их минимальная навигация. Чтобы выбрать все знаменательные события, произошедшие в определённую дату или месяц, библиотекарю необходимо просмотреть: краеведческие сборники памятных дат, календари знаменательных дат всемирной литературы, юбилейных дат известных деятелей, наиболее значимых дат, праздников, а также информацию о книгах – юбилярах года.</w:t>
            </w:r>
          </w:p>
          <w:p w14:paraId="6D2A9CB5"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Рациональнее было бы использовать для ведения фактографической базы данных КЗД – «Календарь знаменательных дат» информационные ресурсы САБ Ирбис, но</w:t>
            </w:r>
            <w:r>
              <w:rPr>
                <w:color w:val="000000"/>
                <w:shd w:val="clear" w:color="auto" w:fill="FFFFFF"/>
              </w:rPr>
              <w:t>, к сожалению</w:t>
            </w:r>
            <w:r w:rsidRPr="001006CB">
              <w:rPr>
                <w:color w:val="000000"/>
                <w:shd w:val="clear" w:color="auto" w:fill="FFFFFF"/>
              </w:rPr>
              <w:t>, мы ею не обладаем.</w:t>
            </w:r>
          </w:p>
        </w:tc>
      </w:tr>
    </w:tbl>
    <w:p w14:paraId="7AE00044" w14:textId="77777777" w:rsidR="00C80801" w:rsidRPr="001006CB" w:rsidRDefault="00C80801" w:rsidP="00C80801">
      <w:pPr>
        <w:jc w:val="center"/>
        <w:rPr>
          <w:b/>
        </w:rPr>
      </w:pPr>
      <w:bookmarkStart w:id="16" w:name="_Toc89946579"/>
    </w:p>
    <w:p w14:paraId="7E7723A4" w14:textId="77777777" w:rsidR="00C80801" w:rsidRPr="001006CB" w:rsidRDefault="00C80801" w:rsidP="00C80801">
      <w:pPr>
        <w:jc w:val="center"/>
        <w:rPr>
          <w:b/>
        </w:rPr>
      </w:pPr>
      <w:r w:rsidRPr="001006CB">
        <w:rPr>
          <w:b/>
        </w:rPr>
        <w:t>8.3. БИБЛИОТЕЧНО-БИБЛИОГРАФИЧЕСКОЕ ОБСЛУЖИВАНИЕ</w:t>
      </w:r>
      <w:bookmarkEnd w:id="16"/>
    </w:p>
    <w:p w14:paraId="3B9F3CFF" w14:textId="77777777" w:rsidR="00C80801" w:rsidRPr="001006CB" w:rsidRDefault="00C80801" w:rsidP="00C80801">
      <w:pPr>
        <w:rPr>
          <w:b/>
        </w:rPr>
      </w:pPr>
    </w:p>
    <w:p w14:paraId="66F3C432"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17" w:name="_Toc89946580"/>
      <w:r w:rsidRPr="001006CB">
        <w:rPr>
          <w:color w:val="000000"/>
        </w:rPr>
        <w:t>8.3.1. Библиотечное обслуживание пользователей краеведческими документами</w:t>
      </w:r>
      <w:bookmarkEnd w:id="17"/>
      <w:r w:rsidRPr="001006CB">
        <w:rPr>
          <w:color w:val="000000"/>
        </w:rPr>
        <w:t xml:space="preserve"> </w:t>
      </w:r>
    </w:p>
    <w:p w14:paraId="30BAAFE5" w14:textId="77777777" w:rsidR="00C80801" w:rsidRPr="001006CB" w:rsidRDefault="00C80801" w:rsidP="00C80801"/>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2"/>
        <w:gridCol w:w="1418"/>
        <w:gridCol w:w="1417"/>
        <w:gridCol w:w="1328"/>
      </w:tblGrid>
      <w:tr w:rsidR="00C80801" w:rsidRPr="001006CB" w14:paraId="23CFD0BF" w14:textId="77777777" w:rsidTr="00626D39">
        <w:trPr>
          <w:trHeight w:val="327"/>
          <w:jc w:val="center"/>
        </w:trPr>
        <w:tc>
          <w:tcPr>
            <w:tcW w:w="5121" w:type="dxa"/>
            <w:vMerge w:val="restart"/>
            <w:tcBorders>
              <w:top w:val="single" w:sz="4" w:space="0" w:color="auto"/>
              <w:left w:val="single" w:sz="4" w:space="0" w:color="auto"/>
              <w:bottom w:val="single" w:sz="4" w:space="0" w:color="auto"/>
              <w:right w:val="single" w:sz="4" w:space="0" w:color="auto"/>
            </w:tcBorders>
            <w:vAlign w:val="center"/>
            <w:hideMark/>
          </w:tcPr>
          <w:p w14:paraId="04FAB618" w14:textId="77777777" w:rsidR="00C80801" w:rsidRPr="001006CB" w:rsidRDefault="00C80801" w:rsidP="00626D39">
            <w:pPr>
              <w:jc w:val="center"/>
              <w:rPr>
                <w:b/>
              </w:rPr>
            </w:pPr>
            <w:r w:rsidRPr="001006CB">
              <w:rPr>
                <w:b/>
              </w:rPr>
              <w:t>Наименование показателей</w:t>
            </w:r>
          </w:p>
        </w:tc>
        <w:tc>
          <w:tcPr>
            <w:tcW w:w="4163" w:type="dxa"/>
            <w:gridSpan w:val="3"/>
            <w:tcBorders>
              <w:top w:val="single" w:sz="4" w:space="0" w:color="auto"/>
              <w:left w:val="single" w:sz="4" w:space="0" w:color="auto"/>
              <w:bottom w:val="single" w:sz="4" w:space="0" w:color="auto"/>
              <w:right w:val="single" w:sz="4" w:space="0" w:color="auto"/>
            </w:tcBorders>
            <w:vAlign w:val="center"/>
            <w:hideMark/>
          </w:tcPr>
          <w:p w14:paraId="2128584A" w14:textId="77777777" w:rsidR="00C80801" w:rsidRPr="001006CB" w:rsidRDefault="00C80801" w:rsidP="00626D39">
            <w:pPr>
              <w:jc w:val="center"/>
              <w:rPr>
                <w:rFonts w:eastAsia="Calibri"/>
                <w:b/>
                <w:bCs/>
              </w:rPr>
            </w:pPr>
            <w:r w:rsidRPr="001006CB">
              <w:rPr>
                <w:rFonts w:eastAsia="Calibri"/>
                <w:b/>
                <w:bCs/>
              </w:rPr>
              <w:t>Выдано документов (экз./комплектов)</w:t>
            </w:r>
          </w:p>
        </w:tc>
      </w:tr>
      <w:tr w:rsidR="00C80801" w:rsidRPr="001006CB" w14:paraId="48EF0C1B" w14:textId="77777777" w:rsidTr="00626D39">
        <w:trPr>
          <w:trHeight w:val="171"/>
          <w:jc w:val="center"/>
        </w:trPr>
        <w:tc>
          <w:tcPr>
            <w:tcW w:w="5121" w:type="dxa"/>
            <w:vMerge/>
            <w:tcBorders>
              <w:top w:val="single" w:sz="4" w:space="0" w:color="auto"/>
              <w:left w:val="single" w:sz="4" w:space="0" w:color="auto"/>
              <w:bottom w:val="single" w:sz="4" w:space="0" w:color="auto"/>
              <w:right w:val="single" w:sz="4" w:space="0" w:color="auto"/>
            </w:tcBorders>
            <w:vAlign w:val="center"/>
            <w:hideMark/>
          </w:tcPr>
          <w:p w14:paraId="7687FC43" w14:textId="77777777" w:rsidR="00C80801" w:rsidRPr="001006CB" w:rsidRDefault="00C80801" w:rsidP="00626D39">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E57E1D" w14:textId="77777777" w:rsidR="00C80801" w:rsidRPr="001006CB" w:rsidRDefault="00C80801" w:rsidP="00626D39">
            <w:pPr>
              <w:jc w:val="center"/>
              <w:rPr>
                <w:rFonts w:eastAsia="Calibri"/>
                <w:b/>
                <w:bCs/>
              </w:rPr>
            </w:pPr>
            <w:r w:rsidRPr="001006CB">
              <w:rPr>
                <w:rFonts w:eastAsia="Calibri"/>
                <w:b/>
                <w:bCs/>
              </w:rPr>
              <w:t>за 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40E67" w14:textId="77777777" w:rsidR="00C80801" w:rsidRPr="001006CB" w:rsidRDefault="00C80801" w:rsidP="00626D39">
            <w:pPr>
              <w:jc w:val="center"/>
              <w:rPr>
                <w:rFonts w:eastAsia="Calibri"/>
                <w:b/>
                <w:bCs/>
              </w:rPr>
            </w:pPr>
            <w:r w:rsidRPr="001006CB">
              <w:rPr>
                <w:rFonts w:eastAsia="Calibri"/>
                <w:b/>
                <w:bCs/>
              </w:rPr>
              <w:t>за 2022 год</w:t>
            </w:r>
          </w:p>
        </w:tc>
        <w:tc>
          <w:tcPr>
            <w:tcW w:w="1328" w:type="dxa"/>
            <w:tcBorders>
              <w:top w:val="single" w:sz="4" w:space="0" w:color="auto"/>
              <w:left w:val="single" w:sz="4" w:space="0" w:color="auto"/>
              <w:bottom w:val="single" w:sz="4" w:space="0" w:color="auto"/>
              <w:right w:val="single" w:sz="4" w:space="0" w:color="auto"/>
            </w:tcBorders>
            <w:vAlign w:val="center"/>
            <w:hideMark/>
          </w:tcPr>
          <w:p w14:paraId="06496687"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264AE15D" w14:textId="77777777" w:rsidTr="00626D39">
        <w:trPr>
          <w:trHeight w:val="507"/>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14:paraId="15B03117" w14:textId="77777777" w:rsidR="00C80801" w:rsidRPr="001006CB" w:rsidRDefault="00C80801" w:rsidP="00626D39">
            <w:pPr>
              <w:rPr>
                <w:b/>
              </w:rPr>
            </w:pPr>
            <w:r w:rsidRPr="001006CB">
              <w:rPr>
                <w:b/>
              </w:rPr>
              <w:t>Объем краеведческого фонда, всего</w:t>
            </w:r>
          </w:p>
          <w:p w14:paraId="23580B8F" w14:textId="77777777" w:rsidR="00C80801" w:rsidRPr="001006CB" w:rsidRDefault="00C80801" w:rsidP="00626D39">
            <w:pPr>
              <w:rPr>
                <w:i/>
              </w:rPr>
            </w:pPr>
            <w:r w:rsidRPr="001006CB">
              <w:rPr>
                <w:i/>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3C03C61" w14:textId="77777777" w:rsidR="00C80801" w:rsidRPr="001006CB" w:rsidRDefault="00C80801" w:rsidP="00626D39">
            <w:pPr>
              <w:jc w:val="center"/>
              <w:rPr>
                <w:b/>
              </w:rPr>
            </w:pPr>
            <w:r w:rsidRPr="001006CB">
              <w:rPr>
                <w:b/>
              </w:rPr>
              <w:t>13106</w:t>
            </w:r>
          </w:p>
        </w:tc>
        <w:tc>
          <w:tcPr>
            <w:tcW w:w="1417" w:type="dxa"/>
            <w:tcBorders>
              <w:top w:val="single" w:sz="4" w:space="0" w:color="auto"/>
              <w:left w:val="single" w:sz="4" w:space="0" w:color="auto"/>
              <w:bottom w:val="single" w:sz="4" w:space="0" w:color="auto"/>
              <w:right w:val="single" w:sz="4" w:space="0" w:color="auto"/>
            </w:tcBorders>
            <w:vAlign w:val="center"/>
          </w:tcPr>
          <w:p w14:paraId="00D8F709" w14:textId="77777777" w:rsidR="00C80801" w:rsidRPr="001006CB" w:rsidRDefault="00C80801" w:rsidP="00626D39">
            <w:pPr>
              <w:jc w:val="center"/>
              <w:rPr>
                <w:b/>
              </w:rPr>
            </w:pPr>
            <w:r>
              <w:rPr>
                <w:b/>
              </w:rPr>
              <w:t>13251</w:t>
            </w:r>
          </w:p>
        </w:tc>
        <w:tc>
          <w:tcPr>
            <w:tcW w:w="1328" w:type="dxa"/>
            <w:tcBorders>
              <w:top w:val="single" w:sz="4" w:space="0" w:color="auto"/>
              <w:left w:val="single" w:sz="4" w:space="0" w:color="auto"/>
              <w:bottom w:val="single" w:sz="4" w:space="0" w:color="auto"/>
              <w:right w:val="single" w:sz="4" w:space="0" w:color="auto"/>
            </w:tcBorders>
            <w:vAlign w:val="center"/>
          </w:tcPr>
          <w:p w14:paraId="1E89C4AD" w14:textId="77777777" w:rsidR="00C80801" w:rsidRPr="001006CB" w:rsidRDefault="00C80801" w:rsidP="00626D39">
            <w:pPr>
              <w:jc w:val="center"/>
              <w:rPr>
                <w:b/>
              </w:rPr>
            </w:pPr>
            <w:r>
              <w:rPr>
                <w:b/>
              </w:rPr>
              <w:t>+145</w:t>
            </w:r>
          </w:p>
        </w:tc>
      </w:tr>
      <w:tr w:rsidR="00C80801" w:rsidRPr="001006CB" w14:paraId="56EC16BE" w14:textId="77777777" w:rsidTr="00626D39">
        <w:trPr>
          <w:trHeight w:val="252"/>
          <w:jc w:val="center"/>
        </w:trPr>
        <w:tc>
          <w:tcPr>
            <w:tcW w:w="5121" w:type="dxa"/>
            <w:tcBorders>
              <w:top w:val="single" w:sz="4" w:space="0" w:color="auto"/>
              <w:left w:val="single" w:sz="4" w:space="0" w:color="auto"/>
              <w:bottom w:val="single" w:sz="4" w:space="0" w:color="auto"/>
              <w:right w:val="single" w:sz="4" w:space="0" w:color="auto"/>
            </w:tcBorders>
            <w:hideMark/>
          </w:tcPr>
          <w:p w14:paraId="21B47AD3" w14:textId="77777777" w:rsidR="00C80801" w:rsidRPr="001006CB" w:rsidRDefault="00C80801" w:rsidP="00626D39">
            <w:r w:rsidRPr="001006CB">
              <w:t>Книги, брошюры</w:t>
            </w:r>
          </w:p>
        </w:tc>
        <w:tc>
          <w:tcPr>
            <w:tcW w:w="1418" w:type="dxa"/>
            <w:tcBorders>
              <w:top w:val="single" w:sz="4" w:space="0" w:color="auto"/>
              <w:left w:val="single" w:sz="4" w:space="0" w:color="auto"/>
              <w:bottom w:val="single" w:sz="4" w:space="0" w:color="auto"/>
              <w:right w:val="single" w:sz="4" w:space="0" w:color="auto"/>
            </w:tcBorders>
            <w:vAlign w:val="center"/>
          </w:tcPr>
          <w:p w14:paraId="23D8BE2B" w14:textId="77777777" w:rsidR="00C80801" w:rsidRPr="001006CB" w:rsidRDefault="00C80801" w:rsidP="00626D39">
            <w:pPr>
              <w:jc w:val="center"/>
              <w:rPr>
                <w:b/>
              </w:rPr>
            </w:pPr>
            <w:r w:rsidRPr="001006CB">
              <w:rPr>
                <w:b/>
              </w:rPr>
              <w:t>12941</w:t>
            </w:r>
          </w:p>
        </w:tc>
        <w:tc>
          <w:tcPr>
            <w:tcW w:w="1417" w:type="dxa"/>
            <w:tcBorders>
              <w:top w:val="single" w:sz="4" w:space="0" w:color="auto"/>
              <w:left w:val="single" w:sz="4" w:space="0" w:color="auto"/>
              <w:bottom w:val="single" w:sz="4" w:space="0" w:color="auto"/>
              <w:right w:val="single" w:sz="4" w:space="0" w:color="auto"/>
            </w:tcBorders>
            <w:vAlign w:val="center"/>
          </w:tcPr>
          <w:p w14:paraId="4D043AB8" w14:textId="77777777" w:rsidR="00C80801" w:rsidRPr="001006CB" w:rsidRDefault="00C80801" w:rsidP="00626D39">
            <w:pPr>
              <w:jc w:val="center"/>
              <w:rPr>
                <w:b/>
              </w:rPr>
            </w:pPr>
            <w:r>
              <w:rPr>
                <w:b/>
              </w:rPr>
              <w:t>13084</w:t>
            </w:r>
          </w:p>
        </w:tc>
        <w:tc>
          <w:tcPr>
            <w:tcW w:w="1328" w:type="dxa"/>
            <w:tcBorders>
              <w:top w:val="single" w:sz="4" w:space="0" w:color="auto"/>
              <w:left w:val="single" w:sz="4" w:space="0" w:color="auto"/>
              <w:bottom w:val="single" w:sz="4" w:space="0" w:color="auto"/>
              <w:right w:val="single" w:sz="4" w:space="0" w:color="auto"/>
            </w:tcBorders>
            <w:vAlign w:val="center"/>
          </w:tcPr>
          <w:p w14:paraId="364D84CA" w14:textId="77777777" w:rsidR="00C80801" w:rsidRPr="001006CB" w:rsidRDefault="00C80801" w:rsidP="00626D39">
            <w:pPr>
              <w:jc w:val="center"/>
              <w:rPr>
                <w:b/>
              </w:rPr>
            </w:pPr>
            <w:r>
              <w:rPr>
                <w:b/>
              </w:rPr>
              <w:t>+143</w:t>
            </w:r>
          </w:p>
        </w:tc>
      </w:tr>
      <w:tr w:rsidR="00C80801" w:rsidRPr="001006CB" w14:paraId="088BE561" w14:textId="77777777" w:rsidTr="00626D39">
        <w:trPr>
          <w:trHeight w:val="269"/>
          <w:jc w:val="center"/>
        </w:trPr>
        <w:tc>
          <w:tcPr>
            <w:tcW w:w="5121" w:type="dxa"/>
            <w:tcBorders>
              <w:top w:val="single" w:sz="4" w:space="0" w:color="auto"/>
              <w:left w:val="single" w:sz="4" w:space="0" w:color="auto"/>
              <w:bottom w:val="single" w:sz="4" w:space="0" w:color="auto"/>
              <w:right w:val="single" w:sz="4" w:space="0" w:color="auto"/>
            </w:tcBorders>
            <w:hideMark/>
          </w:tcPr>
          <w:p w14:paraId="3A315D4D" w14:textId="77777777" w:rsidR="00C80801" w:rsidRPr="001006CB" w:rsidRDefault="00C80801" w:rsidP="00626D39">
            <w:r w:rsidRPr="001006CB">
              <w:t>Журналы</w:t>
            </w:r>
          </w:p>
        </w:tc>
        <w:tc>
          <w:tcPr>
            <w:tcW w:w="1418" w:type="dxa"/>
            <w:tcBorders>
              <w:top w:val="single" w:sz="4" w:space="0" w:color="auto"/>
              <w:left w:val="single" w:sz="4" w:space="0" w:color="auto"/>
              <w:bottom w:val="single" w:sz="4" w:space="0" w:color="auto"/>
              <w:right w:val="single" w:sz="4" w:space="0" w:color="auto"/>
            </w:tcBorders>
            <w:vAlign w:val="center"/>
          </w:tcPr>
          <w:p w14:paraId="12D52A7E" w14:textId="77777777" w:rsidR="00C80801" w:rsidRPr="001006CB" w:rsidRDefault="00C80801" w:rsidP="00626D39">
            <w:pPr>
              <w:jc w:val="center"/>
              <w:rPr>
                <w:b/>
              </w:rPr>
            </w:pPr>
            <w:r w:rsidRPr="001006CB">
              <w:rPr>
                <w:b/>
              </w:rPr>
              <w:t>14</w:t>
            </w:r>
          </w:p>
        </w:tc>
        <w:tc>
          <w:tcPr>
            <w:tcW w:w="1417" w:type="dxa"/>
            <w:tcBorders>
              <w:top w:val="single" w:sz="4" w:space="0" w:color="auto"/>
              <w:left w:val="single" w:sz="4" w:space="0" w:color="auto"/>
              <w:bottom w:val="single" w:sz="4" w:space="0" w:color="auto"/>
              <w:right w:val="single" w:sz="4" w:space="0" w:color="auto"/>
            </w:tcBorders>
            <w:vAlign w:val="center"/>
          </w:tcPr>
          <w:p w14:paraId="16CBDD3F" w14:textId="77777777" w:rsidR="00C80801" w:rsidRPr="001006CB" w:rsidRDefault="00C80801" w:rsidP="00626D39">
            <w:pPr>
              <w:jc w:val="center"/>
              <w:rPr>
                <w:b/>
              </w:rPr>
            </w:pPr>
            <w:r>
              <w:rPr>
                <w:b/>
              </w:rPr>
              <w:t>13</w:t>
            </w:r>
          </w:p>
        </w:tc>
        <w:tc>
          <w:tcPr>
            <w:tcW w:w="1328" w:type="dxa"/>
            <w:tcBorders>
              <w:top w:val="single" w:sz="4" w:space="0" w:color="auto"/>
              <w:left w:val="single" w:sz="4" w:space="0" w:color="auto"/>
              <w:bottom w:val="single" w:sz="4" w:space="0" w:color="auto"/>
              <w:right w:val="single" w:sz="4" w:space="0" w:color="auto"/>
            </w:tcBorders>
            <w:vAlign w:val="center"/>
          </w:tcPr>
          <w:p w14:paraId="25F37994" w14:textId="77777777" w:rsidR="00C80801" w:rsidRPr="001006CB" w:rsidRDefault="00C80801" w:rsidP="00626D39">
            <w:pPr>
              <w:jc w:val="center"/>
              <w:rPr>
                <w:b/>
              </w:rPr>
            </w:pPr>
            <w:r>
              <w:rPr>
                <w:b/>
              </w:rPr>
              <w:t>-1</w:t>
            </w:r>
          </w:p>
        </w:tc>
      </w:tr>
      <w:tr w:rsidR="00C80801" w:rsidRPr="001006CB" w14:paraId="63420965" w14:textId="77777777" w:rsidTr="00626D39">
        <w:trPr>
          <w:trHeight w:val="288"/>
          <w:jc w:val="center"/>
        </w:trPr>
        <w:tc>
          <w:tcPr>
            <w:tcW w:w="5121" w:type="dxa"/>
            <w:tcBorders>
              <w:top w:val="single" w:sz="4" w:space="0" w:color="auto"/>
              <w:left w:val="single" w:sz="4" w:space="0" w:color="auto"/>
              <w:bottom w:val="single" w:sz="4" w:space="0" w:color="auto"/>
              <w:right w:val="single" w:sz="4" w:space="0" w:color="auto"/>
            </w:tcBorders>
            <w:hideMark/>
          </w:tcPr>
          <w:p w14:paraId="79EB8011" w14:textId="77777777" w:rsidR="00C80801" w:rsidRPr="001006CB" w:rsidRDefault="00C80801" w:rsidP="00626D39">
            <w:r w:rsidRPr="001006CB">
              <w:t>Газеты</w:t>
            </w:r>
          </w:p>
        </w:tc>
        <w:tc>
          <w:tcPr>
            <w:tcW w:w="1418" w:type="dxa"/>
            <w:tcBorders>
              <w:top w:val="single" w:sz="4" w:space="0" w:color="auto"/>
              <w:left w:val="single" w:sz="4" w:space="0" w:color="auto"/>
              <w:bottom w:val="single" w:sz="4" w:space="0" w:color="auto"/>
              <w:right w:val="single" w:sz="4" w:space="0" w:color="auto"/>
            </w:tcBorders>
            <w:vAlign w:val="center"/>
          </w:tcPr>
          <w:p w14:paraId="5A9D1777" w14:textId="77777777" w:rsidR="00C80801" w:rsidRPr="001006CB" w:rsidRDefault="00C80801" w:rsidP="00626D39">
            <w:pPr>
              <w:jc w:val="center"/>
              <w:rPr>
                <w:b/>
              </w:rPr>
            </w:pPr>
            <w:r w:rsidRPr="001006CB">
              <w:rPr>
                <w:b/>
              </w:rPr>
              <w:t>140</w:t>
            </w:r>
          </w:p>
        </w:tc>
        <w:tc>
          <w:tcPr>
            <w:tcW w:w="1417" w:type="dxa"/>
            <w:tcBorders>
              <w:top w:val="single" w:sz="4" w:space="0" w:color="auto"/>
              <w:left w:val="single" w:sz="4" w:space="0" w:color="auto"/>
              <w:bottom w:val="single" w:sz="4" w:space="0" w:color="auto"/>
              <w:right w:val="single" w:sz="4" w:space="0" w:color="auto"/>
            </w:tcBorders>
            <w:vAlign w:val="center"/>
          </w:tcPr>
          <w:p w14:paraId="579A23D8" w14:textId="77777777" w:rsidR="00C80801" w:rsidRPr="001006CB" w:rsidRDefault="00C80801" w:rsidP="00626D39">
            <w:pPr>
              <w:jc w:val="center"/>
              <w:rPr>
                <w:b/>
              </w:rPr>
            </w:pPr>
            <w:r>
              <w:rPr>
                <w:b/>
              </w:rPr>
              <w:t>148</w:t>
            </w:r>
          </w:p>
        </w:tc>
        <w:tc>
          <w:tcPr>
            <w:tcW w:w="1328" w:type="dxa"/>
            <w:tcBorders>
              <w:top w:val="single" w:sz="4" w:space="0" w:color="auto"/>
              <w:left w:val="single" w:sz="4" w:space="0" w:color="auto"/>
              <w:bottom w:val="single" w:sz="4" w:space="0" w:color="auto"/>
              <w:right w:val="single" w:sz="4" w:space="0" w:color="auto"/>
            </w:tcBorders>
            <w:vAlign w:val="center"/>
          </w:tcPr>
          <w:p w14:paraId="4F5DF9B9" w14:textId="77777777" w:rsidR="00C80801" w:rsidRPr="001006CB" w:rsidRDefault="00C80801" w:rsidP="00626D39">
            <w:pPr>
              <w:jc w:val="center"/>
              <w:rPr>
                <w:b/>
              </w:rPr>
            </w:pPr>
            <w:r>
              <w:rPr>
                <w:b/>
              </w:rPr>
              <w:t>+8</w:t>
            </w:r>
          </w:p>
        </w:tc>
      </w:tr>
      <w:tr w:rsidR="00C80801" w:rsidRPr="001006CB" w14:paraId="49056D53" w14:textId="77777777" w:rsidTr="00626D39">
        <w:trPr>
          <w:trHeight w:val="263"/>
          <w:jc w:val="center"/>
        </w:trPr>
        <w:tc>
          <w:tcPr>
            <w:tcW w:w="5121" w:type="dxa"/>
            <w:tcBorders>
              <w:top w:val="single" w:sz="4" w:space="0" w:color="auto"/>
              <w:left w:val="single" w:sz="4" w:space="0" w:color="auto"/>
              <w:bottom w:val="single" w:sz="4" w:space="0" w:color="auto"/>
              <w:right w:val="single" w:sz="4" w:space="0" w:color="auto"/>
            </w:tcBorders>
            <w:hideMark/>
          </w:tcPr>
          <w:p w14:paraId="776F43B3" w14:textId="77777777" w:rsidR="00C80801" w:rsidRPr="001006CB" w:rsidRDefault="00C80801" w:rsidP="00626D39">
            <w:r w:rsidRPr="001006CB">
              <w:t>Электронные документы (диски)</w:t>
            </w:r>
          </w:p>
        </w:tc>
        <w:tc>
          <w:tcPr>
            <w:tcW w:w="1418" w:type="dxa"/>
            <w:tcBorders>
              <w:top w:val="single" w:sz="4" w:space="0" w:color="auto"/>
              <w:left w:val="single" w:sz="4" w:space="0" w:color="auto"/>
              <w:bottom w:val="single" w:sz="4" w:space="0" w:color="auto"/>
              <w:right w:val="single" w:sz="4" w:space="0" w:color="auto"/>
            </w:tcBorders>
            <w:vAlign w:val="center"/>
          </w:tcPr>
          <w:p w14:paraId="02852C55" w14:textId="77777777" w:rsidR="00C80801" w:rsidRPr="001006CB" w:rsidRDefault="00C80801" w:rsidP="00626D39">
            <w:pPr>
              <w:jc w:val="center"/>
              <w:rPr>
                <w:b/>
              </w:rPr>
            </w:pPr>
            <w:r w:rsidRPr="001006CB">
              <w:rPr>
                <w:b/>
              </w:rPr>
              <w:t>11</w:t>
            </w:r>
          </w:p>
        </w:tc>
        <w:tc>
          <w:tcPr>
            <w:tcW w:w="1417" w:type="dxa"/>
            <w:tcBorders>
              <w:top w:val="single" w:sz="4" w:space="0" w:color="auto"/>
              <w:left w:val="single" w:sz="4" w:space="0" w:color="auto"/>
              <w:bottom w:val="single" w:sz="4" w:space="0" w:color="auto"/>
              <w:right w:val="single" w:sz="4" w:space="0" w:color="auto"/>
            </w:tcBorders>
            <w:vAlign w:val="center"/>
          </w:tcPr>
          <w:p w14:paraId="4A02678F" w14:textId="77777777" w:rsidR="00C80801" w:rsidRPr="001006CB" w:rsidRDefault="00C80801" w:rsidP="00626D39">
            <w:pPr>
              <w:jc w:val="center"/>
              <w:rPr>
                <w:b/>
              </w:rPr>
            </w:pPr>
            <w:r>
              <w:rPr>
                <w:b/>
              </w:rPr>
              <w:t>6</w:t>
            </w:r>
          </w:p>
        </w:tc>
        <w:tc>
          <w:tcPr>
            <w:tcW w:w="1328" w:type="dxa"/>
            <w:tcBorders>
              <w:top w:val="single" w:sz="4" w:space="0" w:color="auto"/>
              <w:left w:val="single" w:sz="4" w:space="0" w:color="auto"/>
              <w:bottom w:val="single" w:sz="4" w:space="0" w:color="auto"/>
              <w:right w:val="single" w:sz="4" w:space="0" w:color="auto"/>
            </w:tcBorders>
            <w:vAlign w:val="center"/>
          </w:tcPr>
          <w:p w14:paraId="594BB902" w14:textId="77777777" w:rsidR="00C80801" w:rsidRPr="001006CB" w:rsidRDefault="00C80801" w:rsidP="00626D39">
            <w:pPr>
              <w:jc w:val="center"/>
              <w:rPr>
                <w:b/>
              </w:rPr>
            </w:pPr>
            <w:r>
              <w:rPr>
                <w:b/>
              </w:rPr>
              <w:t>-5</w:t>
            </w:r>
          </w:p>
        </w:tc>
      </w:tr>
      <w:tr w:rsidR="00C80801" w:rsidRPr="001006CB" w14:paraId="5756FAD9" w14:textId="77777777" w:rsidTr="00626D39">
        <w:trPr>
          <w:trHeight w:val="268"/>
          <w:jc w:val="center"/>
        </w:trPr>
        <w:tc>
          <w:tcPr>
            <w:tcW w:w="5121" w:type="dxa"/>
            <w:tcBorders>
              <w:top w:val="single" w:sz="4" w:space="0" w:color="auto"/>
              <w:left w:val="single" w:sz="4" w:space="0" w:color="auto"/>
              <w:bottom w:val="single" w:sz="4" w:space="0" w:color="auto"/>
              <w:right w:val="single" w:sz="4" w:space="0" w:color="auto"/>
            </w:tcBorders>
            <w:hideMark/>
          </w:tcPr>
          <w:p w14:paraId="703FDCB2" w14:textId="77777777" w:rsidR="00C80801" w:rsidRPr="001006CB" w:rsidRDefault="00C80801" w:rsidP="00626D39">
            <w:r w:rsidRPr="001006CB">
              <w:t>Сетевые локальные документы</w:t>
            </w:r>
          </w:p>
        </w:tc>
        <w:tc>
          <w:tcPr>
            <w:tcW w:w="1418" w:type="dxa"/>
            <w:tcBorders>
              <w:top w:val="single" w:sz="4" w:space="0" w:color="auto"/>
              <w:left w:val="single" w:sz="4" w:space="0" w:color="auto"/>
              <w:bottom w:val="single" w:sz="4" w:space="0" w:color="auto"/>
              <w:right w:val="single" w:sz="4" w:space="0" w:color="auto"/>
            </w:tcBorders>
            <w:vAlign w:val="center"/>
          </w:tcPr>
          <w:p w14:paraId="5D0286CF" w14:textId="77777777" w:rsidR="00C80801" w:rsidRPr="001006CB" w:rsidRDefault="00C80801" w:rsidP="00626D39">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4FA8DA3" w14:textId="77777777" w:rsidR="00C80801" w:rsidRPr="001006CB" w:rsidRDefault="00C80801" w:rsidP="00626D39">
            <w:pPr>
              <w:jc w:val="center"/>
              <w:rPr>
                <w:b/>
              </w:rPr>
            </w:pPr>
          </w:p>
        </w:tc>
        <w:tc>
          <w:tcPr>
            <w:tcW w:w="1328" w:type="dxa"/>
            <w:tcBorders>
              <w:top w:val="single" w:sz="4" w:space="0" w:color="auto"/>
              <w:left w:val="single" w:sz="4" w:space="0" w:color="auto"/>
              <w:bottom w:val="single" w:sz="4" w:space="0" w:color="auto"/>
              <w:right w:val="single" w:sz="4" w:space="0" w:color="auto"/>
            </w:tcBorders>
            <w:vAlign w:val="center"/>
          </w:tcPr>
          <w:p w14:paraId="5B188945" w14:textId="77777777" w:rsidR="00C80801" w:rsidRPr="001006CB" w:rsidRDefault="00C80801" w:rsidP="00626D39">
            <w:pPr>
              <w:jc w:val="center"/>
              <w:rPr>
                <w:b/>
              </w:rPr>
            </w:pPr>
          </w:p>
        </w:tc>
      </w:tr>
    </w:tbl>
    <w:p w14:paraId="3EE24E6B" w14:textId="77777777" w:rsidR="00C80801" w:rsidRPr="001006CB" w:rsidRDefault="00C80801" w:rsidP="00C80801">
      <w:pPr>
        <w:jc w:val="both"/>
        <w:rPr>
          <w:b/>
        </w:rPr>
      </w:pPr>
    </w:p>
    <w:tbl>
      <w:tblPr>
        <w:tblStyle w:val="a5"/>
        <w:tblW w:w="0" w:type="auto"/>
        <w:tblLook w:val="04A0" w:firstRow="1" w:lastRow="0" w:firstColumn="1" w:lastColumn="0" w:noHBand="0" w:noVBand="1"/>
      </w:tblPr>
      <w:tblGrid>
        <w:gridCol w:w="9203"/>
      </w:tblGrid>
      <w:tr w:rsidR="00C80801" w:rsidRPr="001006CB" w14:paraId="62E1F683"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0AE734D1"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4B813C9C"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1BAEF76"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Pr>
                <w:color w:val="000000"/>
                <w:shd w:val="clear" w:color="auto" w:fill="FFFFFF"/>
              </w:rPr>
              <w:t xml:space="preserve">Объем выданного краеведческого фонда соответствует показателям прошлого года. Наиболее востребована была литература по краеведению для школьников в период подготовки к празднованию 85-летия Ростовской области, к памятным датам (День </w:t>
            </w:r>
            <w:r>
              <w:rPr>
                <w:color w:val="000000"/>
                <w:shd w:val="clear" w:color="auto" w:fill="FFFFFF"/>
              </w:rPr>
              <w:lastRenderedPageBreak/>
              <w:t>Победы, 22 июня, День памяти партизан и подпольщиков, день освобождения Ростовской области). Художественная литература местных авторов использовалась для подготовки сценариев таких мероприятий, как: День Матери-казачки, конкурс «Донская красавица», «Покровские посиделки» и т.д</w:t>
            </w:r>
          </w:p>
        </w:tc>
      </w:tr>
    </w:tbl>
    <w:p w14:paraId="37FF1619" w14:textId="77777777" w:rsidR="00C80801" w:rsidRPr="001006CB" w:rsidRDefault="00C80801" w:rsidP="00C80801">
      <w:pPr>
        <w:jc w:val="center"/>
        <w:rPr>
          <w:b/>
        </w:rPr>
      </w:pPr>
    </w:p>
    <w:p w14:paraId="4FFF865C"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18" w:name="_Toc89946581"/>
      <w:r w:rsidRPr="001006CB">
        <w:rPr>
          <w:color w:val="000000"/>
        </w:rPr>
        <w:t>8.3.2. Межбиблиотечное обслуживание и электронная доставка краеведческих документов</w:t>
      </w:r>
      <w:bookmarkEnd w:id="18"/>
    </w:p>
    <w:p w14:paraId="18D269FD" w14:textId="77777777" w:rsidR="00C80801" w:rsidRPr="001006CB" w:rsidRDefault="00C80801" w:rsidP="00C80801">
      <w:pPr>
        <w:jc w:val="center"/>
        <w:rPr>
          <w:b/>
        </w:rPr>
      </w:pPr>
    </w:p>
    <w:p w14:paraId="5B38DE55" w14:textId="77777777" w:rsidR="00C80801" w:rsidRPr="001006CB" w:rsidRDefault="00C80801" w:rsidP="00C80801">
      <w:pPr>
        <w:jc w:val="center"/>
        <w:rPr>
          <w:b/>
        </w:rPr>
      </w:pPr>
      <w:r w:rsidRPr="001006CB">
        <w:rPr>
          <w:b/>
        </w:rPr>
        <w:t>Электронная доставка краеведческих документов</w:t>
      </w:r>
    </w:p>
    <w:p w14:paraId="2FB65166" w14:textId="77777777" w:rsidR="00C80801" w:rsidRPr="001006CB" w:rsidRDefault="00C80801" w:rsidP="00C80801">
      <w:pPr>
        <w:jc w:val="center"/>
        <w:rPr>
          <w:b/>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1559"/>
        <w:gridCol w:w="1842"/>
        <w:gridCol w:w="1588"/>
      </w:tblGrid>
      <w:tr w:rsidR="00C80801" w:rsidRPr="001006CB" w14:paraId="3EF22925" w14:textId="77777777" w:rsidTr="00626D39">
        <w:trPr>
          <w:trHeight w:val="115"/>
        </w:trPr>
        <w:tc>
          <w:tcPr>
            <w:tcW w:w="4253" w:type="dxa"/>
            <w:vMerge w:val="restart"/>
            <w:tcBorders>
              <w:top w:val="single" w:sz="4" w:space="0" w:color="auto"/>
              <w:left w:val="single" w:sz="4" w:space="0" w:color="auto"/>
              <w:bottom w:val="single" w:sz="4" w:space="0" w:color="auto"/>
              <w:right w:val="single" w:sz="4" w:space="0" w:color="auto"/>
            </w:tcBorders>
          </w:tcPr>
          <w:p w14:paraId="005D8CD3" w14:textId="77777777" w:rsidR="00C80801" w:rsidRPr="001006CB" w:rsidRDefault="00C80801" w:rsidP="00626D39">
            <w:pPr>
              <w:jc w:val="center"/>
              <w:rPr>
                <w:rFonts w:eastAsia="Calibri"/>
                <w:b/>
              </w:rPr>
            </w:pPr>
            <w:r w:rsidRPr="001006CB">
              <w:rPr>
                <w:rFonts w:eastAsia="Calibri"/>
                <w:b/>
              </w:rPr>
              <w:t>Наименование показателей</w:t>
            </w:r>
          </w:p>
          <w:p w14:paraId="1FF03B2B" w14:textId="77777777" w:rsidR="00C80801" w:rsidRPr="001006CB" w:rsidRDefault="00C80801" w:rsidP="00626D39">
            <w:pPr>
              <w:jc w:val="center"/>
              <w:rPr>
                <w:rFonts w:eastAsia="Calibri"/>
                <w:b/>
              </w:rPr>
            </w:pPr>
          </w:p>
        </w:tc>
        <w:tc>
          <w:tcPr>
            <w:tcW w:w="4990" w:type="dxa"/>
            <w:gridSpan w:val="3"/>
            <w:tcBorders>
              <w:top w:val="single" w:sz="4" w:space="0" w:color="auto"/>
              <w:left w:val="single" w:sz="4" w:space="0" w:color="auto"/>
              <w:bottom w:val="single" w:sz="4" w:space="0" w:color="auto"/>
              <w:right w:val="single" w:sz="4" w:space="0" w:color="auto"/>
            </w:tcBorders>
            <w:vAlign w:val="center"/>
            <w:hideMark/>
          </w:tcPr>
          <w:p w14:paraId="5E1AA328" w14:textId="77777777" w:rsidR="00C80801" w:rsidRPr="001006CB" w:rsidRDefault="00C80801" w:rsidP="00626D39">
            <w:pPr>
              <w:jc w:val="center"/>
              <w:rPr>
                <w:rFonts w:eastAsia="Calibri"/>
                <w:b/>
                <w:bCs/>
              </w:rPr>
            </w:pPr>
            <w:r w:rsidRPr="001006CB">
              <w:rPr>
                <w:rFonts w:eastAsia="Calibri"/>
                <w:b/>
                <w:bCs/>
              </w:rPr>
              <w:t>Выдано (экз.)</w:t>
            </w:r>
          </w:p>
        </w:tc>
      </w:tr>
      <w:tr w:rsidR="00C80801" w:rsidRPr="001006CB" w14:paraId="30032588" w14:textId="77777777" w:rsidTr="00626D39">
        <w:trPr>
          <w:trHeight w:val="97"/>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6B2154B1" w14:textId="77777777" w:rsidR="00C80801" w:rsidRPr="001006CB" w:rsidRDefault="00C80801" w:rsidP="00626D39">
            <w:pPr>
              <w:rPr>
                <w:rFonts w:eastAsia="Calibri"/>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8BB0BD9" w14:textId="77777777" w:rsidR="00C80801" w:rsidRPr="001006CB" w:rsidRDefault="00C80801" w:rsidP="00626D39">
            <w:pPr>
              <w:jc w:val="center"/>
              <w:rPr>
                <w:rFonts w:eastAsia="Calibri"/>
                <w:b/>
                <w:bCs/>
              </w:rPr>
            </w:pPr>
            <w:r w:rsidRPr="001006CB">
              <w:rPr>
                <w:rFonts w:eastAsia="Calibri"/>
                <w:b/>
                <w:bCs/>
              </w:rPr>
              <w:t>за 2021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C28648" w14:textId="77777777" w:rsidR="00C80801" w:rsidRPr="001006CB" w:rsidRDefault="00C80801" w:rsidP="00626D39">
            <w:pPr>
              <w:jc w:val="center"/>
              <w:rPr>
                <w:rFonts w:eastAsia="Calibri"/>
                <w:b/>
                <w:bCs/>
              </w:rPr>
            </w:pPr>
            <w:r w:rsidRPr="001006CB">
              <w:rPr>
                <w:rFonts w:eastAsia="Calibri"/>
                <w:b/>
                <w:bCs/>
              </w:rPr>
              <w:t>за 2022 год</w:t>
            </w:r>
          </w:p>
        </w:tc>
        <w:tc>
          <w:tcPr>
            <w:tcW w:w="1588" w:type="dxa"/>
            <w:tcBorders>
              <w:top w:val="single" w:sz="4" w:space="0" w:color="auto"/>
              <w:left w:val="single" w:sz="4" w:space="0" w:color="auto"/>
              <w:bottom w:val="single" w:sz="4" w:space="0" w:color="auto"/>
              <w:right w:val="single" w:sz="4" w:space="0" w:color="auto"/>
            </w:tcBorders>
            <w:hideMark/>
          </w:tcPr>
          <w:p w14:paraId="53A65B23"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25DB0105" w14:textId="77777777" w:rsidTr="00626D39">
        <w:tc>
          <w:tcPr>
            <w:tcW w:w="4253" w:type="dxa"/>
            <w:tcBorders>
              <w:top w:val="single" w:sz="4" w:space="0" w:color="auto"/>
              <w:left w:val="single" w:sz="4" w:space="0" w:color="auto"/>
              <w:bottom w:val="single" w:sz="4" w:space="0" w:color="auto"/>
              <w:right w:val="single" w:sz="4" w:space="0" w:color="auto"/>
            </w:tcBorders>
            <w:hideMark/>
          </w:tcPr>
          <w:p w14:paraId="03C3A7C1" w14:textId="77777777" w:rsidR="00C80801" w:rsidRPr="001006CB" w:rsidRDefault="00C80801" w:rsidP="00626D39">
            <w:pPr>
              <w:rPr>
                <w:rFonts w:eastAsia="Calibri"/>
              </w:rPr>
            </w:pPr>
            <w:r w:rsidRPr="001006CB">
              <w:rPr>
                <w:rFonts w:eastAsia="Calibri"/>
              </w:rPr>
              <w:t>Всего</w:t>
            </w:r>
          </w:p>
          <w:p w14:paraId="04074652" w14:textId="77777777" w:rsidR="00C80801" w:rsidRPr="001006CB" w:rsidRDefault="00C80801" w:rsidP="00626D39">
            <w:pPr>
              <w:rPr>
                <w:rFonts w:eastAsia="Calibri"/>
                <w:i/>
              </w:rPr>
            </w:pPr>
            <w:r w:rsidRPr="001006CB">
              <w:rPr>
                <w:rFonts w:eastAsia="Calibri"/>
                <w:i/>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217BE7" w14:textId="77777777" w:rsidR="00C80801" w:rsidRPr="001006CB" w:rsidRDefault="00C80801" w:rsidP="00626D39">
            <w:pPr>
              <w:jc w:val="center"/>
              <w:rPr>
                <w:rFonts w:eastAsia="MS Mincho"/>
                <w:b/>
                <w:bCs/>
              </w:rPr>
            </w:pPr>
            <w:r w:rsidRPr="001006CB">
              <w:rPr>
                <w:rFonts w:eastAsia="MS Mincho"/>
                <w:b/>
                <w:bCs/>
              </w:rPr>
              <w:t>27</w:t>
            </w:r>
          </w:p>
        </w:tc>
        <w:tc>
          <w:tcPr>
            <w:tcW w:w="1843" w:type="dxa"/>
            <w:tcBorders>
              <w:top w:val="single" w:sz="4" w:space="0" w:color="auto"/>
              <w:left w:val="single" w:sz="4" w:space="0" w:color="auto"/>
              <w:bottom w:val="single" w:sz="4" w:space="0" w:color="auto"/>
              <w:right w:val="single" w:sz="4" w:space="0" w:color="auto"/>
            </w:tcBorders>
            <w:vAlign w:val="center"/>
          </w:tcPr>
          <w:p w14:paraId="6D9B04AA" w14:textId="77777777" w:rsidR="00C80801" w:rsidRPr="00613BEF" w:rsidRDefault="00C80801" w:rsidP="00626D39">
            <w:pPr>
              <w:jc w:val="center"/>
              <w:rPr>
                <w:rFonts w:eastAsia="MS Mincho"/>
              </w:rPr>
            </w:pPr>
            <w:r w:rsidRPr="00613BEF">
              <w:rPr>
                <w:rFonts w:eastAsia="MS Mincho"/>
              </w:rPr>
              <w:t>98</w:t>
            </w:r>
          </w:p>
        </w:tc>
        <w:tc>
          <w:tcPr>
            <w:tcW w:w="1588" w:type="dxa"/>
            <w:tcBorders>
              <w:top w:val="single" w:sz="4" w:space="0" w:color="auto"/>
              <w:left w:val="single" w:sz="4" w:space="0" w:color="auto"/>
              <w:bottom w:val="single" w:sz="4" w:space="0" w:color="auto"/>
              <w:right w:val="single" w:sz="4" w:space="0" w:color="auto"/>
            </w:tcBorders>
            <w:vAlign w:val="center"/>
          </w:tcPr>
          <w:p w14:paraId="6F0ECCFD" w14:textId="77777777" w:rsidR="00C80801" w:rsidRPr="001006CB" w:rsidRDefault="00C80801" w:rsidP="00626D39">
            <w:pPr>
              <w:jc w:val="center"/>
              <w:rPr>
                <w:rFonts w:eastAsia="MS Mincho"/>
                <w:b/>
                <w:bCs/>
              </w:rPr>
            </w:pPr>
            <w:r>
              <w:rPr>
                <w:rFonts w:eastAsia="MS Mincho"/>
                <w:b/>
                <w:bCs/>
              </w:rPr>
              <w:t>+51</w:t>
            </w:r>
          </w:p>
        </w:tc>
      </w:tr>
      <w:tr w:rsidR="00C80801" w:rsidRPr="001006CB" w14:paraId="11CAFB96" w14:textId="77777777" w:rsidTr="00626D39">
        <w:tc>
          <w:tcPr>
            <w:tcW w:w="4253" w:type="dxa"/>
            <w:tcBorders>
              <w:top w:val="single" w:sz="4" w:space="0" w:color="auto"/>
              <w:left w:val="single" w:sz="4" w:space="0" w:color="auto"/>
              <w:bottom w:val="single" w:sz="4" w:space="0" w:color="auto"/>
              <w:right w:val="single" w:sz="4" w:space="0" w:color="auto"/>
            </w:tcBorders>
            <w:hideMark/>
          </w:tcPr>
          <w:p w14:paraId="5DC2E113" w14:textId="77777777" w:rsidR="00C80801" w:rsidRPr="001006CB" w:rsidRDefault="00C80801" w:rsidP="00626D39">
            <w:pPr>
              <w:rPr>
                <w:rFonts w:eastAsia="Calibri"/>
              </w:rPr>
            </w:pPr>
            <w:r w:rsidRPr="001006CB">
              <w:rPr>
                <w:rFonts w:eastAsia="Calibri"/>
              </w:rPr>
              <w:t>Количество электронных копий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4181F4" w14:textId="77777777" w:rsidR="00C80801" w:rsidRPr="001006CB" w:rsidRDefault="00C80801" w:rsidP="00626D39">
            <w:pPr>
              <w:jc w:val="center"/>
              <w:rPr>
                <w:rFonts w:eastAsia="MS Mincho"/>
                <w:b/>
                <w:bCs/>
              </w:rPr>
            </w:pPr>
            <w:r w:rsidRPr="001006CB">
              <w:rPr>
                <w:rFonts w:eastAsia="MS Mincho"/>
                <w:b/>
                <w:bCs/>
              </w:rPr>
              <w:t>27</w:t>
            </w:r>
          </w:p>
        </w:tc>
        <w:tc>
          <w:tcPr>
            <w:tcW w:w="1843" w:type="dxa"/>
            <w:tcBorders>
              <w:top w:val="single" w:sz="4" w:space="0" w:color="auto"/>
              <w:left w:val="single" w:sz="4" w:space="0" w:color="auto"/>
              <w:bottom w:val="single" w:sz="4" w:space="0" w:color="auto"/>
              <w:right w:val="single" w:sz="4" w:space="0" w:color="auto"/>
            </w:tcBorders>
            <w:vAlign w:val="center"/>
          </w:tcPr>
          <w:p w14:paraId="24231E45" w14:textId="77777777" w:rsidR="00C80801" w:rsidRPr="00613BEF" w:rsidRDefault="00C80801" w:rsidP="00626D39">
            <w:pPr>
              <w:jc w:val="center"/>
              <w:rPr>
                <w:rFonts w:eastAsia="MS Mincho"/>
              </w:rPr>
            </w:pPr>
            <w:r w:rsidRPr="00613BEF">
              <w:rPr>
                <w:rFonts w:eastAsia="MS Mincho"/>
              </w:rPr>
              <w:t>98</w:t>
            </w:r>
          </w:p>
        </w:tc>
        <w:tc>
          <w:tcPr>
            <w:tcW w:w="1588" w:type="dxa"/>
            <w:tcBorders>
              <w:top w:val="single" w:sz="4" w:space="0" w:color="auto"/>
              <w:left w:val="single" w:sz="4" w:space="0" w:color="auto"/>
              <w:bottom w:val="single" w:sz="4" w:space="0" w:color="auto"/>
              <w:right w:val="single" w:sz="4" w:space="0" w:color="auto"/>
            </w:tcBorders>
          </w:tcPr>
          <w:p w14:paraId="724D127B" w14:textId="77777777" w:rsidR="00C80801" w:rsidRPr="001006CB" w:rsidRDefault="00C80801" w:rsidP="00626D39">
            <w:pPr>
              <w:jc w:val="center"/>
              <w:rPr>
                <w:rFonts w:eastAsia="MS Mincho"/>
                <w:b/>
                <w:bCs/>
              </w:rPr>
            </w:pPr>
          </w:p>
        </w:tc>
      </w:tr>
      <w:tr w:rsidR="00C80801" w:rsidRPr="001006CB" w14:paraId="67575328" w14:textId="77777777" w:rsidTr="00626D39">
        <w:tc>
          <w:tcPr>
            <w:tcW w:w="4253" w:type="dxa"/>
            <w:tcBorders>
              <w:top w:val="single" w:sz="4" w:space="0" w:color="auto"/>
              <w:left w:val="single" w:sz="4" w:space="0" w:color="auto"/>
              <w:bottom w:val="single" w:sz="4" w:space="0" w:color="auto"/>
              <w:right w:val="single" w:sz="4" w:space="0" w:color="auto"/>
            </w:tcBorders>
            <w:hideMark/>
          </w:tcPr>
          <w:p w14:paraId="3322698F" w14:textId="77777777" w:rsidR="00C80801" w:rsidRPr="001006CB" w:rsidRDefault="00C80801" w:rsidP="00626D39">
            <w:pPr>
              <w:rPr>
                <w:rFonts w:eastAsia="Calibri"/>
              </w:rPr>
            </w:pPr>
            <w:r w:rsidRPr="001006CB">
              <w:rPr>
                <w:rFonts w:eastAsia="Calibri"/>
              </w:rPr>
              <w:t>Количество страниц</w:t>
            </w:r>
          </w:p>
        </w:tc>
        <w:tc>
          <w:tcPr>
            <w:tcW w:w="1559" w:type="dxa"/>
            <w:tcBorders>
              <w:top w:val="single" w:sz="4" w:space="0" w:color="auto"/>
              <w:left w:val="single" w:sz="4" w:space="0" w:color="auto"/>
              <w:bottom w:val="single" w:sz="4" w:space="0" w:color="auto"/>
              <w:right w:val="single" w:sz="4" w:space="0" w:color="auto"/>
            </w:tcBorders>
            <w:vAlign w:val="center"/>
          </w:tcPr>
          <w:p w14:paraId="4A38520A" w14:textId="77777777" w:rsidR="00C80801" w:rsidRPr="001006CB" w:rsidRDefault="00C80801" w:rsidP="00626D39">
            <w:pPr>
              <w:jc w:val="center"/>
              <w:rPr>
                <w:rFonts w:eastAsia="MS Mincho"/>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6DB02139" w14:textId="77777777" w:rsidR="00C80801" w:rsidRPr="00613BEF" w:rsidRDefault="00C80801" w:rsidP="00626D39">
            <w:pPr>
              <w:jc w:val="center"/>
              <w:rPr>
                <w:rFonts w:eastAsia="MS Mincho"/>
              </w:rPr>
            </w:pPr>
            <w:r w:rsidRPr="00613BEF">
              <w:rPr>
                <w:rFonts w:eastAsia="MS Mincho"/>
              </w:rPr>
              <w:t>1123</w:t>
            </w:r>
          </w:p>
        </w:tc>
        <w:tc>
          <w:tcPr>
            <w:tcW w:w="1588" w:type="dxa"/>
            <w:tcBorders>
              <w:top w:val="single" w:sz="4" w:space="0" w:color="auto"/>
              <w:left w:val="single" w:sz="4" w:space="0" w:color="auto"/>
              <w:bottom w:val="single" w:sz="4" w:space="0" w:color="auto"/>
              <w:right w:val="single" w:sz="4" w:space="0" w:color="auto"/>
            </w:tcBorders>
          </w:tcPr>
          <w:p w14:paraId="18F76E83" w14:textId="77777777" w:rsidR="00C80801" w:rsidRPr="001006CB" w:rsidRDefault="00C80801" w:rsidP="00626D39">
            <w:pPr>
              <w:jc w:val="center"/>
              <w:rPr>
                <w:rFonts w:eastAsia="MS Mincho"/>
                <w:b/>
                <w:bCs/>
              </w:rPr>
            </w:pPr>
          </w:p>
        </w:tc>
      </w:tr>
      <w:tr w:rsidR="00C80801" w:rsidRPr="001006CB" w14:paraId="6C474A6D" w14:textId="77777777" w:rsidTr="00626D39">
        <w:tc>
          <w:tcPr>
            <w:tcW w:w="4253" w:type="dxa"/>
            <w:vMerge w:val="restart"/>
            <w:tcBorders>
              <w:top w:val="single" w:sz="4" w:space="0" w:color="auto"/>
              <w:left w:val="single" w:sz="4" w:space="0" w:color="auto"/>
              <w:bottom w:val="single" w:sz="4" w:space="0" w:color="auto"/>
              <w:right w:val="single" w:sz="4" w:space="0" w:color="auto"/>
            </w:tcBorders>
          </w:tcPr>
          <w:p w14:paraId="1C1E0EE2" w14:textId="77777777" w:rsidR="00C80801" w:rsidRPr="001006CB" w:rsidRDefault="00C80801" w:rsidP="00626D39">
            <w:pPr>
              <w:jc w:val="center"/>
              <w:rPr>
                <w:rFonts w:eastAsia="Calibri"/>
                <w:b/>
              </w:rPr>
            </w:pPr>
          </w:p>
          <w:p w14:paraId="482DB66A" w14:textId="77777777" w:rsidR="00C80801" w:rsidRPr="001006CB" w:rsidRDefault="00C80801" w:rsidP="00626D39">
            <w:pPr>
              <w:jc w:val="center"/>
              <w:rPr>
                <w:rFonts w:eastAsia="Calibri"/>
              </w:rPr>
            </w:pPr>
            <w:r w:rsidRPr="001006CB">
              <w:rPr>
                <w:rFonts w:eastAsia="Calibri"/>
                <w:b/>
              </w:rPr>
              <w:t>Наименование показателей</w:t>
            </w:r>
          </w:p>
        </w:tc>
        <w:tc>
          <w:tcPr>
            <w:tcW w:w="4990" w:type="dxa"/>
            <w:gridSpan w:val="3"/>
            <w:tcBorders>
              <w:top w:val="single" w:sz="4" w:space="0" w:color="auto"/>
              <w:left w:val="single" w:sz="4" w:space="0" w:color="auto"/>
              <w:bottom w:val="single" w:sz="4" w:space="0" w:color="auto"/>
              <w:right w:val="single" w:sz="4" w:space="0" w:color="auto"/>
            </w:tcBorders>
            <w:vAlign w:val="center"/>
            <w:hideMark/>
          </w:tcPr>
          <w:p w14:paraId="1CBBD0D5" w14:textId="77777777" w:rsidR="00C80801" w:rsidRPr="001006CB" w:rsidRDefault="00C80801" w:rsidP="00626D39">
            <w:pPr>
              <w:jc w:val="center"/>
              <w:rPr>
                <w:rFonts w:eastAsia="MS Mincho"/>
                <w:b/>
                <w:bCs/>
              </w:rPr>
            </w:pPr>
            <w:r w:rsidRPr="001006CB">
              <w:rPr>
                <w:rFonts w:eastAsia="MS Mincho"/>
                <w:b/>
                <w:bCs/>
              </w:rPr>
              <w:t>Получено (экз.)</w:t>
            </w:r>
          </w:p>
        </w:tc>
      </w:tr>
      <w:tr w:rsidR="00C80801" w:rsidRPr="001006CB" w14:paraId="6F1DF7B9" w14:textId="77777777" w:rsidTr="00626D39">
        <w:tc>
          <w:tcPr>
            <w:tcW w:w="4253" w:type="dxa"/>
            <w:vMerge/>
            <w:tcBorders>
              <w:top w:val="single" w:sz="4" w:space="0" w:color="auto"/>
              <w:left w:val="single" w:sz="4" w:space="0" w:color="auto"/>
              <w:bottom w:val="single" w:sz="4" w:space="0" w:color="auto"/>
              <w:right w:val="single" w:sz="4" w:space="0" w:color="auto"/>
            </w:tcBorders>
            <w:vAlign w:val="center"/>
            <w:hideMark/>
          </w:tcPr>
          <w:p w14:paraId="05FF29A4" w14:textId="77777777" w:rsidR="00C80801" w:rsidRPr="001006CB" w:rsidRDefault="00C80801" w:rsidP="00626D39">
            <w:pP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ED3DBD" w14:textId="77777777" w:rsidR="00C80801" w:rsidRPr="001006CB" w:rsidRDefault="00C80801" w:rsidP="00626D39">
            <w:pPr>
              <w:jc w:val="center"/>
              <w:rPr>
                <w:rFonts w:eastAsia="Calibri"/>
                <w:b/>
                <w:bCs/>
              </w:rPr>
            </w:pPr>
            <w:r w:rsidRPr="001006CB">
              <w:rPr>
                <w:rFonts w:eastAsia="Calibri"/>
                <w:b/>
                <w:bCs/>
              </w:rPr>
              <w:t>за 2021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66483D" w14:textId="77777777" w:rsidR="00C80801" w:rsidRPr="001006CB" w:rsidRDefault="00C80801" w:rsidP="00626D39">
            <w:pPr>
              <w:jc w:val="center"/>
              <w:rPr>
                <w:rFonts w:eastAsia="Calibri"/>
                <w:b/>
                <w:bCs/>
              </w:rPr>
            </w:pPr>
            <w:r w:rsidRPr="001006CB">
              <w:rPr>
                <w:rFonts w:eastAsia="Calibri"/>
                <w:b/>
                <w:bCs/>
              </w:rPr>
              <w:t>за 2022 год</w:t>
            </w:r>
          </w:p>
        </w:tc>
        <w:tc>
          <w:tcPr>
            <w:tcW w:w="1588" w:type="dxa"/>
            <w:tcBorders>
              <w:top w:val="single" w:sz="4" w:space="0" w:color="auto"/>
              <w:left w:val="single" w:sz="4" w:space="0" w:color="auto"/>
              <w:bottom w:val="single" w:sz="4" w:space="0" w:color="auto"/>
              <w:right w:val="single" w:sz="4" w:space="0" w:color="auto"/>
            </w:tcBorders>
            <w:hideMark/>
          </w:tcPr>
          <w:p w14:paraId="5EEE1810"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3273DB9C" w14:textId="77777777" w:rsidTr="00626D39">
        <w:tc>
          <w:tcPr>
            <w:tcW w:w="4253" w:type="dxa"/>
            <w:tcBorders>
              <w:top w:val="single" w:sz="4" w:space="0" w:color="auto"/>
              <w:left w:val="single" w:sz="4" w:space="0" w:color="auto"/>
              <w:bottom w:val="single" w:sz="4" w:space="0" w:color="auto"/>
              <w:right w:val="single" w:sz="4" w:space="0" w:color="auto"/>
            </w:tcBorders>
            <w:hideMark/>
          </w:tcPr>
          <w:p w14:paraId="6BB57335" w14:textId="77777777" w:rsidR="00C80801" w:rsidRPr="001006CB" w:rsidRDefault="00C80801" w:rsidP="00626D39">
            <w:pPr>
              <w:rPr>
                <w:rFonts w:eastAsia="Calibri"/>
              </w:rPr>
            </w:pPr>
            <w:r w:rsidRPr="001006CB">
              <w:rPr>
                <w:rFonts w:eastAsia="Calibri"/>
              </w:rPr>
              <w:t>Количество электронных копий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1B3F6" w14:textId="77777777" w:rsidR="00C80801" w:rsidRPr="001006CB" w:rsidRDefault="00C80801" w:rsidP="00626D39">
            <w:pPr>
              <w:jc w:val="center"/>
              <w:rPr>
                <w:rFonts w:eastAsia="Calibri"/>
                <w:b/>
                <w:bCs/>
              </w:rPr>
            </w:pPr>
            <w:r w:rsidRPr="001006CB">
              <w:rPr>
                <w:rFonts w:eastAsia="Calibri"/>
                <w:b/>
                <w:bCs/>
              </w:rPr>
              <w:t>15</w:t>
            </w:r>
          </w:p>
        </w:tc>
        <w:tc>
          <w:tcPr>
            <w:tcW w:w="1843" w:type="dxa"/>
            <w:tcBorders>
              <w:top w:val="single" w:sz="4" w:space="0" w:color="auto"/>
              <w:left w:val="single" w:sz="4" w:space="0" w:color="auto"/>
              <w:bottom w:val="single" w:sz="4" w:space="0" w:color="auto"/>
              <w:right w:val="single" w:sz="4" w:space="0" w:color="auto"/>
            </w:tcBorders>
            <w:vAlign w:val="center"/>
          </w:tcPr>
          <w:p w14:paraId="6131BA02" w14:textId="77777777" w:rsidR="00C80801" w:rsidRPr="001006CB" w:rsidRDefault="00C80801" w:rsidP="00626D39">
            <w:pPr>
              <w:jc w:val="center"/>
              <w:rPr>
                <w:rFonts w:eastAsia="Calibri"/>
                <w:b/>
                <w:bCs/>
              </w:rPr>
            </w:pPr>
            <w:r>
              <w:rPr>
                <w:rFonts w:eastAsia="Calibri"/>
                <w:b/>
                <w:bCs/>
              </w:rPr>
              <w:t>74</w:t>
            </w:r>
          </w:p>
        </w:tc>
        <w:tc>
          <w:tcPr>
            <w:tcW w:w="1588" w:type="dxa"/>
            <w:tcBorders>
              <w:top w:val="single" w:sz="4" w:space="0" w:color="auto"/>
              <w:left w:val="single" w:sz="4" w:space="0" w:color="auto"/>
              <w:bottom w:val="single" w:sz="4" w:space="0" w:color="auto"/>
              <w:right w:val="single" w:sz="4" w:space="0" w:color="auto"/>
            </w:tcBorders>
          </w:tcPr>
          <w:p w14:paraId="4BB9D02B" w14:textId="77777777" w:rsidR="00C80801" w:rsidRPr="001006CB" w:rsidRDefault="00C80801" w:rsidP="00626D39">
            <w:pPr>
              <w:jc w:val="center"/>
              <w:rPr>
                <w:rFonts w:eastAsia="Calibri"/>
                <w:b/>
                <w:bCs/>
              </w:rPr>
            </w:pPr>
            <w:r>
              <w:rPr>
                <w:rFonts w:eastAsia="Calibri"/>
                <w:b/>
                <w:bCs/>
              </w:rPr>
              <w:t>+59</w:t>
            </w:r>
          </w:p>
        </w:tc>
      </w:tr>
      <w:tr w:rsidR="00C80801" w:rsidRPr="001006CB" w14:paraId="58C94F0F" w14:textId="77777777" w:rsidTr="00626D39">
        <w:tc>
          <w:tcPr>
            <w:tcW w:w="4253" w:type="dxa"/>
            <w:tcBorders>
              <w:top w:val="single" w:sz="4" w:space="0" w:color="auto"/>
              <w:left w:val="single" w:sz="4" w:space="0" w:color="auto"/>
              <w:bottom w:val="single" w:sz="4" w:space="0" w:color="auto"/>
              <w:right w:val="single" w:sz="4" w:space="0" w:color="auto"/>
            </w:tcBorders>
            <w:hideMark/>
          </w:tcPr>
          <w:p w14:paraId="21BCCF48" w14:textId="77777777" w:rsidR="00C80801" w:rsidRPr="001006CB" w:rsidRDefault="00C80801" w:rsidP="00626D39">
            <w:pPr>
              <w:rPr>
                <w:rFonts w:eastAsia="Calibri"/>
              </w:rPr>
            </w:pPr>
            <w:r w:rsidRPr="001006CB">
              <w:t>Количество полученных страниц</w:t>
            </w:r>
          </w:p>
        </w:tc>
        <w:tc>
          <w:tcPr>
            <w:tcW w:w="1559" w:type="dxa"/>
            <w:tcBorders>
              <w:top w:val="single" w:sz="4" w:space="0" w:color="auto"/>
              <w:left w:val="single" w:sz="4" w:space="0" w:color="auto"/>
              <w:bottom w:val="single" w:sz="4" w:space="0" w:color="auto"/>
              <w:right w:val="single" w:sz="4" w:space="0" w:color="auto"/>
            </w:tcBorders>
            <w:vAlign w:val="center"/>
          </w:tcPr>
          <w:p w14:paraId="6368CE4D" w14:textId="77777777" w:rsidR="00C80801" w:rsidRPr="001006CB" w:rsidRDefault="00C80801" w:rsidP="00626D39">
            <w:pPr>
              <w:jc w:val="center"/>
              <w:rPr>
                <w:rFonts w:eastAsia="Calibri"/>
                <w:b/>
                <w:bCs/>
              </w:rPr>
            </w:pPr>
            <w:r w:rsidRPr="001006CB">
              <w:rPr>
                <w:rFonts w:eastAsia="Calibri"/>
                <w:b/>
                <w:bCs/>
              </w:rPr>
              <w:t>39</w:t>
            </w:r>
          </w:p>
        </w:tc>
        <w:tc>
          <w:tcPr>
            <w:tcW w:w="1843" w:type="dxa"/>
            <w:tcBorders>
              <w:top w:val="single" w:sz="4" w:space="0" w:color="auto"/>
              <w:left w:val="single" w:sz="4" w:space="0" w:color="auto"/>
              <w:bottom w:val="single" w:sz="4" w:space="0" w:color="auto"/>
              <w:right w:val="single" w:sz="4" w:space="0" w:color="auto"/>
            </w:tcBorders>
            <w:vAlign w:val="center"/>
          </w:tcPr>
          <w:p w14:paraId="46BF554F" w14:textId="77777777" w:rsidR="00C80801" w:rsidRPr="001006CB" w:rsidRDefault="00C80801" w:rsidP="00626D39">
            <w:pPr>
              <w:jc w:val="center"/>
              <w:rPr>
                <w:rFonts w:eastAsia="Calibri"/>
                <w:b/>
                <w:bCs/>
              </w:rPr>
            </w:pPr>
            <w:r>
              <w:rPr>
                <w:rFonts w:eastAsia="Calibri"/>
                <w:b/>
                <w:bCs/>
              </w:rPr>
              <w:t>656</w:t>
            </w:r>
          </w:p>
        </w:tc>
        <w:tc>
          <w:tcPr>
            <w:tcW w:w="1588" w:type="dxa"/>
            <w:tcBorders>
              <w:top w:val="single" w:sz="4" w:space="0" w:color="auto"/>
              <w:left w:val="single" w:sz="4" w:space="0" w:color="auto"/>
              <w:bottom w:val="single" w:sz="4" w:space="0" w:color="auto"/>
              <w:right w:val="single" w:sz="4" w:space="0" w:color="auto"/>
            </w:tcBorders>
          </w:tcPr>
          <w:p w14:paraId="3538A2C6" w14:textId="77777777" w:rsidR="00C80801" w:rsidRPr="001006CB" w:rsidRDefault="00C80801" w:rsidP="00626D39">
            <w:pPr>
              <w:jc w:val="center"/>
              <w:rPr>
                <w:rFonts w:eastAsia="Calibri"/>
                <w:b/>
                <w:bCs/>
              </w:rPr>
            </w:pPr>
          </w:p>
        </w:tc>
      </w:tr>
    </w:tbl>
    <w:p w14:paraId="3DEAD714" w14:textId="77777777" w:rsidR="00C80801" w:rsidRPr="001006CB" w:rsidRDefault="00C80801" w:rsidP="00C80801">
      <w:pPr>
        <w:ind w:left="708"/>
        <w:rPr>
          <w:i/>
          <w:color w:val="FF0000"/>
        </w:rPr>
      </w:pPr>
      <w:r w:rsidRPr="001006CB">
        <w:rPr>
          <w:b/>
        </w:rPr>
        <w:t>Примечание:</w:t>
      </w:r>
      <w:r w:rsidRPr="001006CB">
        <w:rPr>
          <w:i/>
        </w:rPr>
        <w:t xml:space="preserve"> ведется учет выдачи краеведческих документов читателям, обратившимся в любое подразделение ЦБС/МЦБ. </w:t>
      </w:r>
    </w:p>
    <w:p w14:paraId="7549F1EE" w14:textId="77777777" w:rsidR="00C80801" w:rsidRPr="001006CB" w:rsidRDefault="00C80801" w:rsidP="00C80801">
      <w:pPr>
        <w:jc w:val="center"/>
        <w:rPr>
          <w:b/>
        </w:rPr>
      </w:pPr>
    </w:p>
    <w:p w14:paraId="30D3253B" w14:textId="77777777" w:rsidR="00C80801" w:rsidRPr="001006CB" w:rsidRDefault="00C80801" w:rsidP="00C80801">
      <w:pPr>
        <w:jc w:val="center"/>
        <w:rPr>
          <w:rFonts w:eastAsia="Calibri"/>
          <w:b/>
        </w:rPr>
      </w:pPr>
      <w:r w:rsidRPr="001006CB">
        <w:rPr>
          <w:rFonts w:eastAsia="Calibri"/>
          <w:b/>
        </w:rPr>
        <w:t>МБА</w:t>
      </w:r>
    </w:p>
    <w:p w14:paraId="2F482652" w14:textId="77777777" w:rsidR="00C80801" w:rsidRPr="001006CB" w:rsidRDefault="00C80801" w:rsidP="00C80801">
      <w:pPr>
        <w:jc w:val="center"/>
        <w:rPr>
          <w:rFonts w:eastAsia="Calibri"/>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1"/>
        <w:gridCol w:w="1277"/>
        <w:gridCol w:w="1276"/>
        <w:gridCol w:w="1306"/>
      </w:tblGrid>
      <w:tr w:rsidR="00C80801" w:rsidRPr="001006CB" w14:paraId="61BB9EA5" w14:textId="77777777" w:rsidTr="00626D39">
        <w:tc>
          <w:tcPr>
            <w:tcW w:w="5500" w:type="dxa"/>
            <w:tcBorders>
              <w:top w:val="single" w:sz="4" w:space="0" w:color="auto"/>
              <w:left w:val="single" w:sz="4" w:space="0" w:color="auto"/>
              <w:bottom w:val="single" w:sz="4" w:space="0" w:color="auto"/>
              <w:right w:val="single" w:sz="4" w:space="0" w:color="auto"/>
            </w:tcBorders>
            <w:hideMark/>
          </w:tcPr>
          <w:p w14:paraId="7DF2E21D" w14:textId="77777777" w:rsidR="00C80801" w:rsidRPr="001006CB" w:rsidRDefault="00C80801" w:rsidP="00626D39">
            <w:pPr>
              <w:jc w:val="center"/>
              <w:rPr>
                <w:rFonts w:eastAsia="Calibri"/>
                <w:b/>
              </w:rPr>
            </w:pPr>
            <w:r w:rsidRPr="001006CB">
              <w:rPr>
                <w:rFonts w:eastAsia="Calibri"/>
                <w:b/>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979EE" w14:textId="77777777" w:rsidR="00C80801" w:rsidRPr="001006CB" w:rsidRDefault="00C80801" w:rsidP="00626D39">
            <w:pPr>
              <w:jc w:val="center"/>
              <w:rPr>
                <w:rFonts w:eastAsia="Calibri"/>
                <w:b/>
                <w:bCs/>
              </w:rPr>
            </w:pPr>
            <w:r w:rsidRPr="001006CB">
              <w:rPr>
                <w:rFonts w:eastAsia="Calibri"/>
                <w:b/>
                <w:bCs/>
              </w:rPr>
              <w:t>за 2021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781FE" w14:textId="77777777" w:rsidR="00C80801" w:rsidRPr="001006CB" w:rsidRDefault="00C80801" w:rsidP="00626D39">
            <w:pPr>
              <w:jc w:val="center"/>
              <w:rPr>
                <w:rFonts w:eastAsia="Calibri"/>
                <w:b/>
                <w:bCs/>
              </w:rPr>
            </w:pPr>
            <w:r w:rsidRPr="001006CB">
              <w:rPr>
                <w:rFonts w:eastAsia="Calibri"/>
                <w:b/>
                <w:bCs/>
              </w:rPr>
              <w:t>за 2022 год</w:t>
            </w:r>
          </w:p>
        </w:tc>
        <w:tc>
          <w:tcPr>
            <w:tcW w:w="1305" w:type="dxa"/>
            <w:tcBorders>
              <w:top w:val="single" w:sz="4" w:space="0" w:color="auto"/>
              <w:left w:val="single" w:sz="4" w:space="0" w:color="auto"/>
              <w:bottom w:val="single" w:sz="4" w:space="0" w:color="auto"/>
              <w:right w:val="single" w:sz="4" w:space="0" w:color="auto"/>
            </w:tcBorders>
            <w:hideMark/>
          </w:tcPr>
          <w:p w14:paraId="21B2C1A5"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1B7CA8B2" w14:textId="77777777" w:rsidTr="00626D39">
        <w:tc>
          <w:tcPr>
            <w:tcW w:w="5500" w:type="dxa"/>
            <w:tcBorders>
              <w:top w:val="single" w:sz="4" w:space="0" w:color="auto"/>
              <w:left w:val="single" w:sz="4" w:space="0" w:color="auto"/>
              <w:bottom w:val="single" w:sz="4" w:space="0" w:color="auto"/>
              <w:right w:val="single" w:sz="4" w:space="0" w:color="auto"/>
            </w:tcBorders>
            <w:hideMark/>
          </w:tcPr>
          <w:p w14:paraId="75C2199F" w14:textId="77777777" w:rsidR="00C80801" w:rsidRPr="001006CB" w:rsidRDefault="00C80801" w:rsidP="00626D39">
            <w:pPr>
              <w:rPr>
                <w:rFonts w:eastAsia="Calibri"/>
                <w:color w:val="00B050"/>
              </w:rPr>
            </w:pPr>
            <w:r w:rsidRPr="001006CB">
              <w:rPr>
                <w:rFonts w:eastAsia="Calibri"/>
              </w:rPr>
              <w:t>Количество выданных экземпляров краеведческих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DE85E" w14:textId="77777777" w:rsidR="00C80801" w:rsidRPr="001006CB" w:rsidRDefault="00C80801" w:rsidP="00626D39">
            <w:pPr>
              <w:jc w:val="center"/>
              <w:rPr>
                <w:rFonts w:eastAsia="Calibri"/>
                <w:b/>
                <w:bCs/>
              </w:rPr>
            </w:pPr>
            <w:r w:rsidRPr="001006CB">
              <w:rPr>
                <w:rFonts w:eastAsia="Calibri"/>
                <w:b/>
                <w:bCs/>
              </w:rPr>
              <w:t>17</w:t>
            </w:r>
          </w:p>
        </w:tc>
        <w:tc>
          <w:tcPr>
            <w:tcW w:w="1275" w:type="dxa"/>
            <w:tcBorders>
              <w:top w:val="single" w:sz="4" w:space="0" w:color="auto"/>
              <w:left w:val="single" w:sz="4" w:space="0" w:color="auto"/>
              <w:bottom w:val="single" w:sz="4" w:space="0" w:color="auto"/>
              <w:right w:val="single" w:sz="4" w:space="0" w:color="auto"/>
            </w:tcBorders>
            <w:vAlign w:val="center"/>
          </w:tcPr>
          <w:p w14:paraId="57A81E83" w14:textId="77777777" w:rsidR="00C80801" w:rsidRPr="001006CB" w:rsidRDefault="00C80801" w:rsidP="00626D39">
            <w:pPr>
              <w:jc w:val="center"/>
              <w:rPr>
                <w:rFonts w:eastAsia="Calibri"/>
                <w:b/>
                <w:bCs/>
              </w:rPr>
            </w:pPr>
            <w:r>
              <w:rPr>
                <w:rFonts w:eastAsia="Calibri"/>
                <w:b/>
                <w:bCs/>
              </w:rPr>
              <w:t>23</w:t>
            </w:r>
          </w:p>
        </w:tc>
        <w:tc>
          <w:tcPr>
            <w:tcW w:w="1305" w:type="dxa"/>
            <w:tcBorders>
              <w:top w:val="single" w:sz="4" w:space="0" w:color="auto"/>
              <w:left w:val="single" w:sz="4" w:space="0" w:color="auto"/>
              <w:bottom w:val="single" w:sz="4" w:space="0" w:color="auto"/>
              <w:right w:val="single" w:sz="4" w:space="0" w:color="auto"/>
            </w:tcBorders>
          </w:tcPr>
          <w:p w14:paraId="67A7628D" w14:textId="77777777" w:rsidR="00C80801" w:rsidRPr="001006CB" w:rsidRDefault="00C80801" w:rsidP="00626D39">
            <w:pPr>
              <w:jc w:val="center"/>
              <w:rPr>
                <w:rFonts w:eastAsia="Calibri"/>
                <w:b/>
                <w:bCs/>
              </w:rPr>
            </w:pPr>
            <w:r>
              <w:rPr>
                <w:rFonts w:eastAsia="Calibri"/>
                <w:b/>
                <w:bCs/>
              </w:rPr>
              <w:t>+6</w:t>
            </w:r>
          </w:p>
        </w:tc>
      </w:tr>
      <w:tr w:rsidR="00C80801" w:rsidRPr="001006CB" w14:paraId="46B22E4E" w14:textId="77777777" w:rsidTr="00626D39">
        <w:tc>
          <w:tcPr>
            <w:tcW w:w="5500" w:type="dxa"/>
            <w:tcBorders>
              <w:top w:val="single" w:sz="4" w:space="0" w:color="auto"/>
              <w:left w:val="single" w:sz="4" w:space="0" w:color="auto"/>
              <w:bottom w:val="single" w:sz="4" w:space="0" w:color="auto"/>
              <w:right w:val="single" w:sz="4" w:space="0" w:color="auto"/>
            </w:tcBorders>
            <w:hideMark/>
          </w:tcPr>
          <w:p w14:paraId="1860769B" w14:textId="77777777" w:rsidR="00C80801" w:rsidRPr="001006CB" w:rsidRDefault="00C80801" w:rsidP="00626D39">
            <w:pPr>
              <w:rPr>
                <w:rFonts w:eastAsia="Calibri"/>
              </w:rPr>
            </w:pPr>
            <w:r w:rsidRPr="001006CB">
              <w:rPr>
                <w:rFonts w:eastAsia="Calibri"/>
              </w:rPr>
              <w:t>Количество полученных экземпляров краеведческих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B2C5CA" w14:textId="77777777" w:rsidR="00C80801" w:rsidRPr="001006CB" w:rsidRDefault="00C80801" w:rsidP="00626D39">
            <w:pPr>
              <w:jc w:val="center"/>
              <w:rPr>
                <w:rFonts w:eastAsia="Calibri"/>
                <w:b/>
                <w:bCs/>
              </w:rPr>
            </w:pPr>
            <w:r w:rsidRPr="001006CB">
              <w:rPr>
                <w:rFonts w:eastAsia="Calibri"/>
                <w:b/>
                <w:bC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305ABA0A" w14:textId="77777777" w:rsidR="00C80801" w:rsidRPr="001006CB" w:rsidRDefault="00C80801" w:rsidP="00626D39">
            <w:pPr>
              <w:jc w:val="center"/>
              <w:rPr>
                <w:rFonts w:eastAsia="Calibri"/>
                <w:b/>
                <w:bCs/>
              </w:rPr>
            </w:pPr>
            <w:r>
              <w:rPr>
                <w:rFonts w:eastAsia="Calibri"/>
                <w:b/>
                <w:bCs/>
              </w:rPr>
              <w:t>2</w:t>
            </w:r>
          </w:p>
        </w:tc>
        <w:tc>
          <w:tcPr>
            <w:tcW w:w="1305" w:type="dxa"/>
            <w:tcBorders>
              <w:top w:val="single" w:sz="4" w:space="0" w:color="auto"/>
              <w:left w:val="single" w:sz="4" w:space="0" w:color="auto"/>
              <w:bottom w:val="single" w:sz="4" w:space="0" w:color="auto"/>
              <w:right w:val="single" w:sz="4" w:space="0" w:color="auto"/>
            </w:tcBorders>
          </w:tcPr>
          <w:p w14:paraId="239FDB70" w14:textId="77777777" w:rsidR="00C80801" w:rsidRPr="001006CB" w:rsidRDefault="00C80801" w:rsidP="00626D39">
            <w:pPr>
              <w:jc w:val="center"/>
              <w:rPr>
                <w:rFonts w:eastAsia="Calibri"/>
                <w:b/>
                <w:bCs/>
              </w:rPr>
            </w:pPr>
            <w:r>
              <w:rPr>
                <w:rFonts w:eastAsia="Calibri"/>
                <w:b/>
                <w:bCs/>
              </w:rPr>
              <w:t>-8</w:t>
            </w:r>
          </w:p>
        </w:tc>
      </w:tr>
    </w:tbl>
    <w:p w14:paraId="3CA73F47" w14:textId="77777777" w:rsidR="00C80801" w:rsidRPr="001006CB" w:rsidRDefault="00C80801" w:rsidP="00C80801">
      <w:pPr>
        <w:jc w:val="center"/>
        <w:rPr>
          <w:b/>
        </w:rPr>
      </w:pPr>
    </w:p>
    <w:tbl>
      <w:tblPr>
        <w:tblStyle w:val="a5"/>
        <w:tblW w:w="0" w:type="auto"/>
        <w:tblLook w:val="04A0" w:firstRow="1" w:lastRow="0" w:firstColumn="1" w:lastColumn="0" w:noHBand="0" w:noVBand="1"/>
      </w:tblPr>
      <w:tblGrid>
        <w:gridCol w:w="9203"/>
      </w:tblGrid>
      <w:tr w:rsidR="00C80801" w:rsidRPr="001006CB" w14:paraId="06CD3286"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77335192"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744A95E0"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0917E220" w14:textId="608EE177" w:rsidR="00C80801" w:rsidRPr="001006CB" w:rsidRDefault="00C80801" w:rsidP="00626D39">
            <w:pPr>
              <w:widowControl w:val="0"/>
              <w:tabs>
                <w:tab w:val="left" w:pos="708"/>
                <w:tab w:val="center" w:pos="4677"/>
                <w:tab w:val="right" w:pos="9355"/>
              </w:tabs>
              <w:jc w:val="both"/>
              <w:rPr>
                <w:color w:val="000000"/>
                <w:shd w:val="clear" w:color="auto" w:fill="FFFFFF"/>
              </w:rPr>
            </w:pPr>
            <w:r>
              <w:rPr>
                <w:color w:val="000000"/>
                <w:shd w:val="clear" w:color="auto" w:fill="FFFFFF"/>
              </w:rPr>
              <w:t>2022 год был для нашей библиотеки юбилейным – мы отпраздновали свое 130-летие. С этим событием были связаны и большинство заказов краеведческой литературы: газеты «Придонье», «Ленинец», книги о строительстве Волго-Донского канала, завода Атом</w:t>
            </w:r>
            <w:r w:rsidR="00475010">
              <w:rPr>
                <w:color w:val="000000"/>
                <w:shd w:val="clear" w:color="auto" w:fill="FFFFFF"/>
              </w:rPr>
              <w:t>м</w:t>
            </w:r>
            <w:r>
              <w:rPr>
                <w:color w:val="000000"/>
                <w:shd w:val="clear" w:color="auto" w:fill="FFFFFF"/>
              </w:rPr>
              <w:t>аш и др. По-прежнему, самое большее кол-во заказов поступает на учебную краеведческую лит-ру для учащихся школ.</w:t>
            </w:r>
          </w:p>
        </w:tc>
      </w:tr>
    </w:tbl>
    <w:p w14:paraId="6C64B1AD" w14:textId="77777777" w:rsidR="00C80801" w:rsidRDefault="00C80801" w:rsidP="00C80801">
      <w:pPr>
        <w:keepNext/>
        <w:widowControl w:val="0"/>
        <w:shd w:val="clear" w:color="auto" w:fill="FFFFFF"/>
        <w:autoSpaceDE w:val="0"/>
        <w:autoSpaceDN w:val="0"/>
        <w:ind w:firstLine="709"/>
        <w:jc w:val="both"/>
        <w:outlineLvl w:val="1"/>
        <w:rPr>
          <w:color w:val="000000"/>
        </w:rPr>
      </w:pPr>
      <w:bookmarkStart w:id="19" w:name="_Toc89946582"/>
    </w:p>
    <w:p w14:paraId="6E012B10"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r w:rsidRPr="001006CB">
        <w:rPr>
          <w:color w:val="000000"/>
        </w:rPr>
        <w:t>8.3.3. Краеведческое справочно-библиографическое обслуживание посетителей библиотеки и удаленных пользователей</w:t>
      </w:r>
      <w:bookmarkEnd w:id="19"/>
    </w:p>
    <w:p w14:paraId="3DDDF056" w14:textId="77777777" w:rsidR="00C80801" w:rsidRPr="001006CB" w:rsidRDefault="00C80801" w:rsidP="00C80801">
      <w:pPr>
        <w:jc w:val="center"/>
        <w:rPr>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1418"/>
        <w:gridCol w:w="1560"/>
        <w:gridCol w:w="1306"/>
      </w:tblGrid>
      <w:tr w:rsidR="00C80801" w:rsidRPr="0009501E" w14:paraId="14AE3EE7"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0659DFE6" w14:textId="77777777" w:rsidR="00C80801" w:rsidRPr="0009501E" w:rsidRDefault="00C80801" w:rsidP="00626D39">
            <w:pPr>
              <w:jc w:val="center"/>
              <w:rPr>
                <w:rFonts w:eastAsia="Calibri"/>
                <w:b/>
              </w:rPr>
            </w:pPr>
            <w:r w:rsidRPr="0009501E">
              <w:rPr>
                <w:rFonts w:eastAsia="Calibri"/>
                <w:b/>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EF2710" w14:textId="77777777" w:rsidR="00C80801" w:rsidRPr="0009501E" w:rsidRDefault="00C80801" w:rsidP="00626D39">
            <w:pPr>
              <w:jc w:val="center"/>
              <w:rPr>
                <w:rFonts w:eastAsia="Calibri"/>
                <w:b/>
                <w:bCs/>
              </w:rPr>
            </w:pPr>
            <w:r w:rsidRPr="0009501E">
              <w:rPr>
                <w:rFonts w:eastAsia="Calibri"/>
                <w:b/>
                <w:bCs/>
              </w:rPr>
              <w:t>за 2021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BA669B" w14:textId="77777777" w:rsidR="00C80801" w:rsidRPr="0009501E" w:rsidRDefault="00C80801" w:rsidP="00626D39">
            <w:pPr>
              <w:jc w:val="center"/>
              <w:rPr>
                <w:rFonts w:eastAsia="Calibri"/>
                <w:b/>
                <w:bCs/>
              </w:rPr>
            </w:pPr>
            <w:r w:rsidRPr="0009501E">
              <w:rPr>
                <w:rFonts w:eastAsia="Calibri"/>
                <w:b/>
                <w:bCs/>
              </w:rPr>
              <w:t>за 2022 год</w:t>
            </w:r>
          </w:p>
        </w:tc>
        <w:tc>
          <w:tcPr>
            <w:tcW w:w="1305" w:type="dxa"/>
            <w:tcBorders>
              <w:top w:val="single" w:sz="4" w:space="0" w:color="auto"/>
              <w:left w:val="single" w:sz="4" w:space="0" w:color="auto"/>
              <w:bottom w:val="single" w:sz="4" w:space="0" w:color="auto"/>
              <w:right w:val="single" w:sz="4" w:space="0" w:color="auto"/>
            </w:tcBorders>
            <w:hideMark/>
          </w:tcPr>
          <w:p w14:paraId="56FF2153" w14:textId="77777777" w:rsidR="00C80801" w:rsidRPr="0009501E" w:rsidRDefault="00C80801" w:rsidP="00626D39">
            <w:pPr>
              <w:jc w:val="center"/>
              <w:rPr>
                <w:rFonts w:eastAsia="Calibri"/>
                <w:b/>
                <w:bCs/>
              </w:rPr>
            </w:pPr>
            <w:r w:rsidRPr="0009501E">
              <w:rPr>
                <w:rFonts w:eastAsia="Calibri"/>
                <w:b/>
                <w:bCs/>
              </w:rPr>
              <w:t>Прирост</w:t>
            </w:r>
          </w:p>
        </w:tc>
      </w:tr>
      <w:tr w:rsidR="00C80801" w:rsidRPr="0009501E" w14:paraId="209C6626"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7BAFDDE9" w14:textId="77777777" w:rsidR="00C80801" w:rsidRPr="0009501E" w:rsidRDefault="00C80801" w:rsidP="00626D39">
            <w:pPr>
              <w:rPr>
                <w:rFonts w:eastAsia="Calibri"/>
                <w:b/>
              </w:rPr>
            </w:pPr>
            <w:r w:rsidRPr="0009501E">
              <w:rPr>
                <w:rFonts w:eastAsia="Calibri"/>
                <w:b/>
              </w:rPr>
              <w:t>Выдано краеведческих справок пользователям, всего</w:t>
            </w:r>
          </w:p>
        </w:tc>
        <w:tc>
          <w:tcPr>
            <w:tcW w:w="1417" w:type="dxa"/>
            <w:tcBorders>
              <w:top w:val="single" w:sz="4" w:space="0" w:color="auto"/>
              <w:left w:val="single" w:sz="4" w:space="0" w:color="auto"/>
              <w:bottom w:val="single" w:sz="4" w:space="0" w:color="auto"/>
              <w:right w:val="single" w:sz="4" w:space="0" w:color="auto"/>
            </w:tcBorders>
            <w:vAlign w:val="center"/>
          </w:tcPr>
          <w:p w14:paraId="24E1241D" w14:textId="77777777" w:rsidR="00C80801" w:rsidRPr="0009501E" w:rsidRDefault="00C80801" w:rsidP="00626D39">
            <w:pPr>
              <w:jc w:val="center"/>
              <w:rPr>
                <w:rFonts w:eastAsia="MS Mincho"/>
                <w:b/>
                <w:bCs/>
              </w:rPr>
            </w:pPr>
            <w:r w:rsidRPr="0009501E">
              <w:rPr>
                <w:rFonts w:eastAsia="MS Mincho"/>
                <w:b/>
                <w:bCs/>
              </w:rPr>
              <w:t>822</w:t>
            </w:r>
          </w:p>
        </w:tc>
        <w:tc>
          <w:tcPr>
            <w:tcW w:w="1559" w:type="dxa"/>
            <w:tcBorders>
              <w:top w:val="single" w:sz="4" w:space="0" w:color="auto"/>
              <w:left w:val="single" w:sz="4" w:space="0" w:color="auto"/>
              <w:bottom w:val="single" w:sz="4" w:space="0" w:color="auto"/>
              <w:right w:val="single" w:sz="4" w:space="0" w:color="auto"/>
            </w:tcBorders>
            <w:vAlign w:val="center"/>
          </w:tcPr>
          <w:p w14:paraId="6C3338BC" w14:textId="77777777" w:rsidR="00C80801" w:rsidRPr="0009501E" w:rsidRDefault="00C80801" w:rsidP="00626D39">
            <w:pPr>
              <w:jc w:val="center"/>
              <w:rPr>
                <w:rFonts w:eastAsia="MS Mincho"/>
                <w:b/>
                <w:bCs/>
              </w:rPr>
            </w:pPr>
            <w:r>
              <w:rPr>
                <w:rFonts w:eastAsia="MS Mincho"/>
                <w:b/>
                <w:bCs/>
              </w:rPr>
              <w:t>849</w:t>
            </w:r>
          </w:p>
        </w:tc>
        <w:tc>
          <w:tcPr>
            <w:tcW w:w="1305" w:type="dxa"/>
            <w:tcBorders>
              <w:top w:val="single" w:sz="4" w:space="0" w:color="auto"/>
              <w:left w:val="single" w:sz="4" w:space="0" w:color="auto"/>
              <w:bottom w:val="single" w:sz="4" w:space="0" w:color="auto"/>
              <w:right w:val="single" w:sz="4" w:space="0" w:color="auto"/>
            </w:tcBorders>
          </w:tcPr>
          <w:p w14:paraId="04147A17" w14:textId="77777777" w:rsidR="00C80801" w:rsidRPr="0009501E" w:rsidRDefault="00C80801" w:rsidP="00626D39">
            <w:pPr>
              <w:jc w:val="center"/>
              <w:rPr>
                <w:rFonts w:eastAsia="MS Mincho"/>
                <w:b/>
                <w:bCs/>
              </w:rPr>
            </w:pPr>
            <w:r>
              <w:rPr>
                <w:rFonts w:eastAsia="MS Mincho"/>
                <w:b/>
                <w:bCs/>
              </w:rPr>
              <w:t>+27</w:t>
            </w:r>
          </w:p>
        </w:tc>
      </w:tr>
      <w:tr w:rsidR="00C80801" w:rsidRPr="0009501E" w14:paraId="3FB7A35A"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2B079693" w14:textId="77777777" w:rsidR="00C80801" w:rsidRPr="0009501E" w:rsidRDefault="00C80801" w:rsidP="00626D39">
            <w:pPr>
              <w:rPr>
                <w:rFonts w:eastAsia="Calibri"/>
              </w:rPr>
            </w:pPr>
            <w:r w:rsidRPr="0009501E">
              <w:rPr>
                <w:rFonts w:eastAsia="Calibri"/>
                <w:i/>
              </w:rPr>
              <w:t>в том числе</w:t>
            </w:r>
            <w:r w:rsidRPr="0009501E">
              <w:rPr>
                <w:rFonts w:eastAsia="Calibri"/>
              </w:rPr>
              <w:t xml:space="preserve"> в стационаре</w:t>
            </w:r>
          </w:p>
        </w:tc>
        <w:tc>
          <w:tcPr>
            <w:tcW w:w="1417" w:type="dxa"/>
            <w:tcBorders>
              <w:top w:val="single" w:sz="4" w:space="0" w:color="auto"/>
              <w:left w:val="single" w:sz="4" w:space="0" w:color="auto"/>
              <w:bottom w:val="single" w:sz="4" w:space="0" w:color="auto"/>
              <w:right w:val="single" w:sz="4" w:space="0" w:color="auto"/>
            </w:tcBorders>
            <w:vAlign w:val="center"/>
          </w:tcPr>
          <w:p w14:paraId="5D2845EA" w14:textId="77777777" w:rsidR="00C80801" w:rsidRPr="0009501E" w:rsidRDefault="00C80801" w:rsidP="00626D39">
            <w:pPr>
              <w:jc w:val="center"/>
              <w:rPr>
                <w:rFonts w:eastAsia="MS Mincho"/>
              </w:rPr>
            </w:pPr>
            <w:r w:rsidRPr="0009501E">
              <w:rPr>
                <w:rFonts w:eastAsia="MS Mincho"/>
              </w:rPr>
              <w:t>306</w:t>
            </w:r>
          </w:p>
        </w:tc>
        <w:tc>
          <w:tcPr>
            <w:tcW w:w="1559" w:type="dxa"/>
            <w:tcBorders>
              <w:top w:val="single" w:sz="4" w:space="0" w:color="auto"/>
              <w:left w:val="single" w:sz="4" w:space="0" w:color="auto"/>
              <w:bottom w:val="single" w:sz="4" w:space="0" w:color="auto"/>
              <w:right w:val="single" w:sz="4" w:space="0" w:color="auto"/>
            </w:tcBorders>
            <w:vAlign w:val="center"/>
          </w:tcPr>
          <w:p w14:paraId="6D0F0AE8" w14:textId="77777777" w:rsidR="00C80801" w:rsidRPr="0009501E" w:rsidRDefault="00C80801" w:rsidP="00626D39">
            <w:pPr>
              <w:jc w:val="center"/>
              <w:rPr>
                <w:rFonts w:eastAsia="MS Mincho"/>
              </w:rPr>
            </w:pPr>
            <w:r>
              <w:rPr>
                <w:rFonts w:eastAsia="MS Mincho"/>
              </w:rPr>
              <w:t>298</w:t>
            </w:r>
          </w:p>
        </w:tc>
        <w:tc>
          <w:tcPr>
            <w:tcW w:w="1305" w:type="dxa"/>
            <w:tcBorders>
              <w:top w:val="single" w:sz="4" w:space="0" w:color="auto"/>
              <w:left w:val="single" w:sz="4" w:space="0" w:color="auto"/>
              <w:bottom w:val="single" w:sz="4" w:space="0" w:color="auto"/>
              <w:right w:val="single" w:sz="4" w:space="0" w:color="auto"/>
            </w:tcBorders>
          </w:tcPr>
          <w:p w14:paraId="75224B82" w14:textId="77777777" w:rsidR="00C80801" w:rsidRPr="0009501E" w:rsidRDefault="00C80801" w:rsidP="00626D39">
            <w:pPr>
              <w:jc w:val="center"/>
              <w:rPr>
                <w:rFonts w:eastAsia="MS Mincho"/>
              </w:rPr>
            </w:pPr>
            <w:r>
              <w:rPr>
                <w:rFonts w:eastAsia="MS Mincho"/>
              </w:rPr>
              <w:t>-8</w:t>
            </w:r>
          </w:p>
        </w:tc>
      </w:tr>
      <w:tr w:rsidR="00C80801" w:rsidRPr="0009501E" w14:paraId="5B2B2552"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0302878B" w14:textId="77777777" w:rsidR="00C80801" w:rsidRPr="0009501E" w:rsidRDefault="00C80801" w:rsidP="00626D39">
            <w:pPr>
              <w:rPr>
                <w:rFonts w:eastAsia="Calibri"/>
              </w:rPr>
            </w:pPr>
            <w:r w:rsidRPr="0009501E">
              <w:rPr>
                <w:rFonts w:eastAsia="Calibri"/>
                <w:i/>
              </w:rPr>
              <w:t>в том числе</w:t>
            </w:r>
            <w:r w:rsidRPr="0009501E">
              <w:rPr>
                <w:rFonts w:eastAsia="Calibri"/>
              </w:rPr>
              <w:t xml:space="preserve"> вне стационара (КИБО, библиотечные пункты)</w:t>
            </w:r>
          </w:p>
        </w:tc>
        <w:tc>
          <w:tcPr>
            <w:tcW w:w="1417" w:type="dxa"/>
            <w:tcBorders>
              <w:top w:val="single" w:sz="4" w:space="0" w:color="auto"/>
              <w:left w:val="single" w:sz="4" w:space="0" w:color="auto"/>
              <w:bottom w:val="single" w:sz="4" w:space="0" w:color="auto"/>
              <w:right w:val="single" w:sz="4" w:space="0" w:color="auto"/>
            </w:tcBorders>
            <w:vAlign w:val="center"/>
          </w:tcPr>
          <w:p w14:paraId="13169CCA" w14:textId="77777777" w:rsidR="00C80801" w:rsidRPr="0009501E" w:rsidRDefault="00C80801" w:rsidP="00626D39">
            <w:pPr>
              <w:jc w:val="center"/>
              <w:rPr>
                <w:rFonts w:eastAsia="MS Mincho"/>
              </w:rPr>
            </w:pPr>
            <w:r w:rsidRPr="0009501E">
              <w:rPr>
                <w:rFonts w:eastAsia="MS Mincho"/>
              </w:rPr>
              <w:t>57</w:t>
            </w:r>
          </w:p>
        </w:tc>
        <w:tc>
          <w:tcPr>
            <w:tcW w:w="1559" w:type="dxa"/>
            <w:tcBorders>
              <w:top w:val="single" w:sz="4" w:space="0" w:color="auto"/>
              <w:left w:val="single" w:sz="4" w:space="0" w:color="auto"/>
              <w:bottom w:val="single" w:sz="4" w:space="0" w:color="auto"/>
              <w:right w:val="single" w:sz="4" w:space="0" w:color="auto"/>
            </w:tcBorders>
            <w:vAlign w:val="center"/>
          </w:tcPr>
          <w:p w14:paraId="6589BB30" w14:textId="77777777" w:rsidR="00C80801" w:rsidRPr="0009501E" w:rsidRDefault="00C80801" w:rsidP="00626D39">
            <w:pPr>
              <w:jc w:val="center"/>
              <w:rPr>
                <w:rFonts w:eastAsia="MS Mincho"/>
              </w:rPr>
            </w:pPr>
            <w:r>
              <w:rPr>
                <w:rFonts w:eastAsia="MS Mincho"/>
              </w:rPr>
              <w:t>73</w:t>
            </w:r>
          </w:p>
        </w:tc>
        <w:tc>
          <w:tcPr>
            <w:tcW w:w="1305" w:type="dxa"/>
            <w:tcBorders>
              <w:top w:val="single" w:sz="4" w:space="0" w:color="auto"/>
              <w:left w:val="single" w:sz="4" w:space="0" w:color="auto"/>
              <w:bottom w:val="single" w:sz="4" w:space="0" w:color="auto"/>
              <w:right w:val="single" w:sz="4" w:space="0" w:color="auto"/>
            </w:tcBorders>
          </w:tcPr>
          <w:p w14:paraId="6FDF0E0E" w14:textId="77777777" w:rsidR="00C80801" w:rsidRPr="0009501E" w:rsidRDefault="00C80801" w:rsidP="00626D39">
            <w:pPr>
              <w:jc w:val="center"/>
              <w:rPr>
                <w:rFonts w:eastAsia="MS Mincho"/>
              </w:rPr>
            </w:pPr>
            <w:r>
              <w:rPr>
                <w:rFonts w:eastAsia="MS Mincho"/>
              </w:rPr>
              <w:t>+16</w:t>
            </w:r>
          </w:p>
        </w:tc>
      </w:tr>
      <w:tr w:rsidR="00C80801" w:rsidRPr="0009501E" w14:paraId="597E00B1"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2143ACE8" w14:textId="77777777" w:rsidR="00C80801" w:rsidRPr="0009501E" w:rsidRDefault="00C80801" w:rsidP="00626D39">
            <w:pPr>
              <w:rPr>
                <w:rFonts w:eastAsia="Calibri"/>
                <w:b/>
              </w:rPr>
            </w:pPr>
            <w:r w:rsidRPr="0009501E">
              <w:rPr>
                <w:rFonts w:eastAsia="Calibri"/>
                <w:b/>
              </w:rPr>
              <w:lastRenderedPageBreak/>
              <w:t>Выдано краеведческих справок удаленным пользователям, всего</w:t>
            </w:r>
          </w:p>
        </w:tc>
        <w:tc>
          <w:tcPr>
            <w:tcW w:w="1417" w:type="dxa"/>
            <w:tcBorders>
              <w:top w:val="single" w:sz="4" w:space="0" w:color="auto"/>
              <w:left w:val="single" w:sz="4" w:space="0" w:color="auto"/>
              <w:bottom w:val="single" w:sz="4" w:space="0" w:color="auto"/>
              <w:right w:val="single" w:sz="4" w:space="0" w:color="auto"/>
            </w:tcBorders>
            <w:vAlign w:val="center"/>
          </w:tcPr>
          <w:p w14:paraId="3C4D0C42" w14:textId="77777777" w:rsidR="00C80801" w:rsidRPr="0009501E" w:rsidRDefault="00C80801" w:rsidP="00626D39">
            <w:pPr>
              <w:jc w:val="center"/>
              <w:rPr>
                <w:rFonts w:eastAsia="MS Mincho"/>
              </w:rPr>
            </w:pPr>
            <w:r w:rsidRPr="0009501E">
              <w:rPr>
                <w:rFonts w:eastAsia="MS Mincho"/>
              </w:rPr>
              <w:t>459</w:t>
            </w:r>
          </w:p>
        </w:tc>
        <w:tc>
          <w:tcPr>
            <w:tcW w:w="1559" w:type="dxa"/>
            <w:tcBorders>
              <w:top w:val="single" w:sz="4" w:space="0" w:color="auto"/>
              <w:left w:val="single" w:sz="4" w:space="0" w:color="auto"/>
              <w:bottom w:val="single" w:sz="4" w:space="0" w:color="auto"/>
              <w:right w:val="single" w:sz="4" w:space="0" w:color="auto"/>
            </w:tcBorders>
            <w:vAlign w:val="center"/>
          </w:tcPr>
          <w:p w14:paraId="72DC20DB" w14:textId="77777777" w:rsidR="00C80801" w:rsidRPr="0009501E" w:rsidRDefault="00C80801" w:rsidP="00626D39">
            <w:pPr>
              <w:jc w:val="center"/>
              <w:rPr>
                <w:rFonts w:eastAsia="MS Mincho"/>
              </w:rPr>
            </w:pPr>
            <w:r>
              <w:rPr>
                <w:rFonts w:eastAsia="MS Mincho"/>
              </w:rPr>
              <w:t>482</w:t>
            </w:r>
          </w:p>
        </w:tc>
        <w:tc>
          <w:tcPr>
            <w:tcW w:w="1305" w:type="dxa"/>
            <w:tcBorders>
              <w:top w:val="single" w:sz="4" w:space="0" w:color="auto"/>
              <w:left w:val="single" w:sz="4" w:space="0" w:color="auto"/>
              <w:bottom w:val="single" w:sz="4" w:space="0" w:color="auto"/>
              <w:right w:val="single" w:sz="4" w:space="0" w:color="auto"/>
            </w:tcBorders>
          </w:tcPr>
          <w:p w14:paraId="01E56C72" w14:textId="77777777" w:rsidR="00C80801" w:rsidRPr="0009501E" w:rsidRDefault="00C80801" w:rsidP="00626D39">
            <w:pPr>
              <w:jc w:val="center"/>
              <w:rPr>
                <w:rFonts w:eastAsia="MS Mincho"/>
              </w:rPr>
            </w:pPr>
            <w:r>
              <w:rPr>
                <w:rFonts w:eastAsia="MS Mincho"/>
              </w:rPr>
              <w:t>+23</w:t>
            </w:r>
          </w:p>
        </w:tc>
      </w:tr>
      <w:tr w:rsidR="00C80801" w:rsidRPr="0009501E" w14:paraId="17BB7793"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51ED77BE" w14:textId="77777777" w:rsidR="00C80801" w:rsidRPr="0009501E" w:rsidRDefault="00C80801" w:rsidP="00626D39">
            <w:pPr>
              <w:rPr>
                <w:rFonts w:eastAsia="Calibri"/>
              </w:rPr>
            </w:pPr>
            <w:r w:rsidRPr="0009501E">
              <w:rPr>
                <w:i/>
              </w:rPr>
              <w:t>в том числе</w:t>
            </w:r>
            <w:r w:rsidRPr="0009501E">
              <w:t xml:space="preserve"> через виртуальную справочную службу на сайте</w:t>
            </w:r>
          </w:p>
        </w:tc>
        <w:tc>
          <w:tcPr>
            <w:tcW w:w="1417" w:type="dxa"/>
            <w:tcBorders>
              <w:top w:val="single" w:sz="4" w:space="0" w:color="auto"/>
              <w:left w:val="single" w:sz="4" w:space="0" w:color="auto"/>
              <w:bottom w:val="single" w:sz="4" w:space="0" w:color="auto"/>
              <w:right w:val="single" w:sz="4" w:space="0" w:color="auto"/>
            </w:tcBorders>
            <w:vAlign w:val="center"/>
          </w:tcPr>
          <w:p w14:paraId="1E17A505" w14:textId="77777777" w:rsidR="00C80801" w:rsidRPr="0009501E" w:rsidRDefault="00C80801" w:rsidP="00626D39">
            <w:pPr>
              <w:jc w:val="center"/>
              <w:rPr>
                <w:rFonts w:eastAsia="MS Mincho"/>
              </w:rPr>
            </w:pPr>
            <w:r w:rsidRPr="0009501E">
              <w:rPr>
                <w:rFonts w:eastAsia="MS Mincho"/>
              </w:rPr>
              <w:t>44</w:t>
            </w:r>
          </w:p>
        </w:tc>
        <w:tc>
          <w:tcPr>
            <w:tcW w:w="1559" w:type="dxa"/>
            <w:tcBorders>
              <w:top w:val="single" w:sz="4" w:space="0" w:color="auto"/>
              <w:left w:val="single" w:sz="4" w:space="0" w:color="auto"/>
              <w:bottom w:val="single" w:sz="4" w:space="0" w:color="auto"/>
              <w:right w:val="single" w:sz="4" w:space="0" w:color="auto"/>
            </w:tcBorders>
            <w:vAlign w:val="center"/>
          </w:tcPr>
          <w:p w14:paraId="0C226100" w14:textId="77777777" w:rsidR="00C80801" w:rsidRPr="0009501E" w:rsidRDefault="00C80801" w:rsidP="00626D39">
            <w:pPr>
              <w:jc w:val="center"/>
              <w:rPr>
                <w:rFonts w:eastAsia="MS Mincho"/>
              </w:rPr>
            </w:pPr>
            <w:r>
              <w:rPr>
                <w:rFonts w:eastAsia="MS Mincho"/>
              </w:rPr>
              <w:t>40</w:t>
            </w:r>
          </w:p>
        </w:tc>
        <w:tc>
          <w:tcPr>
            <w:tcW w:w="1305" w:type="dxa"/>
            <w:tcBorders>
              <w:top w:val="single" w:sz="4" w:space="0" w:color="auto"/>
              <w:left w:val="single" w:sz="4" w:space="0" w:color="auto"/>
              <w:bottom w:val="single" w:sz="4" w:space="0" w:color="auto"/>
              <w:right w:val="single" w:sz="4" w:space="0" w:color="auto"/>
            </w:tcBorders>
          </w:tcPr>
          <w:p w14:paraId="1DEFE89C" w14:textId="77777777" w:rsidR="00C80801" w:rsidRPr="0009501E" w:rsidRDefault="00C80801" w:rsidP="00626D39">
            <w:pPr>
              <w:jc w:val="center"/>
              <w:rPr>
                <w:rFonts w:eastAsia="MS Mincho"/>
              </w:rPr>
            </w:pPr>
            <w:r>
              <w:rPr>
                <w:rFonts w:eastAsia="MS Mincho"/>
              </w:rPr>
              <w:t>-4</w:t>
            </w:r>
          </w:p>
        </w:tc>
      </w:tr>
      <w:tr w:rsidR="00C80801" w:rsidRPr="0009501E" w14:paraId="378993AF"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0DE70026" w14:textId="77777777" w:rsidR="00C80801" w:rsidRPr="0009501E" w:rsidRDefault="00C80801" w:rsidP="00626D39">
            <w:r w:rsidRPr="0009501E">
              <w:rPr>
                <w:i/>
              </w:rPr>
              <w:t>в том числе</w:t>
            </w:r>
            <w:r w:rsidRPr="0009501E">
              <w:t xml:space="preserve"> через аккаунты в социальных сетях</w:t>
            </w:r>
          </w:p>
        </w:tc>
        <w:tc>
          <w:tcPr>
            <w:tcW w:w="1417" w:type="dxa"/>
            <w:tcBorders>
              <w:top w:val="single" w:sz="4" w:space="0" w:color="auto"/>
              <w:left w:val="single" w:sz="4" w:space="0" w:color="auto"/>
              <w:bottom w:val="single" w:sz="4" w:space="0" w:color="auto"/>
              <w:right w:val="single" w:sz="4" w:space="0" w:color="auto"/>
            </w:tcBorders>
            <w:vAlign w:val="center"/>
          </w:tcPr>
          <w:p w14:paraId="71FD58B1" w14:textId="77777777" w:rsidR="00C80801" w:rsidRPr="0009501E" w:rsidRDefault="00C80801" w:rsidP="00626D39">
            <w:pPr>
              <w:jc w:val="center"/>
              <w:rPr>
                <w:rFonts w:eastAsia="MS Mincho"/>
              </w:rPr>
            </w:pPr>
            <w:r w:rsidRPr="0009501E">
              <w:rPr>
                <w:rFonts w:eastAsia="MS Mincho"/>
              </w:rPr>
              <w:t>168</w:t>
            </w:r>
          </w:p>
        </w:tc>
        <w:tc>
          <w:tcPr>
            <w:tcW w:w="1559" w:type="dxa"/>
            <w:tcBorders>
              <w:top w:val="single" w:sz="4" w:space="0" w:color="auto"/>
              <w:left w:val="single" w:sz="4" w:space="0" w:color="auto"/>
              <w:bottom w:val="single" w:sz="4" w:space="0" w:color="auto"/>
              <w:right w:val="single" w:sz="4" w:space="0" w:color="auto"/>
            </w:tcBorders>
            <w:vAlign w:val="center"/>
          </w:tcPr>
          <w:p w14:paraId="1F40628F" w14:textId="77777777" w:rsidR="00C80801" w:rsidRPr="0009501E" w:rsidRDefault="00C80801" w:rsidP="00626D39">
            <w:pPr>
              <w:jc w:val="center"/>
              <w:rPr>
                <w:rFonts w:eastAsia="MS Mincho"/>
              </w:rPr>
            </w:pPr>
            <w:r>
              <w:rPr>
                <w:rFonts w:eastAsia="MS Mincho"/>
              </w:rPr>
              <w:t>207</w:t>
            </w:r>
          </w:p>
        </w:tc>
        <w:tc>
          <w:tcPr>
            <w:tcW w:w="1305" w:type="dxa"/>
            <w:tcBorders>
              <w:top w:val="single" w:sz="4" w:space="0" w:color="auto"/>
              <w:left w:val="single" w:sz="4" w:space="0" w:color="auto"/>
              <w:bottom w:val="single" w:sz="4" w:space="0" w:color="auto"/>
              <w:right w:val="single" w:sz="4" w:space="0" w:color="auto"/>
            </w:tcBorders>
          </w:tcPr>
          <w:p w14:paraId="0411BCED" w14:textId="77777777" w:rsidR="00C80801" w:rsidRPr="0009501E" w:rsidRDefault="00C80801" w:rsidP="00626D39">
            <w:pPr>
              <w:jc w:val="center"/>
              <w:rPr>
                <w:rFonts w:eastAsia="MS Mincho"/>
              </w:rPr>
            </w:pPr>
            <w:r>
              <w:rPr>
                <w:rFonts w:eastAsia="MS Mincho"/>
              </w:rPr>
              <w:t>+39</w:t>
            </w:r>
          </w:p>
        </w:tc>
      </w:tr>
      <w:tr w:rsidR="00C80801" w:rsidRPr="0009501E" w14:paraId="5316E921"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33F37445" w14:textId="77777777" w:rsidR="00C80801" w:rsidRPr="0009501E" w:rsidRDefault="00C80801" w:rsidP="00626D39">
            <w:r w:rsidRPr="0009501E">
              <w:rPr>
                <w:i/>
              </w:rPr>
              <w:t>в том числе</w:t>
            </w:r>
            <w:r w:rsidRPr="0009501E">
              <w:t xml:space="preserve"> по электронной почте</w:t>
            </w:r>
          </w:p>
        </w:tc>
        <w:tc>
          <w:tcPr>
            <w:tcW w:w="1417" w:type="dxa"/>
            <w:tcBorders>
              <w:top w:val="single" w:sz="4" w:space="0" w:color="auto"/>
              <w:left w:val="single" w:sz="4" w:space="0" w:color="auto"/>
              <w:bottom w:val="single" w:sz="4" w:space="0" w:color="auto"/>
              <w:right w:val="single" w:sz="4" w:space="0" w:color="auto"/>
            </w:tcBorders>
            <w:vAlign w:val="center"/>
          </w:tcPr>
          <w:p w14:paraId="1DC050C9" w14:textId="77777777" w:rsidR="00C80801" w:rsidRPr="0009501E" w:rsidRDefault="00C80801" w:rsidP="00626D39">
            <w:pPr>
              <w:jc w:val="center"/>
              <w:rPr>
                <w:rFonts w:eastAsia="MS Mincho"/>
              </w:rPr>
            </w:pPr>
            <w:r w:rsidRPr="0009501E">
              <w:rPr>
                <w:rFonts w:eastAsia="MS Mincho"/>
              </w:rPr>
              <w:t>247</w:t>
            </w:r>
          </w:p>
        </w:tc>
        <w:tc>
          <w:tcPr>
            <w:tcW w:w="1559" w:type="dxa"/>
            <w:tcBorders>
              <w:top w:val="single" w:sz="4" w:space="0" w:color="auto"/>
              <w:left w:val="single" w:sz="4" w:space="0" w:color="auto"/>
              <w:bottom w:val="single" w:sz="4" w:space="0" w:color="auto"/>
              <w:right w:val="single" w:sz="4" w:space="0" w:color="auto"/>
            </w:tcBorders>
            <w:vAlign w:val="center"/>
          </w:tcPr>
          <w:p w14:paraId="75E80110" w14:textId="77777777" w:rsidR="00C80801" w:rsidRPr="0009501E" w:rsidRDefault="00C80801" w:rsidP="00626D39">
            <w:pPr>
              <w:jc w:val="center"/>
              <w:rPr>
                <w:rFonts w:eastAsia="MS Mincho"/>
              </w:rPr>
            </w:pPr>
            <w:r>
              <w:rPr>
                <w:rFonts w:eastAsia="MS Mincho"/>
              </w:rPr>
              <w:t>249</w:t>
            </w:r>
          </w:p>
        </w:tc>
        <w:tc>
          <w:tcPr>
            <w:tcW w:w="1305" w:type="dxa"/>
            <w:tcBorders>
              <w:top w:val="single" w:sz="4" w:space="0" w:color="auto"/>
              <w:left w:val="single" w:sz="4" w:space="0" w:color="auto"/>
              <w:bottom w:val="single" w:sz="4" w:space="0" w:color="auto"/>
              <w:right w:val="single" w:sz="4" w:space="0" w:color="auto"/>
            </w:tcBorders>
          </w:tcPr>
          <w:p w14:paraId="607DBF0B" w14:textId="77777777" w:rsidR="00C80801" w:rsidRPr="0009501E" w:rsidRDefault="00C80801" w:rsidP="00626D39">
            <w:pPr>
              <w:jc w:val="center"/>
              <w:rPr>
                <w:rFonts w:eastAsia="MS Mincho"/>
              </w:rPr>
            </w:pPr>
            <w:r>
              <w:rPr>
                <w:rFonts w:eastAsia="MS Mincho"/>
              </w:rPr>
              <w:t>+2</w:t>
            </w:r>
          </w:p>
        </w:tc>
      </w:tr>
    </w:tbl>
    <w:p w14:paraId="30FA728D" w14:textId="77777777" w:rsidR="00C80801" w:rsidRPr="0009501E" w:rsidRDefault="00C80801" w:rsidP="00C80801">
      <w:pPr>
        <w:jc w:val="both"/>
      </w:pPr>
    </w:p>
    <w:tbl>
      <w:tblPr>
        <w:tblStyle w:val="a5"/>
        <w:tblW w:w="0" w:type="auto"/>
        <w:tblLook w:val="04A0" w:firstRow="1" w:lastRow="0" w:firstColumn="1" w:lastColumn="0" w:noHBand="0" w:noVBand="1"/>
      </w:tblPr>
      <w:tblGrid>
        <w:gridCol w:w="9203"/>
      </w:tblGrid>
      <w:tr w:rsidR="00C80801" w:rsidRPr="0009501E" w14:paraId="6A432ACF"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30963B7" w14:textId="77777777" w:rsidR="00C80801" w:rsidRPr="0009501E" w:rsidRDefault="00C80801" w:rsidP="00626D39">
            <w:pPr>
              <w:widowControl w:val="0"/>
              <w:tabs>
                <w:tab w:val="left" w:pos="708"/>
                <w:tab w:val="center" w:pos="4677"/>
                <w:tab w:val="right" w:pos="9355"/>
              </w:tabs>
              <w:rPr>
                <w:b/>
                <w:color w:val="000000"/>
                <w:shd w:val="clear" w:color="auto" w:fill="FFFFFF"/>
              </w:rPr>
            </w:pPr>
            <w:r w:rsidRPr="0009501E">
              <w:rPr>
                <w:b/>
                <w:color w:val="000000"/>
                <w:shd w:val="clear" w:color="auto" w:fill="FFFFFF"/>
              </w:rPr>
              <w:t>Ваш комментарий</w:t>
            </w:r>
          </w:p>
        </w:tc>
      </w:tr>
      <w:tr w:rsidR="00C80801" w:rsidRPr="001006CB" w14:paraId="49A48BE0" w14:textId="77777777" w:rsidTr="00626D39">
        <w:tc>
          <w:tcPr>
            <w:tcW w:w="9345" w:type="dxa"/>
            <w:tcBorders>
              <w:top w:val="single" w:sz="4" w:space="0" w:color="auto"/>
              <w:left w:val="single" w:sz="4" w:space="0" w:color="auto"/>
              <w:bottom w:val="single" w:sz="4" w:space="0" w:color="auto"/>
              <w:right w:val="single" w:sz="4" w:space="0" w:color="auto"/>
            </w:tcBorders>
          </w:tcPr>
          <w:p w14:paraId="2DCE4468" w14:textId="77777777" w:rsidR="00C80801" w:rsidRPr="0009501E" w:rsidRDefault="00C80801" w:rsidP="00626D39">
            <w:pPr>
              <w:spacing w:after="160"/>
              <w:jc w:val="both"/>
              <w:rPr>
                <w:rFonts w:eastAsia="Calibri"/>
                <w:lang w:eastAsia="en-US"/>
              </w:rPr>
            </w:pPr>
            <w:r w:rsidRPr="0009501E">
              <w:rPr>
                <w:rFonts w:eastAsia="Calibri"/>
                <w:lang w:eastAsia="en-US"/>
              </w:rPr>
              <w:t>В краеведческих запросах выражена потребность в информации о Волгодонском районе, Ростовской области, о людях и фактах, касающихся непосредственно этой местности.</w:t>
            </w:r>
          </w:p>
          <w:p w14:paraId="5D231143" w14:textId="77777777" w:rsidR="00C80801" w:rsidRPr="0009501E" w:rsidRDefault="00C80801" w:rsidP="00626D39">
            <w:pPr>
              <w:spacing w:after="160"/>
              <w:jc w:val="both"/>
              <w:rPr>
                <w:rFonts w:eastAsia="Calibri"/>
                <w:lang w:eastAsia="en-US"/>
              </w:rPr>
            </w:pPr>
            <w:r w:rsidRPr="0009501E">
              <w:rPr>
                <w:rFonts w:eastAsia="Calibri"/>
                <w:lang w:eastAsia="en-US"/>
              </w:rPr>
              <w:t xml:space="preserve">Выполнением краеведческих запросов пользователей занимаются все отделы библиотеки. Особенно активно эта работа ведется в Библиотечном центре правовой и краеведческой информации. </w:t>
            </w:r>
          </w:p>
          <w:p w14:paraId="255A1C1F" w14:textId="77777777" w:rsidR="00C80801" w:rsidRPr="0009501E" w:rsidRDefault="00C80801" w:rsidP="00626D39">
            <w:pPr>
              <w:spacing w:after="160"/>
              <w:jc w:val="both"/>
              <w:rPr>
                <w:rFonts w:eastAsia="Calibri"/>
                <w:lang w:eastAsia="en-US"/>
              </w:rPr>
            </w:pPr>
            <w:r w:rsidRPr="0009501E">
              <w:rPr>
                <w:rFonts w:eastAsia="Calibri"/>
                <w:lang w:eastAsia="en-US"/>
              </w:rPr>
              <w:t>Цели обращений в библиотеку с краеведческими запросами различны: в учебных целях, в помощь производству, для самообразования и т. д.</w:t>
            </w:r>
          </w:p>
          <w:p w14:paraId="0CF59081" w14:textId="77777777" w:rsidR="00C80801" w:rsidRPr="0009501E" w:rsidRDefault="00C80801" w:rsidP="00626D39">
            <w:pPr>
              <w:spacing w:after="160"/>
              <w:jc w:val="both"/>
              <w:rPr>
                <w:rFonts w:eastAsia="Calibri"/>
                <w:lang w:eastAsia="en-US"/>
              </w:rPr>
            </w:pPr>
            <w:r w:rsidRPr="0009501E">
              <w:rPr>
                <w:rFonts w:eastAsia="Calibri"/>
                <w:lang w:eastAsia="en-US"/>
              </w:rPr>
              <w:t xml:space="preserve">В зависимости от характера запросов краеведческие справки делятся на следующие типы: тематические, уточняющиеся, адресные и фактографические. </w:t>
            </w:r>
          </w:p>
          <w:p w14:paraId="43B56407" w14:textId="77777777" w:rsidR="00C80801" w:rsidRPr="0009501E" w:rsidRDefault="00C80801" w:rsidP="00626D39">
            <w:pPr>
              <w:spacing w:after="160"/>
              <w:jc w:val="both"/>
              <w:rPr>
                <w:rFonts w:eastAsia="Calibri"/>
                <w:lang w:eastAsia="en-US"/>
              </w:rPr>
            </w:pPr>
            <w:r w:rsidRPr="0009501E">
              <w:rPr>
                <w:rFonts w:eastAsia="Calibri"/>
                <w:lang w:eastAsia="en-US"/>
              </w:rPr>
              <w:t>Базой для выполнения всех видов справок является, в первую очередь, краеведческий справочно-библиографический аппарат.</w:t>
            </w:r>
          </w:p>
          <w:p w14:paraId="20CB3F1B" w14:textId="77777777" w:rsidR="00C80801" w:rsidRDefault="00C80801" w:rsidP="00626D39">
            <w:pPr>
              <w:spacing w:after="160"/>
              <w:jc w:val="both"/>
              <w:rPr>
                <w:rFonts w:eastAsia="Calibri"/>
                <w:lang w:eastAsia="en-US"/>
              </w:rPr>
            </w:pPr>
            <w:r>
              <w:rPr>
                <w:rFonts w:eastAsia="Calibri"/>
                <w:lang w:eastAsia="en-US"/>
              </w:rPr>
              <w:t>Анализируя запросы можно точно сказать какое направление краеведческой деятельности пользуется наибольшим спросом у читателей:</w:t>
            </w:r>
          </w:p>
          <w:p w14:paraId="3040AB21" w14:textId="77777777" w:rsidR="00C80801" w:rsidRDefault="00C80801" w:rsidP="00626D39">
            <w:pPr>
              <w:spacing w:after="160"/>
              <w:jc w:val="both"/>
              <w:rPr>
                <w:rFonts w:eastAsia="Calibri"/>
                <w:lang w:eastAsia="en-US"/>
              </w:rPr>
            </w:pPr>
            <w:r w:rsidRPr="00716B2A">
              <w:rPr>
                <w:noProof/>
                <w:color w:val="000000"/>
                <w:szCs w:val="22"/>
              </w:rPr>
              <mc:AlternateContent>
                <mc:Choice Requires="wpg">
                  <w:drawing>
                    <wp:inline distT="0" distB="0" distL="0" distR="0" wp14:anchorId="302BC5EA" wp14:editId="1A547FBF">
                      <wp:extent cx="5502864" cy="2734592"/>
                      <wp:effectExtent l="0" t="0" r="3175" b="889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2864" cy="2734592"/>
                                <a:chOff x="267919" y="145140"/>
                                <a:chExt cx="5502911" cy="2734716"/>
                              </a:xfrm>
                            </wpg:grpSpPr>
                            <wps:wsp>
                              <wps:cNvPr id="5" name="Rectangle 2112"/>
                              <wps:cNvSpPr/>
                              <wps:spPr>
                                <a:xfrm>
                                  <a:off x="1824558" y="145140"/>
                                  <a:ext cx="50673" cy="224380"/>
                                </a:xfrm>
                                <a:prstGeom prst="rect">
                                  <a:avLst/>
                                </a:prstGeom>
                                <a:ln>
                                  <a:noFill/>
                                </a:ln>
                              </wps:spPr>
                              <wps:txbx>
                                <w:txbxContent>
                                  <w:p w14:paraId="01C56D36" w14:textId="77777777" w:rsidR="00716AB5" w:rsidRDefault="00716AB5" w:rsidP="00C8080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 name="Picture 2343"/>
                                <pic:cNvPicPr/>
                              </pic:nvPicPr>
                              <pic:blipFill>
                                <a:blip r:embed="rId479"/>
                                <a:stretch>
                                  <a:fillRect/>
                                </a:stretch>
                              </pic:blipFill>
                              <pic:spPr>
                                <a:xfrm>
                                  <a:off x="267919" y="416310"/>
                                  <a:ext cx="5491734" cy="2463546"/>
                                </a:xfrm>
                                <a:prstGeom prst="rect">
                                  <a:avLst/>
                                </a:prstGeom>
                              </pic:spPr>
                            </pic:pic>
                            <pic:pic xmlns:pic="http://schemas.openxmlformats.org/drawingml/2006/picture">
                              <pic:nvPicPr>
                                <pic:cNvPr id="10" name="Picture 2345"/>
                                <pic:cNvPicPr/>
                              </pic:nvPicPr>
                              <pic:blipFill>
                                <a:blip r:embed="rId480"/>
                                <a:stretch>
                                  <a:fillRect/>
                                </a:stretch>
                              </pic:blipFill>
                              <pic:spPr>
                                <a:xfrm>
                                  <a:off x="1554175" y="532134"/>
                                  <a:ext cx="3862578" cy="2090166"/>
                                </a:xfrm>
                                <a:prstGeom prst="rect">
                                  <a:avLst/>
                                </a:prstGeom>
                              </pic:spPr>
                            </pic:pic>
                            <wps:wsp>
                              <wps:cNvPr id="11" name="Shape 2346"/>
                              <wps:cNvSpPr/>
                              <wps:spPr>
                                <a:xfrm>
                                  <a:off x="1579194" y="2600076"/>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12" name="Shape 2347"/>
                              <wps:cNvSpPr/>
                              <wps:spPr>
                                <a:xfrm>
                                  <a:off x="2323795" y="2600076"/>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13" name="Shape 2348"/>
                              <wps:cNvSpPr/>
                              <wps:spPr>
                                <a:xfrm>
                                  <a:off x="3067507" y="2600076"/>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14" name="Shape 2349"/>
                              <wps:cNvSpPr/>
                              <wps:spPr>
                                <a:xfrm>
                                  <a:off x="3812743" y="2600076"/>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15" name="Shape 2350"/>
                              <wps:cNvSpPr/>
                              <wps:spPr>
                                <a:xfrm>
                                  <a:off x="4556455" y="2600076"/>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16" name="Shape 2351"/>
                              <wps:cNvSpPr/>
                              <wps:spPr>
                                <a:xfrm>
                                  <a:off x="5301057" y="2600076"/>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17" name="Rectangle 35094"/>
                              <wps:cNvSpPr/>
                              <wps:spPr>
                                <a:xfrm>
                                  <a:off x="1484325" y="2676220"/>
                                  <a:ext cx="84117" cy="186236"/>
                                </a:xfrm>
                                <a:prstGeom prst="rect">
                                  <a:avLst/>
                                </a:prstGeom>
                                <a:ln>
                                  <a:noFill/>
                                </a:ln>
                              </wps:spPr>
                              <wps:txbx>
                                <w:txbxContent>
                                  <w:p w14:paraId="01A02E5C" w14:textId="77777777" w:rsidR="00716AB5" w:rsidRDefault="00716AB5" w:rsidP="00C80801">
                                    <w:pPr>
                                      <w:spacing w:after="160" w:line="259" w:lineRule="auto"/>
                                    </w:pPr>
                                    <w:r>
                                      <w:rPr>
                                        <w:b/>
                                        <w:sz w:val="20"/>
                                      </w:rPr>
                                      <w:t>0</w:t>
                                    </w:r>
                                  </w:p>
                                </w:txbxContent>
                              </wps:txbx>
                              <wps:bodyPr horzOverflow="overflow" vert="horz" lIns="0" tIns="0" rIns="0" bIns="0" rtlCol="0">
                                <a:noAutofit/>
                              </wps:bodyPr>
                            </wps:wsp>
                            <wps:wsp>
                              <wps:cNvPr id="18" name="Rectangle 35095"/>
                              <wps:cNvSpPr/>
                              <wps:spPr>
                                <a:xfrm>
                                  <a:off x="1548333" y="2676220"/>
                                  <a:ext cx="168234" cy="186236"/>
                                </a:xfrm>
                                <a:prstGeom prst="rect">
                                  <a:avLst/>
                                </a:prstGeom>
                                <a:ln>
                                  <a:noFill/>
                                </a:ln>
                              </wps:spPr>
                              <wps:txbx>
                                <w:txbxContent>
                                  <w:p w14:paraId="3E7A4183" w14:textId="77777777" w:rsidR="00716AB5" w:rsidRDefault="00716AB5" w:rsidP="00C80801">
                                    <w:pPr>
                                      <w:spacing w:after="160" w:line="259" w:lineRule="auto"/>
                                    </w:pPr>
                                    <w:r>
                                      <w:rPr>
                                        <w:b/>
                                        <w:sz w:val="20"/>
                                      </w:rPr>
                                      <w:t>%</w:t>
                                    </w:r>
                                  </w:p>
                                </w:txbxContent>
                              </wps:txbx>
                              <wps:bodyPr horzOverflow="overflow" vert="horz" lIns="0" tIns="0" rIns="0" bIns="0" rtlCol="0">
                                <a:noAutofit/>
                              </wps:bodyPr>
                            </wps:wsp>
                            <wps:wsp>
                              <wps:cNvPr id="19" name="Rectangle 35096"/>
                              <wps:cNvSpPr/>
                              <wps:spPr>
                                <a:xfrm>
                                  <a:off x="2197303" y="2676220"/>
                                  <a:ext cx="169075" cy="186236"/>
                                </a:xfrm>
                                <a:prstGeom prst="rect">
                                  <a:avLst/>
                                </a:prstGeom>
                                <a:ln>
                                  <a:noFill/>
                                </a:ln>
                              </wps:spPr>
                              <wps:txbx>
                                <w:txbxContent>
                                  <w:p w14:paraId="14B361D4" w14:textId="77777777" w:rsidR="00716AB5" w:rsidRDefault="00716AB5" w:rsidP="00C80801">
                                    <w:pPr>
                                      <w:spacing w:after="160" w:line="259" w:lineRule="auto"/>
                                    </w:pPr>
                                    <w:r>
                                      <w:rPr>
                                        <w:b/>
                                        <w:sz w:val="20"/>
                                      </w:rPr>
                                      <w:t>20</w:t>
                                    </w:r>
                                  </w:p>
                                </w:txbxContent>
                              </wps:txbx>
                              <wps:bodyPr horzOverflow="overflow" vert="horz" lIns="0" tIns="0" rIns="0" bIns="0" rtlCol="0">
                                <a:noAutofit/>
                              </wps:bodyPr>
                            </wps:wsp>
                            <wps:wsp>
                              <wps:cNvPr id="20" name="Rectangle 35097"/>
                              <wps:cNvSpPr/>
                              <wps:spPr>
                                <a:xfrm>
                                  <a:off x="2323669" y="2676220"/>
                                  <a:ext cx="168234" cy="186236"/>
                                </a:xfrm>
                                <a:prstGeom prst="rect">
                                  <a:avLst/>
                                </a:prstGeom>
                                <a:ln>
                                  <a:noFill/>
                                </a:ln>
                              </wps:spPr>
                              <wps:txbx>
                                <w:txbxContent>
                                  <w:p w14:paraId="24E1598C" w14:textId="77777777" w:rsidR="00716AB5" w:rsidRDefault="00716AB5" w:rsidP="00C80801">
                                    <w:pPr>
                                      <w:spacing w:after="160" w:line="259" w:lineRule="auto"/>
                                    </w:pPr>
                                    <w:r>
                                      <w:rPr>
                                        <w:b/>
                                        <w:sz w:val="20"/>
                                      </w:rPr>
                                      <w:t>%</w:t>
                                    </w:r>
                                  </w:p>
                                </w:txbxContent>
                              </wps:txbx>
                              <wps:bodyPr horzOverflow="overflow" vert="horz" lIns="0" tIns="0" rIns="0" bIns="0" rtlCol="0">
                                <a:noAutofit/>
                              </wps:bodyPr>
                            </wps:wsp>
                            <wps:wsp>
                              <wps:cNvPr id="21" name="Rectangle 35098"/>
                              <wps:cNvSpPr/>
                              <wps:spPr>
                                <a:xfrm>
                                  <a:off x="2941650" y="2676220"/>
                                  <a:ext cx="169412" cy="186236"/>
                                </a:xfrm>
                                <a:prstGeom prst="rect">
                                  <a:avLst/>
                                </a:prstGeom>
                                <a:ln>
                                  <a:noFill/>
                                </a:ln>
                              </wps:spPr>
                              <wps:txbx>
                                <w:txbxContent>
                                  <w:p w14:paraId="3482613D" w14:textId="77777777" w:rsidR="00716AB5" w:rsidRDefault="00716AB5" w:rsidP="00C80801">
                                    <w:pPr>
                                      <w:spacing w:after="160" w:line="259" w:lineRule="auto"/>
                                    </w:pPr>
                                    <w:r>
                                      <w:rPr>
                                        <w:b/>
                                        <w:sz w:val="20"/>
                                      </w:rPr>
                                      <w:t>40</w:t>
                                    </w:r>
                                  </w:p>
                                </w:txbxContent>
                              </wps:txbx>
                              <wps:bodyPr horzOverflow="overflow" vert="horz" lIns="0" tIns="0" rIns="0" bIns="0" rtlCol="0">
                                <a:noAutofit/>
                              </wps:bodyPr>
                            </wps:wsp>
                            <wps:wsp>
                              <wps:cNvPr id="22" name="Rectangle 35099"/>
                              <wps:cNvSpPr/>
                              <wps:spPr>
                                <a:xfrm>
                                  <a:off x="3068522" y="2676220"/>
                                  <a:ext cx="168235" cy="186236"/>
                                </a:xfrm>
                                <a:prstGeom prst="rect">
                                  <a:avLst/>
                                </a:prstGeom>
                                <a:ln>
                                  <a:noFill/>
                                </a:ln>
                              </wps:spPr>
                              <wps:txbx>
                                <w:txbxContent>
                                  <w:p w14:paraId="0E12DF32" w14:textId="77777777" w:rsidR="00716AB5" w:rsidRDefault="00716AB5" w:rsidP="00C80801">
                                    <w:pPr>
                                      <w:spacing w:after="160" w:line="259" w:lineRule="auto"/>
                                    </w:pPr>
                                    <w:r>
                                      <w:rPr>
                                        <w:b/>
                                        <w:sz w:val="20"/>
                                      </w:rPr>
                                      <w:t>%</w:t>
                                    </w:r>
                                  </w:p>
                                </w:txbxContent>
                              </wps:txbx>
                              <wps:bodyPr horzOverflow="overflow" vert="horz" lIns="0" tIns="0" rIns="0" bIns="0" rtlCol="0">
                                <a:noAutofit/>
                              </wps:bodyPr>
                            </wps:wsp>
                            <wps:wsp>
                              <wps:cNvPr id="23" name="Rectangle 35100"/>
                              <wps:cNvSpPr/>
                              <wps:spPr>
                                <a:xfrm>
                                  <a:off x="3686251" y="2676220"/>
                                  <a:ext cx="169075" cy="186236"/>
                                </a:xfrm>
                                <a:prstGeom prst="rect">
                                  <a:avLst/>
                                </a:prstGeom>
                                <a:ln>
                                  <a:noFill/>
                                </a:ln>
                              </wps:spPr>
                              <wps:txbx>
                                <w:txbxContent>
                                  <w:p w14:paraId="4F2972BF" w14:textId="77777777" w:rsidR="00716AB5" w:rsidRDefault="00716AB5" w:rsidP="00C80801">
                                    <w:pPr>
                                      <w:spacing w:after="160" w:line="259" w:lineRule="auto"/>
                                    </w:pPr>
                                    <w:r>
                                      <w:rPr>
                                        <w:b/>
                                        <w:sz w:val="20"/>
                                      </w:rPr>
                                      <w:t>60</w:t>
                                    </w:r>
                                  </w:p>
                                </w:txbxContent>
                              </wps:txbx>
                              <wps:bodyPr horzOverflow="overflow" vert="horz" lIns="0" tIns="0" rIns="0" bIns="0" rtlCol="0">
                                <a:noAutofit/>
                              </wps:bodyPr>
                            </wps:wsp>
                            <wps:wsp>
                              <wps:cNvPr id="24" name="Rectangle 35101"/>
                              <wps:cNvSpPr/>
                              <wps:spPr>
                                <a:xfrm>
                                  <a:off x="3812617" y="2676220"/>
                                  <a:ext cx="168234" cy="186236"/>
                                </a:xfrm>
                                <a:prstGeom prst="rect">
                                  <a:avLst/>
                                </a:prstGeom>
                                <a:ln>
                                  <a:noFill/>
                                </a:ln>
                              </wps:spPr>
                              <wps:txbx>
                                <w:txbxContent>
                                  <w:p w14:paraId="7185E615" w14:textId="77777777" w:rsidR="00716AB5" w:rsidRDefault="00716AB5" w:rsidP="00C80801">
                                    <w:pPr>
                                      <w:spacing w:after="160" w:line="259" w:lineRule="auto"/>
                                    </w:pPr>
                                    <w:r>
                                      <w:rPr>
                                        <w:b/>
                                        <w:sz w:val="20"/>
                                      </w:rPr>
                                      <w:t>%</w:t>
                                    </w:r>
                                  </w:p>
                                </w:txbxContent>
                              </wps:txbx>
                              <wps:bodyPr horzOverflow="overflow" vert="horz" lIns="0" tIns="0" rIns="0" bIns="0" rtlCol="0">
                                <a:noAutofit/>
                              </wps:bodyPr>
                            </wps:wsp>
                            <wps:wsp>
                              <wps:cNvPr id="25" name="Rectangle 35103"/>
                              <wps:cNvSpPr/>
                              <wps:spPr>
                                <a:xfrm>
                                  <a:off x="4557218" y="2676220"/>
                                  <a:ext cx="168234" cy="186236"/>
                                </a:xfrm>
                                <a:prstGeom prst="rect">
                                  <a:avLst/>
                                </a:prstGeom>
                                <a:ln>
                                  <a:noFill/>
                                </a:ln>
                              </wps:spPr>
                              <wps:txbx>
                                <w:txbxContent>
                                  <w:p w14:paraId="6A839AA0" w14:textId="77777777" w:rsidR="00716AB5" w:rsidRDefault="00716AB5" w:rsidP="00C80801">
                                    <w:pPr>
                                      <w:spacing w:after="160" w:line="259" w:lineRule="auto"/>
                                    </w:pPr>
                                    <w:r>
                                      <w:rPr>
                                        <w:b/>
                                        <w:sz w:val="20"/>
                                      </w:rPr>
                                      <w:t>%</w:t>
                                    </w:r>
                                  </w:p>
                                </w:txbxContent>
                              </wps:txbx>
                              <wps:bodyPr horzOverflow="overflow" vert="horz" lIns="0" tIns="0" rIns="0" bIns="0" rtlCol="0">
                                <a:noAutofit/>
                              </wps:bodyPr>
                            </wps:wsp>
                            <wps:wsp>
                              <wps:cNvPr id="26" name="Rectangle 35102"/>
                              <wps:cNvSpPr/>
                              <wps:spPr>
                                <a:xfrm>
                                  <a:off x="4430852" y="2676220"/>
                                  <a:ext cx="169075" cy="186236"/>
                                </a:xfrm>
                                <a:prstGeom prst="rect">
                                  <a:avLst/>
                                </a:prstGeom>
                                <a:ln>
                                  <a:noFill/>
                                </a:ln>
                              </wps:spPr>
                              <wps:txbx>
                                <w:txbxContent>
                                  <w:p w14:paraId="23DE0D5F" w14:textId="77777777" w:rsidR="00716AB5" w:rsidRDefault="00716AB5" w:rsidP="00C80801">
                                    <w:pPr>
                                      <w:spacing w:after="160" w:line="259" w:lineRule="auto"/>
                                    </w:pPr>
                                    <w:r>
                                      <w:rPr>
                                        <w:b/>
                                        <w:sz w:val="20"/>
                                      </w:rPr>
                                      <w:t>80</w:t>
                                    </w:r>
                                  </w:p>
                                </w:txbxContent>
                              </wps:txbx>
                              <wps:bodyPr horzOverflow="overflow" vert="horz" lIns="0" tIns="0" rIns="0" bIns="0" rtlCol="0">
                                <a:noAutofit/>
                              </wps:bodyPr>
                            </wps:wsp>
                            <wps:wsp>
                              <wps:cNvPr id="27" name="Rectangle 35104"/>
                              <wps:cNvSpPr/>
                              <wps:spPr>
                                <a:xfrm>
                                  <a:off x="5143449" y="2676220"/>
                                  <a:ext cx="252184" cy="186236"/>
                                </a:xfrm>
                                <a:prstGeom prst="rect">
                                  <a:avLst/>
                                </a:prstGeom>
                                <a:ln>
                                  <a:noFill/>
                                </a:ln>
                              </wps:spPr>
                              <wps:txbx>
                                <w:txbxContent>
                                  <w:p w14:paraId="42F03AD8" w14:textId="77777777" w:rsidR="00716AB5" w:rsidRDefault="00716AB5" w:rsidP="00C80801">
                                    <w:pPr>
                                      <w:spacing w:after="160" w:line="259" w:lineRule="auto"/>
                                    </w:pPr>
                                    <w:r>
                                      <w:rPr>
                                        <w:b/>
                                        <w:sz w:val="20"/>
                                      </w:rPr>
                                      <w:t>100</w:t>
                                    </w:r>
                                  </w:p>
                                </w:txbxContent>
                              </wps:txbx>
                              <wps:bodyPr horzOverflow="overflow" vert="horz" lIns="0" tIns="0" rIns="0" bIns="0" rtlCol="0">
                                <a:noAutofit/>
                              </wps:bodyPr>
                            </wps:wsp>
                            <wps:wsp>
                              <wps:cNvPr id="28" name="Rectangle 35105"/>
                              <wps:cNvSpPr/>
                              <wps:spPr>
                                <a:xfrm>
                                  <a:off x="5333693" y="2676220"/>
                                  <a:ext cx="168235" cy="186236"/>
                                </a:xfrm>
                                <a:prstGeom prst="rect">
                                  <a:avLst/>
                                </a:prstGeom>
                                <a:ln>
                                  <a:noFill/>
                                </a:ln>
                              </wps:spPr>
                              <wps:txbx>
                                <w:txbxContent>
                                  <w:p w14:paraId="6122E069" w14:textId="77777777" w:rsidR="00716AB5" w:rsidRDefault="00716AB5" w:rsidP="00C80801">
                                    <w:pPr>
                                      <w:spacing w:after="160" w:line="259" w:lineRule="auto"/>
                                    </w:pPr>
                                    <w:r>
                                      <w:rPr>
                                        <w:b/>
                                        <w:sz w:val="20"/>
                                      </w:rPr>
                                      <w:t>%</w:t>
                                    </w:r>
                                  </w:p>
                                </w:txbxContent>
                              </wps:txbx>
                              <wps:bodyPr horzOverflow="overflow" vert="horz" lIns="0" tIns="0" rIns="0" bIns="0" rtlCol="0">
                                <a:noAutofit/>
                              </wps:bodyPr>
                            </wps:wsp>
                            <wps:wsp>
                              <wps:cNvPr id="29" name="Shape 2358"/>
                              <wps:cNvSpPr/>
                              <wps:spPr>
                                <a:xfrm>
                                  <a:off x="1539697" y="2599567"/>
                                  <a:ext cx="39497" cy="0"/>
                                </a:xfrm>
                                <a:custGeom>
                                  <a:avLst/>
                                  <a:gdLst/>
                                  <a:ahLst/>
                                  <a:cxnLst/>
                                  <a:rect l="0" t="0" r="0" b="0"/>
                                  <a:pathLst>
                                    <a:path w="39497">
                                      <a:moveTo>
                                        <a:pt x="39497" y="0"/>
                                      </a:moveTo>
                                      <a:lnTo>
                                        <a:pt x="0" y="0"/>
                                      </a:lnTo>
                                    </a:path>
                                  </a:pathLst>
                                </a:custGeom>
                                <a:noFill/>
                                <a:ln w="9525" cap="flat" cmpd="sng" algn="ctr">
                                  <a:solidFill>
                                    <a:srgbClr val="868686"/>
                                  </a:solidFill>
                                  <a:prstDash val="solid"/>
                                  <a:round/>
                                </a:ln>
                                <a:effectLst/>
                              </wps:spPr>
                              <wps:bodyPr/>
                            </wps:wsp>
                            <wps:wsp>
                              <wps:cNvPr id="30" name="Shape 2359"/>
                              <wps:cNvSpPr/>
                              <wps:spPr>
                                <a:xfrm>
                                  <a:off x="1539697" y="2190246"/>
                                  <a:ext cx="39497" cy="0"/>
                                </a:xfrm>
                                <a:custGeom>
                                  <a:avLst/>
                                  <a:gdLst/>
                                  <a:ahLst/>
                                  <a:cxnLst/>
                                  <a:rect l="0" t="0" r="0" b="0"/>
                                  <a:pathLst>
                                    <a:path w="39497">
                                      <a:moveTo>
                                        <a:pt x="39497" y="0"/>
                                      </a:moveTo>
                                      <a:lnTo>
                                        <a:pt x="0" y="0"/>
                                      </a:lnTo>
                                    </a:path>
                                  </a:pathLst>
                                </a:custGeom>
                                <a:noFill/>
                                <a:ln w="9525" cap="flat" cmpd="sng" algn="ctr">
                                  <a:solidFill>
                                    <a:srgbClr val="868686"/>
                                  </a:solidFill>
                                  <a:prstDash val="solid"/>
                                  <a:round/>
                                </a:ln>
                                <a:effectLst/>
                              </wps:spPr>
                              <wps:bodyPr/>
                            </wps:wsp>
                            <wps:wsp>
                              <wps:cNvPr id="31" name="Shape 2360"/>
                              <wps:cNvSpPr/>
                              <wps:spPr>
                                <a:xfrm>
                                  <a:off x="1539697" y="1781815"/>
                                  <a:ext cx="39497" cy="0"/>
                                </a:xfrm>
                                <a:custGeom>
                                  <a:avLst/>
                                  <a:gdLst/>
                                  <a:ahLst/>
                                  <a:cxnLst/>
                                  <a:rect l="0" t="0" r="0" b="0"/>
                                  <a:pathLst>
                                    <a:path w="39497">
                                      <a:moveTo>
                                        <a:pt x="39497" y="0"/>
                                      </a:moveTo>
                                      <a:lnTo>
                                        <a:pt x="0" y="0"/>
                                      </a:lnTo>
                                    </a:path>
                                  </a:pathLst>
                                </a:custGeom>
                                <a:noFill/>
                                <a:ln w="9525" cap="flat" cmpd="sng" algn="ctr">
                                  <a:solidFill>
                                    <a:srgbClr val="868686"/>
                                  </a:solidFill>
                                  <a:prstDash val="solid"/>
                                  <a:round/>
                                </a:ln>
                                <a:effectLst/>
                              </wps:spPr>
                              <wps:bodyPr/>
                            </wps:wsp>
                            <wps:wsp>
                              <wps:cNvPr id="32" name="Shape 2361"/>
                              <wps:cNvSpPr/>
                              <wps:spPr>
                                <a:xfrm>
                                  <a:off x="1539697" y="1373382"/>
                                  <a:ext cx="39497" cy="0"/>
                                </a:xfrm>
                                <a:custGeom>
                                  <a:avLst/>
                                  <a:gdLst/>
                                  <a:ahLst/>
                                  <a:cxnLst/>
                                  <a:rect l="0" t="0" r="0" b="0"/>
                                  <a:pathLst>
                                    <a:path w="39497">
                                      <a:moveTo>
                                        <a:pt x="39497" y="0"/>
                                      </a:moveTo>
                                      <a:lnTo>
                                        <a:pt x="0" y="0"/>
                                      </a:lnTo>
                                    </a:path>
                                  </a:pathLst>
                                </a:custGeom>
                                <a:noFill/>
                                <a:ln w="9525" cap="flat" cmpd="sng" algn="ctr">
                                  <a:solidFill>
                                    <a:srgbClr val="868686"/>
                                  </a:solidFill>
                                  <a:prstDash val="solid"/>
                                  <a:round/>
                                </a:ln>
                                <a:effectLst/>
                              </wps:spPr>
                              <wps:bodyPr/>
                            </wps:wsp>
                            <wps:wsp>
                              <wps:cNvPr id="33" name="Shape 2362"/>
                              <wps:cNvSpPr/>
                              <wps:spPr>
                                <a:xfrm>
                                  <a:off x="1539697" y="964950"/>
                                  <a:ext cx="39497" cy="0"/>
                                </a:xfrm>
                                <a:custGeom>
                                  <a:avLst/>
                                  <a:gdLst/>
                                  <a:ahLst/>
                                  <a:cxnLst/>
                                  <a:rect l="0" t="0" r="0" b="0"/>
                                  <a:pathLst>
                                    <a:path w="39497">
                                      <a:moveTo>
                                        <a:pt x="39497" y="0"/>
                                      </a:moveTo>
                                      <a:lnTo>
                                        <a:pt x="0" y="0"/>
                                      </a:lnTo>
                                    </a:path>
                                  </a:pathLst>
                                </a:custGeom>
                                <a:noFill/>
                                <a:ln w="9525" cap="flat" cmpd="sng" algn="ctr">
                                  <a:solidFill>
                                    <a:srgbClr val="868686"/>
                                  </a:solidFill>
                                  <a:prstDash val="solid"/>
                                  <a:round/>
                                </a:ln>
                                <a:effectLst/>
                              </wps:spPr>
                              <wps:bodyPr/>
                            </wps:wsp>
                            <wps:wsp>
                              <wps:cNvPr id="34" name="Shape 2363"/>
                              <wps:cNvSpPr/>
                              <wps:spPr>
                                <a:xfrm>
                                  <a:off x="1539697" y="556899"/>
                                  <a:ext cx="39497" cy="0"/>
                                </a:xfrm>
                                <a:custGeom>
                                  <a:avLst/>
                                  <a:gdLst/>
                                  <a:ahLst/>
                                  <a:cxnLst/>
                                  <a:rect l="0" t="0" r="0" b="0"/>
                                  <a:pathLst>
                                    <a:path w="39497">
                                      <a:moveTo>
                                        <a:pt x="39497" y="0"/>
                                      </a:moveTo>
                                      <a:lnTo>
                                        <a:pt x="0" y="0"/>
                                      </a:lnTo>
                                    </a:path>
                                  </a:pathLst>
                                </a:custGeom>
                                <a:noFill/>
                                <a:ln w="9525" cap="flat" cmpd="sng" algn="ctr">
                                  <a:solidFill>
                                    <a:srgbClr val="868686"/>
                                  </a:solidFill>
                                  <a:prstDash val="solid"/>
                                  <a:round/>
                                </a:ln>
                                <a:effectLst/>
                              </wps:spPr>
                              <wps:bodyPr/>
                            </wps:wsp>
                            <wps:wsp>
                              <wps:cNvPr id="35" name="Rectangle 2364"/>
                              <wps:cNvSpPr/>
                              <wps:spPr>
                                <a:xfrm>
                                  <a:off x="620217" y="2353292"/>
                                  <a:ext cx="1126578" cy="159383"/>
                                </a:xfrm>
                                <a:prstGeom prst="rect">
                                  <a:avLst/>
                                </a:prstGeom>
                                <a:ln>
                                  <a:noFill/>
                                </a:ln>
                              </wps:spPr>
                              <wps:txbx>
                                <w:txbxContent>
                                  <w:p w14:paraId="5A9386C1" w14:textId="77777777" w:rsidR="00716AB5" w:rsidRDefault="00716AB5" w:rsidP="00C80801">
                                    <w:pPr>
                                      <w:spacing w:after="160" w:line="259" w:lineRule="auto"/>
                                    </w:pPr>
                                    <w:r>
                                      <w:rPr>
                                        <w:b/>
                                      </w:rPr>
                                      <w:t>Историческое</w:t>
                                    </w:r>
                                  </w:p>
                                </w:txbxContent>
                              </wps:txbx>
                              <wps:bodyPr horzOverflow="overflow" vert="horz" lIns="0" tIns="0" rIns="0" bIns="0" rtlCol="0">
                                <a:noAutofit/>
                              </wps:bodyPr>
                            </wps:wsp>
                            <wps:wsp>
                              <wps:cNvPr id="36" name="Rectangle 2365"/>
                              <wps:cNvSpPr/>
                              <wps:spPr>
                                <a:xfrm>
                                  <a:off x="612978" y="1944606"/>
                                  <a:ext cx="1136746" cy="159383"/>
                                </a:xfrm>
                                <a:prstGeom prst="rect">
                                  <a:avLst/>
                                </a:prstGeom>
                                <a:ln>
                                  <a:noFill/>
                                </a:ln>
                              </wps:spPr>
                              <wps:txbx>
                                <w:txbxContent>
                                  <w:p w14:paraId="319CE3F0" w14:textId="77777777" w:rsidR="00716AB5" w:rsidRDefault="00716AB5" w:rsidP="00C80801">
                                    <w:pPr>
                                      <w:spacing w:after="160" w:line="259" w:lineRule="auto"/>
                                    </w:pPr>
                                    <w:r>
                                      <w:rPr>
                                        <w:b/>
                                      </w:rPr>
                                      <w:t>Литературное</w:t>
                                    </w:r>
                                  </w:p>
                                </w:txbxContent>
                              </wps:txbx>
                              <wps:bodyPr horzOverflow="overflow" vert="horz" lIns="0" tIns="0" rIns="0" bIns="0" rtlCol="0">
                                <a:noAutofit/>
                              </wps:bodyPr>
                            </wps:wsp>
                            <wps:wsp>
                              <wps:cNvPr id="37" name="Rectangle 2366"/>
                              <wps:cNvSpPr/>
                              <wps:spPr>
                                <a:xfrm>
                                  <a:off x="555066" y="1536175"/>
                                  <a:ext cx="1215585" cy="159383"/>
                                </a:xfrm>
                                <a:prstGeom prst="rect">
                                  <a:avLst/>
                                </a:prstGeom>
                                <a:ln>
                                  <a:noFill/>
                                </a:ln>
                              </wps:spPr>
                              <wps:txbx>
                                <w:txbxContent>
                                  <w:p w14:paraId="5F41A9F7" w14:textId="77777777" w:rsidR="00716AB5" w:rsidRDefault="00716AB5" w:rsidP="00C80801">
                                    <w:pPr>
                                      <w:spacing w:after="160" w:line="259" w:lineRule="auto"/>
                                    </w:pPr>
                                    <w:r>
                                      <w:rPr>
                                        <w:b/>
                                      </w:rPr>
                                      <w:t>Экологическое</w:t>
                                    </w:r>
                                  </w:p>
                                </w:txbxContent>
                              </wps:txbx>
                              <wps:bodyPr horzOverflow="overflow" vert="horz" lIns="0" tIns="0" rIns="0" bIns="0" rtlCol="0">
                                <a:noAutofit/>
                              </wps:bodyPr>
                            </wps:wsp>
                            <wps:wsp>
                              <wps:cNvPr id="38" name="Rectangle 2367"/>
                              <wps:cNvSpPr/>
                              <wps:spPr>
                                <a:xfrm>
                                  <a:off x="397205" y="1127361"/>
                                  <a:ext cx="1424633" cy="159383"/>
                                </a:xfrm>
                                <a:prstGeom prst="rect">
                                  <a:avLst/>
                                </a:prstGeom>
                                <a:ln>
                                  <a:noFill/>
                                </a:ln>
                              </wps:spPr>
                              <wps:txbx>
                                <w:txbxContent>
                                  <w:p w14:paraId="3EFBE5BA" w14:textId="77777777" w:rsidR="00716AB5" w:rsidRDefault="00716AB5" w:rsidP="00C80801">
                                    <w:pPr>
                                      <w:spacing w:after="160" w:line="259" w:lineRule="auto"/>
                                    </w:pPr>
                                    <w:r>
                                      <w:rPr>
                                        <w:b/>
                                      </w:rPr>
                                      <w:t>Этнографическое</w:t>
                                    </w:r>
                                  </w:p>
                                </w:txbxContent>
                              </wps:txbx>
                              <wps:bodyPr horzOverflow="overflow" vert="horz" lIns="0" tIns="0" rIns="0" bIns="0" rtlCol="0">
                                <a:noAutofit/>
                              </wps:bodyPr>
                            </wps:wsp>
                            <wps:wsp>
                              <wps:cNvPr id="39" name="Rectangle 2368"/>
                              <wps:cNvSpPr/>
                              <wps:spPr>
                                <a:xfrm>
                                  <a:off x="558749" y="718929"/>
                                  <a:ext cx="1209163" cy="159383"/>
                                </a:xfrm>
                                <a:prstGeom prst="rect">
                                  <a:avLst/>
                                </a:prstGeom>
                                <a:ln>
                                  <a:noFill/>
                                </a:ln>
                              </wps:spPr>
                              <wps:txbx>
                                <w:txbxContent>
                                  <w:p w14:paraId="4C498367" w14:textId="77777777" w:rsidR="00716AB5" w:rsidRDefault="00716AB5" w:rsidP="00C80801">
                                    <w:pPr>
                                      <w:spacing w:after="160" w:line="259" w:lineRule="auto"/>
                                    </w:pPr>
                                    <w:r>
                                      <w:rPr>
                                        <w:b/>
                                      </w:rPr>
                                      <w:t>Туристическое</w:t>
                                    </w:r>
                                  </w:p>
                                </w:txbxContent>
                              </wps:txbx>
                              <wps:bodyPr horzOverflow="overflow" vert="horz" lIns="0" tIns="0" rIns="0" bIns="0" rtlCol="0">
                                <a:noAutofit/>
                              </wps:bodyPr>
                            </wps:wsp>
                            <wps:wsp>
                              <wps:cNvPr id="40" name="Rectangle 35091"/>
                              <wps:cNvSpPr/>
                              <wps:spPr>
                                <a:xfrm>
                                  <a:off x="5301438" y="2304394"/>
                                  <a:ext cx="354712" cy="224380"/>
                                </a:xfrm>
                                <a:prstGeom prst="rect">
                                  <a:avLst/>
                                </a:prstGeom>
                                <a:ln>
                                  <a:noFill/>
                                </a:ln>
                              </wps:spPr>
                              <wps:txbx>
                                <w:txbxContent>
                                  <w:p w14:paraId="0DC4EB1F" w14:textId="77777777" w:rsidR="00716AB5" w:rsidRDefault="00716AB5" w:rsidP="00C80801">
                                    <w:pPr>
                                      <w:spacing w:after="160" w:line="259" w:lineRule="auto"/>
                                    </w:pPr>
                                    <w:r>
                                      <w:rPr>
                                        <w:b/>
                                      </w:rPr>
                                      <w:t>97.5</w:t>
                                    </w:r>
                                  </w:p>
                                </w:txbxContent>
                              </wps:txbx>
                              <wps:bodyPr horzOverflow="overflow" vert="horz" lIns="0" tIns="0" rIns="0" bIns="0" rtlCol="0">
                                <a:noAutofit/>
                              </wps:bodyPr>
                            </wps:wsp>
                            <wps:wsp>
                              <wps:cNvPr id="41" name="Rectangle 35093"/>
                              <wps:cNvSpPr/>
                              <wps:spPr>
                                <a:xfrm>
                                  <a:off x="5568138" y="2304394"/>
                                  <a:ext cx="202692" cy="224380"/>
                                </a:xfrm>
                                <a:prstGeom prst="rect">
                                  <a:avLst/>
                                </a:prstGeom>
                                <a:ln>
                                  <a:noFill/>
                                </a:ln>
                              </wps:spPr>
                              <wps:txbx>
                                <w:txbxContent>
                                  <w:p w14:paraId="08992B3C" w14:textId="77777777" w:rsidR="00716AB5" w:rsidRDefault="00716AB5" w:rsidP="00C80801">
                                    <w:pPr>
                                      <w:spacing w:after="160" w:line="259" w:lineRule="auto"/>
                                    </w:pPr>
                                    <w:r>
                                      <w:rPr>
                                        <w:b/>
                                      </w:rPr>
                                      <w:t>%</w:t>
                                    </w:r>
                                  </w:p>
                                </w:txbxContent>
                              </wps:txbx>
                              <wps:bodyPr horzOverflow="overflow" vert="horz" lIns="0" tIns="0" rIns="0" bIns="0" rtlCol="0">
                                <a:noAutofit/>
                              </wps:bodyPr>
                            </wps:wsp>
                            <wps:wsp>
                              <wps:cNvPr id="42" name="Rectangle 35090"/>
                              <wps:cNvSpPr/>
                              <wps:spPr>
                                <a:xfrm>
                                  <a:off x="4994733" y="1885928"/>
                                  <a:ext cx="202692" cy="224380"/>
                                </a:xfrm>
                                <a:prstGeom prst="rect">
                                  <a:avLst/>
                                </a:prstGeom>
                                <a:ln>
                                  <a:noFill/>
                                </a:ln>
                              </wps:spPr>
                              <wps:txbx>
                                <w:txbxContent>
                                  <w:p w14:paraId="1382A7A4" w14:textId="77777777" w:rsidR="00716AB5" w:rsidRDefault="00716AB5" w:rsidP="00C80801">
                                    <w:pPr>
                                      <w:spacing w:after="160" w:line="259" w:lineRule="auto"/>
                                    </w:pPr>
                                    <w:r>
                                      <w:rPr>
                                        <w:b/>
                                      </w:rPr>
                                      <w:t>%</w:t>
                                    </w:r>
                                  </w:p>
                                </w:txbxContent>
                              </wps:txbx>
                              <wps:bodyPr horzOverflow="overflow" vert="horz" lIns="0" tIns="0" rIns="0" bIns="0" rtlCol="0">
                                <a:noAutofit/>
                              </wps:bodyPr>
                            </wps:wsp>
                            <wps:wsp>
                              <wps:cNvPr id="43" name="Rectangle 35088"/>
                              <wps:cNvSpPr/>
                              <wps:spPr>
                                <a:xfrm>
                                  <a:off x="4728033" y="1885928"/>
                                  <a:ext cx="354711" cy="224380"/>
                                </a:xfrm>
                                <a:prstGeom prst="rect">
                                  <a:avLst/>
                                </a:prstGeom>
                                <a:ln>
                                  <a:noFill/>
                                </a:ln>
                              </wps:spPr>
                              <wps:txbx>
                                <w:txbxContent>
                                  <w:p w14:paraId="6076CF95" w14:textId="77777777" w:rsidR="00716AB5" w:rsidRDefault="00716AB5" w:rsidP="00C80801">
                                    <w:pPr>
                                      <w:spacing w:after="160" w:line="259" w:lineRule="auto"/>
                                    </w:pPr>
                                    <w:r>
                                      <w:rPr>
                                        <w:b/>
                                      </w:rPr>
                                      <w:t>80.6</w:t>
                                    </w:r>
                                  </w:p>
                                </w:txbxContent>
                              </wps:txbx>
                              <wps:bodyPr horzOverflow="overflow" vert="horz" lIns="0" tIns="0" rIns="0" bIns="0" rtlCol="0">
                                <a:noAutofit/>
                              </wps:bodyPr>
                            </wps:wsp>
                            <wps:wsp>
                              <wps:cNvPr id="44" name="Rectangle 35087"/>
                              <wps:cNvSpPr/>
                              <wps:spPr>
                                <a:xfrm>
                                  <a:off x="3928821" y="1487276"/>
                                  <a:ext cx="202692" cy="224380"/>
                                </a:xfrm>
                                <a:prstGeom prst="rect">
                                  <a:avLst/>
                                </a:prstGeom>
                                <a:ln>
                                  <a:noFill/>
                                </a:ln>
                              </wps:spPr>
                              <wps:txbx>
                                <w:txbxContent>
                                  <w:p w14:paraId="18BC6DFD" w14:textId="77777777" w:rsidR="00716AB5" w:rsidRDefault="00716AB5" w:rsidP="00C80801">
                                    <w:pPr>
                                      <w:spacing w:after="160" w:line="259" w:lineRule="auto"/>
                                    </w:pPr>
                                    <w:r>
                                      <w:rPr>
                                        <w:b/>
                                      </w:rPr>
                                      <w:t>%</w:t>
                                    </w:r>
                                  </w:p>
                                </w:txbxContent>
                              </wps:txbx>
                              <wps:bodyPr horzOverflow="overflow" vert="horz" lIns="0" tIns="0" rIns="0" bIns="0" rtlCol="0">
                                <a:noAutofit/>
                              </wps:bodyPr>
                            </wps:wsp>
                            <wps:wsp>
                              <wps:cNvPr id="45" name="Rectangle 35084"/>
                              <wps:cNvSpPr/>
                              <wps:spPr>
                                <a:xfrm>
                                  <a:off x="3662121" y="1487276"/>
                                  <a:ext cx="354711" cy="224380"/>
                                </a:xfrm>
                                <a:prstGeom prst="rect">
                                  <a:avLst/>
                                </a:prstGeom>
                                <a:ln>
                                  <a:noFill/>
                                </a:ln>
                              </wps:spPr>
                              <wps:txbx>
                                <w:txbxContent>
                                  <w:p w14:paraId="5AFDC839" w14:textId="77777777" w:rsidR="00716AB5" w:rsidRDefault="00716AB5" w:rsidP="00C80801">
                                    <w:pPr>
                                      <w:spacing w:after="160" w:line="259" w:lineRule="auto"/>
                                    </w:pPr>
                                    <w:r>
                                      <w:rPr>
                                        <w:b/>
                                      </w:rPr>
                                      <w:t>52.3</w:t>
                                    </w:r>
                                  </w:p>
                                </w:txbxContent>
                              </wps:txbx>
                              <wps:bodyPr horzOverflow="overflow" vert="horz" lIns="0" tIns="0" rIns="0" bIns="0" rtlCol="0">
                                <a:noAutofit/>
                              </wps:bodyPr>
                            </wps:wsp>
                            <wps:wsp>
                              <wps:cNvPr id="46" name="Rectangle 35083"/>
                              <wps:cNvSpPr/>
                              <wps:spPr>
                                <a:xfrm>
                                  <a:off x="2884373" y="1078463"/>
                                  <a:ext cx="202692" cy="224380"/>
                                </a:xfrm>
                                <a:prstGeom prst="rect">
                                  <a:avLst/>
                                </a:prstGeom>
                                <a:ln>
                                  <a:noFill/>
                                </a:ln>
                              </wps:spPr>
                              <wps:txbx>
                                <w:txbxContent>
                                  <w:p w14:paraId="25725F7B" w14:textId="77777777" w:rsidR="00716AB5" w:rsidRDefault="00716AB5" w:rsidP="00C80801">
                                    <w:pPr>
                                      <w:spacing w:after="160" w:line="259" w:lineRule="auto"/>
                                    </w:pPr>
                                    <w:r>
                                      <w:rPr>
                                        <w:b/>
                                      </w:rPr>
                                      <w:t>%</w:t>
                                    </w:r>
                                  </w:p>
                                </w:txbxContent>
                              </wps:txbx>
                              <wps:bodyPr horzOverflow="overflow" vert="horz" lIns="0" tIns="0" rIns="0" bIns="0" rtlCol="0">
                                <a:noAutofit/>
                              </wps:bodyPr>
                            </wps:wsp>
                            <wps:wsp>
                              <wps:cNvPr id="47" name="Rectangle 35082"/>
                              <wps:cNvSpPr/>
                              <wps:spPr>
                                <a:xfrm>
                                  <a:off x="2617673" y="1078463"/>
                                  <a:ext cx="354711" cy="224380"/>
                                </a:xfrm>
                                <a:prstGeom prst="rect">
                                  <a:avLst/>
                                </a:prstGeom>
                                <a:ln>
                                  <a:noFill/>
                                </a:ln>
                              </wps:spPr>
                              <wps:txbx>
                                <w:txbxContent>
                                  <w:p w14:paraId="4F0FC887" w14:textId="77777777" w:rsidR="00716AB5" w:rsidRDefault="00716AB5" w:rsidP="00C80801">
                                    <w:pPr>
                                      <w:spacing w:after="160" w:line="259" w:lineRule="auto"/>
                                    </w:pPr>
                                    <w:r>
                                      <w:rPr>
                                        <w:b/>
                                      </w:rPr>
                                      <w:t>23.6</w:t>
                                    </w:r>
                                  </w:p>
                                </w:txbxContent>
                              </wps:txbx>
                              <wps:bodyPr horzOverflow="overflow" vert="horz" lIns="0" tIns="0" rIns="0" bIns="0" rtlCol="0">
                                <a:noAutofit/>
                              </wps:bodyPr>
                            </wps:wsp>
                            <wps:wsp>
                              <wps:cNvPr id="48" name="Rectangle 35080"/>
                              <wps:cNvSpPr/>
                              <wps:spPr>
                                <a:xfrm>
                                  <a:off x="2048205" y="679810"/>
                                  <a:ext cx="253365" cy="224380"/>
                                </a:xfrm>
                                <a:prstGeom prst="rect">
                                  <a:avLst/>
                                </a:prstGeom>
                                <a:ln>
                                  <a:noFill/>
                                </a:ln>
                              </wps:spPr>
                              <wps:txbx>
                                <w:txbxContent>
                                  <w:p w14:paraId="5267AE10" w14:textId="77777777" w:rsidR="00716AB5" w:rsidRDefault="00716AB5" w:rsidP="00C80801">
                                    <w:pPr>
                                      <w:spacing w:after="160" w:line="259" w:lineRule="auto"/>
                                    </w:pPr>
                                    <w:r>
                                      <w:rPr>
                                        <w:b/>
                                      </w:rPr>
                                      <w:t>8.9</w:t>
                                    </w:r>
                                  </w:p>
                                </w:txbxContent>
                              </wps:txbx>
                              <wps:bodyPr horzOverflow="overflow" vert="horz" lIns="0" tIns="0" rIns="0" bIns="0" rtlCol="0">
                                <a:noAutofit/>
                              </wps:bodyPr>
                            </wps:wsp>
                            <wps:wsp>
                              <wps:cNvPr id="49" name="Rectangle 35081"/>
                              <wps:cNvSpPr/>
                              <wps:spPr>
                                <a:xfrm>
                                  <a:off x="2238705" y="679810"/>
                                  <a:ext cx="202692" cy="224380"/>
                                </a:xfrm>
                                <a:prstGeom prst="rect">
                                  <a:avLst/>
                                </a:prstGeom>
                                <a:ln>
                                  <a:noFill/>
                                </a:ln>
                              </wps:spPr>
                              <wps:txbx>
                                <w:txbxContent>
                                  <w:p w14:paraId="475CB182" w14:textId="77777777" w:rsidR="00716AB5" w:rsidRDefault="00716AB5" w:rsidP="00C80801">
                                    <w:pPr>
                                      <w:spacing w:after="160" w:line="259" w:lineRule="auto"/>
                                    </w:pPr>
                                    <w:r>
                                      <w:rPr>
                                        <w:b/>
                                      </w:rPr>
                                      <w:t>%</w:t>
                                    </w:r>
                                  </w:p>
                                </w:txbxContent>
                              </wps:txbx>
                              <wps:bodyPr horzOverflow="overflow" vert="horz" lIns="0" tIns="0" rIns="0" bIns="0" rtlCol="0">
                                <a:noAutofit/>
                              </wps:bodyPr>
                            </wps:wsp>
                          </wpg:wgp>
                        </a:graphicData>
                      </a:graphic>
                    </wp:inline>
                  </w:drawing>
                </mc:Choice>
                <mc:Fallback>
                  <w:pict>
                    <v:group w14:anchorId="302BC5EA" id="Группа 4" o:spid="_x0000_s1026" style="width:433.3pt;height:215.3pt;mso-position-horizontal-relative:char;mso-position-vertical-relative:line" coordorigin="2679,1451" coordsize="55029,27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">
                      <v:rect id="Rectangle 2112" o:spid="_x0000_s1027" style="position:absolute;left:18245;top:14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1C56D36" w14:textId="77777777" w:rsidR="00716AB5" w:rsidRDefault="00716AB5" w:rsidP="00C8080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3" o:spid="_x0000_s1028" type="#_x0000_t75" style="position:absolute;left:2679;top:4163;width:54917;height:2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">
                        <v:imagedata r:id="rId481" o:title=""/>
                      </v:shape>
                      <v:shape id="Picture 2345" o:spid="_x0000_s1029" type="#_x0000_t75" style="position:absolute;left:15541;top:5321;width:38626;height:20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">
                        <v:imagedata r:id="rId482" o:title=""/>
                      </v:shape>
                      <v:shape id="Shape 2346" o:spid="_x0000_s1030" style="position:absolute;left:15791;top:26000;width:0;height:377;visibility:visible;mso-wrap-style:square;v-text-anchor:top" coordsize="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" path="m,l,37719e" filled="f" strokecolor="#868686">
                        <v:path arrowok="t" textboxrect="0,0,0,37719"/>
                      </v:shape>
                      <v:shape id="Shape 2347" o:spid="_x0000_s1031" style="position:absolute;left:23237;top:26000;width:0;height:377;visibility:visible;mso-wrap-style:square;v-text-anchor:top" coordsize="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" path="m,l,37719e" filled="f" strokecolor="#868686">
                        <v:path arrowok="t" textboxrect="0,0,0,37719"/>
                      </v:shape>
                      <v:shape id="Shape 2348" o:spid="_x0000_s1032" style="position:absolute;left:30675;top:26000;width:0;height:377;visibility:visible;mso-wrap-style:square;v-text-anchor:top" coordsize="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" path="m,l,37719e" filled="f" strokecolor="#868686">
                        <v:path arrowok="t" textboxrect="0,0,0,37719"/>
                      </v:shape>
                      <v:shape id="Shape 2349" o:spid="_x0000_s1033" style="position:absolute;left:38127;top:26000;width:0;height:377;visibility:visible;mso-wrap-style:square;v-text-anchor:top" coordsize="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" path="m,l,37719e" filled="f" strokecolor="#868686">
                        <v:path arrowok="t" textboxrect="0,0,0,37719"/>
                      </v:shape>
                      <v:shape id="Shape 2350" o:spid="_x0000_s1034" style="position:absolute;left:45564;top:26000;width:0;height:377;visibility:visible;mso-wrap-style:square;v-text-anchor:top" coordsize="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" path="m,l,37719e" filled="f" strokecolor="#868686">
                        <v:path arrowok="t" textboxrect="0,0,0,37719"/>
                      </v:shape>
                      <v:shape id="Shape 2351" o:spid="_x0000_s1035" style="position:absolute;left:53010;top:26000;width:0;height:377;visibility:visible;mso-wrap-style:square;v-text-anchor:top" coordsize="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" path="m,l,37719e" filled="f" strokecolor="#868686">
                        <v:path arrowok="t" textboxrect="0,0,0,37719"/>
                      </v:shape>
                      <v:rect id="Rectangle 35094" o:spid="_x0000_s1036" style="position:absolute;left:14843;top:26762;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1A02E5C" w14:textId="77777777" w:rsidR="00716AB5" w:rsidRDefault="00716AB5" w:rsidP="00C80801">
                              <w:pPr>
                                <w:spacing w:after="160" w:line="259" w:lineRule="auto"/>
                              </w:pPr>
                              <w:r>
                                <w:rPr>
                                  <w:b/>
                                  <w:sz w:val="20"/>
                                </w:rPr>
                                <w:t>0</w:t>
                              </w:r>
                            </w:p>
                          </w:txbxContent>
                        </v:textbox>
                      </v:rect>
                      <v:rect id="Rectangle 35095" o:spid="_x0000_s1037" style="position:absolute;left:15483;top:26762;width:16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E7A4183" w14:textId="77777777" w:rsidR="00716AB5" w:rsidRDefault="00716AB5" w:rsidP="00C80801">
                              <w:pPr>
                                <w:spacing w:after="160" w:line="259" w:lineRule="auto"/>
                              </w:pPr>
                              <w:r>
                                <w:rPr>
                                  <w:b/>
                                  <w:sz w:val="20"/>
                                </w:rPr>
                                <w:t>%</w:t>
                              </w:r>
                            </w:p>
                          </w:txbxContent>
                        </v:textbox>
                      </v:rect>
                      <v:rect id="Rectangle 35096" o:spid="_x0000_s1038" style="position:absolute;left:21973;top:26762;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4B361D4" w14:textId="77777777" w:rsidR="00716AB5" w:rsidRDefault="00716AB5" w:rsidP="00C80801">
                              <w:pPr>
                                <w:spacing w:after="160" w:line="259" w:lineRule="auto"/>
                              </w:pPr>
                              <w:r>
                                <w:rPr>
                                  <w:b/>
                                  <w:sz w:val="20"/>
                                </w:rPr>
                                <w:t>20</w:t>
                              </w:r>
                            </w:p>
                          </w:txbxContent>
                        </v:textbox>
                      </v:rect>
                      <v:rect id="Rectangle 35097" o:spid="_x0000_s1039" style="position:absolute;left:23236;top:26762;width:168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4E1598C" w14:textId="77777777" w:rsidR="00716AB5" w:rsidRDefault="00716AB5" w:rsidP="00C80801">
                              <w:pPr>
                                <w:spacing w:after="160" w:line="259" w:lineRule="auto"/>
                              </w:pPr>
                              <w:r>
                                <w:rPr>
                                  <w:b/>
                                  <w:sz w:val="20"/>
                                </w:rPr>
                                <w:t>%</w:t>
                              </w:r>
                            </w:p>
                          </w:txbxContent>
                        </v:textbox>
                      </v:rect>
                      <v:rect id="Rectangle 35098" o:spid="_x0000_s1040" style="position:absolute;left:29416;top:26762;width:16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482613D" w14:textId="77777777" w:rsidR="00716AB5" w:rsidRDefault="00716AB5" w:rsidP="00C80801">
                              <w:pPr>
                                <w:spacing w:after="160" w:line="259" w:lineRule="auto"/>
                              </w:pPr>
                              <w:r>
                                <w:rPr>
                                  <w:b/>
                                  <w:sz w:val="20"/>
                                </w:rPr>
                                <w:t>40</w:t>
                              </w:r>
                            </w:p>
                          </w:txbxContent>
                        </v:textbox>
                      </v:rect>
                      <v:rect id="Rectangle 35099" o:spid="_x0000_s1041" style="position:absolute;left:30685;top:26762;width:16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E12DF32" w14:textId="77777777" w:rsidR="00716AB5" w:rsidRDefault="00716AB5" w:rsidP="00C80801">
                              <w:pPr>
                                <w:spacing w:after="160" w:line="259" w:lineRule="auto"/>
                              </w:pPr>
                              <w:r>
                                <w:rPr>
                                  <w:b/>
                                  <w:sz w:val="20"/>
                                </w:rPr>
                                <w:t>%</w:t>
                              </w:r>
                            </w:p>
                          </w:txbxContent>
                        </v:textbox>
                      </v:rect>
                      <v:rect id="Rectangle 35100" o:spid="_x0000_s1042" style="position:absolute;left:36862;top:26762;width:16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F2972BF" w14:textId="77777777" w:rsidR="00716AB5" w:rsidRDefault="00716AB5" w:rsidP="00C80801">
                              <w:pPr>
                                <w:spacing w:after="160" w:line="259" w:lineRule="auto"/>
                              </w:pPr>
                              <w:r>
                                <w:rPr>
                                  <w:b/>
                                  <w:sz w:val="20"/>
                                </w:rPr>
                                <w:t>60</w:t>
                              </w:r>
                            </w:p>
                          </w:txbxContent>
                        </v:textbox>
                      </v:rect>
                      <v:rect id="Rectangle 35101" o:spid="_x0000_s1043" style="position:absolute;left:38126;top:26762;width:16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185E615" w14:textId="77777777" w:rsidR="00716AB5" w:rsidRDefault="00716AB5" w:rsidP="00C80801">
                              <w:pPr>
                                <w:spacing w:after="160" w:line="259" w:lineRule="auto"/>
                              </w:pPr>
                              <w:r>
                                <w:rPr>
                                  <w:b/>
                                  <w:sz w:val="20"/>
                                </w:rPr>
                                <w:t>%</w:t>
                              </w:r>
                            </w:p>
                          </w:txbxContent>
                        </v:textbox>
                      </v:rect>
                      <v:rect id="Rectangle 35103" o:spid="_x0000_s1044" style="position:absolute;left:45572;top:26762;width:16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A839AA0" w14:textId="77777777" w:rsidR="00716AB5" w:rsidRDefault="00716AB5" w:rsidP="00C80801">
                              <w:pPr>
                                <w:spacing w:after="160" w:line="259" w:lineRule="auto"/>
                              </w:pPr>
                              <w:r>
                                <w:rPr>
                                  <w:b/>
                                  <w:sz w:val="20"/>
                                </w:rPr>
                                <w:t>%</w:t>
                              </w:r>
                            </w:p>
                          </w:txbxContent>
                        </v:textbox>
                      </v:rect>
                      <v:rect id="Rectangle 35102" o:spid="_x0000_s1045" style="position:absolute;left:44308;top:26762;width:16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3DE0D5F" w14:textId="77777777" w:rsidR="00716AB5" w:rsidRDefault="00716AB5" w:rsidP="00C80801">
                              <w:pPr>
                                <w:spacing w:after="160" w:line="259" w:lineRule="auto"/>
                              </w:pPr>
                              <w:r>
                                <w:rPr>
                                  <w:b/>
                                  <w:sz w:val="20"/>
                                </w:rPr>
                                <w:t>80</w:t>
                              </w:r>
                            </w:p>
                          </w:txbxContent>
                        </v:textbox>
                      </v:rect>
                      <v:rect id="Rectangle 35104" o:spid="_x0000_s1046" style="position:absolute;left:51434;top:26762;width:25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2F03AD8" w14:textId="77777777" w:rsidR="00716AB5" w:rsidRDefault="00716AB5" w:rsidP="00C80801">
                              <w:pPr>
                                <w:spacing w:after="160" w:line="259" w:lineRule="auto"/>
                              </w:pPr>
                              <w:r>
                                <w:rPr>
                                  <w:b/>
                                  <w:sz w:val="20"/>
                                </w:rPr>
                                <w:t>100</w:t>
                              </w:r>
                            </w:p>
                          </w:txbxContent>
                        </v:textbox>
                      </v:rect>
                      <v:rect id="Rectangle 35105" o:spid="_x0000_s1047" style="position:absolute;left:53336;top:26762;width:168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122E069" w14:textId="77777777" w:rsidR="00716AB5" w:rsidRDefault="00716AB5" w:rsidP="00C80801">
                              <w:pPr>
                                <w:spacing w:after="160" w:line="259" w:lineRule="auto"/>
                              </w:pPr>
                              <w:r>
                                <w:rPr>
                                  <w:b/>
                                  <w:sz w:val="20"/>
                                </w:rPr>
                                <w:t>%</w:t>
                              </w:r>
                            </w:p>
                          </w:txbxContent>
                        </v:textbox>
                      </v:rect>
                      <v:shape id="Shape 2358" o:spid="_x0000_s1048" style="position:absolute;left:15396;top:25995;width:395;height:0;visibility:visible;mso-wrap-style:square;v-text-anchor:top" coordsize="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" path="m39497,l,e" filled="f" strokecolor="#868686">
                        <v:path arrowok="t" textboxrect="0,0,39497,0"/>
                      </v:shape>
                      <v:shape id="Shape 2359" o:spid="_x0000_s1049" style="position:absolute;left:15396;top:21902;width:395;height:0;visibility:visible;mso-wrap-style:square;v-text-anchor:top" coordsize="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" path="m39497,l,e" filled="f" strokecolor="#868686">
                        <v:path arrowok="t" textboxrect="0,0,39497,0"/>
                      </v:shape>
                      <v:shape id="Shape 2360" o:spid="_x0000_s1050" style="position:absolute;left:15396;top:17818;width:395;height:0;visibility:visible;mso-wrap-style:square;v-text-anchor:top" coordsize="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" path="m39497,l,e" filled="f" strokecolor="#868686">
                        <v:path arrowok="t" textboxrect="0,0,39497,0"/>
                      </v:shape>
                      <v:shape id="Shape 2361" o:spid="_x0000_s1051" style="position:absolute;left:15396;top:13733;width:395;height:0;visibility:visible;mso-wrap-style:square;v-text-anchor:top" coordsize="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" path="m39497,l,e" filled="f" strokecolor="#868686">
                        <v:path arrowok="t" textboxrect="0,0,39497,0"/>
                      </v:shape>
                      <v:shape id="Shape 2362" o:spid="_x0000_s1052" style="position:absolute;left:15396;top:9649;width:395;height:0;visibility:visible;mso-wrap-style:square;v-text-anchor:top" coordsize="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" path="m39497,l,e" filled="f" strokecolor="#868686">
                        <v:path arrowok="t" textboxrect="0,0,39497,0"/>
                      </v:shape>
                      <v:shape id="Shape 2363" o:spid="_x0000_s1053" style="position:absolute;left:15396;top:5568;width:395;height:0;visibility:visible;mso-wrap-style:square;v-text-anchor:top" coordsize="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" path="m39497,l,e" filled="f" strokecolor="#868686">
                        <v:path arrowok="t" textboxrect="0,0,39497,0"/>
                      </v:shape>
                      <v:rect id="Rectangle 2364" o:spid="_x0000_s1054" style="position:absolute;left:6202;top:23532;width:1126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A9386C1" w14:textId="77777777" w:rsidR="00716AB5" w:rsidRDefault="00716AB5" w:rsidP="00C80801">
                              <w:pPr>
                                <w:spacing w:after="160" w:line="259" w:lineRule="auto"/>
                              </w:pPr>
                              <w:r>
                                <w:rPr>
                                  <w:b/>
                                </w:rPr>
                                <w:t>Историческое</w:t>
                              </w:r>
                            </w:p>
                          </w:txbxContent>
                        </v:textbox>
                      </v:rect>
                      <v:rect id="Rectangle 2365" o:spid="_x0000_s1055" style="position:absolute;left:6129;top:19446;width:1136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19CE3F0" w14:textId="77777777" w:rsidR="00716AB5" w:rsidRDefault="00716AB5" w:rsidP="00C80801">
                              <w:pPr>
                                <w:spacing w:after="160" w:line="259" w:lineRule="auto"/>
                              </w:pPr>
                              <w:r>
                                <w:rPr>
                                  <w:b/>
                                </w:rPr>
                                <w:t>Литературное</w:t>
                              </w:r>
                            </w:p>
                          </w:txbxContent>
                        </v:textbox>
                      </v:rect>
                      <v:rect id="Rectangle 2366" o:spid="_x0000_s1056" style="position:absolute;left:5550;top:15361;width:1215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F41A9F7" w14:textId="77777777" w:rsidR="00716AB5" w:rsidRDefault="00716AB5" w:rsidP="00C80801">
                              <w:pPr>
                                <w:spacing w:after="160" w:line="259" w:lineRule="auto"/>
                              </w:pPr>
                              <w:r>
                                <w:rPr>
                                  <w:b/>
                                </w:rPr>
                                <w:t>Экологическое</w:t>
                              </w:r>
                            </w:p>
                          </w:txbxContent>
                        </v:textbox>
                      </v:rect>
                      <v:rect id="Rectangle 2367" o:spid="_x0000_s1057" style="position:absolute;left:3972;top:11273;width:1424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EFBE5BA" w14:textId="77777777" w:rsidR="00716AB5" w:rsidRDefault="00716AB5" w:rsidP="00C80801">
                              <w:pPr>
                                <w:spacing w:after="160" w:line="259" w:lineRule="auto"/>
                              </w:pPr>
                              <w:r>
                                <w:rPr>
                                  <w:b/>
                                </w:rPr>
                                <w:t>Этнографическое</w:t>
                              </w:r>
                            </w:p>
                          </w:txbxContent>
                        </v:textbox>
                      </v:rect>
                      <v:rect id="Rectangle 2368" o:spid="_x0000_s1058" style="position:absolute;left:5587;top:7189;width:12092;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C498367" w14:textId="77777777" w:rsidR="00716AB5" w:rsidRDefault="00716AB5" w:rsidP="00C80801">
                              <w:pPr>
                                <w:spacing w:after="160" w:line="259" w:lineRule="auto"/>
                              </w:pPr>
                              <w:r>
                                <w:rPr>
                                  <w:b/>
                                </w:rPr>
                                <w:t>Туристическое</w:t>
                              </w:r>
                            </w:p>
                          </w:txbxContent>
                        </v:textbox>
                      </v:rect>
                      <v:rect id="Rectangle 35091" o:spid="_x0000_s1059" style="position:absolute;left:53014;top:23043;width:35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DC4EB1F" w14:textId="77777777" w:rsidR="00716AB5" w:rsidRDefault="00716AB5" w:rsidP="00C80801">
                              <w:pPr>
                                <w:spacing w:after="160" w:line="259" w:lineRule="auto"/>
                              </w:pPr>
                              <w:r>
                                <w:rPr>
                                  <w:b/>
                                </w:rPr>
                                <w:t>97.5</w:t>
                              </w:r>
                            </w:p>
                          </w:txbxContent>
                        </v:textbox>
                      </v:rect>
                      <v:rect id="Rectangle 35093" o:spid="_x0000_s1060" style="position:absolute;left:55681;top:2304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8992B3C" w14:textId="77777777" w:rsidR="00716AB5" w:rsidRDefault="00716AB5" w:rsidP="00C80801">
                              <w:pPr>
                                <w:spacing w:after="160" w:line="259" w:lineRule="auto"/>
                              </w:pPr>
                              <w:r>
                                <w:rPr>
                                  <w:b/>
                                </w:rPr>
                                <w:t>%</w:t>
                              </w:r>
                            </w:p>
                          </w:txbxContent>
                        </v:textbox>
                      </v:rect>
                      <v:rect id="Rectangle 35090" o:spid="_x0000_s1061" style="position:absolute;left:49947;top:18859;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382A7A4" w14:textId="77777777" w:rsidR="00716AB5" w:rsidRDefault="00716AB5" w:rsidP="00C80801">
                              <w:pPr>
                                <w:spacing w:after="160" w:line="259" w:lineRule="auto"/>
                              </w:pPr>
                              <w:r>
                                <w:rPr>
                                  <w:b/>
                                </w:rPr>
                                <w:t>%</w:t>
                              </w:r>
                            </w:p>
                          </w:txbxContent>
                        </v:textbox>
                      </v:rect>
                      <v:rect id="Rectangle 35088" o:spid="_x0000_s1062" style="position:absolute;left:47280;top:18859;width:35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076CF95" w14:textId="77777777" w:rsidR="00716AB5" w:rsidRDefault="00716AB5" w:rsidP="00C80801">
                              <w:pPr>
                                <w:spacing w:after="160" w:line="259" w:lineRule="auto"/>
                              </w:pPr>
                              <w:r>
                                <w:rPr>
                                  <w:b/>
                                </w:rPr>
                                <w:t>80.6</w:t>
                              </w:r>
                            </w:p>
                          </w:txbxContent>
                        </v:textbox>
                      </v:rect>
                      <v:rect id="Rectangle 35087" o:spid="_x0000_s1063" style="position:absolute;left:39288;top:14872;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8BC6DFD" w14:textId="77777777" w:rsidR="00716AB5" w:rsidRDefault="00716AB5" w:rsidP="00C80801">
                              <w:pPr>
                                <w:spacing w:after="160" w:line="259" w:lineRule="auto"/>
                              </w:pPr>
                              <w:r>
                                <w:rPr>
                                  <w:b/>
                                </w:rPr>
                                <w:t>%</w:t>
                              </w:r>
                            </w:p>
                          </w:txbxContent>
                        </v:textbox>
                      </v:rect>
                      <v:rect id="Rectangle 35084" o:spid="_x0000_s1064" style="position:absolute;left:36621;top:14872;width:35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AFDC839" w14:textId="77777777" w:rsidR="00716AB5" w:rsidRDefault="00716AB5" w:rsidP="00C80801">
                              <w:pPr>
                                <w:spacing w:after="160" w:line="259" w:lineRule="auto"/>
                              </w:pPr>
                              <w:r>
                                <w:rPr>
                                  <w:b/>
                                </w:rPr>
                                <w:t>52.3</w:t>
                              </w:r>
                            </w:p>
                          </w:txbxContent>
                        </v:textbox>
                      </v:rect>
                      <v:rect id="Rectangle 35083" o:spid="_x0000_s1065" style="position:absolute;left:28843;top:1078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5725F7B" w14:textId="77777777" w:rsidR="00716AB5" w:rsidRDefault="00716AB5" w:rsidP="00C80801">
                              <w:pPr>
                                <w:spacing w:after="160" w:line="259" w:lineRule="auto"/>
                              </w:pPr>
                              <w:r>
                                <w:rPr>
                                  <w:b/>
                                </w:rPr>
                                <w:t>%</w:t>
                              </w:r>
                            </w:p>
                          </w:txbxContent>
                        </v:textbox>
                      </v:rect>
                      <v:rect id="Rectangle 35082" o:spid="_x0000_s1066" style="position:absolute;left:26176;top:10784;width:35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F0FC887" w14:textId="77777777" w:rsidR="00716AB5" w:rsidRDefault="00716AB5" w:rsidP="00C80801">
                              <w:pPr>
                                <w:spacing w:after="160" w:line="259" w:lineRule="auto"/>
                              </w:pPr>
                              <w:r>
                                <w:rPr>
                                  <w:b/>
                                </w:rPr>
                                <w:t>23.6</w:t>
                              </w:r>
                            </w:p>
                          </w:txbxContent>
                        </v:textbox>
                      </v:rect>
                      <v:rect id="Rectangle 35080" o:spid="_x0000_s1067" style="position:absolute;left:20482;top:6798;width:253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267AE10" w14:textId="77777777" w:rsidR="00716AB5" w:rsidRDefault="00716AB5" w:rsidP="00C80801">
                              <w:pPr>
                                <w:spacing w:after="160" w:line="259" w:lineRule="auto"/>
                              </w:pPr>
                              <w:r>
                                <w:rPr>
                                  <w:b/>
                                </w:rPr>
                                <w:t>8.9</w:t>
                              </w:r>
                            </w:p>
                          </w:txbxContent>
                        </v:textbox>
                      </v:rect>
                      <v:rect id="Rectangle 35081" o:spid="_x0000_s1068" style="position:absolute;left:22387;top:6798;width:202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75CB182" w14:textId="77777777" w:rsidR="00716AB5" w:rsidRDefault="00716AB5" w:rsidP="00C80801">
                              <w:pPr>
                                <w:spacing w:after="160" w:line="259" w:lineRule="auto"/>
                              </w:pPr>
                              <w:r>
                                <w:rPr>
                                  <w:b/>
                                </w:rPr>
                                <w:t>%</w:t>
                              </w:r>
                            </w:p>
                          </w:txbxContent>
                        </v:textbox>
                      </v:rect>
                      <w10:anchorlock/>
                    </v:group>
                  </w:pict>
                </mc:Fallback>
              </mc:AlternateContent>
            </w:r>
          </w:p>
          <w:p w14:paraId="3BF1CCEE" w14:textId="77777777" w:rsidR="00C80801" w:rsidRDefault="00C80801" w:rsidP="00626D39">
            <w:pPr>
              <w:spacing w:after="160"/>
              <w:jc w:val="both"/>
              <w:rPr>
                <w:rFonts w:eastAsia="Calibri"/>
                <w:lang w:eastAsia="en-US"/>
              </w:rPr>
            </w:pPr>
            <w:r w:rsidRPr="0009501E">
              <w:rPr>
                <w:rFonts w:eastAsia="Calibri"/>
                <w:lang w:eastAsia="en-US"/>
              </w:rPr>
              <w:t>Анализ краеведческих запросов, поступивших в МБУК ВР «МЦБ» им. М.В. Наумова в 202</w:t>
            </w:r>
            <w:r>
              <w:rPr>
                <w:rFonts w:eastAsia="Calibri"/>
                <w:lang w:eastAsia="en-US"/>
              </w:rPr>
              <w:t>2</w:t>
            </w:r>
            <w:r w:rsidRPr="0009501E">
              <w:rPr>
                <w:rFonts w:eastAsia="Calibri"/>
                <w:lang w:eastAsia="en-US"/>
              </w:rPr>
              <w:t xml:space="preserve"> году, показал их количественное распределение.</w:t>
            </w:r>
          </w:p>
          <w:p w14:paraId="464FAC4A" w14:textId="77777777" w:rsidR="00C80801" w:rsidRPr="0009501E" w:rsidRDefault="00C80801" w:rsidP="00626D39">
            <w:pPr>
              <w:spacing w:after="160"/>
              <w:jc w:val="both"/>
              <w:rPr>
                <w:rFonts w:eastAsia="Calibri"/>
                <w:lang w:eastAsia="en-US"/>
              </w:rPr>
            </w:pPr>
          </w:p>
          <w:p w14:paraId="799166F3" w14:textId="77777777" w:rsidR="00C80801" w:rsidRPr="0009501E" w:rsidRDefault="00C80801" w:rsidP="00626D39">
            <w:pPr>
              <w:spacing w:after="160"/>
              <w:jc w:val="center"/>
              <w:rPr>
                <w:rFonts w:eastAsia="Calibri"/>
                <w:lang w:eastAsia="en-US"/>
              </w:rPr>
            </w:pPr>
            <w:r w:rsidRPr="0009501E">
              <w:rPr>
                <w:rFonts w:eastAsia="Calibri"/>
                <w:noProof/>
              </w:rPr>
              <w:lastRenderedPageBreak/>
              <w:drawing>
                <wp:inline distT="0" distB="0" distL="0" distR="0" wp14:anchorId="36B57EC8" wp14:editId="6BCD8191">
                  <wp:extent cx="4371975" cy="2209800"/>
                  <wp:effectExtent l="0" t="0" r="9525" b="1905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3"/>
                    </a:graphicData>
                  </a:graphic>
                </wp:inline>
              </w:drawing>
            </w:r>
          </w:p>
          <w:p w14:paraId="5A2770D6" w14:textId="77777777" w:rsidR="00C80801" w:rsidRPr="0009501E" w:rsidRDefault="00C80801" w:rsidP="00626D39">
            <w:pPr>
              <w:spacing w:after="160"/>
              <w:jc w:val="both"/>
              <w:rPr>
                <w:rFonts w:eastAsia="Calibri"/>
                <w:lang w:eastAsia="en-US"/>
              </w:rPr>
            </w:pPr>
            <w:r w:rsidRPr="0009501E">
              <w:rPr>
                <w:rFonts w:eastAsia="Calibri"/>
                <w:lang w:eastAsia="en-US"/>
              </w:rPr>
              <w:t xml:space="preserve">Подавляющее большинство краеведческих справок приходится на долю тематических. </w:t>
            </w:r>
          </w:p>
          <w:p w14:paraId="3620A59F" w14:textId="77777777" w:rsidR="00C80801" w:rsidRPr="0009501E" w:rsidRDefault="00C80801" w:rsidP="00626D39">
            <w:pPr>
              <w:spacing w:after="160"/>
              <w:jc w:val="both"/>
              <w:rPr>
                <w:rFonts w:eastAsia="Calibri"/>
                <w:lang w:eastAsia="en-US"/>
              </w:rPr>
            </w:pPr>
            <w:r w:rsidRPr="0009501E">
              <w:rPr>
                <w:rFonts w:eastAsia="Calibri"/>
                <w:lang w:eastAsia="en-US"/>
              </w:rPr>
              <w:t xml:space="preserve">Примеры запросов: </w:t>
            </w:r>
          </w:p>
          <w:p w14:paraId="1D7EA379" w14:textId="77777777" w:rsidR="00C80801" w:rsidRDefault="00C80801" w:rsidP="00626D39">
            <w:pPr>
              <w:spacing w:after="160"/>
              <w:jc w:val="both"/>
              <w:rPr>
                <w:rFonts w:eastAsia="Calibri"/>
                <w:lang w:eastAsia="en-US"/>
              </w:rPr>
            </w:pPr>
            <w:r w:rsidRPr="001F5F03">
              <w:rPr>
                <w:rFonts w:eastAsia="Calibri"/>
                <w:lang w:eastAsia="en-US"/>
              </w:rPr>
              <w:t xml:space="preserve">В каких источниках можно найти материалы о </w:t>
            </w:r>
            <w:r>
              <w:rPr>
                <w:rFonts w:eastAsia="Calibri"/>
                <w:lang w:eastAsia="en-US"/>
              </w:rPr>
              <w:t>памятнике «Вдовы» в ст. Романовской</w:t>
            </w:r>
            <w:r w:rsidRPr="001F5F03">
              <w:rPr>
                <w:rFonts w:eastAsia="Calibri"/>
                <w:lang w:eastAsia="en-US"/>
              </w:rPr>
              <w:t>?</w:t>
            </w:r>
          </w:p>
          <w:p w14:paraId="1E522337" w14:textId="77777777" w:rsidR="00C80801" w:rsidRDefault="00C80801" w:rsidP="00626D39">
            <w:pPr>
              <w:spacing w:after="160"/>
              <w:jc w:val="both"/>
              <w:rPr>
                <w:rFonts w:eastAsia="Calibri"/>
                <w:lang w:eastAsia="en-US"/>
              </w:rPr>
            </w:pPr>
            <w:r>
              <w:rPr>
                <w:rFonts w:eastAsia="Calibri"/>
                <w:lang w:eastAsia="en-US"/>
              </w:rPr>
              <w:t>Литературный казачий фольклор;</w:t>
            </w:r>
          </w:p>
          <w:p w14:paraId="501DA8AE" w14:textId="77777777" w:rsidR="00C80801" w:rsidRDefault="00C80801" w:rsidP="00626D39">
            <w:pPr>
              <w:spacing w:after="160"/>
              <w:jc w:val="both"/>
              <w:rPr>
                <w:rFonts w:eastAsia="Calibri"/>
                <w:lang w:eastAsia="en-US"/>
              </w:rPr>
            </w:pPr>
            <w:r>
              <w:rPr>
                <w:rFonts w:eastAsia="Calibri"/>
                <w:lang w:eastAsia="en-US"/>
              </w:rPr>
              <w:t>С</w:t>
            </w:r>
            <w:r w:rsidRPr="001F5F03">
              <w:rPr>
                <w:rFonts w:eastAsia="Calibri"/>
                <w:lang w:eastAsia="en-US"/>
              </w:rPr>
              <w:t xml:space="preserve">писок книг по теме "Топонимика </w:t>
            </w:r>
            <w:r>
              <w:rPr>
                <w:rFonts w:eastAsia="Calibri"/>
                <w:lang w:eastAsia="en-US"/>
              </w:rPr>
              <w:t>Ростовской</w:t>
            </w:r>
            <w:r w:rsidRPr="001F5F03">
              <w:rPr>
                <w:rFonts w:eastAsia="Calibri"/>
                <w:lang w:eastAsia="en-US"/>
              </w:rPr>
              <w:t xml:space="preserve"> области"</w:t>
            </w:r>
            <w:r>
              <w:rPr>
                <w:rFonts w:eastAsia="Calibri"/>
                <w:lang w:eastAsia="en-US"/>
              </w:rPr>
              <w:t>;</w:t>
            </w:r>
          </w:p>
          <w:p w14:paraId="1CDD01CA" w14:textId="77777777" w:rsidR="00C80801" w:rsidRDefault="00C80801" w:rsidP="00626D39">
            <w:pPr>
              <w:spacing w:after="160"/>
              <w:jc w:val="both"/>
              <w:rPr>
                <w:color w:val="232323"/>
                <w:shd w:val="clear" w:color="auto" w:fill="FFFFFF"/>
              </w:rPr>
            </w:pPr>
            <w:r w:rsidRPr="001F5F03">
              <w:rPr>
                <w:color w:val="232323"/>
                <w:shd w:val="clear" w:color="auto" w:fill="FFFFFF"/>
              </w:rPr>
              <w:t>Список литературы по теме полезных трав и растений, произрастающих на территории Ростовской области</w:t>
            </w:r>
            <w:r>
              <w:rPr>
                <w:color w:val="232323"/>
                <w:shd w:val="clear" w:color="auto" w:fill="FFFFFF"/>
              </w:rPr>
              <w:t>;</w:t>
            </w:r>
          </w:p>
          <w:p w14:paraId="659A6F68" w14:textId="77777777" w:rsidR="00C80801" w:rsidRDefault="00C80801" w:rsidP="00626D39">
            <w:pPr>
              <w:spacing w:after="160"/>
              <w:jc w:val="both"/>
              <w:rPr>
                <w:rFonts w:eastAsia="Calibri"/>
                <w:lang w:eastAsia="en-US"/>
              </w:rPr>
            </w:pPr>
            <w:r>
              <w:rPr>
                <w:rFonts w:eastAsia="Calibri"/>
                <w:lang w:eastAsia="en-US"/>
              </w:rPr>
              <w:t>Г</w:t>
            </w:r>
            <w:r w:rsidRPr="001F5F03">
              <w:rPr>
                <w:rFonts w:eastAsia="Calibri"/>
                <w:lang w:eastAsia="en-US"/>
              </w:rPr>
              <w:t>азета "</w:t>
            </w:r>
            <w:r>
              <w:rPr>
                <w:rFonts w:eastAsia="Calibri"/>
                <w:lang w:eastAsia="en-US"/>
              </w:rPr>
              <w:t>Романов</w:t>
            </w:r>
            <w:r w:rsidRPr="001F5F03">
              <w:rPr>
                <w:rFonts w:eastAsia="Calibri"/>
                <w:lang w:eastAsia="en-US"/>
              </w:rPr>
              <w:t>ский вестник" за 2002 год, 3-й квартал</w:t>
            </w:r>
            <w:r>
              <w:rPr>
                <w:rFonts w:eastAsia="Calibri"/>
                <w:lang w:eastAsia="en-US"/>
              </w:rPr>
              <w:t xml:space="preserve"> в электронном виде;</w:t>
            </w:r>
          </w:p>
          <w:p w14:paraId="70B0DE7E" w14:textId="3241B77E" w:rsidR="00C80801" w:rsidRPr="001F5F03" w:rsidRDefault="00C80801" w:rsidP="00626D39">
            <w:pPr>
              <w:spacing w:after="160"/>
              <w:jc w:val="both"/>
              <w:rPr>
                <w:rFonts w:eastAsia="Calibri"/>
                <w:lang w:eastAsia="en-US"/>
              </w:rPr>
            </w:pPr>
            <w:r w:rsidRPr="00A949F6">
              <w:rPr>
                <w:rFonts w:eastAsia="Calibri"/>
                <w:lang w:eastAsia="en-US"/>
              </w:rPr>
              <w:t xml:space="preserve">Пишу ВКР по теме "Паукообразные </w:t>
            </w:r>
            <w:r>
              <w:rPr>
                <w:rFonts w:eastAsia="Calibri"/>
                <w:lang w:eastAsia="en-US"/>
              </w:rPr>
              <w:t>Ростовской</w:t>
            </w:r>
            <w:r w:rsidRPr="00A949F6">
              <w:rPr>
                <w:rFonts w:eastAsia="Calibri"/>
                <w:lang w:eastAsia="en-US"/>
              </w:rPr>
              <w:t xml:space="preserve"> области". Не могли бы вы подобрать литературу по данной теме?</w:t>
            </w:r>
            <w:r>
              <w:rPr>
                <w:rFonts w:eastAsia="Calibri"/>
                <w:lang w:eastAsia="en-US"/>
              </w:rPr>
              <w:t xml:space="preserve"> И</w:t>
            </w:r>
            <w:r w:rsidR="006E38A8">
              <w:rPr>
                <w:rFonts w:eastAsia="Calibri"/>
                <w:lang w:eastAsia="en-US"/>
              </w:rPr>
              <w:t xml:space="preserve"> </w:t>
            </w:r>
            <w:r>
              <w:rPr>
                <w:rFonts w:eastAsia="Calibri"/>
                <w:lang w:eastAsia="en-US"/>
              </w:rPr>
              <w:t>др.</w:t>
            </w:r>
          </w:p>
          <w:p w14:paraId="4C546F53" w14:textId="77777777" w:rsidR="00C80801" w:rsidRPr="001006CB" w:rsidRDefault="00C80801" w:rsidP="00626D39">
            <w:pPr>
              <w:spacing w:after="160"/>
              <w:jc w:val="both"/>
              <w:rPr>
                <w:rFonts w:eastAsia="Calibri"/>
                <w:lang w:eastAsia="en-US"/>
              </w:rPr>
            </w:pPr>
            <w:r w:rsidRPr="0009501E">
              <w:rPr>
                <w:rFonts w:eastAsia="Calibri"/>
                <w:lang w:eastAsia="en-US"/>
              </w:rPr>
              <w:t>Ответ на запрос можно получить и в удаленном доступе: через ВВС, в социальных сетях или по эл.почте.</w:t>
            </w:r>
            <w:r w:rsidRPr="001006CB">
              <w:rPr>
                <w:rFonts w:eastAsia="Calibri"/>
                <w:lang w:eastAsia="en-US"/>
              </w:rPr>
              <w:t xml:space="preserve"> </w:t>
            </w:r>
          </w:p>
          <w:p w14:paraId="5E3F9E30"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p>
        </w:tc>
      </w:tr>
    </w:tbl>
    <w:p w14:paraId="4896F48E" w14:textId="77777777" w:rsidR="00C80801" w:rsidRPr="001006CB" w:rsidRDefault="00C80801" w:rsidP="00C80801">
      <w:pPr>
        <w:jc w:val="both"/>
      </w:pPr>
    </w:p>
    <w:p w14:paraId="6230BFCE" w14:textId="77777777" w:rsidR="00C80801" w:rsidRPr="001006CB" w:rsidRDefault="00C80801" w:rsidP="00C80801">
      <w:pPr>
        <w:jc w:val="center"/>
        <w:rPr>
          <w:b/>
        </w:rPr>
      </w:pPr>
      <w:bookmarkStart w:id="20" w:name="_Toc89946583"/>
      <w:r w:rsidRPr="001006CB">
        <w:rPr>
          <w:b/>
        </w:rPr>
        <w:t>8.4. ПРОДВИЖЕНИЕ ИСТОЧНИКОВ КРАЕВЕДЧЕСКОЙ ИНФОРМАЦИИ</w:t>
      </w:r>
      <w:bookmarkEnd w:id="20"/>
    </w:p>
    <w:p w14:paraId="033B21F9" w14:textId="77777777" w:rsidR="00C80801" w:rsidRPr="001006CB" w:rsidRDefault="00C80801" w:rsidP="00C80801">
      <w:pPr>
        <w:jc w:val="both"/>
        <w:rPr>
          <w:b/>
        </w:rPr>
      </w:pPr>
    </w:p>
    <w:p w14:paraId="0E9302A9"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21" w:name="_Toc89946584"/>
      <w:r w:rsidRPr="001006CB">
        <w:rPr>
          <w:color w:val="000000"/>
        </w:rPr>
        <w:t>8.4.1. Формирование и ведение краеведческого сайта/портала, краеведческой страницы на сайте</w:t>
      </w:r>
      <w:bookmarkEnd w:id="21"/>
    </w:p>
    <w:p w14:paraId="38D9BF86" w14:textId="77777777" w:rsidR="00C80801" w:rsidRPr="001006CB" w:rsidRDefault="00C80801" w:rsidP="00C80801">
      <w:r w:rsidRPr="001006CB">
        <w:t>Ведется:</w:t>
      </w:r>
    </w:p>
    <w:p w14:paraId="14955604" w14:textId="77777777" w:rsidR="00C80801" w:rsidRPr="001006CB" w:rsidRDefault="00C80801" w:rsidP="00C80801">
      <w:r w:rsidRPr="001006CB">
        <w:t>— краеведческий портал (</w:t>
      </w:r>
      <w:r w:rsidRPr="001006CB">
        <w:rPr>
          <w:lang w:val="en-US"/>
        </w:rPr>
        <w:t>URL</w:t>
      </w:r>
      <w:r w:rsidRPr="001006CB">
        <w:t>: _____________)</w:t>
      </w:r>
    </w:p>
    <w:p w14:paraId="4011A53B" w14:textId="77777777" w:rsidR="00C80801" w:rsidRPr="001006CB" w:rsidRDefault="00C80801" w:rsidP="00C80801">
      <w:pPr>
        <w:jc w:val="both"/>
      </w:pPr>
      <w:r w:rsidRPr="001006CB">
        <w:t>— краеведческий сайт (</w:t>
      </w:r>
      <w:r w:rsidRPr="001006CB">
        <w:rPr>
          <w:lang w:val="en-US"/>
        </w:rPr>
        <w:t>URL</w:t>
      </w:r>
      <w:r w:rsidRPr="001006CB">
        <w:t>: _______________)</w:t>
      </w:r>
    </w:p>
    <w:p w14:paraId="7FFC90BC" w14:textId="77777777" w:rsidR="00C80801" w:rsidRPr="001006CB" w:rsidRDefault="00C80801" w:rsidP="00C80801">
      <w:pPr>
        <w:jc w:val="both"/>
        <w:rPr>
          <w:i/>
        </w:rPr>
      </w:pPr>
      <w:r w:rsidRPr="001006CB">
        <w:t>— краеведческая страница или раздел на сайте библиотеки (</w:t>
      </w:r>
      <w:r w:rsidRPr="001006CB">
        <w:rPr>
          <w:lang w:val="en-US"/>
        </w:rPr>
        <w:t>URL</w:t>
      </w:r>
      <w:r w:rsidRPr="001006CB">
        <w:t xml:space="preserve">: </w:t>
      </w:r>
      <w:hyperlink r:id="rId484" w:history="1">
        <w:r w:rsidRPr="001006CB">
          <w:rPr>
            <w:color w:val="0000FF" w:themeColor="hyperlink"/>
            <w:u w:val="single"/>
          </w:rPr>
          <w:t>https://mcb-naumova.ru/kraevedenie</w:t>
        </w:r>
      </w:hyperlink>
      <w:r w:rsidRPr="001006CB">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4"/>
        <w:gridCol w:w="1276"/>
        <w:gridCol w:w="1277"/>
        <w:gridCol w:w="1163"/>
      </w:tblGrid>
      <w:tr w:rsidR="00C80801" w:rsidRPr="001006CB" w14:paraId="458A2F72" w14:textId="77777777" w:rsidTr="00626D39">
        <w:tc>
          <w:tcPr>
            <w:tcW w:w="5642" w:type="dxa"/>
            <w:tcBorders>
              <w:top w:val="single" w:sz="4" w:space="0" w:color="auto"/>
              <w:left w:val="single" w:sz="4" w:space="0" w:color="auto"/>
              <w:bottom w:val="single" w:sz="4" w:space="0" w:color="auto"/>
              <w:right w:val="single" w:sz="4" w:space="0" w:color="auto"/>
            </w:tcBorders>
            <w:hideMark/>
          </w:tcPr>
          <w:p w14:paraId="1749875E" w14:textId="77777777" w:rsidR="00C80801" w:rsidRPr="001006CB" w:rsidRDefault="00C80801" w:rsidP="00626D39">
            <w:pPr>
              <w:jc w:val="center"/>
              <w:rPr>
                <w:rFonts w:eastAsia="Calibri"/>
                <w:b/>
              </w:rPr>
            </w:pPr>
            <w:r w:rsidRPr="001006CB">
              <w:rPr>
                <w:rFonts w:eastAsia="Calibri"/>
                <w:b/>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DAD96B" w14:textId="77777777" w:rsidR="00C80801" w:rsidRPr="001006CB" w:rsidRDefault="00C80801" w:rsidP="00626D39">
            <w:pPr>
              <w:jc w:val="center"/>
              <w:rPr>
                <w:rFonts w:eastAsia="Calibri"/>
                <w:b/>
                <w:bCs/>
              </w:rPr>
            </w:pPr>
            <w:r w:rsidRPr="001006CB">
              <w:rPr>
                <w:rFonts w:eastAsia="Calibri"/>
                <w:b/>
                <w:bCs/>
              </w:rPr>
              <w:t>за 2021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D3C785" w14:textId="77777777" w:rsidR="00C80801" w:rsidRPr="001006CB" w:rsidRDefault="00C80801" w:rsidP="00626D39">
            <w:pPr>
              <w:jc w:val="center"/>
              <w:rPr>
                <w:rFonts w:eastAsia="Calibri"/>
                <w:b/>
                <w:bCs/>
              </w:rPr>
            </w:pPr>
            <w:r w:rsidRPr="001006CB">
              <w:rPr>
                <w:rFonts w:eastAsia="Calibri"/>
                <w:b/>
                <w:bCs/>
              </w:rPr>
              <w:t>за 2022 год</w:t>
            </w:r>
          </w:p>
        </w:tc>
        <w:tc>
          <w:tcPr>
            <w:tcW w:w="1163" w:type="dxa"/>
            <w:tcBorders>
              <w:top w:val="single" w:sz="4" w:space="0" w:color="auto"/>
              <w:left w:val="single" w:sz="4" w:space="0" w:color="auto"/>
              <w:bottom w:val="single" w:sz="4" w:space="0" w:color="auto"/>
              <w:right w:val="single" w:sz="4" w:space="0" w:color="auto"/>
            </w:tcBorders>
            <w:hideMark/>
          </w:tcPr>
          <w:p w14:paraId="2F9A17A7"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2E14706C" w14:textId="77777777" w:rsidTr="00626D39">
        <w:tc>
          <w:tcPr>
            <w:tcW w:w="5642" w:type="dxa"/>
            <w:tcBorders>
              <w:top w:val="single" w:sz="4" w:space="0" w:color="auto"/>
              <w:left w:val="single" w:sz="4" w:space="0" w:color="auto"/>
              <w:bottom w:val="single" w:sz="4" w:space="0" w:color="auto"/>
              <w:right w:val="single" w:sz="4" w:space="0" w:color="auto"/>
            </w:tcBorders>
            <w:hideMark/>
          </w:tcPr>
          <w:p w14:paraId="614AF0B8" w14:textId="77777777" w:rsidR="00C80801" w:rsidRPr="001006CB" w:rsidRDefault="00C80801" w:rsidP="00626D39">
            <w:pPr>
              <w:rPr>
                <w:rFonts w:eastAsia="Calibri"/>
              </w:rPr>
            </w:pPr>
            <w:r w:rsidRPr="001006CB">
              <w:rPr>
                <w:rFonts w:eastAsia="Calibri"/>
              </w:rPr>
              <w:t>Подготовлено и размещено краеведческих материалов (количество веб-страниц)</w:t>
            </w:r>
          </w:p>
        </w:tc>
        <w:tc>
          <w:tcPr>
            <w:tcW w:w="1275" w:type="dxa"/>
            <w:tcBorders>
              <w:top w:val="single" w:sz="4" w:space="0" w:color="auto"/>
              <w:left w:val="single" w:sz="4" w:space="0" w:color="auto"/>
              <w:bottom w:val="single" w:sz="4" w:space="0" w:color="auto"/>
              <w:right w:val="single" w:sz="4" w:space="0" w:color="auto"/>
            </w:tcBorders>
            <w:vAlign w:val="center"/>
          </w:tcPr>
          <w:p w14:paraId="1301A78D" w14:textId="77777777" w:rsidR="00C80801" w:rsidRPr="001006CB" w:rsidRDefault="00C80801" w:rsidP="00626D39">
            <w:pPr>
              <w:jc w:val="center"/>
              <w:rPr>
                <w:rFonts w:eastAsia="MS Mincho"/>
                <w:bCs/>
              </w:rPr>
            </w:pPr>
            <w:r>
              <w:rPr>
                <w:rFonts w:eastAsia="MS Mincho"/>
                <w:bCs/>
              </w:rPr>
              <w:t>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85847E" w14:textId="77777777" w:rsidR="00C80801" w:rsidRPr="001006CB" w:rsidRDefault="00C80801" w:rsidP="00626D39">
            <w:pPr>
              <w:jc w:val="center"/>
              <w:rPr>
                <w:rFonts w:eastAsia="MS Mincho"/>
                <w:bCs/>
              </w:rPr>
            </w:pPr>
            <w:r>
              <w:rPr>
                <w:rFonts w:eastAsia="MS Mincho"/>
                <w:bCs/>
              </w:rPr>
              <w:t>37</w:t>
            </w:r>
          </w:p>
        </w:tc>
        <w:tc>
          <w:tcPr>
            <w:tcW w:w="1163" w:type="dxa"/>
            <w:tcBorders>
              <w:top w:val="single" w:sz="4" w:space="0" w:color="auto"/>
              <w:left w:val="single" w:sz="4" w:space="0" w:color="auto"/>
              <w:bottom w:val="single" w:sz="4" w:space="0" w:color="auto"/>
              <w:right w:val="single" w:sz="4" w:space="0" w:color="auto"/>
            </w:tcBorders>
          </w:tcPr>
          <w:p w14:paraId="3A38BF6C" w14:textId="77777777" w:rsidR="00C80801" w:rsidRPr="001006CB" w:rsidRDefault="00C80801" w:rsidP="00626D39">
            <w:pPr>
              <w:jc w:val="center"/>
              <w:rPr>
                <w:rFonts w:eastAsia="MS Mincho"/>
                <w:bCs/>
                <w:highlight w:val="yellow"/>
              </w:rPr>
            </w:pPr>
            <w:r w:rsidRPr="008A52D9">
              <w:rPr>
                <w:rFonts w:eastAsia="MS Mincho"/>
                <w:bCs/>
              </w:rPr>
              <w:t>-5</w:t>
            </w:r>
          </w:p>
        </w:tc>
      </w:tr>
      <w:tr w:rsidR="00C80801" w:rsidRPr="001006CB" w14:paraId="34B71F2B" w14:textId="77777777" w:rsidTr="00626D39">
        <w:tc>
          <w:tcPr>
            <w:tcW w:w="5642" w:type="dxa"/>
            <w:tcBorders>
              <w:top w:val="single" w:sz="4" w:space="0" w:color="auto"/>
              <w:left w:val="single" w:sz="4" w:space="0" w:color="auto"/>
              <w:bottom w:val="single" w:sz="4" w:space="0" w:color="auto"/>
              <w:right w:val="single" w:sz="4" w:space="0" w:color="auto"/>
            </w:tcBorders>
            <w:hideMark/>
          </w:tcPr>
          <w:p w14:paraId="61299F12" w14:textId="77777777" w:rsidR="00C80801" w:rsidRPr="001006CB" w:rsidRDefault="00C80801" w:rsidP="00626D39">
            <w:pPr>
              <w:rPr>
                <w:rFonts w:eastAsia="Calibri"/>
              </w:rPr>
            </w:pPr>
            <w:r w:rsidRPr="001006CB">
              <w:rPr>
                <w:rFonts w:eastAsia="Calibri"/>
              </w:rPr>
              <w:t>Отредактировано, дополнено, исправлено краеведческих материалов (количество веб-страниц)</w:t>
            </w:r>
          </w:p>
        </w:tc>
        <w:tc>
          <w:tcPr>
            <w:tcW w:w="1275" w:type="dxa"/>
            <w:tcBorders>
              <w:top w:val="single" w:sz="4" w:space="0" w:color="auto"/>
              <w:left w:val="single" w:sz="4" w:space="0" w:color="auto"/>
              <w:bottom w:val="single" w:sz="4" w:space="0" w:color="auto"/>
              <w:right w:val="single" w:sz="4" w:space="0" w:color="auto"/>
            </w:tcBorders>
            <w:vAlign w:val="center"/>
          </w:tcPr>
          <w:p w14:paraId="14C86C74" w14:textId="77777777" w:rsidR="00C80801" w:rsidRPr="001006CB" w:rsidRDefault="00C80801" w:rsidP="00626D39">
            <w:pPr>
              <w:jc w:val="center"/>
              <w:rPr>
                <w:rFonts w:eastAsia="MS Mincho"/>
                <w:bCs/>
              </w:rPr>
            </w:pPr>
          </w:p>
        </w:tc>
        <w:tc>
          <w:tcPr>
            <w:tcW w:w="1276" w:type="dxa"/>
            <w:tcBorders>
              <w:top w:val="single" w:sz="4" w:space="0" w:color="auto"/>
              <w:left w:val="single" w:sz="4" w:space="0" w:color="auto"/>
              <w:bottom w:val="single" w:sz="4" w:space="0" w:color="auto"/>
              <w:right w:val="single" w:sz="4" w:space="0" w:color="auto"/>
            </w:tcBorders>
            <w:vAlign w:val="center"/>
          </w:tcPr>
          <w:p w14:paraId="67F55BBB" w14:textId="77777777" w:rsidR="00C80801" w:rsidRPr="001006CB" w:rsidRDefault="00C80801" w:rsidP="00626D39">
            <w:pPr>
              <w:jc w:val="center"/>
              <w:rPr>
                <w:rFonts w:eastAsia="MS Mincho"/>
                <w:bCs/>
              </w:rPr>
            </w:pPr>
            <w:r>
              <w:rPr>
                <w:rFonts w:eastAsia="MS Mincho"/>
                <w:bCs/>
              </w:rPr>
              <w:t>2</w:t>
            </w:r>
          </w:p>
        </w:tc>
        <w:tc>
          <w:tcPr>
            <w:tcW w:w="1163" w:type="dxa"/>
            <w:tcBorders>
              <w:top w:val="single" w:sz="4" w:space="0" w:color="auto"/>
              <w:left w:val="single" w:sz="4" w:space="0" w:color="auto"/>
              <w:bottom w:val="single" w:sz="4" w:space="0" w:color="auto"/>
              <w:right w:val="single" w:sz="4" w:space="0" w:color="auto"/>
            </w:tcBorders>
          </w:tcPr>
          <w:p w14:paraId="4ACCFA9C" w14:textId="77777777" w:rsidR="00C80801" w:rsidRPr="001006CB" w:rsidRDefault="00C80801" w:rsidP="00626D39">
            <w:pPr>
              <w:jc w:val="center"/>
              <w:rPr>
                <w:rFonts w:eastAsia="MS Mincho"/>
                <w:bCs/>
                <w:highlight w:val="yellow"/>
              </w:rPr>
            </w:pPr>
            <w:r w:rsidRPr="008A52D9">
              <w:rPr>
                <w:rFonts w:eastAsia="MS Mincho"/>
                <w:bCs/>
              </w:rPr>
              <w:t>+</w:t>
            </w:r>
            <w:r>
              <w:rPr>
                <w:rFonts w:eastAsia="MS Mincho"/>
                <w:bCs/>
              </w:rPr>
              <w:t>2</w:t>
            </w:r>
          </w:p>
        </w:tc>
      </w:tr>
      <w:tr w:rsidR="00C80801" w:rsidRPr="001006CB" w14:paraId="2410A5C5" w14:textId="77777777" w:rsidTr="00626D39">
        <w:tc>
          <w:tcPr>
            <w:tcW w:w="5642" w:type="dxa"/>
            <w:tcBorders>
              <w:top w:val="single" w:sz="4" w:space="0" w:color="auto"/>
              <w:left w:val="single" w:sz="4" w:space="0" w:color="auto"/>
              <w:bottom w:val="single" w:sz="4" w:space="0" w:color="auto"/>
              <w:right w:val="single" w:sz="4" w:space="0" w:color="auto"/>
            </w:tcBorders>
            <w:hideMark/>
          </w:tcPr>
          <w:p w14:paraId="70338F0F" w14:textId="77777777" w:rsidR="00C80801" w:rsidRPr="001006CB" w:rsidRDefault="00C80801" w:rsidP="00626D39">
            <w:pPr>
              <w:rPr>
                <w:rFonts w:eastAsia="Calibri"/>
              </w:rPr>
            </w:pPr>
            <w:r w:rsidRPr="001006CB">
              <w:rPr>
                <w:rFonts w:eastAsia="Calibri"/>
              </w:rPr>
              <w:t>Количество посещений</w:t>
            </w:r>
          </w:p>
        </w:tc>
        <w:tc>
          <w:tcPr>
            <w:tcW w:w="1275" w:type="dxa"/>
            <w:tcBorders>
              <w:top w:val="single" w:sz="4" w:space="0" w:color="auto"/>
              <w:left w:val="single" w:sz="4" w:space="0" w:color="auto"/>
              <w:bottom w:val="single" w:sz="4" w:space="0" w:color="auto"/>
              <w:right w:val="single" w:sz="4" w:space="0" w:color="auto"/>
            </w:tcBorders>
            <w:vAlign w:val="center"/>
          </w:tcPr>
          <w:p w14:paraId="05041582" w14:textId="77777777" w:rsidR="00C80801" w:rsidRPr="001006CB" w:rsidRDefault="00C80801" w:rsidP="00626D39">
            <w:pPr>
              <w:jc w:val="center"/>
              <w:rPr>
                <w:rFonts w:eastAsia="MS Mincho"/>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8B9D4CD" w14:textId="77777777" w:rsidR="00C80801" w:rsidRPr="001006CB" w:rsidRDefault="00C80801" w:rsidP="00626D39">
            <w:pPr>
              <w:jc w:val="center"/>
              <w:rPr>
                <w:rFonts w:eastAsia="MS Mincho"/>
                <w:bCs/>
              </w:rPr>
            </w:pPr>
          </w:p>
        </w:tc>
        <w:tc>
          <w:tcPr>
            <w:tcW w:w="1163" w:type="dxa"/>
            <w:tcBorders>
              <w:top w:val="single" w:sz="4" w:space="0" w:color="auto"/>
              <w:left w:val="single" w:sz="4" w:space="0" w:color="auto"/>
              <w:bottom w:val="single" w:sz="4" w:space="0" w:color="auto"/>
              <w:right w:val="single" w:sz="4" w:space="0" w:color="auto"/>
            </w:tcBorders>
          </w:tcPr>
          <w:p w14:paraId="5C257544" w14:textId="77777777" w:rsidR="00C80801" w:rsidRPr="001006CB" w:rsidRDefault="00C80801" w:rsidP="00626D39">
            <w:pPr>
              <w:jc w:val="center"/>
              <w:rPr>
                <w:rFonts w:eastAsia="MS Mincho"/>
                <w:bCs/>
                <w:highlight w:val="yellow"/>
              </w:rPr>
            </w:pPr>
          </w:p>
        </w:tc>
      </w:tr>
      <w:tr w:rsidR="00C80801" w:rsidRPr="00A949F6" w14:paraId="067671B0" w14:textId="77777777" w:rsidTr="00626D39">
        <w:tc>
          <w:tcPr>
            <w:tcW w:w="5642" w:type="dxa"/>
            <w:tcBorders>
              <w:top w:val="single" w:sz="4" w:space="0" w:color="auto"/>
              <w:left w:val="single" w:sz="4" w:space="0" w:color="auto"/>
              <w:bottom w:val="single" w:sz="4" w:space="0" w:color="auto"/>
              <w:right w:val="single" w:sz="4" w:space="0" w:color="auto"/>
            </w:tcBorders>
            <w:hideMark/>
          </w:tcPr>
          <w:p w14:paraId="2DB437E8" w14:textId="77777777" w:rsidR="00C80801" w:rsidRPr="001006CB" w:rsidRDefault="00C80801" w:rsidP="00626D39">
            <w:pPr>
              <w:rPr>
                <w:rFonts w:eastAsia="Calibri"/>
              </w:rPr>
            </w:pPr>
            <w:r w:rsidRPr="001006CB">
              <w:rPr>
                <w:rFonts w:eastAsia="Calibri"/>
              </w:rPr>
              <w:t>Количество просмотров страниц</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D181BD" w14:textId="77777777" w:rsidR="00C80801" w:rsidRPr="001006CB" w:rsidRDefault="00C80801" w:rsidP="00626D39">
            <w:pPr>
              <w:jc w:val="center"/>
              <w:rPr>
                <w:rFonts w:eastAsia="MS Mincho"/>
                <w:bCs/>
              </w:rPr>
            </w:pPr>
            <w:r>
              <w:rPr>
                <w:rFonts w:eastAsia="MS Mincho"/>
                <w:bCs/>
              </w:rPr>
              <w:t>4824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6B344A" w14:textId="77777777" w:rsidR="00C80801" w:rsidRPr="00A949F6" w:rsidRDefault="00C80801" w:rsidP="00626D39">
            <w:pPr>
              <w:jc w:val="center"/>
              <w:rPr>
                <w:rFonts w:eastAsia="MS Mincho"/>
                <w:bCs/>
              </w:rPr>
            </w:pPr>
            <w:r w:rsidRPr="00A949F6">
              <w:rPr>
                <w:rFonts w:eastAsia="MS Mincho"/>
                <w:bCs/>
              </w:rPr>
              <w:t>18905</w:t>
            </w:r>
          </w:p>
        </w:tc>
        <w:tc>
          <w:tcPr>
            <w:tcW w:w="1163" w:type="dxa"/>
            <w:tcBorders>
              <w:top w:val="single" w:sz="4" w:space="0" w:color="auto"/>
              <w:left w:val="single" w:sz="4" w:space="0" w:color="auto"/>
              <w:bottom w:val="single" w:sz="4" w:space="0" w:color="auto"/>
              <w:right w:val="single" w:sz="4" w:space="0" w:color="auto"/>
            </w:tcBorders>
          </w:tcPr>
          <w:p w14:paraId="08C19B7B" w14:textId="77777777" w:rsidR="00C80801" w:rsidRPr="00A949F6" w:rsidRDefault="00C80801" w:rsidP="00626D39">
            <w:pPr>
              <w:jc w:val="center"/>
              <w:rPr>
                <w:rFonts w:eastAsia="MS Mincho"/>
                <w:bCs/>
              </w:rPr>
            </w:pPr>
            <w:r w:rsidRPr="00A949F6">
              <w:rPr>
                <w:rFonts w:eastAsia="MS Mincho"/>
                <w:bCs/>
              </w:rPr>
              <w:t>+14081</w:t>
            </w:r>
          </w:p>
        </w:tc>
      </w:tr>
    </w:tbl>
    <w:p w14:paraId="08F42E2B" w14:textId="77777777" w:rsidR="00C80801" w:rsidRPr="001006CB" w:rsidRDefault="00C80801" w:rsidP="00C80801">
      <w:pPr>
        <w:rPr>
          <w:b/>
        </w:rPr>
      </w:pPr>
    </w:p>
    <w:p w14:paraId="1A9BCC73" w14:textId="77777777" w:rsidR="00C80801" w:rsidRPr="001006CB" w:rsidRDefault="00C80801" w:rsidP="00C80801">
      <w:pPr>
        <w:ind w:left="708"/>
        <w:rPr>
          <w:b/>
        </w:rPr>
      </w:pPr>
      <w:r w:rsidRPr="001006CB">
        <w:rPr>
          <w:b/>
        </w:rPr>
        <w:t xml:space="preserve">Примечание к пункту 8.4.1: </w:t>
      </w:r>
    </w:p>
    <w:p w14:paraId="65FF2909" w14:textId="77777777" w:rsidR="00C80801" w:rsidRPr="001006CB" w:rsidRDefault="00C80801" w:rsidP="00C80801">
      <w:pPr>
        <w:ind w:left="708"/>
        <w:jc w:val="both"/>
        <w:rPr>
          <w:i/>
        </w:rPr>
      </w:pPr>
      <w:r w:rsidRPr="001006CB">
        <w:rPr>
          <w:i/>
        </w:rPr>
        <w:lastRenderedPageBreak/>
        <w:t xml:space="preserve">Краеведческий портал служит </w:t>
      </w:r>
      <w:r w:rsidRPr="001006CB">
        <w:rPr>
          <w:b/>
          <w:i/>
        </w:rPr>
        <w:t>единой точкой доступа</w:t>
      </w:r>
      <w:r w:rsidRPr="001006CB">
        <w:rPr>
          <w:i/>
        </w:rPr>
        <w:t xml:space="preserve"> ко всем источникам надежной краеведческой информации о территории. Портал продвигает краеведческие ресурсы, продукты и услуги всех субъектов краеведческой деятельности своей территории (библиотеки, музеи, архивы, отдельные исследователи и др.).</w:t>
      </w:r>
    </w:p>
    <w:p w14:paraId="08D62AE2" w14:textId="77777777" w:rsidR="00C80801" w:rsidRPr="001006CB" w:rsidRDefault="00C80801" w:rsidP="00C80801">
      <w:pPr>
        <w:ind w:left="708"/>
        <w:jc w:val="both"/>
        <w:rPr>
          <w:i/>
        </w:rPr>
      </w:pPr>
      <w:r w:rsidRPr="001006CB">
        <w:rPr>
          <w:i/>
        </w:rPr>
        <w:t xml:space="preserve">Краеведческий раздел на сайте библиотеки может включать несколько страниц. Укажите адрес титульной страницы, с которой пользователь начинает знакомиться с краеведческим разделом. </w:t>
      </w:r>
    </w:p>
    <w:p w14:paraId="1B37CB6A" w14:textId="77777777" w:rsidR="00C80801" w:rsidRPr="001006CB" w:rsidRDefault="00C80801" w:rsidP="00C80801">
      <w:pPr>
        <w:jc w:val="both"/>
      </w:pPr>
    </w:p>
    <w:tbl>
      <w:tblPr>
        <w:tblStyle w:val="a5"/>
        <w:tblW w:w="0" w:type="auto"/>
        <w:tblLook w:val="04A0" w:firstRow="1" w:lastRow="0" w:firstColumn="1" w:lastColumn="0" w:noHBand="0" w:noVBand="1"/>
      </w:tblPr>
      <w:tblGrid>
        <w:gridCol w:w="9203"/>
      </w:tblGrid>
      <w:tr w:rsidR="00C80801" w:rsidRPr="001006CB" w14:paraId="374ED9FF"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6835489"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1E790838"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70DD763" w14:textId="77777777" w:rsidR="00C80801"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 xml:space="preserve">Краеведческий раздел на сайте </w:t>
            </w:r>
            <w:r>
              <w:rPr>
                <w:color w:val="000000"/>
                <w:shd w:val="clear" w:color="auto" w:fill="FFFFFF"/>
              </w:rPr>
              <w:t>функционирует второй год</w:t>
            </w:r>
            <w:r w:rsidRPr="001006CB">
              <w:rPr>
                <w:color w:val="000000"/>
                <w:shd w:val="clear" w:color="auto" w:fill="FFFFFF"/>
              </w:rPr>
              <w:t>. В</w:t>
            </w:r>
            <w:r>
              <w:rPr>
                <w:color w:val="000000"/>
                <w:shd w:val="clear" w:color="auto" w:fill="FFFFFF"/>
              </w:rPr>
              <w:t xml:space="preserve"> 2022 году продолжилось пополнение раздела краеведческим материалом. Подготовлен краеведческий календарь памятных дат 2023 и список книг-юбиляров 2023 года. </w:t>
            </w:r>
          </w:p>
          <w:p w14:paraId="190CE34F"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 xml:space="preserve">Так как, материал по краеведению не устаревает, то презентации и виртуальные выставки в будущем будут только увеличивать просмотры, а это говорит о востребованности краеведческого материала. Среди </w:t>
            </w:r>
            <w:r>
              <w:rPr>
                <w:color w:val="000000"/>
                <w:shd w:val="clear" w:color="auto" w:fill="FFFFFF"/>
              </w:rPr>
              <w:t xml:space="preserve">презентаций экскурс </w:t>
            </w:r>
            <w:hyperlink r:id="rId485" w:history="1">
              <w:r w:rsidRPr="00145BC3">
                <w:rPr>
                  <w:rStyle w:val="af6"/>
                  <w:shd w:val="clear" w:color="auto" w:fill="FFFFFF"/>
                </w:rPr>
                <w:t>«По улицам станицы»</w:t>
              </w:r>
            </w:hyperlink>
            <w:r w:rsidRPr="001006CB">
              <w:rPr>
                <w:color w:val="000000"/>
                <w:shd w:val="clear" w:color="auto" w:fill="FFFFFF"/>
              </w:rPr>
              <w:t xml:space="preserve"> </w:t>
            </w:r>
            <w:r>
              <w:rPr>
                <w:color w:val="000000"/>
                <w:shd w:val="clear" w:color="auto" w:fill="FFFFFF"/>
              </w:rPr>
              <w:t xml:space="preserve">набрал наибольшее </w:t>
            </w:r>
            <w:r w:rsidRPr="001006CB">
              <w:rPr>
                <w:color w:val="000000"/>
                <w:shd w:val="clear" w:color="auto" w:fill="FFFFFF"/>
              </w:rPr>
              <w:t>число просмотров</w:t>
            </w:r>
            <w:r>
              <w:rPr>
                <w:color w:val="000000"/>
                <w:shd w:val="clear" w:color="auto" w:fill="FFFFFF"/>
              </w:rPr>
              <w:t xml:space="preserve"> - 615</w:t>
            </w:r>
            <w:r w:rsidRPr="001006CB">
              <w:rPr>
                <w:color w:val="000000"/>
                <w:shd w:val="clear" w:color="auto" w:fill="FFFFFF"/>
              </w:rPr>
              <w:t>.</w:t>
            </w:r>
          </w:p>
        </w:tc>
      </w:tr>
    </w:tbl>
    <w:p w14:paraId="243D20DD" w14:textId="77777777" w:rsidR="00C80801" w:rsidRPr="001006CB" w:rsidRDefault="00C80801" w:rsidP="00C80801">
      <w:pPr>
        <w:jc w:val="both"/>
        <w:rPr>
          <w:b/>
        </w:rPr>
      </w:pPr>
    </w:p>
    <w:p w14:paraId="582293ED"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22" w:name="_Toc89946585"/>
      <w:r w:rsidRPr="001006CB">
        <w:rPr>
          <w:color w:val="000000"/>
        </w:rPr>
        <w:t>8.4.2. Формирование электронных краеведческих библиотек/коллекций на сайте</w:t>
      </w:r>
      <w:bookmarkEnd w:id="22"/>
    </w:p>
    <w:p w14:paraId="4191DC8A" w14:textId="77777777" w:rsidR="00C80801" w:rsidRPr="001006CB" w:rsidRDefault="00C80801" w:rsidP="00C80801">
      <w:pPr>
        <w:jc w:val="both"/>
      </w:pPr>
      <w:r w:rsidRPr="001006CB">
        <w:t>Приведите наименование и адрес электронной краеведческой библиотеки:</w:t>
      </w:r>
    </w:p>
    <w:p w14:paraId="13C67420" w14:textId="77777777" w:rsidR="00C80801" w:rsidRPr="001006CB" w:rsidRDefault="00C80801" w:rsidP="00C80801">
      <w:pPr>
        <w:jc w:val="both"/>
      </w:pPr>
      <w:r w:rsidRPr="001006CB">
        <w:t>Электронная краеведческая библиотека____ ________________ (URL:     ______________)</w:t>
      </w:r>
    </w:p>
    <w:p w14:paraId="3F61A8DF" w14:textId="77777777" w:rsidR="00C80801" w:rsidRPr="001006CB" w:rsidRDefault="00C80801" w:rsidP="00C80801">
      <w:pPr>
        <w:jc w:val="both"/>
        <w:rPr>
          <w:highlight w:val="yellow"/>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2"/>
        <w:gridCol w:w="1419"/>
        <w:gridCol w:w="1589"/>
      </w:tblGrid>
      <w:tr w:rsidR="00C80801" w:rsidRPr="001006CB" w14:paraId="7AF52BDE" w14:textId="77777777" w:rsidTr="00626D39">
        <w:tc>
          <w:tcPr>
            <w:tcW w:w="680" w:type="dxa"/>
            <w:tcBorders>
              <w:top w:val="single" w:sz="4" w:space="0" w:color="auto"/>
              <w:left w:val="single" w:sz="4" w:space="0" w:color="auto"/>
              <w:bottom w:val="single" w:sz="4" w:space="0" w:color="auto"/>
              <w:right w:val="single" w:sz="4" w:space="0" w:color="auto"/>
            </w:tcBorders>
            <w:hideMark/>
          </w:tcPr>
          <w:p w14:paraId="20984429" w14:textId="77777777" w:rsidR="00C80801" w:rsidRPr="001006CB" w:rsidRDefault="00C80801" w:rsidP="00626D39">
            <w:pPr>
              <w:jc w:val="center"/>
              <w:rPr>
                <w:rFonts w:eastAsia="Calibri"/>
                <w:b/>
              </w:rPr>
            </w:pPr>
            <w:r w:rsidRPr="001006CB">
              <w:rPr>
                <w:rFonts w:eastAsia="Calibri"/>
                <w:b/>
              </w:rPr>
              <w:t>№ п/п</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C7BA7DF" w14:textId="77777777" w:rsidR="00C80801" w:rsidRPr="001006CB" w:rsidRDefault="00C80801" w:rsidP="00626D39">
            <w:pPr>
              <w:jc w:val="center"/>
              <w:rPr>
                <w:rFonts w:eastAsia="Calibri"/>
                <w:b/>
              </w:rPr>
            </w:pPr>
            <w:r w:rsidRPr="001006CB">
              <w:rPr>
                <w:rFonts w:eastAsia="Calibri"/>
                <w:b/>
              </w:rPr>
              <w:t>Наименование коллекции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3DAB8" w14:textId="77777777" w:rsidR="00C80801" w:rsidRPr="001006CB" w:rsidRDefault="00C80801" w:rsidP="00626D39">
            <w:pPr>
              <w:jc w:val="center"/>
              <w:rPr>
                <w:b/>
              </w:rPr>
            </w:pPr>
            <w:r w:rsidRPr="001006CB">
              <w:rPr>
                <w:b/>
              </w:rPr>
              <w:t>Год создания</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64AB457" w14:textId="77777777" w:rsidR="00C80801" w:rsidRPr="001006CB" w:rsidRDefault="00C80801" w:rsidP="00626D39">
            <w:pPr>
              <w:jc w:val="center"/>
              <w:rPr>
                <w:b/>
              </w:rPr>
            </w:pPr>
            <w:r w:rsidRPr="001006CB">
              <w:rPr>
                <w:b/>
              </w:rPr>
              <w:t>URL</w:t>
            </w:r>
          </w:p>
        </w:tc>
      </w:tr>
      <w:tr w:rsidR="00C80801" w:rsidRPr="001006CB" w14:paraId="4801041F" w14:textId="77777777" w:rsidTr="00626D39">
        <w:tc>
          <w:tcPr>
            <w:tcW w:w="680" w:type="dxa"/>
            <w:tcBorders>
              <w:top w:val="single" w:sz="4" w:space="0" w:color="auto"/>
              <w:left w:val="single" w:sz="4" w:space="0" w:color="auto"/>
              <w:bottom w:val="single" w:sz="4" w:space="0" w:color="auto"/>
              <w:right w:val="single" w:sz="4" w:space="0" w:color="auto"/>
            </w:tcBorders>
          </w:tcPr>
          <w:p w14:paraId="2AA0E1AE" w14:textId="77777777" w:rsidR="00C80801" w:rsidRPr="001006CB" w:rsidRDefault="00C80801" w:rsidP="00626D39">
            <w:pP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14:paraId="78FE97C4" w14:textId="77777777" w:rsidR="00C80801" w:rsidRPr="001006CB" w:rsidRDefault="00C80801" w:rsidP="00626D39">
            <w:pPr>
              <w:rPr>
                <w:rFonts w:eastAsia="Calibri"/>
              </w:rPr>
            </w:pPr>
            <w:r w:rsidRPr="001006CB">
              <w:rPr>
                <w:rFonts w:eastAsia="Calibri"/>
              </w:rPr>
              <w:t>Романовский вестник</w:t>
            </w:r>
          </w:p>
        </w:tc>
        <w:tc>
          <w:tcPr>
            <w:tcW w:w="1418" w:type="dxa"/>
            <w:tcBorders>
              <w:top w:val="single" w:sz="4" w:space="0" w:color="auto"/>
              <w:left w:val="single" w:sz="4" w:space="0" w:color="auto"/>
              <w:bottom w:val="single" w:sz="4" w:space="0" w:color="auto"/>
              <w:right w:val="single" w:sz="4" w:space="0" w:color="auto"/>
            </w:tcBorders>
            <w:hideMark/>
          </w:tcPr>
          <w:p w14:paraId="5A1125F3" w14:textId="77777777" w:rsidR="00C80801" w:rsidRPr="001006CB" w:rsidRDefault="00C80801" w:rsidP="00626D39">
            <w:pPr>
              <w:jc w:val="center"/>
              <w:rPr>
                <w:rFonts w:eastAsia="MS Mincho"/>
                <w:bCs/>
              </w:rPr>
            </w:pPr>
            <w:r w:rsidRPr="001006CB">
              <w:rPr>
                <w:rFonts w:eastAsia="MS Mincho"/>
                <w:bCs/>
              </w:rPr>
              <w:t>2021</w:t>
            </w:r>
          </w:p>
        </w:tc>
        <w:tc>
          <w:tcPr>
            <w:tcW w:w="1588" w:type="dxa"/>
            <w:tcBorders>
              <w:top w:val="single" w:sz="4" w:space="0" w:color="auto"/>
              <w:left w:val="single" w:sz="4" w:space="0" w:color="auto"/>
              <w:bottom w:val="single" w:sz="4" w:space="0" w:color="auto"/>
              <w:right w:val="single" w:sz="4" w:space="0" w:color="auto"/>
            </w:tcBorders>
            <w:hideMark/>
          </w:tcPr>
          <w:p w14:paraId="5EE9BCE8" w14:textId="77777777" w:rsidR="00C80801" w:rsidRPr="001006CB" w:rsidRDefault="00712106" w:rsidP="00626D39">
            <w:pPr>
              <w:jc w:val="center"/>
              <w:rPr>
                <w:rFonts w:eastAsia="MS Mincho"/>
                <w:bCs/>
              </w:rPr>
            </w:pPr>
            <w:hyperlink r:id="rId486" w:history="1">
              <w:r w:rsidR="00C80801" w:rsidRPr="001006CB">
                <w:rPr>
                  <w:rFonts w:eastAsia="MS Mincho"/>
                  <w:bCs/>
                  <w:color w:val="0000FF"/>
                  <w:u w:val="single"/>
                </w:rPr>
                <w:t>https://mcb-naumova.ru/elektronnaya-biblioteka/romanovskij-vestnik</w:t>
              </w:r>
            </w:hyperlink>
            <w:r w:rsidR="00C80801" w:rsidRPr="001006CB">
              <w:rPr>
                <w:rFonts w:eastAsia="MS Mincho"/>
                <w:bCs/>
              </w:rPr>
              <w:t xml:space="preserve"> </w:t>
            </w:r>
          </w:p>
        </w:tc>
      </w:tr>
      <w:tr w:rsidR="00C80801" w:rsidRPr="001006CB" w14:paraId="54D2283D" w14:textId="77777777" w:rsidTr="00626D39">
        <w:tc>
          <w:tcPr>
            <w:tcW w:w="680" w:type="dxa"/>
            <w:tcBorders>
              <w:top w:val="single" w:sz="4" w:space="0" w:color="auto"/>
              <w:left w:val="single" w:sz="4" w:space="0" w:color="auto"/>
              <w:bottom w:val="single" w:sz="4" w:space="0" w:color="auto"/>
              <w:right w:val="single" w:sz="4" w:space="0" w:color="auto"/>
            </w:tcBorders>
          </w:tcPr>
          <w:p w14:paraId="6A07EC0E" w14:textId="77777777" w:rsidR="00C80801" w:rsidRPr="001006CB" w:rsidRDefault="00C80801" w:rsidP="00626D39">
            <w:pPr>
              <w:rPr>
                <w:rFonts w:eastAsia="Calibri"/>
              </w:rPr>
            </w:pPr>
          </w:p>
        </w:tc>
        <w:tc>
          <w:tcPr>
            <w:tcW w:w="5670" w:type="dxa"/>
            <w:tcBorders>
              <w:top w:val="single" w:sz="4" w:space="0" w:color="auto"/>
              <w:left w:val="single" w:sz="4" w:space="0" w:color="auto"/>
              <w:bottom w:val="single" w:sz="4" w:space="0" w:color="auto"/>
              <w:right w:val="single" w:sz="4" w:space="0" w:color="auto"/>
            </w:tcBorders>
          </w:tcPr>
          <w:p w14:paraId="4CF7CA46" w14:textId="77777777" w:rsidR="00C80801" w:rsidRPr="001006CB" w:rsidRDefault="00C80801" w:rsidP="00626D39">
            <w:pPr>
              <w:rPr>
                <w:rFonts w:eastAsia="Calibri"/>
              </w:rPr>
            </w:pPr>
            <w:r>
              <w:rPr>
                <w:rFonts w:eastAsia="Calibri"/>
              </w:rPr>
              <w:t>Старожилы библиотеки</w:t>
            </w:r>
          </w:p>
        </w:tc>
        <w:tc>
          <w:tcPr>
            <w:tcW w:w="1418" w:type="dxa"/>
            <w:tcBorders>
              <w:top w:val="single" w:sz="4" w:space="0" w:color="auto"/>
              <w:left w:val="single" w:sz="4" w:space="0" w:color="auto"/>
              <w:bottom w:val="single" w:sz="4" w:space="0" w:color="auto"/>
              <w:right w:val="single" w:sz="4" w:space="0" w:color="auto"/>
            </w:tcBorders>
          </w:tcPr>
          <w:p w14:paraId="5917BC90" w14:textId="77777777" w:rsidR="00C80801" w:rsidRPr="001006CB" w:rsidRDefault="00C80801" w:rsidP="00626D39">
            <w:pPr>
              <w:jc w:val="center"/>
              <w:rPr>
                <w:rFonts w:eastAsia="MS Mincho"/>
                <w:bCs/>
              </w:rPr>
            </w:pPr>
            <w:r>
              <w:rPr>
                <w:rFonts w:eastAsia="MS Mincho"/>
                <w:bCs/>
              </w:rPr>
              <w:t>2022</w:t>
            </w:r>
          </w:p>
        </w:tc>
        <w:tc>
          <w:tcPr>
            <w:tcW w:w="1588" w:type="dxa"/>
            <w:tcBorders>
              <w:top w:val="single" w:sz="4" w:space="0" w:color="auto"/>
              <w:left w:val="single" w:sz="4" w:space="0" w:color="auto"/>
              <w:bottom w:val="single" w:sz="4" w:space="0" w:color="auto"/>
              <w:right w:val="single" w:sz="4" w:space="0" w:color="auto"/>
            </w:tcBorders>
          </w:tcPr>
          <w:p w14:paraId="7EA9D80B" w14:textId="77777777" w:rsidR="00C80801" w:rsidRDefault="00712106" w:rsidP="00626D39">
            <w:pPr>
              <w:jc w:val="center"/>
            </w:pPr>
            <w:hyperlink r:id="rId487" w:history="1">
              <w:r w:rsidR="00C80801" w:rsidRPr="0056450F">
                <w:rPr>
                  <w:rStyle w:val="af6"/>
                </w:rPr>
                <w:t>https://mcb-naumova.ru/kraevedenie/starozhily-biblioteki</w:t>
              </w:r>
            </w:hyperlink>
            <w:r w:rsidR="00C80801">
              <w:t xml:space="preserve"> </w:t>
            </w:r>
          </w:p>
        </w:tc>
      </w:tr>
    </w:tbl>
    <w:p w14:paraId="1D5E8AF2" w14:textId="77777777" w:rsidR="00C80801" w:rsidRPr="001006CB" w:rsidRDefault="00C80801" w:rsidP="00C80801">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1276"/>
        <w:gridCol w:w="1419"/>
        <w:gridCol w:w="1589"/>
      </w:tblGrid>
      <w:tr w:rsidR="00C80801" w:rsidRPr="001006CB" w14:paraId="36A342D5"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4F053723" w14:textId="77777777" w:rsidR="00C80801" w:rsidRPr="001006CB" w:rsidRDefault="00C80801" w:rsidP="00626D39">
            <w:pPr>
              <w:jc w:val="center"/>
              <w:rPr>
                <w:rFonts w:eastAsia="Calibri"/>
                <w:b/>
              </w:rPr>
            </w:pPr>
            <w:r w:rsidRPr="001006CB">
              <w:rPr>
                <w:rFonts w:eastAsia="Calibri"/>
                <w:b/>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210FA9" w14:textId="77777777" w:rsidR="00C80801" w:rsidRPr="001006CB" w:rsidRDefault="00C80801" w:rsidP="00626D39">
            <w:pPr>
              <w:jc w:val="center"/>
              <w:rPr>
                <w:rFonts w:eastAsia="Calibri"/>
                <w:b/>
                <w:bCs/>
              </w:rPr>
            </w:pPr>
            <w:r w:rsidRPr="001006CB">
              <w:rPr>
                <w:rFonts w:eastAsia="Calibri"/>
                <w:b/>
                <w:bCs/>
                <w:lang w:val="en-US"/>
              </w:rPr>
              <w:t xml:space="preserve">за </w:t>
            </w:r>
            <w:r w:rsidRPr="001006CB">
              <w:rPr>
                <w:rFonts w:eastAsia="Calibri"/>
                <w:b/>
                <w:bCs/>
              </w:rPr>
              <w:t>2021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286FC" w14:textId="77777777" w:rsidR="00C80801" w:rsidRPr="001006CB" w:rsidRDefault="00C80801" w:rsidP="00626D39">
            <w:pPr>
              <w:jc w:val="center"/>
              <w:rPr>
                <w:rFonts w:eastAsia="Calibri"/>
                <w:b/>
                <w:bCs/>
              </w:rPr>
            </w:pPr>
            <w:r w:rsidRPr="001006CB">
              <w:rPr>
                <w:rFonts w:eastAsia="Calibri"/>
                <w:b/>
                <w:bCs/>
              </w:rPr>
              <w:t>за 2022 год</w:t>
            </w:r>
          </w:p>
        </w:tc>
        <w:tc>
          <w:tcPr>
            <w:tcW w:w="1588" w:type="dxa"/>
            <w:tcBorders>
              <w:top w:val="single" w:sz="4" w:space="0" w:color="auto"/>
              <w:left w:val="single" w:sz="4" w:space="0" w:color="auto"/>
              <w:bottom w:val="single" w:sz="4" w:space="0" w:color="auto"/>
              <w:right w:val="single" w:sz="4" w:space="0" w:color="auto"/>
            </w:tcBorders>
            <w:hideMark/>
          </w:tcPr>
          <w:p w14:paraId="17E13B0E"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4CD7333E"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3047A871" w14:textId="77777777" w:rsidR="00C80801" w:rsidRPr="001006CB" w:rsidRDefault="00C80801" w:rsidP="00626D39">
            <w:pPr>
              <w:rPr>
                <w:rFonts w:eastAsia="Calibri"/>
              </w:rPr>
            </w:pPr>
            <w:r w:rsidRPr="001006CB">
              <w:rPr>
                <w:rFonts w:eastAsia="Calibri"/>
              </w:rPr>
              <w:t>Размещено ссылок на краеведческие документы из собственного фонда</w:t>
            </w:r>
          </w:p>
        </w:tc>
        <w:tc>
          <w:tcPr>
            <w:tcW w:w="1275" w:type="dxa"/>
            <w:tcBorders>
              <w:top w:val="single" w:sz="4" w:space="0" w:color="auto"/>
              <w:left w:val="single" w:sz="4" w:space="0" w:color="auto"/>
              <w:bottom w:val="single" w:sz="4" w:space="0" w:color="auto"/>
              <w:right w:val="single" w:sz="4" w:space="0" w:color="auto"/>
            </w:tcBorders>
            <w:vAlign w:val="center"/>
          </w:tcPr>
          <w:p w14:paraId="4815C055" w14:textId="77777777" w:rsidR="00C80801" w:rsidRPr="001006CB" w:rsidRDefault="00C80801" w:rsidP="00626D39">
            <w:pPr>
              <w:jc w:val="center"/>
              <w:rPr>
                <w:rFonts w:eastAsia="MS Mincho"/>
                <w:bCs/>
              </w:rPr>
            </w:pPr>
            <w:r>
              <w:rPr>
                <w:rFonts w:eastAsia="MS Mincho"/>
                <w:bC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04916" w14:textId="77777777" w:rsidR="00C80801" w:rsidRPr="007A2383" w:rsidRDefault="00C80801" w:rsidP="00626D39">
            <w:pPr>
              <w:jc w:val="center"/>
              <w:rPr>
                <w:rFonts w:eastAsia="MS Mincho"/>
                <w:bCs/>
                <w:highlight w:val="yellow"/>
              </w:rPr>
            </w:pPr>
            <w:r w:rsidRPr="00CF2E09">
              <w:rPr>
                <w:rFonts w:eastAsia="MS Mincho"/>
                <w:bCs/>
              </w:rPr>
              <w:t>26</w:t>
            </w:r>
          </w:p>
        </w:tc>
        <w:tc>
          <w:tcPr>
            <w:tcW w:w="1588" w:type="dxa"/>
            <w:tcBorders>
              <w:top w:val="single" w:sz="4" w:space="0" w:color="auto"/>
              <w:left w:val="single" w:sz="4" w:space="0" w:color="auto"/>
              <w:bottom w:val="single" w:sz="4" w:space="0" w:color="auto"/>
              <w:right w:val="single" w:sz="4" w:space="0" w:color="auto"/>
            </w:tcBorders>
          </w:tcPr>
          <w:p w14:paraId="25807A0E" w14:textId="77777777" w:rsidR="00C80801" w:rsidRPr="001006CB" w:rsidRDefault="00C80801" w:rsidP="00626D39">
            <w:pPr>
              <w:jc w:val="center"/>
              <w:rPr>
                <w:rFonts w:eastAsia="MS Mincho"/>
                <w:bCs/>
              </w:rPr>
            </w:pPr>
            <w:r>
              <w:rPr>
                <w:rFonts w:eastAsia="MS Mincho"/>
                <w:bCs/>
              </w:rPr>
              <w:t>+23</w:t>
            </w:r>
          </w:p>
        </w:tc>
      </w:tr>
      <w:tr w:rsidR="00C80801" w:rsidRPr="001006CB" w14:paraId="4D5E6C41"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76D5A84A" w14:textId="77777777" w:rsidR="00C80801" w:rsidRPr="001006CB" w:rsidRDefault="00C80801" w:rsidP="00626D39">
            <w:pPr>
              <w:rPr>
                <w:rFonts w:eastAsia="Calibri"/>
              </w:rPr>
            </w:pPr>
            <w:r w:rsidRPr="001006CB">
              <w:rPr>
                <w:rFonts w:eastAsia="Calibri"/>
              </w:rPr>
              <w:t>Размещено ссылок на краеведческие документы из других электронных библиотек (в т. ч. ДЭБ) и других источников в Сети</w:t>
            </w:r>
          </w:p>
        </w:tc>
        <w:tc>
          <w:tcPr>
            <w:tcW w:w="1275" w:type="dxa"/>
            <w:tcBorders>
              <w:top w:val="single" w:sz="4" w:space="0" w:color="auto"/>
              <w:left w:val="single" w:sz="4" w:space="0" w:color="auto"/>
              <w:bottom w:val="single" w:sz="4" w:space="0" w:color="auto"/>
              <w:right w:val="single" w:sz="4" w:space="0" w:color="auto"/>
            </w:tcBorders>
            <w:vAlign w:val="center"/>
          </w:tcPr>
          <w:p w14:paraId="7DA605C2" w14:textId="77777777" w:rsidR="00C80801" w:rsidRPr="001006CB" w:rsidRDefault="00C80801" w:rsidP="00626D39">
            <w:pPr>
              <w:jc w:val="center"/>
              <w:rPr>
                <w:rFonts w:eastAsia="MS Mincho"/>
                <w:bCs/>
              </w:rPr>
            </w:pPr>
          </w:p>
        </w:tc>
        <w:tc>
          <w:tcPr>
            <w:tcW w:w="1418" w:type="dxa"/>
            <w:tcBorders>
              <w:top w:val="single" w:sz="4" w:space="0" w:color="auto"/>
              <w:left w:val="single" w:sz="4" w:space="0" w:color="auto"/>
              <w:bottom w:val="single" w:sz="4" w:space="0" w:color="auto"/>
              <w:right w:val="single" w:sz="4" w:space="0" w:color="auto"/>
            </w:tcBorders>
            <w:vAlign w:val="center"/>
          </w:tcPr>
          <w:p w14:paraId="6537CC73" w14:textId="77777777" w:rsidR="00C80801" w:rsidRPr="007A2383" w:rsidRDefault="00C80801" w:rsidP="00626D39">
            <w:pPr>
              <w:jc w:val="center"/>
              <w:rPr>
                <w:rFonts w:eastAsia="MS Mincho"/>
                <w:bCs/>
                <w:highlight w:val="yellow"/>
              </w:rPr>
            </w:pPr>
          </w:p>
        </w:tc>
        <w:tc>
          <w:tcPr>
            <w:tcW w:w="1588" w:type="dxa"/>
            <w:tcBorders>
              <w:top w:val="single" w:sz="4" w:space="0" w:color="auto"/>
              <w:left w:val="single" w:sz="4" w:space="0" w:color="auto"/>
              <w:bottom w:val="single" w:sz="4" w:space="0" w:color="auto"/>
              <w:right w:val="single" w:sz="4" w:space="0" w:color="auto"/>
            </w:tcBorders>
          </w:tcPr>
          <w:p w14:paraId="28AB440D" w14:textId="77777777" w:rsidR="00C80801" w:rsidRPr="001006CB" w:rsidRDefault="00C80801" w:rsidP="00626D39">
            <w:pPr>
              <w:jc w:val="center"/>
              <w:rPr>
                <w:rFonts w:eastAsia="MS Mincho"/>
                <w:bCs/>
              </w:rPr>
            </w:pPr>
          </w:p>
        </w:tc>
      </w:tr>
      <w:tr w:rsidR="00C80801" w:rsidRPr="001006CB" w14:paraId="31E1E6AC"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3A6BE908" w14:textId="77777777" w:rsidR="00C80801" w:rsidRPr="001006CB" w:rsidRDefault="00C80801" w:rsidP="00626D39">
            <w:pPr>
              <w:rPr>
                <w:rFonts w:eastAsia="Calibri"/>
              </w:rPr>
            </w:pPr>
            <w:r w:rsidRPr="001006CB">
              <w:rPr>
                <w:rFonts w:eastAsia="Calibri"/>
              </w:rPr>
              <w:t xml:space="preserve">Количество посещений </w:t>
            </w:r>
          </w:p>
        </w:tc>
        <w:tc>
          <w:tcPr>
            <w:tcW w:w="1275" w:type="dxa"/>
            <w:tcBorders>
              <w:top w:val="single" w:sz="4" w:space="0" w:color="auto"/>
              <w:left w:val="single" w:sz="4" w:space="0" w:color="auto"/>
              <w:bottom w:val="single" w:sz="4" w:space="0" w:color="auto"/>
              <w:right w:val="single" w:sz="4" w:space="0" w:color="auto"/>
            </w:tcBorders>
            <w:vAlign w:val="center"/>
          </w:tcPr>
          <w:p w14:paraId="58D7B591" w14:textId="77777777" w:rsidR="00C80801" w:rsidRPr="001006CB" w:rsidRDefault="00C80801" w:rsidP="00626D39">
            <w:pPr>
              <w:jc w:val="center"/>
              <w:rPr>
                <w:rFonts w:eastAsia="MS Mincho"/>
                <w:bCs/>
              </w:rPr>
            </w:pPr>
          </w:p>
        </w:tc>
        <w:tc>
          <w:tcPr>
            <w:tcW w:w="1418" w:type="dxa"/>
            <w:tcBorders>
              <w:top w:val="single" w:sz="4" w:space="0" w:color="auto"/>
              <w:left w:val="single" w:sz="4" w:space="0" w:color="auto"/>
              <w:bottom w:val="single" w:sz="4" w:space="0" w:color="auto"/>
              <w:right w:val="single" w:sz="4" w:space="0" w:color="auto"/>
            </w:tcBorders>
            <w:vAlign w:val="center"/>
          </w:tcPr>
          <w:p w14:paraId="665D5776" w14:textId="77777777" w:rsidR="00C80801" w:rsidRPr="007A2383" w:rsidRDefault="00C80801" w:rsidP="00626D39">
            <w:pPr>
              <w:jc w:val="center"/>
              <w:rPr>
                <w:rFonts w:eastAsia="MS Mincho"/>
                <w:bCs/>
                <w:highlight w:val="yellow"/>
              </w:rPr>
            </w:pPr>
          </w:p>
        </w:tc>
        <w:tc>
          <w:tcPr>
            <w:tcW w:w="1588" w:type="dxa"/>
            <w:tcBorders>
              <w:top w:val="single" w:sz="4" w:space="0" w:color="auto"/>
              <w:left w:val="single" w:sz="4" w:space="0" w:color="auto"/>
              <w:bottom w:val="single" w:sz="4" w:space="0" w:color="auto"/>
              <w:right w:val="single" w:sz="4" w:space="0" w:color="auto"/>
            </w:tcBorders>
          </w:tcPr>
          <w:p w14:paraId="25F13744" w14:textId="77777777" w:rsidR="00C80801" w:rsidRPr="001006CB" w:rsidRDefault="00C80801" w:rsidP="00626D39">
            <w:pPr>
              <w:jc w:val="center"/>
              <w:rPr>
                <w:rFonts w:eastAsia="MS Mincho"/>
                <w:bCs/>
              </w:rPr>
            </w:pPr>
          </w:p>
        </w:tc>
      </w:tr>
      <w:tr w:rsidR="00C80801" w:rsidRPr="001006CB" w14:paraId="12937D3D" w14:textId="77777777" w:rsidTr="00626D39">
        <w:tc>
          <w:tcPr>
            <w:tcW w:w="5075" w:type="dxa"/>
            <w:tcBorders>
              <w:top w:val="single" w:sz="4" w:space="0" w:color="auto"/>
              <w:left w:val="single" w:sz="4" w:space="0" w:color="auto"/>
              <w:bottom w:val="single" w:sz="4" w:space="0" w:color="auto"/>
              <w:right w:val="single" w:sz="4" w:space="0" w:color="auto"/>
            </w:tcBorders>
            <w:hideMark/>
          </w:tcPr>
          <w:p w14:paraId="425B2C73" w14:textId="77777777" w:rsidR="00C80801" w:rsidRPr="001006CB" w:rsidRDefault="00C80801" w:rsidP="00626D39">
            <w:pPr>
              <w:rPr>
                <w:rFonts w:eastAsia="Calibri"/>
              </w:rPr>
            </w:pPr>
            <w:r w:rsidRPr="001006CB">
              <w:rPr>
                <w:rFonts w:eastAsia="Calibri"/>
              </w:rPr>
              <w:t xml:space="preserve">Количество просмотров </w:t>
            </w:r>
          </w:p>
        </w:tc>
        <w:tc>
          <w:tcPr>
            <w:tcW w:w="1275" w:type="dxa"/>
            <w:tcBorders>
              <w:top w:val="single" w:sz="4" w:space="0" w:color="auto"/>
              <w:left w:val="single" w:sz="4" w:space="0" w:color="auto"/>
              <w:bottom w:val="single" w:sz="4" w:space="0" w:color="auto"/>
              <w:right w:val="single" w:sz="4" w:space="0" w:color="auto"/>
            </w:tcBorders>
            <w:vAlign w:val="center"/>
          </w:tcPr>
          <w:p w14:paraId="3EC51B0F" w14:textId="77777777" w:rsidR="00C80801" w:rsidRPr="001006CB" w:rsidRDefault="00C80801" w:rsidP="00626D39">
            <w:pPr>
              <w:jc w:val="center"/>
              <w:rPr>
                <w:rFonts w:eastAsia="MS Mincho"/>
                <w:bC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ABDBC7" w14:textId="77777777" w:rsidR="00C80801" w:rsidRPr="007A2383" w:rsidRDefault="00C80801" w:rsidP="00626D39">
            <w:pPr>
              <w:jc w:val="center"/>
              <w:rPr>
                <w:rFonts w:eastAsia="MS Mincho"/>
                <w:bCs/>
                <w:highlight w:val="yellow"/>
              </w:rPr>
            </w:pPr>
            <w:r w:rsidRPr="00CF2E09">
              <w:rPr>
                <w:rFonts w:eastAsia="MS Mincho"/>
                <w:bCs/>
              </w:rPr>
              <w:t>987</w:t>
            </w:r>
          </w:p>
        </w:tc>
        <w:tc>
          <w:tcPr>
            <w:tcW w:w="1588" w:type="dxa"/>
            <w:tcBorders>
              <w:top w:val="single" w:sz="4" w:space="0" w:color="auto"/>
              <w:left w:val="single" w:sz="4" w:space="0" w:color="auto"/>
              <w:bottom w:val="single" w:sz="4" w:space="0" w:color="auto"/>
              <w:right w:val="single" w:sz="4" w:space="0" w:color="auto"/>
            </w:tcBorders>
          </w:tcPr>
          <w:p w14:paraId="1E1B2628" w14:textId="77777777" w:rsidR="00C80801" w:rsidRPr="001006CB" w:rsidRDefault="00C80801" w:rsidP="00626D39">
            <w:pPr>
              <w:jc w:val="center"/>
              <w:rPr>
                <w:rFonts w:eastAsia="MS Mincho"/>
                <w:bCs/>
              </w:rPr>
            </w:pPr>
            <w:r>
              <w:rPr>
                <w:rFonts w:eastAsia="MS Mincho"/>
                <w:bCs/>
              </w:rPr>
              <w:t>+963</w:t>
            </w:r>
          </w:p>
        </w:tc>
      </w:tr>
    </w:tbl>
    <w:p w14:paraId="3F38432F" w14:textId="77777777" w:rsidR="00C80801" w:rsidRPr="001006CB" w:rsidRDefault="00C80801" w:rsidP="00C80801">
      <w:pPr>
        <w:ind w:left="708"/>
        <w:rPr>
          <w:b/>
        </w:rPr>
      </w:pPr>
    </w:p>
    <w:p w14:paraId="6C763A7D" w14:textId="77777777" w:rsidR="00C80801" w:rsidRPr="001006CB" w:rsidRDefault="00C80801" w:rsidP="00C80801">
      <w:pPr>
        <w:ind w:left="708"/>
        <w:rPr>
          <w:b/>
        </w:rPr>
      </w:pPr>
      <w:r w:rsidRPr="001006CB">
        <w:rPr>
          <w:b/>
        </w:rPr>
        <w:t xml:space="preserve">Примечание к пункту 8.4.2: </w:t>
      </w:r>
    </w:p>
    <w:p w14:paraId="0EAEB424" w14:textId="77777777" w:rsidR="00C80801" w:rsidRPr="001006CB" w:rsidRDefault="00C80801" w:rsidP="00C80801">
      <w:pPr>
        <w:ind w:left="708"/>
        <w:jc w:val="both"/>
        <w:rPr>
          <w:i/>
        </w:rPr>
      </w:pPr>
      <w:r w:rsidRPr="001006CB">
        <w:rPr>
          <w:i/>
        </w:rPr>
        <w:t>Электронная краеведческая коллекция — это часть электронной краеведческой библиотеки, представляющая логическое объединение электронных документов, отобранных по какому-либо критерию. Укажите наименования и электронные адреса коллекций, входящих в вашу краеведческую электронную библиотеку.</w:t>
      </w:r>
    </w:p>
    <w:p w14:paraId="5F417DC0" w14:textId="77777777" w:rsidR="00C80801" w:rsidRPr="001006CB" w:rsidRDefault="00C80801" w:rsidP="00C80801">
      <w:pPr>
        <w:ind w:left="708"/>
        <w:jc w:val="both"/>
        <w:rPr>
          <w:i/>
        </w:rPr>
      </w:pPr>
      <w:r w:rsidRPr="001006CB">
        <w:rPr>
          <w:i/>
        </w:rPr>
        <w:t xml:space="preserve"> </w:t>
      </w:r>
    </w:p>
    <w:tbl>
      <w:tblPr>
        <w:tblStyle w:val="a5"/>
        <w:tblW w:w="0" w:type="auto"/>
        <w:tblLook w:val="04A0" w:firstRow="1" w:lastRow="0" w:firstColumn="1" w:lastColumn="0" w:noHBand="0" w:noVBand="1"/>
      </w:tblPr>
      <w:tblGrid>
        <w:gridCol w:w="9203"/>
      </w:tblGrid>
      <w:tr w:rsidR="00C80801" w:rsidRPr="001006CB" w14:paraId="118CCC9F"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E822330" w14:textId="77777777" w:rsidR="00C80801" w:rsidRPr="001006CB" w:rsidRDefault="00C80801" w:rsidP="00626D39">
            <w:pPr>
              <w:widowControl w:val="0"/>
              <w:tabs>
                <w:tab w:val="left" w:pos="708"/>
              </w:tabs>
              <w:rPr>
                <w:b/>
                <w:color w:val="000000"/>
                <w:shd w:val="clear" w:color="auto" w:fill="FFFFFF"/>
              </w:rPr>
            </w:pPr>
            <w:r w:rsidRPr="001006CB">
              <w:rPr>
                <w:b/>
                <w:color w:val="000000"/>
                <w:shd w:val="clear" w:color="auto" w:fill="FFFFFF"/>
              </w:rPr>
              <w:lastRenderedPageBreak/>
              <w:t>Ваш комментарий</w:t>
            </w:r>
          </w:p>
        </w:tc>
      </w:tr>
      <w:tr w:rsidR="00C80801" w:rsidRPr="001006CB" w14:paraId="50B87667"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1929DB1" w14:textId="68476BB6" w:rsidR="00C80801" w:rsidRPr="001006CB" w:rsidRDefault="00C80801" w:rsidP="00626D39">
            <w:pPr>
              <w:widowControl w:val="0"/>
              <w:tabs>
                <w:tab w:val="left" w:pos="708"/>
              </w:tabs>
              <w:jc w:val="both"/>
              <w:rPr>
                <w:color w:val="000000"/>
                <w:shd w:val="clear" w:color="auto" w:fill="FFFFFF"/>
              </w:rPr>
            </w:pPr>
            <w:r>
              <w:rPr>
                <w:color w:val="000000"/>
                <w:shd w:val="clear" w:color="auto" w:fill="FFFFFF"/>
              </w:rPr>
              <w:t>Раздел «Романовский вестник» за этот год пополнился на 52 экземпляра. К 130-летнему юбилею библиотеки было принято решение о создании коллекции «Старожилы библи</w:t>
            </w:r>
            <w:r w:rsidR="00C20B77">
              <w:rPr>
                <w:color w:val="000000"/>
                <w:shd w:val="clear" w:color="auto" w:fill="FFFFFF"/>
              </w:rPr>
              <w:t>отеки», которая включает в себя</w:t>
            </w:r>
            <w:r>
              <w:rPr>
                <w:color w:val="000000"/>
                <w:shd w:val="clear" w:color="auto" w:fill="FFFFFF"/>
              </w:rPr>
              <w:t xml:space="preserve"> 16 фамилий. </w:t>
            </w:r>
          </w:p>
        </w:tc>
      </w:tr>
    </w:tbl>
    <w:p w14:paraId="4FA324DC"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p>
    <w:p w14:paraId="40C9E4C9"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23" w:name="_Toc89946586"/>
      <w:r w:rsidRPr="001006CB">
        <w:rPr>
          <w:color w:val="000000"/>
        </w:rPr>
        <w:t>8.4.3. Создание и поддержка краеведческих аккаунтов и виртуальных сообществ в социальных медиа</w:t>
      </w:r>
      <w:bookmarkEnd w:id="23"/>
    </w:p>
    <w:p w14:paraId="1C5ADD32" w14:textId="77777777" w:rsidR="00C80801" w:rsidRPr="001006CB" w:rsidRDefault="00C80801" w:rsidP="00C80801">
      <w:r w:rsidRPr="001006CB">
        <w:t>Приведите электронный адрес краеведческого сообщества:</w:t>
      </w:r>
    </w:p>
    <w:p w14:paraId="64E48966" w14:textId="77777777" w:rsidR="00C80801" w:rsidRPr="001006CB" w:rsidRDefault="00C80801" w:rsidP="00C80801">
      <w:pPr>
        <w:jc w:val="both"/>
      </w:pPr>
      <w:r w:rsidRPr="001006CB">
        <w:t xml:space="preserve">— ВКонтакте (URL: _ Клуб по интересам «Школа молодых казачат» </w:t>
      </w:r>
      <w:hyperlink r:id="rId488" w:history="1">
        <w:r w:rsidRPr="0056450F">
          <w:rPr>
            <w:rStyle w:val="af6"/>
          </w:rPr>
          <w:t>https://vk.com/public199750405</w:t>
        </w:r>
      </w:hyperlink>
      <w:r w:rsidRPr="001006CB">
        <w:t xml:space="preserve"> )</w:t>
      </w:r>
    </w:p>
    <w:p w14:paraId="2E77FDC6" w14:textId="77777777" w:rsidR="00C80801" w:rsidRPr="001006CB" w:rsidRDefault="00C80801" w:rsidP="00C80801">
      <w:pPr>
        <w:jc w:val="both"/>
      </w:pPr>
      <w:r w:rsidRPr="001006CB">
        <w:t xml:space="preserve">— Одноклассники (URL: _ </w:t>
      </w:r>
      <w:bookmarkStart w:id="24" w:name="_Hlk90834201"/>
      <w:r w:rsidRPr="001006CB">
        <w:t>Клуб по интересам «Школа молодых казачат</w:t>
      </w:r>
      <w:bookmarkEnd w:id="24"/>
      <w:r w:rsidRPr="001006CB">
        <w:t xml:space="preserve">"   </w:t>
      </w:r>
      <w:hyperlink r:id="rId489" w:history="1">
        <w:r w:rsidRPr="001006CB">
          <w:rPr>
            <w:color w:val="0000FF" w:themeColor="hyperlink"/>
            <w:u w:val="single"/>
          </w:rPr>
          <w:t>https://ok.ru/group/58029792428062</w:t>
        </w:r>
      </w:hyperlink>
      <w:r w:rsidRPr="001006CB">
        <w:t xml:space="preserve"> _</w:t>
      </w:r>
      <w:r>
        <w:t xml:space="preserve">сообщество «Краеведческий калейдоскоп» </w:t>
      </w:r>
      <w:hyperlink r:id="rId490" w:history="1">
        <w:r w:rsidRPr="0056450F">
          <w:rPr>
            <w:rStyle w:val="af6"/>
          </w:rPr>
          <w:t>https://ok.ru/group/64126574395450</w:t>
        </w:r>
      </w:hyperlink>
      <w:r>
        <w:t xml:space="preserve">   фестиваль «Наумовские чтения»</w:t>
      </w:r>
      <w:r w:rsidRPr="000B591B">
        <w:t xml:space="preserve"> </w:t>
      </w:r>
      <w:hyperlink r:id="rId491" w:history="1">
        <w:r w:rsidRPr="0056450F">
          <w:rPr>
            <w:rStyle w:val="af6"/>
          </w:rPr>
          <w:t>https://ok.ru/group68817875763258</w:t>
        </w:r>
      </w:hyperlink>
      <w:r>
        <w:t xml:space="preserve">  </w:t>
      </w:r>
      <w:r w:rsidRPr="001006CB">
        <w:t>)</w:t>
      </w:r>
    </w:p>
    <w:p w14:paraId="4C4F681A" w14:textId="77777777" w:rsidR="00C80801" w:rsidRPr="001006CB" w:rsidRDefault="00C80801" w:rsidP="00C80801">
      <w:pPr>
        <w:jc w:val="both"/>
      </w:pPr>
      <w:r w:rsidRPr="001006CB">
        <w:t>— краеведческий блог (URL: _________)</w:t>
      </w:r>
    </w:p>
    <w:p w14:paraId="1D5978C0" w14:textId="77777777" w:rsidR="00C80801" w:rsidRPr="001006CB" w:rsidRDefault="00C80801" w:rsidP="00C80801">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418"/>
        <w:gridCol w:w="1561"/>
        <w:gridCol w:w="1447"/>
      </w:tblGrid>
      <w:tr w:rsidR="00C80801" w:rsidRPr="001006CB" w14:paraId="67B71BBC" w14:textId="77777777" w:rsidTr="00626D39">
        <w:tc>
          <w:tcPr>
            <w:tcW w:w="4933" w:type="dxa"/>
            <w:tcBorders>
              <w:top w:val="single" w:sz="4" w:space="0" w:color="auto"/>
              <w:left w:val="single" w:sz="4" w:space="0" w:color="auto"/>
              <w:bottom w:val="single" w:sz="4" w:space="0" w:color="auto"/>
              <w:right w:val="single" w:sz="4" w:space="0" w:color="auto"/>
            </w:tcBorders>
            <w:hideMark/>
          </w:tcPr>
          <w:p w14:paraId="0C7A2649" w14:textId="77777777" w:rsidR="00C80801" w:rsidRPr="001006CB" w:rsidRDefault="00C80801" w:rsidP="00626D39">
            <w:pPr>
              <w:jc w:val="center"/>
              <w:rPr>
                <w:rFonts w:eastAsia="Calibri"/>
                <w:b/>
              </w:rPr>
            </w:pPr>
            <w:r w:rsidRPr="001006CB">
              <w:rPr>
                <w:rFonts w:eastAsia="Calibri"/>
                <w:b/>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B6B67" w14:textId="77777777" w:rsidR="00C80801" w:rsidRPr="001006CB" w:rsidRDefault="00C80801" w:rsidP="00626D39">
            <w:pPr>
              <w:jc w:val="center"/>
              <w:rPr>
                <w:rFonts w:eastAsia="Calibri"/>
                <w:b/>
                <w:bCs/>
              </w:rPr>
            </w:pPr>
            <w:r w:rsidRPr="001006CB">
              <w:rPr>
                <w:rFonts w:eastAsia="Calibri"/>
                <w:b/>
                <w:bCs/>
              </w:rPr>
              <w:t>за 202</w:t>
            </w:r>
            <w:r>
              <w:rPr>
                <w:rFonts w:eastAsia="Calibri"/>
                <w:b/>
                <w:bCs/>
              </w:rPr>
              <w:t>1</w:t>
            </w:r>
            <w:r w:rsidRPr="001006CB">
              <w:rPr>
                <w:rFonts w:eastAsia="Calibri"/>
                <w:b/>
                <w:bCs/>
              </w:rPr>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F420B0" w14:textId="77777777" w:rsidR="00C80801" w:rsidRPr="001006CB" w:rsidRDefault="00C80801" w:rsidP="00626D39">
            <w:pPr>
              <w:jc w:val="center"/>
              <w:rPr>
                <w:rFonts w:eastAsia="Calibri"/>
                <w:b/>
                <w:bCs/>
              </w:rPr>
            </w:pPr>
            <w:r w:rsidRPr="001006CB">
              <w:rPr>
                <w:rFonts w:eastAsia="Calibri"/>
                <w:b/>
                <w:bCs/>
              </w:rPr>
              <w:t>за 202</w:t>
            </w:r>
            <w:r>
              <w:rPr>
                <w:rFonts w:eastAsia="Calibri"/>
                <w:b/>
                <w:bCs/>
              </w:rPr>
              <w:t xml:space="preserve">2 </w:t>
            </w:r>
            <w:r w:rsidRPr="001006CB">
              <w:rPr>
                <w:rFonts w:eastAsia="Calibri"/>
                <w:b/>
                <w:bCs/>
              </w:rPr>
              <w:t>год</w:t>
            </w:r>
          </w:p>
        </w:tc>
        <w:tc>
          <w:tcPr>
            <w:tcW w:w="1446" w:type="dxa"/>
            <w:tcBorders>
              <w:top w:val="single" w:sz="4" w:space="0" w:color="auto"/>
              <w:left w:val="single" w:sz="4" w:space="0" w:color="auto"/>
              <w:bottom w:val="single" w:sz="4" w:space="0" w:color="auto"/>
              <w:right w:val="single" w:sz="4" w:space="0" w:color="auto"/>
            </w:tcBorders>
            <w:hideMark/>
          </w:tcPr>
          <w:p w14:paraId="7B96EAB5"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0BC1735F" w14:textId="77777777" w:rsidTr="00626D39">
        <w:tc>
          <w:tcPr>
            <w:tcW w:w="4933" w:type="dxa"/>
            <w:tcBorders>
              <w:top w:val="single" w:sz="4" w:space="0" w:color="auto"/>
              <w:left w:val="single" w:sz="4" w:space="0" w:color="auto"/>
              <w:bottom w:val="single" w:sz="4" w:space="0" w:color="auto"/>
              <w:right w:val="single" w:sz="4" w:space="0" w:color="auto"/>
            </w:tcBorders>
            <w:hideMark/>
          </w:tcPr>
          <w:p w14:paraId="76AFF068" w14:textId="77777777" w:rsidR="00C80801" w:rsidRPr="001006CB" w:rsidRDefault="00C80801" w:rsidP="00626D39">
            <w:pPr>
              <w:rPr>
                <w:rFonts w:eastAsia="Calibri"/>
              </w:rPr>
            </w:pPr>
            <w:r w:rsidRPr="001006CB">
              <w:rPr>
                <w:rFonts w:eastAsia="Calibri"/>
              </w:rPr>
              <w:t>Количество опубликованных материалов (постов) за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6C250" w14:textId="77777777" w:rsidR="00C80801" w:rsidRPr="001006CB" w:rsidRDefault="00C80801" w:rsidP="00626D39">
            <w:pPr>
              <w:jc w:val="center"/>
              <w:rPr>
                <w:rFonts w:eastAsia="MS Mincho"/>
                <w:bCs/>
              </w:rPr>
            </w:pPr>
            <w:r>
              <w:rPr>
                <w:rFonts w:eastAsia="MS Mincho"/>
                <w:bCs/>
              </w:rPr>
              <w:t>68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794CB4" w14:textId="77777777" w:rsidR="00C80801" w:rsidRPr="001006CB" w:rsidRDefault="00C80801" w:rsidP="00626D39">
            <w:pPr>
              <w:jc w:val="center"/>
              <w:rPr>
                <w:rFonts w:eastAsia="MS Mincho"/>
                <w:bCs/>
              </w:rPr>
            </w:pPr>
            <w:r>
              <w:rPr>
                <w:rFonts w:eastAsia="MS Mincho"/>
                <w:bCs/>
              </w:rPr>
              <w:t>95</w:t>
            </w:r>
          </w:p>
        </w:tc>
        <w:tc>
          <w:tcPr>
            <w:tcW w:w="1446" w:type="dxa"/>
            <w:tcBorders>
              <w:top w:val="single" w:sz="4" w:space="0" w:color="auto"/>
              <w:left w:val="single" w:sz="4" w:space="0" w:color="auto"/>
              <w:bottom w:val="single" w:sz="4" w:space="0" w:color="auto"/>
              <w:right w:val="single" w:sz="4" w:space="0" w:color="auto"/>
            </w:tcBorders>
            <w:hideMark/>
          </w:tcPr>
          <w:p w14:paraId="068086D6" w14:textId="77777777" w:rsidR="00C80801" w:rsidRPr="001006CB" w:rsidRDefault="00C80801" w:rsidP="00626D39">
            <w:pPr>
              <w:jc w:val="center"/>
              <w:rPr>
                <w:rFonts w:eastAsia="MS Mincho"/>
                <w:bCs/>
              </w:rPr>
            </w:pPr>
            <w:r>
              <w:rPr>
                <w:rFonts w:eastAsia="MS Mincho"/>
                <w:bCs/>
              </w:rPr>
              <w:t>+27</w:t>
            </w:r>
          </w:p>
        </w:tc>
      </w:tr>
    </w:tbl>
    <w:p w14:paraId="1773BCC2" w14:textId="77777777" w:rsidR="00C80801" w:rsidRPr="001006CB" w:rsidRDefault="00C80801" w:rsidP="00C80801">
      <w:pPr>
        <w:ind w:left="708"/>
        <w:rPr>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418"/>
        <w:gridCol w:w="1561"/>
        <w:gridCol w:w="1447"/>
      </w:tblGrid>
      <w:tr w:rsidR="00C80801" w:rsidRPr="001006CB" w14:paraId="71964905" w14:textId="77777777" w:rsidTr="00626D39">
        <w:tc>
          <w:tcPr>
            <w:tcW w:w="4933" w:type="dxa"/>
            <w:tcBorders>
              <w:top w:val="single" w:sz="4" w:space="0" w:color="auto"/>
              <w:left w:val="single" w:sz="4" w:space="0" w:color="auto"/>
              <w:bottom w:val="single" w:sz="4" w:space="0" w:color="auto"/>
              <w:right w:val="single" w:sz="4" w:space="0" w:color="auto"/>
            </w:tcBorders>
            <w:hideMark/>
          </w:tcPr>
          <w:p w14:paraId="4E1D2FA0" w14:textId="77777777" w:rsidR="00C80801" w:rsidRPr="001006CB" w:rsidRDefault="00C80801" w:rsidP="00626D39">
            <w:pPr>
              <w:jc w:val="center"/>
              <w:rPr>
                <w:rFonts w:eastAsia="Calibri"/>
                <w:b/>
              </w:rPr>
            </w:pPr>
            <w:r w:rsidRPr="001006CB">
              <w:rPr>
                <w:rFonts w:eastAsia="Calibri"/>
                <w:b/>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8DC19" w14:textId="77777777" w:rsidR="00C80801" w:rsidRPr="001006CB" w:rsidRDefault="00C80801" w:rsidP="00626D39">
            <w:pPr>
              <w:jc w:val="center"/>
              <w:rPr>
                <w:rFonts w:eastAsia="Calibri"/>
                <w:b/>
                <w:bCs/>
              </w:rPr>
            </w:pPr>
            <w:r w:rsidRPr="001006CB">
              <w:rPr>
                <w:rFonts w:eastAsia="Calibri"/>
                <w:b/>
                <w:bCs/>
              </w:rPr>
              <w:t>на 01.01.202</w:t>
            </w:r>
            <w:r>
              <w:rPr>
                <w:rFonts w:eastAsia="Calibri"/>
                <w:b/>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E09627" w14:textId="77777777" w:rsidR="00C80801" w:rsidRPr="001006CB" w:rsidRDefault="00C80801" w:rsidP="00626D39">
            <w:pPr>
              <w:jc w:val="center"/>
              <w:rPr>
                <w:rFonts w:eastAsia="Calibri"/>
                <w:b/>
                <w:bCs/>
              </w:rPr>
            </w:pPr>
            <w:r w:rsidRPr="001006CB">
              <w:rPr>
                <w:rFonts w:eastAsia="Calibri"/>
                <w:b/>
                <w:bCs/>
              </w:rPr>
              <w:t>на 01.01.202</w:t>
            </w:r>
            <w:r>
              <w:rPr>
                <w:rFonts w:eastAsia="Calibri"/>
                <w:b/>
                <w:bCs/>
              </w:rPr>
              <w:t>3</w:t>
            </w:r>
          </w:p>
        </w:tc>
        <w:tc>
          <w:tcPr>
            <w:tcW w:w="1446" w:type="dxa"/>
            <w:tcBorders>
              <w:top w:val="single" w:sz="4" w:space="0" w:color="auto"/>
              <w:left w:val="single" w:sz="4" w:space="0" w:color="auto"/>
              <w:bottom w:val="single" w:sz="4" w:space="0" w:color="auto"/>
              <w:right w:val="single" w:sz="4" w:space="0" w:color="auto"/>
            </w:tcBorders>
            <w:hideMark/>
          </w:tcPr>
          <w:p w14:paraId="68ED45A9" w14:textId="77777777" w:rsidR="00C80801" w:rsidRPr="001006CB" w:rsidRDefault="00C80801" w:rsidP="00626D39">
            <w:pPr>
              <w:jc w:val="center"/>
              <w:rPr>
                <w:rFonts w:eastAsia="Calibri"/>
                <w:b/>
                <w:bCs/>
              </w:rPr>
            </w:pPr>
            <w:r w:rsidRPr="001006CB">
              <w:rPr>
                <w:rFonts w:eastAsia="Calibri"/>
                <w:b/>
                <w:bCs/>
              </w:rPr>
              <w:t>Прирост</w:t>
            </w:r>
          </w:p>
        </w:tc>
      </w:tr>
      <w:tr w:rsidR="00C80801" w:rsidRPr="001006CB" w14:paraId="240DE57D" w14:textId="77777777" w:rsidTr="00626D39">
        <w:tc>
          <w:tcPr>
            <w:tcW w:w="4933" w:type="dxa"/>
            <w:tcBorders>
              <w:top w:val="single" w:sz="4" w:space="0" w:color="auto"/>
              <w:left w:val="single" w:sz="4" w:space="0" w:color="auto"/>
              <w:bottom w:val="single" w:sz="4" w:space="0" w:color="auto"/>
              <w:right w:val="single" w:sz="4" w:space="0" w:color="auto"/>
            </w:tcBorders>
            <w:hideMark/>
          </w:tcPr>
          <w:p w14:paraId="2D7C42D9" w14:textId="77777777" w:rsidR="00C80801" w:rsidRPr="001006CB" w:rsidRDefault="00C80801" w:rsidP="00626D39">
            <w:pPr>
              <w:rPr>
                <w:rFonts w:eastAsia="Calibri"/>
              </w:rPr>
            </w:pPr>
            <w:r w:rsidRPr="001006CB">
              <w:rPr>
                <w:rFonts w:eastAsia="Calibri"/>
              </w:rPr>
              <w:t>Количество подписчиков всего</w:t>
            </w:r>
          </w:p>
        </w:tc>
        <w:tc>
          <w:tcPr>
            <w:tcW w:w="1417" w:type="dxa"/>
            <w:tcBorders>
              <w:top w:val="single" w:sz="4" w:space="0" w:color="auto"/>
              <w:left w:val="single" w:sz="4" w:space="0" w:color="auto"/>
              <w:bottom w:val="single" w:sz="4" w:space="0" w:color="auto"/>
              <w:right w:val="single" w:sz="4" w:space="0" w:color="auto"/>
            </w:tcBorders>
            <w:vAlign w:val="center"/>
          </w:tcPr>
          <w:p w14:paraId="131D4664" w14:textId="77777777" w:rsidR="00C80801" w:rsidRPr="001006CB" w:rsidRDefault="00C80801" w:rsidP="00626D39">
            <w:pPr>
              <w:jc w:val="center"/>
              <w:rPr>
                <w:rFonts w:eastAsia="MS Mincho"/>
                <w:bCs/>
              </w:rPr>
            </w:pPr>
            <w:r>
              <w:rPr>
                <w:rFonts w:eastAsia="MS Mincho"/>
                <w:bCs/>
              </w:rPr>
              <w:t>224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222FB6" w14:textId="77777777" w:rsidR="00C80801" w:rsidRPr="001006CB" w:rsidRDefault="00C80801" w:rsidP="00626D39">
            <w:pPr>
              <w:jc w:val="center"/>
              <w:rPr>
                <w:rFonts w:eastAsia="MS Mincho"/>
                <w:bCs/>
              </w:rPr>
            </w:pPr>
            <w:r w:rsidRPr="00416F39">
              <w:rPr>
                <w:rFonts w:eastAsia="MS Mincho"/>
                <w:bCs/>
              </w:rPr>
              <w:t>510</w:t>
            </w:r>
            <w:r w:rsidRPr="000B591B">
              <w:rPr>
                <w:rFonts w:eastAsia="MS Mincho"/>
                <w:bCs/>
                <w:highlight w:val="cyan"/>
              </w:rPr>
              <w:t xml:space="preserve"> </w:t>
            </w:r>
          </w:p>
        </w:tc>
        <w:tc>
          <w:tcPr>
            <w:tcW w:w="1446" w:type="dxa"/>
            <w:tcBorders>
              <w:top w:val="single" w:sz="4" w:space="0" w:color="auto"/>
              <w:left w:val="single" w:sz="4" w:space="0" w:color="auto"/>
              <w:bottom w:val="single" w:sz="4" w:space="0" w:color="auto"/>
              <w:right w:val="single" w:sz="4" w:space="0" w:color="auto"/>
            </w:tcBorders>
          </w:tcPr>
          <w:p w14:paraId="6B8D3A99" w14:textId="77777777" w:rsidR="00C80801" w:rsidRPr="001006CB" w:rsidRDefault="00C80801" w:rsidP="00626D39">
            <w:pPr>
              <w:jc w:val="center"/>
              <w:rPr>
                <w:rFonts w:eastAsia="MS Mincho"/>
                <w:bCs/>
              </w:rPr>
            </w:pPr>
            <w:r>
              <w:rPr>
                <w:rFonts w:eastAsia="MS Mincho"/>
                <w:bCs/>
              </w:rPr>
              <w:t>+286</w:t>
            </w:r>
          </w:p>
        </w:tc>
      </w:tr>
    </w:tbl>
    <w:p w14:paraId="4429A116" w14:textId="77777777" w:rsidR="00C80801" w:rsidRPr="001006CB" w:rsidRDefault="00C80801" w:rsidP="00C80801">
      <w:pPr>
        <w:ind w:left="708"/>
        <w:rPr>
          <w:b/>
        </w:rPr>
      </w:pPr>
    </w:p>
    <w:p w14:paraId="0C159712" w14:textId="77777777" w:rsidR="00C80801" w:rsidRPr="001006CB" w:rsidRDefault="00C80801" w:rsidP="00C80801">
      <w:pPr>
        <w:ind w:left="708"/>
        <w:rPr>
          <w:b/>
        </w:rPr>
      </w:pPr>
      <w:r w:rsidRPr="001006CB">
        <w:rPr>
          <w:b/>
        </w:rPr>
        <w:t xml:space="preserve">Примечание к пункту 8.4.3: </w:t>
      </w:r>
    </w:p>
    <w:p w14:paraId="33514B5B" w14:textId="77777777" w:rsidR="00C80801" w:rsidRPr="001006CB" w:rsidRDefault="00C80801" w:rsidP="00C80801">
      <w:pPr>
        <w:ind w:left="708"/>
        <w:jc w:val="both"/>
        <w:rPr>
          <w:i/>
        </w:rPr>
      </w:pPr>
      <w:r w:rsidRPr="001006CB">
        <w:rPr>
          <w:i/>
        </w:rPr>
        <w:t>Учитываются группы (паблики) библиотеки в социальных сетях, которые посвящены исключительно краеведческой тематике.</w:t>
      </w:r>
    </w:p>
    <w:p w14:paraId="50C4B647" w14:textId="77777777" w:rsidR="00C80801" w:rsidRPr="001006CB" w:rsidRDefault="00C80801" w:rsidP="00C80801">
      <w:pPr>
        <w:jc w:val="both"/>
      </w:pPr>
    </w:p>
    <w:tbl>
      <w:tblPr>
        <w:tblStyle w:val="a5"/>
        <w:tblW w:w="0" w:type="auto"/>
        <w:tblLook w:val="04A0" w:firstRow="1" w:lastRow="0" w:firstColumn="1" w:lastColumn="0" w:noHBand="0" w:noVBand="1"/>
      </w:tblPr>
      <w:tblGrid>
        <w:gridCol w:w="9203"/>
      </w:tblGrid>
      <w:tr w:rsidR="00C80801" w:rsidRPr="001006CB" w14:paraId="5EFDDCA9"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2591A1EE"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472C26CC"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C0717E2" w14:textId="77777777" w:rsidR="00C80801" w:rsidRPr="001006CB" w:rsidRDefault="00C80801" w:rsidP="00626D39">
            <w:pPr>
              <w:spacing w:after="160"/>
              <w:jc w:val="both"/>
              <w:rPr>
                <w:rFonts w:eastAsia="Calibri"/>
                <w:lang w:eastAsia="en-US"/>
              </w:rPr>
            </w:pPr>
            <w:r w:rsidRPr="001006CB">
              <w:rPr>
                <w:rFonts w:eastAsia="Calibri"/>
                <w:lang w:eastAsia="en-US"/>
              </w:rPr>
              <w:t>Создание краеведческих аккаунтов в социальных сетях позволило привлечь читателя в библиотеку, повысить ее имидж и продвигать чтение, прежде всего – краеведческое. Для этого мы стараемся наполнить страницы увлекательным контентом, содержащим исследовательские статьи, ссылки на другие ресурсы, викторины, конкурсы, видео- и фотоматериалы.</w:t>
            </w:r>
            <w:r>
              <w:rPr>
                <w:rFonts w:eastAsia="Calibri"/>
                <w:lang w:eastAsia="en-US"/>
              </w:rPr>
              <w:t xml:space="preserve"> В группе «Краеведческий калейдоскоп» мы публикуем творчество наших читателей-членов литературного клуба «Грезы». Стихотворение </w:t>
            </w:r>
            <w:hyperlink r:id="rId492" w:history="1">
              <w:r w:rsidRPr="001457E7">
                <w:rPr>
                  <w:rStyle w:val="af6"/>
                  <w:rFonts w:eastAsia="Calibri"/>
                  <w:lang w:eastAsia="en-US"/>
                </w:rPr>
                <w:t>«Старинный парк»</w:t>
              </w:r>
            </w:hyperlink>
            <w:r>
              <w:rPr>
                <w:rFonts w:eastAsia="Calibri"/>
                <w:lang w:eastAsia="en-US"/>
              </w:rPr>
              <w:t xml:space="preserve"> набрало 614 просмотров, а постановка </w:t>
            </w:r>
            <w:hyperlink r:id="rId493" w:history="1">
              <w:r w:rsidRPr="005B4E14">
                <w:rPr>
                  <w:rStyle w:val="af6"/>
                  <w:rFonts w:eastAsia="Calibri"/>
                  <w:lang w:eastAsia="en-US"/>
                </w:rPr>
                <w:t>«На дне»</w:t>
              </w:r>
            </w:hyperlink>
            <w:r>
              <w:rPr>
                <w:rFonts w:eastAsia="Calibri"/>
                <w:lang w:eastAsia="en-US"/>
              </w:rPr>
              <w:t xml:space="preserve"> в группе фестиваля «Наумовские чтения» 164 просмотра. </w:t>
            </w:r>
            <w:r w:rsidRPr="001006CB">
              <w:rPr>
                <w:rFonts w:eastAsia="Calibri"/>
                <w:lang w:eastAsia="en-US"/>
              </w:rPr>
              <w:t xml:space="preserve"> </w:t>
            </w:r>
            <w:r>
              <w:rPr>
                <w:rFonts w:eastAsia="Calibri"/>
                <w:lang w:eastAsia="en-US"/>
              </w:rPr>
              <w:t xml:space="preserve">«Наумовские чтения» - группа фестиваля, который был организован к 130-летию библиотеки и включает в себя творчество всех участников фестиваля. Мероприятие планируется проводить ежегодно, следовательно и группа продолжит свою работу. </w:t>
            </w:r>
          </w:p>
        </w:tc>
      </w:tr>
    </w:tbl>
    <w:p w14:paraId="03D936F5" w14:textId="77777777" w:rsidR="00C80801" w:rsidRPr="001006CB" w:rsidRDefault="00C80801" w:rsidP="00C80801">
      <w:pPr>
        <w:jc w:val="both"/>
      </w:pPr>
    </w:p>
    <w:p w14:paraId="3F1DF61F"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25" w:name="_Toc89946587"/>
      <w:r w:rsidRPr="00145BC3">
        <w:rPr>
          <w:color w:val="000000"/>
        </w:rPr>
        <w:t>8.4.4. Подготовка и проведение краеведческих выставок</w:t>
      </w:r>
      <w:bookmarkEnd w:id="25"/>
    </w:p>
    <w:p w14:paraId="7B77E809" w14:textId="77777777" w:rsidR="00C80801" w:rsidRPr="001006CB" w:rsidRDefault="00C80801" w:rsidP="00C80801">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531"/>
        <w:gridCol w:w="3148"/>
      </w:tblGrid>
      <w:tr w:rsidR="00C80801" w:rsidRPr="001006CB" w14:paraId="0F201ACD" w14:textId="77777777" w:rsidTr="00626D39">
        <w:tc>
          <w:tcPr>
            <w:tcW w:w="680" w:type="dxa"/>
            <w:tcBorders>
              <w:top w:val="single" w:sz="4" w:space="0" w:color="auto"/>
              <w:left w:val="single" w:sz="4" w:space="0" w:color="auto"/>
              <w:bottom w:val="single" w:sz="4" w:space="0" w:color="auto"/>
              <w:right w:val="single" w:sz="4" w:space="0" w:color="auto"/>
            </w:tcBorders>
            <w:hideMark/>
          </w:tcPr>
          <w:p w14:paraId="420DAD3C" w14:textId="77777777" w:rsidR="00C80801" w:rsidRPr="001006CB" w:rsidRDefault="00C80801" w:rsidP="00626D39">
            <w:pPr>
              <w:rPr>
                <w:rFonts w:eastAsia="Calibri"/>
              </w:rPr>
            </w:pPr>
            <w:r w:rsidRPr="001006CB">
              <w:rPr>
                <w:b/>
              </w:rPr>
              <w:t>№ п/п</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1BBBC54" w14:textId="77777777" w:rsidR="00C80801" w:rsidRPr="001006CB" w:rsidRDefault="00C80801" w:rsidP="00626D39">
            <w:pPr>
              <w:jc w:val="center"/>
              <w:rPr>
                <w:rFonts w:eastAsia="Calibri"/>
              </w:rPr>
            </w:pPr>
            <w:r w:rsidRPr="001006CB">
              <w:rPr>
                <w:rFonts w:eastAsia="Calibri"/>
                <w:b/>
                <w:bCs/>
              </w:rPr>
              <w:t>Наименование краеведческой выставки</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A349AB6" w14:textId="77777777" w:rsidR="00C80801" w:rsidRPr="001006CB" w:rsidRDefault="00C80801" w:rsidP="00626D39">
            <w:pPr>
              <w:jc w:val="center"/>
              <w:rPr>
                <w:rFonts w:eastAsia="MS Mincho"/>
                <w:bCs/>
              </w:rPr>
            </w:pPr>
            <w:r w:rsidRPr="001006CB">
              <w:rPr>
                <w:rFonts w:eastAsia="Calibri"/>
                <w:b/>
                <w:bCs/>
              </w:rPr>
              <w:t>Виды представленных документов/предметов</w:t>
            </w:r>
          </w:p>
        </w:tc>
      </w:tr>
      <w:tr w:rsidR="00C80801" w:rsidRPr="001006CB" w14:paraId="1FFFD043" w14:textId="77777777" w:rsidTr="00626D39">
        <w:tc>
          <w:tcPr>
            <w:tcW w:w="680" w:type="dxa"/>
            <w:tcBorders>
              <w:top w:val="single" w:sz="4" w:space="0" w:color="auto"/>
              <w:left w:val="single" w:sz="4" w:space="0" w:color="auto"/>
              <w:bottom w:val="single" w:sz="4" w:space="0" w:color="auto"/>
              <w:right w:val="single" w:sz="4" w:space="0" w:color="auto"/>
            </w:tcBorders>
          </w:tcPr>
          <w:p w14:paraId="5DB0E66A" w14:textId="77777777" w:rsidR="00C80801" w:rsidRPr="001006CB"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66845655" w14:textId="77777777" w:rsidR="00C80801" w:rsidRPr="001006CB" w:rsidRDefault="00C80801" w:rsidP="00626D39">
            <w:pPr>
              <w:rPr>
                <w:rFonts w:eastAsia="Calibri"/>
              </w:rPr>
            </w:pPr>
            <w:r w:rsidRPr="00416F39">
              <w:rPr>
                <w:rFonts w:eastAsia="Calibri"/>
              </w:rPr>
              <w:t>«Друзья моей души»</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DF0F54F" w14:textId="77777777" w:rsidR="00C80801" w:rsidRPr="001006CB" w:rsidRDefault="00C80801" w:rsidP="00626D39">
            <w:pPr>
              <w:jc w:val="center"/>
              <w:rPr>
                <w:rFonts w:eastAsia="MS Mincho"/>
                <w:bCs/>
              </w:rPr>
            </w:pPr>
            <w:r w:rsidRPr="001006CB">
              <w:rPr>
                <w:rFonts w:eastAsia="MS Mincho"/>
                <w:bCs/>
              </w:rPr>
              <w:t>Сборники стихов и рассказов поэтов и литераторов Волгодонского района и г. Волгодонска</w:t>
            </w:r>
          </w:p>
        </w:tc>
      </w:tr>
      <w:tr w:rsidR="00C80801" w:rsidRPr="001006CB" w14:paraId="27A803DB" w14:textId="77777777" w:rsidTr="00626D39">
        <w:tc>
          <w:tcPr>
            <w:tcW w:w="680" w:type="dxa"/>
            <w:tcBorders>
              <w:top w:val="single" w:sz="4" w:space="0" w:color="auto"/>
              <w:left w:val="single" w:sz="4" w:space="0" w:color="auto"/>
              <w:bottom w:val="single" w:sz="4" w:space="0" w:color="auto"/>
              <w:right w:val="single" w:sz="4" w:space="0" w:color="auto"/>
            </w:tcBorders>
          </w:tcPr>
          <w:p w14:paraId="33E557DB" w14:textId="77777777" w:rsidR="00C80801" w:rsidRPr="009D337A"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00684B46" w14:textId="77777777" w:rsidR="00C80801" w:rsidRPr="009D337A" w:rsidRDefault="00C80801" w:rsidP="00626D39">
            <w:pPr>
              <w:rPr>
                <w:rFonts w:eastAsia="Calibri"/>
              </w:rPr>
            </w:pPr>
            <w:r w:rsidRPr="009D337A">
              <w:rPr>
                <w:rFonts w:eastAsia="Calibri"/>
              </w:rPr>
              <w:t>«Их имена в истории район</w:t>
            </w:r>
            <w:r>
              <w:rPr>
                <w:rFonts w:eastAsia="Calibri"/>
              </w:rPr>
              <w:t>а</w:t>
            </w:r>
            <w:r w:rsidRPr="009D337A">
              <w:rPr>
                <w:rFonts w:eastAsia="Calibri"/>
              </w:rPr>
              <w:t>»</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C1C6052" w14:textId="77777777" w:rsidR="00C80801" w:rsidRPr="001006CB" w:rsidRDefault="00C80801" w:rsidP="00626D39">
            <w:pPr>
              <w:jc w:val="center"/>
              <w:rPr>
                <w:rFonts w:eastAsia="MS Mincho"/>
                <w:bCs/>
              </w:rPr>
            </w:pPr>
            <w:r w:rsidRPr="001006CB">
              <w:rPr>
                <w:rFonts w:eastAsia="MS Mincho"/>
                <w:bCs/>
              </w:rPr>
              <w:t xml:space="preserve">Книги из разделов 26.8, 63.3, 84, 85.16, газеты, </w:t>
            </w:r>
            <w:r w:rsidRPr="001006CB">
              <w:rPr>
                <w:rFonts w:eastAsia="MS Mincho"/>
                <w:bCs/>
              </w:rPr>
              <w:lastRenderedPageBreak/>
              <w:t>фотографии, предметы казачьего быта</w:t>
            </w:r>
          </w:p>
        </w:tc>
      </w:tr>
      <w:tr w:rsidR="00C80801" w:rsidRPr="001006CB" w14:paraId="03B3B92E" w14:textId="77777777" w:rsidTr="00626D39">
        <w:tc>
          <w:tcPr>
            <w:tcW w:w="680" w:type="dxa"/>
            <w:tcBorders>
              <w:top w:val="single" w:sz="4" w:space="0" w:color="auto"/>
              <w:left w:val="single" w:sz="4" w:space="0" w:color="auto"/>
              <w:bottom w:val="single" w:sz="4" w:space="0" w:color="auto"/>
              <w:right w:val="single" w:sz="4" w:space="0" w:color="auto"/>
            </w:tcBorders>
          </w:tcPr>
          <w:p w14:paraId="73A8B728" w14:textId="77777777" w:rsidR="00C80801" w:rsidRPr="001006CB"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2A876821" w14:textId="77777777" w:rsidR="00C80801" w:rsidRPr="00246D6B" w:rsidRDefault="00C80801" w:rsidP="00626D39">
            <w:pPr>
              <w:rPr>
                <w:rFonts w:eastAsia="Calibri"/>
                <w:highlight w:val="yellow"/>
              </w:rPr>
            </w:pPr>
            <w:r w:rsidRPr="009D337A">
              <w:rPr>
                <w:rFonts w:eastAsia="Calibri"/>
              </w:rPr>
              <w:t>«</w:t>
            </w:r>
            <w:r>
              <w:rPr>
                <w:rFonts w:eastAsia="Calibri"/>
              </w:rPr>
              <w:t>Память пылающих лет</w:t>
            </w:r>
            <w:r w:rsidRPr="009D337A">
              <w:rPr>
                <w:rFonts w:eastAsia="Calibri"/>
              </w:rPr>
              <w:t>»</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7B2715D" w14:textId="77777777" w:rsidR="00C80801" w:rsidRPr="001006CB" w:rsidRDefault="00C80801" w:rsidP="00626D39">
            <w:pPr>
              <w:jc w:val="center"/>
              <w:rPr>
                <w:rFonts w:eastAsia="MS Mincho"/>
                <w:bCs/>
              </w:rPr>
            </w:pPr>
            <w:r w:rsidRPr="001006CB">
              <w:rPr>
                <w:rFonts w:eastAsia="MS Mincho"/>
                <w:bCs/>
              </w:rPr>
              <w:t>Книги из разделов 63.3, 68.49, 74.2, 83.3, 84, 85.103, 85.14, 92, фотографии, письма, предметы.</w:t>
            </w:r>
          </w:p>
        </w:tc>
      </w:tr>
      <w:tr w:rsidR="00C80801" w:rsidRPr="001006CB" w14:paraId="78964761" w14:textId="77777777" w:rsidTr="00626D39">
        <w:tc>
          <w:tcPr>
            <w:tcW w:w="680" w:type="dxa"/>
            <w:tcBorders>
              <w:top w:val="single" w:sz="4" w:space="0" w:color="auto"/>
              <w:left w:val="single" w:sz="4" w:space="0" w:color="auto"/>
              <w:bottom w:val="single" w:sz="4" w:space="0" w:color="auto"/>
              <w:right w:val="single" w:sz="4" w:space="0" w:color="auto"/>
            </w:tcBorders>
          </w:tcPr>
          <w:p w14:paraId="20D3DCA0" w14:textId="77777777" w:rsidR="00C80801" w:rsidRPr="001006CB"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7AC3A177" w14:textId="77777777" w:rsidR="00C80801" w:rsidRPr="001006CB" w:rsidRDefault="00C80801" w:rsidP="00626D39">
            <w:pPr>
              <w:rPr>
                <w:rFonts w:eastAsia="Calibri"/>
              </w:rPr>
            </w:pPr>
            <w:r w:rsidRPr="001006CB">
              <w:rPr>
                <w:rFonts w:eastAsia="Calibri"/>
              </w:rPr>
              <w:t>«</w:t>
            </w:r>
            <w:r>
              <w:rPr>
                <w:rFonts w:eastAsia="Calibri"/>
              </w:rPr>
              <w:t>Тебе и мне нужна земля</w:t>
            </w:r>
            <w:r w:rsidRPr="001006CB">
              <w:rPr>
                <w:rFonts w:eastAsia="Calibri"/>
              </w:rPr>
              <w:t>»</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E164D0A" w14:textId="77777777" w:rsidR="00C80801" w:rsidRPr="001006CB" w:rsidRDefault="00C80801" w:rsidP="00626D39">
            <w:pPr>
              <w:jc w:val="center"/>
              <w:rPr>
                <w:rFonts w:eastAsia="MS Mincho"/>
                <w:bCs/>
              </w:rPr>
            </w:pPr>
            <w:r w:rsidRPr="001006CB">
              <w:rPr>
                <w:rFonts w:eastAsia="MS Mincho"/>
                <w:bCs/>
              </w:rPr>
              <w:t>Книги из разделов 22.5, 26, 26.8, 28.5, 39.4, 63.3, 63.4, 65.9, 75.81, 85.16, 92.</w:t>
            </w:r>
          </w:p>
        </w:tc>
      </w:tr>
    </w:tbl>
    <w:p w14:paraId="383D50C5" w14:textId="77777777" w:rsidR="00C80801" w:rsidRPr="001006CB" w:rsidRDefault="00C80801" w:rsidP="00C80801">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531"/>
        <w:gridCol w:w="3148"/>
      </w:tblGrid>
      <w:tr w:rsidR="00C80801" w:rsidRPr="001006CB" w14:paraId="57CF1D46" w14:textId="77777777" w:rsidTr="00626D39">
        <w:tc>
          <w:tcPr>
            <w:tcW w:w="680" w:type="dxa"/>
            <w:tcBorders>
              <w:top w:val="single" w:sz="4" w:space="0" w:color="auto"/>
              <w:left w:val="single" w:sz="4" w:space="0" w:color="auto"/>
              <w:bottom w:val="single" w:sz="4" w:space="0" w:color="auto"/>
              <w:right w:val="single" w:sz="4" w:space="0" w:color="auto"/>
            </w:tcBorders>
            <w:hideMark/>
          </w:tcPr>
          <w:p w14:paraId="23506B36" w14:textId="77777777" w:rsidR="00C80801" w:rsidRPr="001006CB" w:rsidRDefault="00C80801" w:rsidP="00626D39">
            <w:pPr>
              <w:rPr>
                <w:rFonts w:eastAsia="Calibri"/>
              </w:rPr>
            </w:pPr>
            <w:r w:rsidRPr="001006CB">
              <w:rPr>
                <w:b/>
              </w:rPr>
              <w:t>№ п/п</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F2DC1B2" w14:textId="77777777" w:rsidR="00C80801" w:rsidRPr="001006CB" w:rsidRDefault="00C80801" w:rsidP="00626D39">
            <w:pPr>
              <w:jc w:val="center"/>
              <w:rPr>
                <w:rFonts w:eastAsia="Calibri"/>
              </w:rPr>
            </w:pPr>
            <w:r w:rsidRPr="001006CB">
              <w:rPr>
                <w:rFonts w:eastAsia="Calibri"/>
                <w:b/>
                <w:bCs/>
              </w:rPr>
              <w:t>Наименование виртуальной краеведческой выставки</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96CA3A6" w14:textId="77777777" w:rsidR="00C80801" w:rsidRPr="001006CB" w:rsidRDefault="00C80801" w:rsidP="00626D39">
            <w:pPr>
              <w:jc w:val="center"/>
              <w:rPr>
                <w:rFonts w:eastAsia="MS Mincho"/>
                <w:bCs/>
              </w:rPr>
            </w:pPr>
            <w:r w:rsidRPr="001006CB">
              <w:rPr>
                <w:rFonts w:eastAsia="Calibri"/>
                <w:b/>
                <w:bCs/>
                <w:lang w:val="en-US"/>
              </w:rPr>
              <w:t>URL</w:t>
            </w:r>
          </w:p>
        </w:tc>
      </w:tr>
      <w:tr w:rsidR="00C80801" w:rsidRPr="001006CB" w14:paraId="027C9553" w14:textId="77777777" w:rsidTr="00626D39">
        <w:tc>
          <w:tcPr>
            <w:tcW w:w="680" w:type="dxa"/>
            <w:tcBorders>
              <w:top w:val="single" w:sz="4" w:space="0" w:color="auto"/>
              <w:left w:val="single" w:sz="4" w:space="0" w:color="auto"/>
              <w:bottom w:val="single" w:sz="4" w:space="0" w:color="auto"/>
              <w:right w:val="single" w:sz="4" w:space="0" w:color="auto"/>
            </w:tcBorders>
          </w:tcPr>
          <w:p w14:paraId="3FA2FDF1" w14:textId="77777777" w:rsidR="00C80801" w:rsidRPr="001006CB"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6AF4D586" w14:textId="77777777" w:rsidR="00C80801" w:rsidRPr="001006CB" w:rsidRDefault="00C80801" w:rsidP="00626D39">
            <w:pPr>
              <w:rPr>
                <w:rFonts w:eastAsia="Calibri"/>
              </w:rPr>
            </w:pPr>
            <w:r w:rsidRPr="001006CB">
              <w:rPr>
                <w:rFonts w:eastAsia="Calibri"/>
              </w:rPr>
              <w:t>«</w:t>
            </w:r>
            <w:r w:rsidRPr="00EB050A">
              <w:rPr>
                <w:rFonts w:eastAsia="Calibri"/>
              </w:rPr>
              <w:t>Книги для детей о донском крае</w:t>
            </w:r>
            <w:r w:rsidRPr="001006CB">
              <w:rPr>
                <w:rFonts w:eastAsia="Calibri"/>
              </w:rPr>
              <w:t>»</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DB060C0" w14:textId="77777777" w:rsidR="00C80801" w:rsidRPr="001006CB" w:rsidRDefault="00712106" w:rsidP="00626D39">
            <w:pPr>
              <w:jc w:val="center"/>
              <w:rPr>
                <w:rFonts w:eastAsia="MS Mincho"/>
                <w:bCs/>
              </w:rPr>
            </w:pPr>
            <w:hyperlink r:id="rId494" w:history="1">
              <w:r w:rsidR="00C80801" w:rsidRPr="00172F24">
                <w:rPr>
                  <w:rStyle w:val="af6"/>
                </w:rPr>
                <w:t>https://mcb-naumova.ru/kraevedenie/vystavki/knigi-dlya-detej-o-donskom-krae</w:t>
              </w:r>
            </w:hyperlink>
            <w:r w:rsidR="00C80801">
              <w:t xml:space="preserve"> </w:t>
            </w:r>
          </w:p>
        </w:tc>
      </w:tr>
      <w:tr w:rsidR="00C80801" w:rsidRPr="001006CB" w14:paraId="2B5471D0" w14:textId="77777777" w:rsidTr="00626D39">
        <w:tc>
          <w:tcPr>
            <w:tcW w:w="680" w:type="dxa"/>
            <w:tcBorders>
              <w:top w:val="single" w:sz="4" w:space="0" w:color="auto"/>
              <w:left w:val="single" w:sz="4" w:space="0" w:color="auto"/>
              <w:bottom w:val="single" w:sz="4" w:space="0" w:color="auto"/>
              <w:right w:val="single" w:sz="4" w:space="0" w:color="auto"/>
            </w:tcBorders>
          </w:tcPr>
          <w:p w14:paraId="00793007" w14:textId="77777777" w:rsidR="00C80801" w:rsidRPr="001006CB"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443429BA" w14:textId="77777777" w:rsidR="00C80801" w:rsidRPr="001006CB" w:rsidRDefault="00C80801" w:rsidP="00626D39">
            <w:pPr>
              <w:rPr>
                <w:rFonts w:eastAsia="Calibri"/>
              </w:rPr>
            </w:pPr>
            <w:r w:rsidRPr="001006CB">
              <w:rPr>
                <w:rFonts w:eastAsia="Calibri"/>
              </w:rPr>
              <w:t>«</w:t>
            </w:r>
            <w:r w:rsidRPr="00EB050A">
              <w:rPr>
                <w:rFonts w:eastAsia="Calibri"/>
              </w:rPr>
              <w:t>Любо, братцы, любо!</w:t>
            </w:r>
            <w:r w:rsidRPr="001006CB">
              <w:rPr>
                <w:rFonts w:eastAsia="Calibri"/>
              </w:rPr>
              <w:t>»</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031A35A" w14:textId="77777777" w:rsidR="00C80801" w:rsidRPr="001006CB" w:rsidRDefault="00712106" w:rsidP="00626D39">
            <w:pPr>
              <w:jc w:val="center"/>
              <w:rPr>
                <w:rFonts w:eastAsia="MS Mincho"/>
                <w:bCs/>
              </w:rPr>
            </w:pPr>
            <w:hyperlink r:id="rId495" w:history="1">
              <w:r w:rsidR="00C80801" w:rsidRPr="00172F24">
                <w:rPr>
                  <w:rStyle w:val="af6"/>
                </w:rPr>
                <w:t>https://mcb-naumova.ru/kraevedenie/vystavki/lyubo-brattsy-lyubo-rekomendatelnyj-spisok-literatury-po-kraevedeniyu</w:t>
              </w:r>
            </w:hyperlink>
            <w:r w:rsidR="00C80801">
              <w:t xml:space="preserve"> </w:t>
            </w:r>
          </w:p>
        </w:tc>
      </w:tr>
      <w:tr w:rsidR="00C80801" w:rsidRPr="001006CB" w14:paraId="3E76B404" w14:textId="77777777" w:rsidTr="00626D39">
        <w:tc>
          <w:tcPr>
            <w:tcW w:w="680" w:type="dxa"/>
            <w:tcBorders>
              <w:top w:val="single" w:sz="4" w:space="0" w:color="auto"/>
              <w:left w:val="single" w:sz="4" w:space="0" w:color="auto"/>
              <w:bottom w:val="single" w:sz="4" w:space="0" w:color="auto"/>
              <w:right w:val="single" w:sz="4" w:space="0" w:color="auto"/>
            </w:tcBorders>
          </w:tcPr>
          <w:p w14:paraId="619F024A" w14:textId="77777777" w:rsidR="00C80801" w:rsidRPr="001006CB" w:rsidRDefault="00C80801" w:rsidP="00626D39">
            <w:pPr>
              <w:rPr>
                <w:rFonts w:eastAsia="Calibri"/>
              </w:rPr>
            </w:pPr>
          </w:p>
        </w:tc>
        <w:tc>
          <w:tcPr>
            <w:tcW w:w="5529" w:type="dxa"/>
            <w:tcBorders>
              <w:top w:val="single" w:sz="4" w:space="0" w:color="auto"/>
              <w:left w:val="single" w:sz="4" w:space="0" w:color="auto"/>
              <w:bottom w:val="single" w:sz="4" w:space="0" w:color="auto"/>
              <w:right w:val="single" w:sz="4" w:space="0" w:color="auto"/>
            </w:tcBorders>
            <w:hideMark/>
          </w:tcPr>
          <w:p w14:paraId="2C27C6E5" w14:textId="77777777" w:rsidR="00C80801" w:rsidRPr="001006CB" w:rsidRDefault="00C80801" w:rsidP="00626D39">
            <w:pPr>
              <w:rPr>
                <w:rFonts w:eastAsia="Calibri"/>
              </w:rPr>
            </w:pPr>
            <w:r w:rsidRPr="001006CB">
              <w:rPr>
                <w:rFonts w:eastAsia="Calibri"/>
              </w:rPr>
              <w:t>«</w:t>
            </w:r>
            <w:r w:rsidRPr="00EB050A">
              <w:rPr>
                <w:rFonts w:eastAsia="Calibri"/>
              </w:rPr>
              <w:t>Книги о родном крае 2022</w:t>
            </w:r>
            <w:r w:rsidRPr="001006CB">
              <w:rPr>
                <w:rFonts w:eastAsia="Calibri"/>
              </w:rPr>
              <w:t>»</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D061C41" w14:textId="77777777" w:rsidR="00C80801" w:rsidRPr="001006CB" w:rsidRDefault="00712106" w:rsidP="00626D39">
            <w:pPr>
              <w:jc w:val="center"/>
              <w:rPr>
                <w:rFonts w:eastAsia="MS Mincho"/>
                <w:bCs/>
              </w:rPr>
            </w:pPr>
            <w:hyperlink r:id="rId496" w:history="1">
              <w:r w:rsidR="00C80801" w:rsidRPr="00172F24">
                <w:rPr>
                  <w:rStyle w:val="af6"/>
                </w:rPr>
                <w:t>https://mcb-naumova.ru/kraevedenie/vystavki/knigi-o-rodnom-krae-2022</w:t>
              </w:r>
            </w:hyperlink>
            <w:r w:rsidR="00C80801">
              <w:t xml:space="preserve"> </w:t>
            </w:r>
          </w:p>
        </w:tc>
      </w:tr>
    </w:tbl>
    <w:p w14:paraId="6AE4E574" w14:textId="77777777" w:rsidR="00C80801" w:rsidRPr="001006CB" w:rsidRDefault="00C80801" w:rsidP="00C80801">
      <w:pPr>
        <w:ind w:left="708"/>
        <w:rPr>
          <w:b/>
        </w:rPr>
      </w:pPr>
      <w:r w:rsidRPr="001006CB">
        <w:rPr>
          <w:b/>
        </w:rPr>
        <w:t xml:space="preserve">Примечание к пункту 8.4.4: </w:t>
      </w:r>
    </w:p>
    <w:p w14:paraId="6A437179" w14:textId="77777777" w:rsidR="00C80801" w:rsidRPr="001006CB" w:rsidRDefault="00C80801" w:rsidP="00C80801">
      <w:pPr>
        <w:ind w:left="708"/>
        <w:jc w:val="both"/>
        <w:rPr>
          <w:i/>
        </w:rPr>
      </w:pPr>
      <w:r w:rsidRPr="001006CB">
        <w:rPr>
          <w:i/>
        </w:rPr>
        <w:t>Учитываются только выставки свыше 20 документов/предметов.</w:t>
      </w:r>
    </w:p>
    <w:p w14:paraId="3865232C" w14:textId="77777777" w:rsidR="00C80801" w:rsidRPr="001006CB" w:rsidRDefault="00C80801" w:rsidP="00C80801">
      <w:pPr>
        <w:ind w:left="708"/>
        <w:jc w:val="both"/>
        <w:rPr>
          <w:i/>
        </w:rPr>
      </w:pPr>
      <w:r w:rsidRPr="001006CB">
        <w:rPr>
          <w:i/>
        </w:rPr>
        <w:t>Виды документов/предметов: книги, журналы, газеты, фотографии, музейные предметы, копии неопубликованных документов.</w:t>
      </w:r>
    </w:p>
    <w:p w14:paraId="1B031E43" w14:textId="77777777" w:rsidR="00C80801" w:rsidRPr="001006CB" w:rsidRDefault="00C80801" w:rsidP="00C80801">
      <w:pPr>
        <w:ind w:left="708"/>
        <w:jc w:val="both"/>
        <w:rPr>
          <w:i/>
        </w:rPr>
      </w:pPr>
      <w:r w:rsidRPr="001006CB">
        <w:rPr>
          <w:i/>
        </w:rPr>
        <w:t>Учитываются только виртуальные выставки, представленные в сети Интернет.</w:t>
      </w:r>
    </w:p>
    <w:p w14:paraId="61ACAA8F" w14:textId="77777777" w:rsidR="00C80801" w:rsidRPr="001006CB" w:rsidRDefault="00C80801" w:rsidP="00C80801">
      <w:pPr>
        <w:ind w:left="708"/>
        <w:jc w:val="both"/>
        <w:rPr>
          <w:i/>
        </w:rPr>
      </w:pPr>
    </w:p>
    <w:tbl>
      <w:tblPr>
        <w:tblStyle w:val="a5"/>
        <w:tblW w:w="0" w:type="auto"/>
        <w:tblLook w:val="04A0" w:firstRow="1" w:lastRow="0" w:firstColumn="1" w:lastColumn="0" w:noHBand="0" w:noVBand="1"/>
      </w:tblPr>
      <w:tblGrid>
        <w:gridCol w:w="9203"/>
      </w:tblGrid>
      <w:tr w:rsidR="00C80801" w:rsidRPr="001006CB" w14:paraId="0E02B322"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38180EF6"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68A9E7B4"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89EE8EF"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Краеведческая выставка – это не только демонстрация литературы. Если рядом с книгой находится старинный чугунок или веретено, каким пользовались наши предки, — это возможность окунуться в мир прошлого. Если с книгой о ВОВ стоит фотография молодой девушки в военной форме, а рядом лежит орденская книжка, - это вызывает чувство гордости и восхищения подвигом героев. А, если к путеводителю по городам приколоты значки из этих мест? Разве, вам не захочется побывать там? Краеведческие выставки в нашей библиотеке мы всегда стараемся дополнить материалами, собранными за годы работы – фотографии, журнальные и газетные вырезки, предметы быта. Такие вещи придают выставке привлекательность, осмысленность и желание узнать больше – а для этого нужна книга!</w:t>
            </w:r>
          </w:p>
          <w:p w14:paraId="235ADA8A" w14:textId="77777777" w:rsidR="00C80801" w:rsidRDefault="00C80801" w:rsidP="00626D39">
            <w:pPr>
              <w:widowControl w:val="0"/>
              <w:tabs>
                <w:tab w:val="left" w:pos="708"/>
                <w:tab w:val="center" w:pos="4677"/>
                <w:tab w:val="right" w:pos="9355"/>
              </w:tabs>
              <w:jc w:val="both"/>
              <w:rPr>
                <w:color w:val="000000"/>
                <w:shd w:val="clear" w:color="auto" w:fill="FFFFFF"/>
              </w:rPr>
            </w:pPr>
            <w:r>
              <w:rPr>
                <w:color w:val="000000"/>
                <w:shd w:val="clear" w:color="auto" w:fill="FFFFFF"/>
              </w:rPr>
              <w:t>На в</w:t>
            </w:r>
            <w:r w:rsidRPr="001006CB">
              <w:rPr>
                <w:color w:val="000000"/>
                <w:shd w:val="clear" w:color="auto" w:fill="FFFFFF"/>
              </w:rPr>
              <w:t>ыставк</w:t>
            </w:r>
            <w:r>
              <w:rPr>
                <w:color w:val="000000"/>
                <w:shd w:val="clear" w:color="auto" w:fill="FFFFFF"/>
              </w:rPr>
              <w:t>е</w:t>
            </w:r>
            <w:r w:rsidRPr="001006CB">
              <w:rPr>
                <w:color w:val="000000"/>
                <w:shd w:val="clear" w:color="auto" w:fill="FFFFFF"/>
              </w:rPr>
              <w:t xml:space="preserve"> «</w:t>
            </w:r>
            <w:r>
              <w:rPr>
                <w:color w:val="000000"/>
                <w:shd w:val="clear" w:color="auto" w:fill="FFFFFF"/>
              </w:rPr>
              <w:t>Память пылающих лет</w:t>
            </w:r>
            <w:r w:rsidRPr="001006CB">
              <w:rPr>
                <w:color w:val="000000"/>
                <w:shd w:val="clear" w:color="auto" w:fill="FFFFFF"/>
              </w:rPr>
              <w:t>»</w:t>
            </w:r>
            <w:r>
              <w:rPr>
                <w:color w:val="000000"/>
                <w:shd w:val="clear" w:color="auto" w:fill="FFFFFF"/>
              </w:rPr>
              <w:t xml:space="preserve"> представлена</w:t>
            </w:r>
            <w:r w:rsidRPr="001006CB">
              <w:rPr>
                <w:color w:val="000000"/>
                <w:shd w:val="clear" w:color="auto" w:fill="FFFFFF"/>
              </w:rPr>
              <w:t xml:space="preserve"> </w:t>
            </w:r>
            <w:r w:rsidRPr="009D337A">
              <w:rPr>
                <w:color w:val="000000"/>
                <w:shd w:val="clear" w:color="auto" w:fill="FFFFFF"/>
              </w:rPr>
              <w:t>литератур</w:t>
            </w:r>
            <w:r>
              <w:rPr>
                <w:color w:val="000000"/>
                <w:shd w:val="clear" w:color="auto" w:fill="FFFFFF"/>
              </w:rPr>
              <w:t>а</w:t>
            </w:r>
            <w:r w:rsidRPr="009D337A">
              <w:rPr>
                <w:color w:val="000000"/>
                <w:shd w:val="clear" w:color="auto" w:fill="FFFFFF"/>
              </w:rPr>
              <w:t xml:space="preserve"> из фонда библиотеки, отражающ</w:t>
            </w:r>
            <w:r>
              <w:rPr>
                <w:color w:val="000000"/>
                <w:shd w:val="clear" w:color="auto" w:fill="FFFFFF"/>
              </w:rPr>
              <w:t>ая</w:t>
            </w:r>
            <w:r w:rsidRPr="009D337A">
              <w:rPr>
                <w:color w:val="000000"/>
                <w:shd w:val="clear" w:color="auto" w:fill="FFFFFF"/>
              </w:rPr>
              <w:t xml:space="preserve"> бессмертный подвиг воинов Красной армии и жителей Дона,  которые ценой огромных потерь и лишений защитили родную землю от страшного и жестокого врага. В основу книг легли архивные документы, воспоминания очевидцев, материалы, представленные поисковиками.</w:t>
            </w:r>
          </w:p>
          <w:p w14:paraId="6F7E9F12" w14:textId="77777777" w:rsidR="00C80801" w:rsidRDefault="00C80801" w:rsidP="00626D39">
            <w:pPr>
              <w:widowControl w:val="0"/>
              <w:tabs>
                <w:tab w:val="left" w:pos="708"/>
                <w:tab w:val="center" w:pos="4677"/>
                <w:tab w:val="right" w:pos="9355"/>
              </w:tabs>
              <w:jc w:val="both"/>
              <w:rPr>
                <w:color w:val="000000"/>
                <w:shd w:val="clear" w:color="auto" w:fill="FFFFFF"/>
              </w:rPr>
            </w:pPr>
            <w:r>
              <w:rPr>
                <w:color w:val="000000"/>
                <w:shd w:val="clear" w:color="auto" w:fill="FFFFFF"/>
              </w:rPr>
              <w:t xml:space="preserve">Уроки Лихачева в нашей библиотеке стали доброй традицией. У выставки </w:t>
            </w:r>
            <w:r w:rsidRPr="00246D6B">
              <w:rPr>
                <w:color w:val="000000"/>
                <w:shd w:val="clear" w:color="auto" w:fill="FFFFFF"/>
              </w:rPr>
              <w:t>"Тебе и мне нужна земля"</w:t>
            </w:r>
            <w:r>
              <w:rPr>
                <w:color w:val="000000"/>
                <w:shd w:val="clear" w:color="auto" w:fill="FFFFFF"/>
              </w:rPr>
              <w:t xml:space="preserve"> школьники знакомились с книгой </w:t>
            </w:r>
            <w:r w:rsidRPr="00246D6B">
              <w:rPr>
                <w:color w:val="000000"/>
                <w:shd w:val="clear" w:color="auto" w:fill="FFFFFF"/>
              </w:rPr>
              <w:t>Д.С. Лихачёв</w:t>
            </w:r>
            <w:r>
              <w:rPr>
                <w:color w:val="000000"/>
                <w:shd w:val="clear" w:color="auto" w:fill="FFFFFF"/>
              </w:rPr>
              <w:t xml:space="preserve">а «Письма о добром», а именно письмо № 34, в котором </w:t>
            </w:r>
            <w:r w:rsidRPr="00246D6B">
              <w:rPr>
                <w:color w:val="000000"/>
                <w:shd w:val="clear" w:color="auto" w:fill="FFFFFF"/>
              </w:rPr>
              <w:t>поднимается проблема экологии.</w:t>
            </w:r>
            <w:r>
              <w:rPr>
                <w:color w:val="000000"/>
                <w:shd w:val="clear" w:color="auto" w:fill="FFFFFF"/>
              </w:rPr>
              <w:t xml:space="preserve"> Чтение сопровождалось обменом мнений и конечно же знакомством с литературой, представленной на выставке.</w:t>
            </w:r>
          </w:p>
          <w:p w14:paraId="67A9658E"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lastRenderedPageBreak/>
              <w:t xml:space="preserve">Для знакомства с краеведческой литературой в разделе </w:t>
            </w:r>
            <w:hyperlink r:id="rId497" w:history="1">
              <w:r w:rsidRPr="001006CB">
                <w:rPr>
                  <w:color w:val="0000FF" w:themeColor="hyperlink"/>
                  <w:u w:val="single"/>
                  <w:shd w:val="clear" w:color="auto" w:fill="FFFFFF"/>
                </w:rPr>
                <w:t>«Краеведение»</w:t>
              </w:r>
            </w:hyperlink>
            <w:r w:rsidRPr="001006CB">
              <w:rPr>
                <w:color w:val="000000"/>
                <w:shd w:val="clear" w:color="auto" w:fill="FFFFFF"/>
              </w:rPr>
              <w:t xml:space="preserve"> на </w:t>
            </w:r>
            <w:hyperlink r:id="rId498" w:history="1">
              <w:r w:rsidRPr="001006CB">
                <w:rPr>
                  <w:color w:val="0000FF" w:themeColor="hyperlink"/>
                  <w:u w:val="single"/>
                  <w:shd w:val="clear" w:color="auto" w:fill="FFFFFF"/>
                </w:rPr>
                <w:t>официальном сайте МБУК ВР «МЦБ» им. М.В. Наумова</w:t>
              </w:r>
            </w:hyperlink>
            <w:r w:rsidRPr="001006CB">
              <w:rPr>
                <w:color w:val="000000"/>
                <w:shd w:val="clear" w:color="auto" w:fill="FFFFFF"/>
              </w:rPr>
              <w:t xml:space="preserve"> имеется подраздел </w:t>
            </w:r>
            <w:hyperlink r:id="rId499" w:history="1">
              <w:r w:rsidRPr="001006CB">
                <w:rPr>
                  <w:color w:val="0000FF" w:themeColor="hyperlink"/>
                  <w:u w:val="single"/>
                  <w:shd w:val="clear" w:color="auto" w:fill="FFFFFF"/>
                </w:rPr>
                <w:t>«Выставки»</w:t>
              </w:r>
            </w:hyperlink>
            <w:r w:rsidRPr="001006CB">
              <w:rPr>
                <w:color w:val="000000"/>
                <w:shd w:val="clear" w:color="auto" w:fill="FFFFFF"/>
              </w:rPr>
              <w:t xml:space="preserve">. </w:t>
            </w:r>
          </w:p>
        </w:tc>
      </w:tr>
    </w:tbl>
    <w:p w14:paraId="592ACC8A"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p>
    <w:p w14:paraId="59F5B667"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26" w:name="_Toc89946588"/>
      <w:r w:rsidRPr="001006CB">
        <w:rPr>
          <w:color w:val="000000"/>
        </w:rPr>
        <w:t>8.4.5. Подготовка и проведение библиотечных мероприятий краеведческой направленности</w:t>
      </w:r>
      <w:bookmarkEnd w:id="26"/>
    </w:p>
    <w:p w14:paraId="42637951" w14:textId="77777777" w:rsidR="00C80801" w:rsidRPr="001006CB" w:rsidRDefault="00C80801" w:rsidP="00C80801">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9"/>
        <w:gridCol w:w="1844"/>
        <w:gridCol w:w="1418"/>
        <w:gridCol w:w="1277"/>
        <w:gridCol w:w="1163"/>
      </w:tblGrid>
      <w:tr w:rsidR="00C80801" w:rsidRPr="001006CB" w14:paraId="78821763" w14:textId="77777777" w:rsidTr="00626D39">
        <w:tc>
          <w:tcPr>
            <w:tcW w:w="539" w:type="dxa"/>
            <w:tcBorders>
              <w:top w:val="single" w:sz="4" w:space="0" w:color="auto"/>
              <w:left w:val="single" w:sz="4" w:space="0" w:color="auto"/>
              <w:bottom w:val="single" w:sz="4" w:space="0" w:color="auto"/>
              <w:right w:val="single" w:sz="4" w:space="0" w:color="auto"/>
            </w:tcBorders>
            <w:hideMark/>
          </w:tcPr>
          <w:p w14:paraId="7D31E17A" w14:textId="77777777" w:rsidR="00C80801" w:rsidRPr="001006CB" w:rsidRDefault="00C80801" w:rsidP="00626D39">
            <w:pPr>
              <w:jc w:val="center"/>
              <w:rPr>
                <w:rFonts w:eastAsia="Calibri"/>
                <w:b/>
              </w:rPr>
            </w:pPr>
            <w:r w:rsidRPr="001006CB">
              <w:rPr>
                <w:b/>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A40957" w14:textId="77777777" w:rsidR="00C80801" w:rsidRPr="001006CB" w:rsidRDefault="00C80801" w:rsidP="00626D39">
            <w:pPr>
              <w:jc w:val="center"/>
              <w:rPr>
                <w:rFonts w:eastAsia="Calibri"/>
                <w:b/>
                <w:bCs/>
              </w:rPr>
            </w:pPr>
            <w:r w:rsidRPr="001006CB">
              <w:rPr>
                <w:rFonts w:eastAsia="Calibri"/>
                <w:b/>
                <w:bCs/>
              </w:rPr>
              <w:t>Наименование мероприятия</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90750E9" w14:textId="77777777" w:rsidR="00C80801" w:rsidRPr="001006CB" w:rsidRDefault="00C80801" w:rsidP="00626D39">
            <w:pPr>
              <w:jc w:val="center"/>
              <w:rPr>
                <w:rFonts w:eastAsia="Calibri"/>
                <w:b/>
                <w:bCs/>
              </w:rPr>
            </w:pPr>
            <w:r w:rsidRPr="001006CB">
              <w:rPr>
                <w:rFonts w:eastAsia="Calibri"/>
                <w:b/>
                <w:bCs/>
              </w:rPr>
              <w:t>Форма проведения</w:t>
            </w:r>
          </w:p>
          <w:p w14:paraId="48B7A953" w14:textId="77777777" w:rsidR="00C80801" w:rsidRPr="001006CB" w:rsidRDefault="00C80801" w:rsidP="00626D39">
            <w:pPr>
              <w:jc w:val="center"/>
              <w:rPr>
                <w:rFonts w:eastAsia="Calibri"/>
                <w:b/>
                <w:bCs/>
              </w:rPr>
            </w:pPr>
            <w:r w:rsidRPr="001006CB">
              <w:rPr>
                <w:rFonts w:eastAsia="Calibri"/>
                <w:b/>
                <w:bCs/>
              </w:rPr>
              <w:t>мероприятия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E7B536" w14:textId="77777777" w:rsidR="00C80801" w:rsidRPr="001006CB" w:rsidRDefault="00C80801" w:rsidP="00626D39">
            <w:pPr>
              <w:jc w:val="center"/>
              <w:rPr>
                <w:rFonts w:eastAsia="Calibri"/>
                <w:b/>
                <w:bCs/>
              </w:rPr>
            </w:pPr>
            <w:r w:rsidRPr="001006CB">
              <w:rPr>
                <w:rFonts w:eastAsia="Calibri"/>
                <w:b/>
                <w:bCs/>
              </w:rPr>
              <w:t>Место проведения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C1FAD35" w14:textId="77777777" w:rsidR="00C80801" w:rsidRPr="001006CB" w:rsidRDefault="00C80801" w:rsidP="00626D39">
            <w:pPr>
              <w:jc w:val="center"/>
              <w:rPr>
                <w:rFonts w:eastAsia="Calibri"/>
                <w:b/>
                <w:bCs/>
              </w:rPr>
            </w:pPr>
            <w:r w:rsidRPr="001006CB">
              <w:rPr>
                <w:rFonts w:eastAsia="Calibri"/>
                <w:b/>
                <w:bCs/>
              </w:rPr>
              <w:t>Целевая аудитория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644CD3A" w14:textId="77777777" w:rsidR="00C80801" w:rsidRPr="001006CB" w:rsidRDefault="00C80801" w:rsidP="00626D39">
            <w:pPr>
              <w:jc w:val="center"/>
              <w:rPr>
                <w:rFonts w:eastAsia="Calibri"/>
                <w:b/>
                <w:bCs/>
              </w:rPr>
            </w:pPr>
            <w:r w:rsidRPr="001006CB">
              <w:rPr>
                <w:rFonts w:eastAsia="Calibri"/>
                <w:b/>
                <w:bCs/>
              </w:rPr>
              <w:t>Ответственная библиотека</w:t>
            </w:r>
          </w:p>
        </w:tc>
      </w:tr>
      <w:tr w:rsidR="00C80801" w:rsidRPr="001006CB" w14:paraId="329FB5B4" w14:textId="77777777" w:rsidTr="00626D39">
        <w:tc>
          <w:tcPr>
            <w:tcW w:w="539" w:type="dxa"/>
            <w:tcBorders>
              <w:top w:val="single" w:sz="4" w:space="0" w:color="auto"/>
              <w:left w:val="single" w:sz="4" w:space="0" w:color="auto"/>
              <w:bottom w:val="single" w:sz="4" w:space="0" w:color="auto"/>
              <w:right w:val="single" w:sz="4" w:space="0" w:color="auto"/>
            </w:tcBorders>
          </w:tcPr>
          <w:p w14:paraId="31C831B1"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tcPr>
          <w:p w14:paraId="68272F89" w14:textId="77777777" w:rsidR="00C80801" w:rsidRPr="001006CB" w:rsidRDefault="00C80801" w:rsidP="00626D39">
            <w:pPr>
              <w:rPr>
                <w:rFonts w:eastAsia="Calibri"/>
              </w:rPr>
            </w:pPr>
            <w:r w:rsidRPr="001006CB">
              <w:rPr>
                <w:rFonts w:eastAsia="Calibri"/>
              </w:rPr>
              <w:t>«</w:t>
            </w:r>
            <w:r w:rsidRPr="00EB050A">
              <w:rPr>
                <w:rFonts w:eastAsia="Calibri"/>
              </w:rPr>
              <w:t>Костюм казачки – это целый мир</w:t>
            </w:r>
            <w:r w:rsidRPr="001006CB">
              <w:rPr>
                <w:rFonts w:eastAsia="Calibri"/>
              </w:rPr>
              <w:t>»</w:t>
            </w:r>
          </w:p>
          <w:p w14:paraId="42578B9D" w14:textId="77777777" w:rsidR="00C80801" w:rsidRPr="001006CB" w:rsidRDefault="00712106" w:rsidP="00626D39">
            <w:pPr>
              <w:rPr>
                <w:rFonts w:eastAsia="Calibri"/>
              </w:rPr>
            </w:pPr>
            <w:hyperlink r:id="rId500" w:history="1">
              <w:r w:rsidR="00C80801" w:rsidRPr="00172F24">
                <w:rPr>
                  <w:rStyle w:val="af6"/>
                  <w:rFonts w:eastAsia="Calibri"/>
                </w:rPr>
                <w:t>https://mcb-naumova.ru/new/krasnodonskij-otdel-kostyum-kazachki</w:t>
              </w:r>
            </w:hyperlink>
            <w:r w:rsidR="00C80801">
              <w:rPr>
                <w:rFonts w:eastAsia="Calibri"/>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3393CEA4" w14:textId="77777777" w:rsidR="00C80801" w:rsidRPr="001006CB" w:rsidRDefault="00C80801" w:rsidP="00626D39">
            <w:pPr>
              <w:jc w:val="center"/>
              <w:rPr>
                <w:rFonts w:eastAsia="MS Mincho"/>
                <w:bCs/>
              </w:rPr>
            </w:pPr>
            <w:r w:rsidRPr="00EB050A">
              <w:rPr>
                <w:rFonts w:eastAsia="MS Mincho"/>
                <w:bCs/>
              </w:rPr>
              <w:t>Урок - экскурсия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B43CB" w14:textId="77777777" w:rsidR="00C80801" w:rsidRPr="001006CB" w:rsidRDefault="00C80801" w:rsidP="00626D39">
            <w:pPr>
              <w:jc w:val="center"/>
              <w:rPr>
                <w:rFonts w:eastAsia="MS Mincho"/>
                <w:bCs/>
              </w:rPr>
            </w:pPr>
            <w:r w:rsidRPr="001006CB">
              <w:rPr>
                <w:rFonts w:eastAsia="MS Mincho"/>
                <w:bCs/>
              </w:rPr>
              <w:t>стационарно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61490E5" w14:textId="77777777" w:rsidR="00C80801" w:rsidRPr="001006CB" w:rsidRDefault="00C80801" w:rsidP="00626D39">
            <w:pPr>
              <w:jc w:val="center"/>
              <w:rPr>
                <w:rFonts w:eastAsia="MS Mincho"/>
                <w:bCs/>
              </w:rPr>
            </w:pPr>
            <w:r w:rsidRPr="001006CB">
              <w:rPr>
                <w:rFonts w:eastAsia="MS Mincho"/>
                <w:bCs/>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E078C56" w14:textId="77777777" w:rsidR="00C80801" w:rsidRPr="001006CB" w:rsidRDefault="00C80801" w:rsidP="00626D39">
            <w:pPr>
              <w:jc w:val="center"/>
              <w:rPr>
                <w:rFonts w:eastAsia="MS Mincho"/>
              </w:rPr>
            </w:pPr>
            <w:r>
              <w:rPr>
                <w:rFonts w:eastAsia="MS Mincho"/>
              </w:rPr>
              <w:t xml:space="preserve">Краснодонский </w:t>
            </w:r>
            <w:r w:rsidRPr="001006CB">
              <w:rPr>
                <w:rFonts w:eastAsia="MS Mincho"/>
              </w:rPr>
              <w:t xml:space="preserve"> отдел</w:t>
            </w:r>
          </w:p>
        </w:tc>
      </w:tr>
      <w:tr w:rsidR="00C80801" w:rsidRPr="001006CB" w14:paraId="568F5666" w14:textId="77777777" w:rsidTr="00626D39">
        <w:tc>
          <w:tcPr>
            <w:tcW w:w="539" w:type="dxa"/>
            <w:tcBorders>
              <w:top w:val="single" w:sz="4" w:space="0" w:color="auto"/>
              <w:left w:val="single" w:sz="4" w:space="0" w:color="auto"/>
              <w:bottom w:val="single" w:sz="4" w:space="0" w:color="auto"/>
              <w:right w:val="single" w:sz="4" w:space="0" w:color="auto"/>
            </w:tcBorders>
          </w:tcPr>
          <w:p w14:paraId="340A9AF9"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tcPr>
          <w:p w14:paraId="15E82178" w14:textId="77777777" w:rsidR="00C80801" w:rsidRDefault="00C80801" w:rsidP="00626D39">
            <w:pPr>
              <w:rPr>
                <w:rFonts w:eastAsia="Calibri"/>
              </w:rPr>
            </w:pPr>
            <w:r>
              <w:rPr>
                <w:rFonts w:eastAsia="Calibri"/>
              </w:rPr>
              <w:t>«</w:t>
            </w:r>
            <w:r w:rsidRPr="00EB050A">
              <w:rPr>
                <w:rFonts w:eastAsia="Calibri"/>
              </w:rPr>
              <w:t>Село, в котором я живу</w:t>
            </w:r>
            <w:r>
              <w:rPr>
                <w:rFonts w:eastAsia="Calibri"/>
              </w:rPr>
              <w:t>»</w:t>
            </w:r>
          </w:p>
          <w:p w14:paraId="0558B85D" w14:textId="77777777" w:rsidR="00C80801" w:rsidRPr="001006CB" w:rsidRDefault="00712106" w:rsidP="00626D39">
            <w:pPr>
              <w:rPr>
                <w:rFonts w:eastAsia="Calibri"/>
              </w:rPr>
            </w:pPr>
            <w:hyperlink r:id="rId501" w:history="1">
              <w:r w:rsidR="00C80801" w:rsidRPr="00172F24">
                <w:rPr>
                  <w:rStyle w:val="af6"/>
                  <w:rFonts w:eastAsia="Calibri"/>
                </w:rPr>
                <w:t>https://mcb-naumova.ru/new/selo-v-kotorom-ya-zhivu</w:t>
              </w:r>
            </w:hyperlink>
            <w:r w:rsidR="00C80801">
              <w:rPr>
                <w:rFonts w:eastAsia="Calibri"/>
              </w:rPr>
              <w:t xml:space="preserve"> </w:t>
            </w:r>
          </w:p>
        </w:tc>
        <w:tc>
          <w:tcPr>
            <w:tcW w:w="1844" w:type="dxa"/>
            <w:tcBorders>
              <w:top w:val="single" w:sz="4" w:space="0" w:color="auto"/>
              <w:left w:val="single" w:sz="4" w:space="0" w:color="auto"/>
              <w:bottom w:val="single" w:sz="4" w:space="0" w:color="auto"/>
              <w:right w:val="single" w:sz="4" w:space="0" w:color="auto"/>
            </w:tcBorders>
          </w:tcPr>
          <w:p w14:paraId="37A56B01" w14:textId="77777777" w:rsidR="00C80801" w:rsidRPr="001006CB" w:rsidRDefault="00C80801" w:rsidP="00626D39">
            <w:pPr>
              <w:jc w:val="center"/>
              <w:rPr>
                <w:rFonts w:eastAsia="MS Mincho"/>
                <w:bCs/>
              </w:rPr>
            </w:pPr>
            <w:r>
              <w:rPr>
                <w:rFonts w:eastAsia="MS Mincho"/>
                <w:bCs/>
              </w:rPr>
              <w:t>К</w:t>
            </w:r>
            <w:r w:rsidRPr="00EB050A">
              <w:rPr>
                <w:rFonts w:eastAsia="MS Mincho"/>
                <w:bCs/>
              </w:rPr>
              <w:t>раеведческий час</w:t>
            </w:r>
          </w:p>
        </w:tc>
        <w:tc>
          <w:tcPr>
            <w:tcW w:w="1418" w:type="dxa"/>
            <w:tcBorders>
              <w:top w:val="single" w:sz="4" w:space="0" w:color="auto"/>
              <w:left w:val="single" w:sz="4" w:space="0" w:color="auto"/>
              <w:bottom w:val="single" w:sz="4" w:space="0" w:color="auto"/>
              <w:right w:val="single" w:sz="4" w:space="0" w:color="auto"/>
            </w:tcBorders>
            <w:vAlign w:val="center"/>
          </w:tcPr>
          <w:p w14:paraId="6006C713" w14:textId="77777777" w:rsidR="00C80801" w:rsidRPr="001006CB" w:rsidRDefault="00C80801" w:rsidP="00626D39">
            <w:pPr>
              <w:jc w:val="center"/>
              <w:rPr>
                <w:rFonts w:eastAsia="MS Mincho"/>
                <w:bCs/>
              </w:rPr>
            </w:pPr>
            <w:r w:rsidRPr="00EB050A">
              <w:rPr>
                <w:rFonts w:eastAsia="MS Mincho"/>
                <w:bCs/>
              </w:rPr>
              <w:t>стационарно</w:t>
            </w:r>
          </w:p>
        </w:tc>
        <w:tc>
          <w:tcPr>
            <w:tcW w:w="1277" w:type="dxa"/>
            <w:tcBorders>
              <w:top w:val="single" w:sz="4" w:space="0" w:color="auto"/>
              <w:left w:val="single" w:sz="4" w:space="0" w:color="auto"/>
              <w:bottom w:val="single" w:sz="4" w:space="0" w:color="auto"/>
              <w:right w:val="single" w:sz="4" w:space="0" w:color="auto"/>
            </w:tcBorders>
            <w:vAlign w:val="center"/>
          </w:tcPr>
          <w:p w14:paraId="7F100934" w14:textId="77777777" w:rsidR="00C80801" w:rsidRPr="001006CB" w:rsidRDefault="00C80801" w:rsidP="00626D39">
            <w:pPr>
              <w:jc w:val="center"/>
              <w:rPr>
                <w:rFonts w:eastAsia="MS Mincho"/>
                <w:bCs/>
              </w:rPr>
            </w:pPr>
            <w:r w:rsidRPr="00EB050A">
              <w:rPr>
                <w:rFonts w:eastAsia="MS Mincho"/>
                <w:bCs/>
              </w:rPr>
              <w:t>6+</w:t>
            </w:r>
          </w:p>
        </w:tc>
        <w:tc>
          <w:tcPr>
            <w:tcW w:w="1163" w:type="dxa"/>
            <w:tcBorders>
              <w:top w:val="single" w:sz="4" w:space="0" w:color="auto"/>
              <w:left w:val="single" w:sz="4" w:space="0" w:color="auto"/>
              <w:bottom w:val="single" w:sz="4" w:space="0" w:color="auto"/>
              <w:right w:val="single" w:sz="4" w:space="0" w:color="auto"/>
            </w:tcBorders>
            <w:vAlign w:val="center"/>
          </w:tcPr>
          <w:p w14:paraId="253DFFE9" w14:textId="77777777" w:rsidR="00C80801" w:rsidRPr="001006CB" w:rsidRDefault="00C80801" w:rsidP="00626D39">
            <w:pPr>
              <w:jc w:val="center"/>
              <w:rPr>
                <w:rFonts w:eastAsia="MS Mincho"/>
              </w:rPr>
            </w:pPr>
            <w:r>
              <w:rPr>
                <w:rFonts w:eastAsia="MS Mincho"/>
              </w:rPr>
              <w:t>Морозовский отдел</w:t>
            </w:r>
          </w:p>
        </w:tc>
      </w:tr>
      <w:tr w:rsidR="00C80801" w:rsidRPr="001006CB" w14:paraId="53275FE7" w14:textId="77777777" w:rsidTr="00626D39">
        <w:tc>
          <w:tcPr>
            <w:tcW w:w="539" w:type="dxa"/>
            <w:tcBorders>
              <w:top w:val="single" w:sz="4" w:space="0" w:color="auto"/>
              <w:left w:val="single" w:sz="4" w:space="0" w:color="auto"/>
              <w:bottom w:val="single" w:sz="4" w:space="0" w:color="auto"/>
              <w:right w:val="single" w:sz="4" w:space="0" w:color="auto"/>
            </w:tcBorders>
          </w:tcPr>
          <w:p w14:paraId="53F26F34"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tcPr>
          <w:p w14:paraId="16A10A2A" w14:textId="77777777" w:rsidR="00C80801" w:rsidRDefault="00C80801" w:rsidP="00626D39">
            <w:pPr>
              <w:rPr>
                <w:rFonts w:eastAsia="Calibri"/>
              </w:rPr>
            </w:pPr>
            <w:r w:rsidRPr="008265FC">
              <w:rPr>
                <w:rFonts w:eastAsia="Calibri"/>
              </w:rPr>
              <w:t xml:space="preserve"> «Донской край – мой край»</w:t>
            </w:r>
          </w:p>
          <w:p w14:paraId="3B0FB2CB" w14:textId="77777777" w:rsidR="00C80801" w:rsidRPr="001006CB" w:rsidRDefault="00712106" w:rsidP="00626D39">
            <w:pPr>
              <w:rPr>
                <w:rFonts w:eastAsia="Calibri"/>
              </w:rPr>
            </w:pPr>
            <w:hyperlink r:id="rId502" w:history="1">
              <w:r w:rsidR="00C80801" w:rsidRPr="00172F24">
                <w:rPr>
                  <w:rStyle w:val="af6"/>
                  <w:rFonts w:eastAsia="Calibri"/>
                </w:rPr>
                <w:t>https://mcb-naumova.ru/new/ekologo-kraevedcheskoe-puteshestvie-donskoj-kraj-moj-kraj</w:t>
              </w:r>
            </w:hyperlink>
            <w:r w:rsidR="00C80801">
              <w:rPr>
                <w:rFonts w:eastAsia="Calibri"/>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644ADECD" w14:textId="77777777" w:rsidR="00C80801" w:rsidRPr="001006CB" w:rsidRDefault="00C80801" w:rsidP="00626D39">
            <w:pPr>
              <w:jc w:val="center"/>
              <w:rPr>
                <w:rFonts w:eastAsia="MS Mincho"/>
                <w:bCs/>
              </w:rPr>
            </w:pPr>
            <w:r w:rsidRPr="008265FC">
              <w:rPr>
                <w:rFonts w:eastAsia="Calibri"/>
              </w:rPr>
              <w:t>Эколого – краеведческое путешествие</w:t>
            </w:r>
          </w:p>
        </w:tc>
        <w:tc>
          <w:tcPr>
            <w:tcW w:w="1418" w:type="dxa"/>
            <w:tcBorders>
              <w:top w:val="single" w:sz="4" w:space="0" w:color="auto"/>
              <w:left w:val="single" w:sz="4" w:space="0" w:color="auto"/>
              <w:bottom w:val="single" w:sz="4" w:space="0" w:color="auto"/>
              <w:right w:val="single" w:sz="4" w:space="0" w:color="auto"/>
            </w:tcBorders>
            <w:vAlign w:val="center"/>
          </w:tcPr>
          <w:p w14:paraId="27523C23" w14:textId="77777777" w:rsidR="00C80801" w:rsidRPr="001006CB" w:rsidRDefault="00C80801" w:rsidP="00626D39">
            <w:pPr>
              <w:jc w:val="center"/>
              <w:rPr>
                <w:rFonts w:eastAsia="MS Mincho"/>
                <w:bCs/>
              </w:rPr>
            </w:pPr>
            <w:r w:rsidRPr="008265FC">
              <w:rPr>
                <w:rFonts w:eastAsia="MS Mincho"/>
                <w:bCs/>
              </w:rPr>
              <w:t xml:space="preserve">стационарно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D9C024" w14:textId="77777777" w:rsidR="00C80801" w:rsidRPr="001006CB" w:rsidRDefault="00C80801" w:rsidP="00626D39">
            <w:pPr>
              <w:jc w:val="center"/>
              <w:rPr>
                <w:rFonts w:eastAsia="MS Mincho"/>
                <w:bCs/>
              </w:rPr>
            </w:pPr>
            <w:r w:rsidRPr="001006CB">
              <w:rPr>
                <w:rFonts w:eastAsia="MS Mincho"/>
                <w:bCs/>
              </w:rPr>
              <w:t>12+</w:t>
            </w:r>
          </w:p>
        </w:tc>
        <w:tc>
          <w:tcPr>
            <w:tcW w:w="1163" w:type="dxa"/>
            <w:tcBorders>
              <w:top w:val="single" w:sz="4" w:space="0" w:color="auto"/>
              <w:left w:val="single" w:sz="4" w:space="0" w:color="auto"/>
              <w:bottom w:val="single" w:sz="4" w:space="0" w:color="auto"/>
              <w:right w:val="single" w:sz="4" w:space="0" w:color="auto"/>
            </w:tcBorders>
            <w:vAlign w:val="center"/>
          </w:tcPr>
          <w:p w14:paraId="74ACEC1B" w14:textId="77777777" w:rsidR="00C80801" w:rsidRPr="001006CB" w:rsidRDefault="00C80801" w:rsidP="00626D39">
            <w:pPr>
              <w:rPr>
                <w:rFonts w:eastAsia="MS Mincho"/>
              </w:rPr>
            </w:pPr>
            <w:r>
              <w:rPr>
                <w:rFonts w:eastAsia="MS Mincho"/>
              </w:rPr>
              <w:t>Прогрессовский отдел</w:t>
            </w:r>
          </w:p>
          <w:p w14:paraId="28EACF81" w14:textId="77777777" w:rsidR="00C80801" w:rsidRPr="001006CB" w:rsidRDefault="00C80801" w:rsidP="00626D39">
            <w:pPr>
              <w:jc w:val="center"/>
              <w:rPr>
                <w:rFonts w:eastAsia="MS Mincho"/>
              </w:rPr>
            </w:pPr>
          </w:p>
        </w:tc>
      </w:tr>
      <w:tr w:rsidR="00C80801" w:rsidRPr="001006CB" w14:paraId="5B7CBE3B" w14:textId="77777777" w:rsidTr="00626D39">
        <w:tc>
          <w:tcPr>
            <w:tcW w:w="539" w:type="dxa"/>
            <w:tcBorders>
              <w:top w:val="single" w:sz="4" w:space="0" w:color="auto"/>
              <w:left w:val="single" w:sz="4" w:space="0" w:color="auto"/>
              <w:bottom w:val="single" w:sz="4" w:space="0" w:color="auto"/>
              <w:right w:val="single" w:sz="4" w:space="0" w:color="auto"/>
            </w:tcBorders>
          </w:tcPr>
          <w:p w14:paraId="28970B2B"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459439D3" w14:textId="77777777" w:rsidR="00C80801" w:rsidRDefault="00C80801" w:rsidP="00626D39">
            <w:r w:rsidRPr="008265FC">
              <w:t xml:space="preserve"> «Я хочу дружить с природой»</w:t>
            </w:r>
          </w:p>
          <w:p w14:paraId="627B3F3F" w14:textId="77777777" w:rsidR="00C80801" w:rsidRPr="001006CB" w:rsidRDefault="00712106" w:rsidP="00626D39">
            <w:pPr>
              <w:rPr>
                <w:rFonts w:eastAsia="Calibri"/>
              </w:rPr>
            </w:pPr>
            <w:hyperlink r:id="rId503" w:history="1">
              <w:r w:rsidR="00C80801" w:rsidRPr="00172F24">
                <w:rPr>
                  <w:rStyle w:val="af6"/>
                  <w:rFonts w:eastAsia="Calibri"/>
                </w:rPr>
                <w:t>https://mcb-naumova.ru/new/ekologicheskij-chas-ya-khochu-druzhit-s-prirodoj</w:t>
              </w:r>
            </w:hyperlink>
            <w:r w:rsidR="00C80801">
              <w:rPr>
                <w:rFonts w:eastAsia="Calibri"/>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2D364DCC" w14:textId="77777777" w:rsidR="00C80801" w:rsidRPr="001006CB" w:rsidRDefault="00C80801" w:rsidP="00626D39">
            <w:pPr>
              <w:jc w:val="center"/>
              <w:rPr>
                <w:rFonts w:eastAsia="MS Mincho"/>
                <w:bCs/>
              </w:rPr>
            </w:pPr>
            <w:r w:rsidRPr="008265FC">
              <w:rPr>
                <w:rFonts w:eastAsia="MS Mincho"/>
                <w:bCs/>
              </w:rPr>
              <w:t>Экологический час</w:t>
            </w:r>
          </w:p>
        </w:tc>
        <w:tc>
          <w:tcPr>
            <w:tcW w:w="1418" w:type="dxa"/>
            <w:tcBorders>
              <w:top w:val="single" w:sz="4" w:space="0" w:color="auto"/>
              <w:left w:val="single" w:sz="4" w:space="0" w:color="auto"/>
              <w:bottom w:val="single" w:sz="4" w:space="0" w:color="auto"/>
              <w:right w:val="single" w:sz="4" w:space="0" w:color="auto"/>
            </w:tcBorders>
            <w:vAlign w:val="center"/>
          </w:tcPr>
          <w:p w14:paraId="175352E5" w14:textId="77777777" w:rsidR="00C80801" w:rsidRPr="001006CB" w:rsidRDefault="00C80801" w:rsidP="00626D39">
            <w:pPr>
              <w:rPr>
                <w:rFonts w:eastAsia="MS Mincho"/>
                <w:bCs/>
              </w:rPr>
            </w:pPr>
            <w:r>
              <w:rPr>
                <w:rFonts w:eastAsia="MS Mincho"/>
                <w:bCs/>
              </w:rPr>
              <w:t>стационарно</w:t>
            </w:r>
          </w:p>
          <w:p w14:paraId="729FCF1D" w14:textId="77777777" w:rsidR="00C80801" w:rsidRPr="001006CB" w:rsidRDefault="00C80801" w:rsidP="00626D39">
            <w:pPr>
              <w:jc w:val="center"/>
              <w:rPr>
                <w:rFonts w:eastAsia="MS Mincho"/>
                <w:bC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7D98704" w14:textId="77777777" w:rsidR="00C80801" w:rsidRPr="001006CB" w:rsidRDefault="00C80801" w:rsidP="00626D39">
            <w:pPr>
              <w:jc w:val="center"/>
              <w:rPr>
                <w:rFonts w:eastAsia="MS Mincho"/>
                <w:bCs/>
              </w:rPr>
            </w:pPr>
            <w:r w:rsidRPr="001006CB">
              <w:rPr>
                <w:rFonts w:eastAsia="MS Mincho"/>
                <w:bCs/>
              </w:rPr>
              <w:t>14+</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F1D8B7A" w14:textId="77777777" w:rsidR="00C80801" w:rsidRPr="001006CB" w:rsidRDefault="00C80801" w:rsidP="00626D39">
            <w:pPr>
              <w:jc w:val="center"/>
              <w:rPr>
                <w:rFonts w:eastAsia="MS Mincho"/>
              </w:rPr>
            </w:pPr>
            <w:r>
              <w:rPr>
                <w:rFonts w:eastAsia="MS Mincho"/>
              </w:rPr>
              <w:t>Степновский</w:t>
            </w:r>
            <w:r w:rsidRPr="001006CB">
              <w:rPr>
                <w:rFonts w:eastAsia="MS Mincho"/>
              </w:rPr>
              <w:t xml:space="preserve"> отдел </w:t>
            </w:r>
          </w:p>
        </w:tc>
      </w:tr>
      <w:tr w:rsidR="00C80801" w:rsidRPr="001006CB" w14:paraId="5583ADB0" w14:textId="77777777" w:rsidTr="00626D39">
        <w:tc>
          <w:tcPr>
            <w:tcW w:w="539" w:type="dxa"/>
            <w:tcBorders>
              <w:top w:val="single" w:sz="4" w:space="0" w:color="auto"/>
              <w:left w:val="single" w:sz="4" w:space="0" w:color="auto"/>
              <w:bottom w:val="single" w:sz="4" w:space="0" w:color="auto"/>
              <w:right w:val="single" w:sz="4" w:space="0" w:color="auto"/>
            </w:tcBorders>
          </w:tcPr>
          <w:p w14:paraId="5B9AC176" w14:textId="77777777" w:rsidR="00C80801" w:rsidRPr="001006CB" w:rsidRDefault="00C80801" w:rsidP="00626D39">
            <w:pPr>
              <w:rPr>
                <w:rFonts w:eastAsia="Calibri"/>
              </w:rPr>
            </w:pPr>
          </w:p>
        </w:tc>
        <w:tc>
          <w:tcPr>
            <w:tcW w:w="3119" w:type="dxa"/>
            <w:tcBorders>
              <w:top w:val="single" w:sz="4" w:space="0" w:color="auto"/>
              <w:left w:val="single" w:sz="4" w:space="0" w:color="000000"/>
              <w:bottom w:val="single" w:sz="4" w:space="0" w:color="000000"/>
              <w:right w:val="single" w:sz="4" w:space="0" w:color="000000"/>
            </w:tcBorders>
            <w:hideMark/>
          </w:tcPr>
          <w:p w14:paraId="5AFCB883" w14:textId="77777777" w:rsidR="00C80801" w:rsidRDefault="00C80801" w:rsidP="00626D39">
            <w:r>
              <w:t>«</w:t>
            </w:r>
            <w:r w:rsidRPr="008265FC">
              <w:t>О символах донского региона</w:t>
            </w:r>
            <w:r>
              <w:t>»</w:t>
            </w:r>
          </w:p>
          <w:p w14:paraId="2C3F61F7" w14:textId="77777777" w:rsidR="00C80801" w:rsidRPr="001006CB" w:rsidRDefault="00712106" w:rsidP="00626D39">
            <w:pPr>
              <w:rPr>
                <w:rFonts w:eastAsia="Calibri"/>
              </w:rPr>
            </w:pPr>
            <w:hyperlink r:id="rId504" w:history="1">
              <w:r w:rsidR="00C80801" w:rsidRPr="00172F24">
                <w:rPr>
                  <w:rStyle w:val="af6"/>
                  <w:rFonts w:eastAsia="Calibri"/>
                </w:rPr>
                <w:t>https://mcb-naumova.ru/new/o-simvolakh-donskogo-regiona</w:t>
              </w:r>
            </w:hyperlink>
            <w:r w:rsidR="00C80801">
              <w:rPr>
                <w:rFonts w:eastAsia="Calibri"/>
              </w:rPr>
              <w:t xml:space="preserve"> </w:t>
            </w:r>
          </w:p>
        </w:tc>
        <w:tc>
          <w:tcPr>
            <w:tcW w:w="1844" w:type="dxa"/>
            <w:tcBorders>
              <w:top w:val="single" w:sz="4" w:space="0" w:color="auto"/>
              <w:left w:val="single" w:sz="4" w:space="0" w:color="000000"/>
              <w:bottom w:val="single" w:sz="4" w:space="0" w:color="000000"/>
              <w:right w:val="single" w:sz="4" w:space="0" w:color="000000"/>
            </w:tcBorders>
            <w:hideMark/>
          </w:tcPr>
          <w:p w14:paraId="169E1B8C" w14:textId="77777777" w:rsidR="00C80801" w:rsidRPr="001006CB" w:rsidRDefault="00C80801" w:rsidP="00626D39">
            <w:pPr>
              <w:jc w:val="center"/>
              <w:rPr>
                <w:rFonts w:eastAsia="MS Mincho"/>
                <w:bCs/>
              </w:rPr>
            </w:pPr>
            <w:r>
              <w:t>День информации</w:t>
            </w:r>
          </w:p>
        </w:tc>
        <w:tc>
          <w:tcPr>
            <w:tcW w:w="1418" w:type="dxa"/>
            <w:tcBorders>
              <w:top w:val="single" w:sz="4" w:space="0" w:color="auto"/>
              <w:left w:val="single" w:sz="4" w:space="0" w:color="000000"/>
              <w:bottom w:val="single" w:sz="4" w:space="0" w:color="000000"/>
              <w:right w:val="single" w:sz="4" w:space="0" w:color="000000"/>
            </w:tcBorders>
            <w:hideMark/>
          </w:tcPr>
          <w:p w14:paraId="4A938308" w14:textId="77777777" w:rsidR="00C80801" w:rsidRPr="001006CB" w:rsidRDefault="00C80801" w:rsidP="00626D39">
            <w:pPr>
              <w:jc w:val="center"/>
              <w:rPr>
                <w:rFonts w:eastAsia="MS Mincho"/>
                <w:bCs/>
              </w:rPr>
            </w:pPr>
            <w:r w:rsidRPr="00801DCC">
              <w:t>стационарно</w:t>
            </w:r>
          </w:p>
        </w:tc>
        <w:tc>
          <w:tcPr>
            <w:tcW w:w="1277" w:type="dxa"/>
            <w:tcBorders>
              <w:top w:val="single" w:sz="4" w:space="0" w:color="auto"/>
              <w:left w:val="single" w:sz="4" w:space="0" w:color="000000"/>
              <w:bottom w:val="single" w:sz="4" w:space="0" w:color="000000"/>
              <w:right w:val="single" w:sz="4" w:space="0" w:color="000000"/>
            </w:tcBorders>
            <w:vAlign w:val="center"/>
            <w:hideMark/>
          </w:tcPr>
          <w:p w14:paraId="18169417" w14:textId="77777777" w:rsidR="00C80801" w:rsidRPr="001006CB" w:rsidRDefault="00C80801" w:rsidP="00626D39">
            <w:pPr>
              <w:jc w:val="center"/>
              <w:rPr>
                <w:rFonts w:eastAsia="MS Mincho"/>
                <w:bCs/>
              </w:rPr>
            </w:pPr>
            <w:r w:rsidRPr="001006CB">
              <w:rPr>
                <w:rFonts w:eastAsia="MS Mincho"/>
                <w:bCs/>
                <w:shd w:val="clear" w:color="auto" w:fill="FFFFFF"/>
              </w:rPr>
              <w:t>12+</w:t>
            </w:r>
          </w:p>
        </w:tc>
        <w:tc>
          <w:tcPr>
            <w:tcW w:w="1163" w:type="dxa"/>
            <w:tcBorders>
              <w:top w:val="single" w:sz="4" w:space="0" w:color="auto"/>
              <w:left w:val="single" w:sz="4" w:space="0" w:color="000000"/>
              <w:bottom w:val="single" w:sz="4" w:space="0" w:color="000000"/>
              <w:right w:val="single" w:sz="4" w:space="0" w:color="000000"/>
            </w:tcBorders>
            <w:vAlign w:val="center"/>
            <w:hideMark/>
          </w:tcPr>
          <w:p w14:paraId="353BE317" w14:textId="77777777" w:rsidR="00C80801" w:rsidRPr="001006CB" w:rsidRDefault="00C80801" w:rsidP="00626D39">
            <w:pPr>
              <w:jc w:val="center"/>
              <w:rPr>
                <w:rFonts w:eastAsia="MS Mincho"/>
              </w:rPr>
            </w:pPr>
            <w:r>
              <w:rPr>
                <w:rFonts w:eastAsia="MS Mincho"/>
              </w:rPr>
              <w:t>БЦПКИ</w:t>
            </w:r>
            <w:r w:rsidRPr="001006CB">
              <w:rPr>
                <w:rFonts w:eastAsia="MS Mincho"/>
              </w:rPr>
              <w:t xml:space="preserve"> </w:t>
            </w:r>
          </w:p>
        </w:tc>
      </w:tr>
      <w:tr w:rsidR="00C80801" w:rsidRPr="001006CB" w14:paraId="3F22EB94" w14:textId="77777777" w:rsidTr="00626D39">
        <w:tc>
          <w:tcPr>
            <w:tcW w:w="539" w:type="dxa"/>
            <w:tcBorders>
              <w:top w:val="single" w:sz="4" w:space="0" w:color="auto"/>
              <w:left w:val="single" w:sz="4" w:space="0" w:color="auto"/>
              <w:bottom w:val="single" w:sz="4" w:space="0" w:color="auto"/>
              <w:right w:val="single" w:sz="4" w:space="0" w:color="auto"/>
            </w:tcBorders>
          </w:tcPr>
          <w:p w14:paraId="37AB2BF4"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3CC20283" w14:textId="77777777" w:rsidR="00C80801" w:rsidRDefault="00C80801" w:rsidP="00626D39">
            <w:r w:rsidRPr="00DA68DC">
              <w:t>«Мне по сердцу любимый край»</w:t>
            </w:r>
          </w:p>
          <w:p w14:paraId="79E73161" w14:textId="77777777" w:rsidR="00C80801" w:rsidRDefault="00712106" w:rsidP="00626D39">
            <w:hyperlink r:id="rId505" w:history="1">
              <w:r w:rsidR="00C80801" w:rsidRPr="00172F24">
                <w:rPr>
                  <w:rStyle w:val="af6"/>
                </w:rPr>
                <w:t>https://mcb-naumova.ru/new/mne-po-serdtsu-lyubimyj-kraj</w:t>
              </w:r>
            </w:hyperlink>
            <w:r w:rsidR="00C80801">
              <w:t xml:space="preserve"> </w:t>
            </w:r>
          </w:p>
          <w:p w14:paraId="355E559E" w14:textId="77777777" w:rsidR="00C80801" w:rsidRPr="001006CB" w:rsidRDefault="00C80801" w:rsidP="00626D39">
            <w:pPr>
              <w:rPr>
                <w:rFonts w:eastAsia="Calibri"/>
              </w:rPr>
            </w:pPr>
          </w:p>
        </w:tc>
        <w:tc>
          <w:tcPr>
            <w:tcW w:w="1844" w:type="dxa"/>
            <w:tcBorders>
              <w:top w:val="single" w:sz="4" w:space="0" w:color="auto"/>
              <w:left w:val="single" w:sz="4" w:space="0" w:color="auto"/>
              <w:bottom w:val="single" w:sz="4" w:space="0" w:color="auto"/>
              <w:right w:val="single" w:sz="4" w:space="0" w:color="auto"/>
            </w:tcBorders>
            <w:hideMark/>
          </w:tcPr>
          <w:p w14:paraId="7F076024" w14:textId="77777777" w:rsidR="00C80801" w:rsidRPr="001006CB" w:rsidRDefault="00C80801" w:rsidP="00626D39">
            <w:pPr>
              <w:jc w:val="center"/>
              <w:rPr>
                <w:rFonts w:eastAsia="MS Mincho"/>
                <w:bCs/>
              </w:rPr>
            </w:pPr>
            <w:r>
              <w:rPr>
                <w:rFonts w:eastAsia="Calibri"/>
              </w:rPr>
              <w:t>К</w:t>
            </w:r>
            <w:r w:rsidRPr="00DA68DC">
              <w:rPr>
                <w:rFonts w:eastAsia="Calibri"/>
              </w:rPr>
              <w:t>раеведческ</w:t>
            </w:r>
            <w:r>
              <w:rPr>
                <w:rFonts w:eastAsia="Calibri"/>
              </w:rPr>
              <w:t>ий</w:t>
            </w:r>
            <w:r w:rsidRPr="00DA68DC">
              <w:rPr>
                <w:rFonts w:eastAsia="Calibri"/>
              </w:rPr>
              <w:t xml:space="preserve"> литературн</w:t>
            </w:r>
            <w:r>
              <w:rPr>
                <w:rFonts w:eastAsia="Calibri"/>
              </w:rPr>
              <w:t>ый</w:t>
            </w:r>
            <w:r w:rsidRPr="00DA68DC">
              <w:rPr>
                <w:rFonts w:eastAsia="Calibri"/>
              </w:rPr>
              <w:t xml:space="preserve"> ринг</w:t>
            </w:r>
          </w:p>
        </w:tc>
        <w:tc>
          <w:tcPr>
            <w:tcW w:w="1418" w:type="dxa"/>
            <w:tcBorders>
              <w:top w:val="single" w:sz="4" w:space="0" w:color="auto"/>
              <w:left w:val="single" w:sz="4" w:space="0" w:color="auto"/>
              <w:bottom w:val="single" w:sz="4" w:space="0" w:color="auto"/>
              <w:right w:val="single" w:sz="4" w:space="0" w:color="auto"/>
            </w:tcBorders>
            <w:hideMark/>
          </w:tcPr>
          <w:p w14:paraId="59004BCC" w14:textId="77777777" w:rsidR="00C80801" w:rsidRPr="001006CB" w:rsidRDefault="00C80801" w:rsidP="00626D39">
            <w:pPr>
              <w:jc w:val="center"/>
              <w:rPr>
                <w:rFonts w:eastAsia="MS Mincho"/>
                <w:bCs/>
              </w:rPr>
            </w:pPr>
            <w:r w:rsidRPr="00801DCC">
              <w:t>стационарно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68C1B9" w14:textId="77777777" w:rsidR="00C80801" w:rsidRPr="001006CB" w:rsidRDefault="00C80801" w:rsidP="00626D39">
            <w:pPr>
              <w:jc w:val="center"/>
              <w:rPr>
                <w:rFonts w:eastAsia="MS Mincho"/>
                <w:bCs/>
              </w:rPr>
            </w:pPr>
            <w:r w:rsidRPr="001006CB">
              <w:rPr>
                <w:rFonts w:eastAsia="MS Mincho"/>
                <w:bCs/>
              </w:rPr>
              <w:t>12+</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CDCD6A1" w14:textId="77777777" w:rsidR="00C80801" w:rsidRPr="001006CB" w:rsidRDefault="00C80801" w:rsidP="00626D39">
            <w:pPr>
              <w:jc w:val="center"/>
              <w:rPr>
                <w:rFonts w:eastAsia="MS Mincho"/>
              </w:rPr>
            </w:pPr>
            <w:r>
              <w:rPr>
                <w:rFonts w:eastAsia="MS Mincho"/>
                <w:bCs/>
              </w:rPr>
              <w:t>Романовский детский</w:t>
            </w:r>
            <w:r w:rsidRPr="001006CB">
              <w:rPr>
                <w:rFonts w:eastAsia="MS Mincho"/>
                <w:bCs/>
              </w:rPr>
              <w:t xml:space="preserve"> отдел</w:t>
            </w:r>
          </w:p>
        </w:tc>
      </w:tr>
      <w:tr w:rsidR="00C80801" w:rsidRPr="001006CB" w14:paraId="0127A5C9" w14:textId="77777777" w:rsidTr="00626D39">
        <w:tc>
          <w:tcPr>
            <w:tcW w:w="539" w:type="dxa"/>
            <w:tcBorders>
              <w:top w:val="single" w:sz="4" w:space="0" w:color="auto"/>
              <w:left w:val="single" w:sz="4" w:space="0" w:color="auto"/>
              <w:bottom w:val="single" w:sz="4" w:space="0" w:color="auto"/>
              <w:right w:val="single" w:sz="4" w:space="0" w:color="auto"/>
            </w:tcBorders>
          </w:tcPr>
          <w:p w14:paraId="39B467CE"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58FF17E9" w14:textId="77777777" w:rsidR="00C80801" w:rsidRDefault="00C80801" w:rsidP="00626D39">
            <w:pPr>
              <w:rPr>
                <w:rFonts w:eastAsia="Calibri"/>
              </w:rPr>
            </w:pPr>
            <w:r w:rsidRPr="00DA68DC">
              <w:rPr>
                <w:rFonts w:eastAsia="Calibri"/>
              </w:rPr>
              <w:t xml:space="preserve"> «Как у нас на Дону»</w:t>
            </w:r>
          </w:p>
          <w:p w14:paraId="4D4529D3" w14:textId="77777777" w:rsidR="00C80801" w:rsidRPr="001006CB" w:rsidRDefault="00712106" w:rsidP="00626D39">
            <w:pPr>
              <w:rPr>
                <w:rFonts w:eastAsia="Calibri"/>
              </w:rPr>
            </w:pPr>
            <w:hyperlink r:id="rId506" w:history="1">
              <w:r w:rsidR="00C80801" w:rsidRPr="00172F24">
                <w:rPr>
                  <w:rStyle w:val="af6"/>
                  <w:rFonts w:eastAsia="Calibri"/>
                </w:rPr>
                <w:t>https://mcb-naumova.ru/new/folklornyj-prazdnik-kak-u-nas-na-donu</w:t>
              </w:r>
            </w:hyperlink>
            <w:r w:rsidR="00C80801">
              <w:rPr>
                <w:rFonts w:eastAsia="Calibri"/>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716257DE" w14:textId="77777777" w:rsidR="00C80801" w:rsidRPr="001006CB" w:rsidRDefault="00C80801" w:rsidP="00626D39">
            <w:pPr>
              <w:jc w:val="center"/>
              <w:rPr>
                <w:rFonts w:eastAsia="MS Mincho"/>
                <w:bCs/>
              </w:rPr>
            </w:pPr>
            <w:r w:rsidRPr="00DA68DC">
              <w:rPr>
                <w:rFonts w:eastAsia="MS Mincho"/>
                <w:bCs/>
              </w:rPr>
              <w:t>Фольклорный праздник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D1E625" w14:textId="77777777" w:rsidR="00C80801" w:rsidRPr="001006CB" w:rsidRDefault="00C80801" w:rsidP="00626D39">
            <w:pPr>
              <w:jc w:val="center"/>
              <w:rPr>
                <w:rFonts w:eastAsia="MS Mincho"/>
                <w:bCs/>
              </w:rPr>
            </w:pPr>
            <w:r>
              <w:rPr>
                <w:rFonts w:eastAsia="MS Mincho"/>
                <w:bCs/>
              </w:rPr>
              <w:t>стационарно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376F514" w14:textId="77777777" w:rsidR="00C80801" w:rsidRPr="001006CB" w:rsidRDefault="00C80801" w:rsidP="00626D39">
            <w:pPr>
              <w:jc w:val="center"/>
              <w:rPr>
                <w:rFonts w:eastAsia="MS Mincho"/>
                <w:bCs/>
              </w:rPr>
            </w:pPr>
            <w:r w:rsidRPr="001006CB">
              <w:rPr>
                <w:rFonts w:eastAsia="MS Mincho"/>
                <w:bCs/>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5A4DFB9" w14:textId="77777777" w:rsidR="00C80801" w:rsidRPr="001006CB" w:rsidRDefault="00C80801" w:rsidP="00626D39">
            <w:pPr>
              <w:jc w:val="center"/>
              <w:rPr>
                <w:rFonts w:eastAsia="MS Mincho"/>
              </w:rPr>
            </w:pPr>
            <w:r>
              <w:rPr>
                <w:rFonts w:eastAsia="MS Mincho"/>
              </w:rPr>
              <w:t>Потаповский</w:t>
            </w:r>
            <w:r w:rsidRPr="001006CB">
              <w:rPr>
                <w:rFonts w:eastAsia="MS Mincho"/>
              </w:rPr>
              <w:t xml:space="preserve"> отдел</w:t>
            </w:r>
          </w:p>
        </w:tc>
      </w:tr>
      <w:tr w:rsidR="00C80801" w:rsidRPr="001006CB" w14:paraId="2479C1B3" w14:textId="77777777" w:rsidTr="00626D39">
        <w:tc>
          <w:tcPr>
            <w:tcW w:w="539" w:type="dxa"/>
            <w:tcBorders>
              <w:top w:val="single" w:sz="4" w:space="0" w:color="auto"/>
              <w:left w:val="single" w:sz="4" w:space="0" w:color="auto"/>
              <w:bottom w:val="single" w:sz="4" w:space="0" w:color="auto"/>
              <w:right w:val="single" w:sz="4" w:space="0" w:color="auto"/>
            </w:tcBorders>
          </w:tcPr>
          <w:p w14:paraId="690FC0DF"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1C671557" w14:textId="77777777" w:rsidR="00C80801" w:rsidRPr="001006CB" w:rsidRDefault="00C80801" w:rsidP="00626D39">
            <w:pPr>
              <w:rPr>
                <w:rFonts w:eastAsia="Calibri"/>
              </w:rPr>
            </w:pPr>
            <w:r>
              <w:rPr>
                <w:rFonts w:eastAsia="Calibri"/>
              </w:rPr>
              <w:t>«</w:t>
            </w:r>
            <w:r w:rsidRPr="00DA68DC">
              <w:rPr>
                <w:rFonts w:eastAsia="Calibri"/>
              </w:rPr>
              <w:t>Православные храмы РО</w:t>
            </w:r>
            <w:r>
              <w:rPr>
                <w:rFonts w:eastAsia="Calibri"/>
              </w:rPr>
              <w:t>»</w:t>
            </w:r>
          </w:p>
        </w:tc>
        <w:tc>
          <w:tcPr>
            <w:tcW w:w="1844" w:type="dxa"/>
            <w:tcBorders>
              <w:top w:val="single" w:sz="4" w:space="0" w:color="auto"/>
              <w:left w:val="single" w:sz="4" w:space="0" w:color="auto"/>
              <w:bottom w:val="single" w:sz="4" w:space="0" w:color="auto"/>
              <w:right w:val="single" w:sz="4" w:space="0" w:color="auto"/>
            </w:tcBorders>
            <w:hideMark/>
          </w:tcPr>
          <w:p w14:paraId="39AA5FE1" w14:textId="77777777" w:rsidR="00C80801" w:rsidRPr="001006CB" w:rsidRDefault="00C80801" w:rsidP="00626D39">
            <w:pPr>
              <w:jc w:val="center"/>
              <w:rPr>
                <w:rFonts w:eastAsia="MS Mincho"/>
                <w:bCs/>
              </w:rPr>
            </w:pPr>
            <w:r w:rsidRPr="001006CB">
              <w:rPr>
                <w:rFonts w:eastAsia="MS Mincho"/>
                <w:bCs/>
              </w:rPr>
              <w:t>Видеоинформирование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D1A32" w14:textId="77777777" w:rsidR="00C80801" w:rsidRPr="001006CB" w:rsidRDefault="00712106" w:rsidP="00626D39">
            <w:pPr>
              <w:jc w:val="center"/>
              <w:rPr>
                <w:rFonts w:eastAsia="MS Mincho"/>
                <w:bCs/>
              </w:rPr>
            </w:pPr>
            <w:hyperlink r:id="rId507" w:history="1">
              <w:r w:rsidR="00C80801" w:rsidRPr="00172F24">
                <w:rPr>
                  <w:rStyle w:val="af6"/>
                </w:rPr>
                <w:t>https://mcb-naumova.ru/kraevedenie/prezentatsii/pravoslavnye-khramy-ro</w:t>
              </w:r>
            </w:hyperlink>
            <w:r w:rsidR="00C80801">
              <w:t xml:space="preserve"> </w:t>
            </w:r>
            <w:r w:rsidR="00C80801" w:rsidRPr="001006CB">
              <w:rPr>
                <w:rFonts w:eastAsia="MS Mincho"/>
                <w:bCs/>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552D9BD" w14:textId="77777777" w:rsidR="00C80801" w:rsidRPr="001006CB" w:rsidRDefault="00C80801" w:rsidP="00626D39">
            <w:pPr>
              <w:jc w:val="center"/>
              <w:rPr>
                <w:rFonts w:eastAsia="MS Mincho"/>
                <w:bCs/>
              </w:rPr>
            </w:pPr>
            <w:r w:rsidRPr="001006CB">
              <w:rPr>
                <w:rFonts w:eastAsia="MS Mincho"/>
                <w:bCs/>
              </w:rPr>
              <w:t>14+</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677FEE0" w14:textId="77777777" w:rsidR="00C80801" w:rsidRPr="001006CB" w:rsidRDefault="00C80801" w:rsidP="00626D39">
            <w:pPr>
              <w:jc w:val="center"/>
              <w:rPr>
                <w:rFonts w:eastAsia="MS Mincho"/>
              </w:rPr>
            </w:pPr>
            <w:r>
              <w:rPr>
                <w:rFonts w:eastAsia="MS Mincho"/>
              </w:rPr>
              <w:t>Лагутнинский отдел</w:t>
            </w:r>
          </w:p>
        </w:tc>
      </w:tr>
      <w:tr w:rsidR="00C80801" w:rsidRPr="001006CB" w14:paraId="5838023D" w14:textId="77777777" w:rsidTr="00626D39">
        <w:tc>
          <w:tcPr>
            <w:tcW w:w="539" w:type="dxa"/>
            <w:tcBorders>
              <w:top w:val="single" w:sz="4" w:space="0" w:color="auto"/>
              <w:left w:val="single" w:sz="4" w:space="0" w:color="auto"/>
              <w:bottom w:val="single" w:sz="4" w:space="0" w:color="auto"/>
              <w:right w:val="single" w:sz="4" w:space="0" w:color="auto"/>
            </w:tcBorders>
          </w:tcPr>
          <w:p w14:paraId="6E08C033"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60C24C00" w14:textId="77777777" w:rsidR="00C80801" w:rsidRPr="001006CB" w:rsidRDefault="00C80801" w:rsidP="00626D39">
            <w:pPr>
              <w:rPr>
                <w:rFonts w:eastAsia="Calibri"/>
              </w:rPr>
            </w:pPr>
            <w:r w:rsidRPr="001006CB">
              <w:rPr>
                <w:rFonts w:eastAsia="Calibri"/>
              </w:rPr>
              <w:t>«</w:t>
            </w:r>
            <w:r>
              <w:rPr>
                <w:rFonts w:eastAsia="Calibri"/>
              </w:rPr>
              <w:t>П</w:t>
            </w:r>
            <w:r w:rsidRPr="00DA68DC">
              <w:rPr>
                <w:rFonts w:eastAsia="Calibri"/>
              </w:rPr>
              <w:t>о улицам станицы</w:t>
            </w:r>
            <w:r>
              <w:rPr>
                <w:rFonts w:eastAsia="Calibri"/>
              </w:rPr>
              <w:t>»</w:t>
            </w:r>
          </w:p>
        </w:tc>
        <w:tc>
          <w:tcPr>
            <w:tcW w:w="1844" w:type="dxa"/>
            <w:tcBorders>
              <w:top w:val="single" w:sz="4" w:space="0" w:color="auto"/>
              <w:left w:val="single" w:sz="4" w:space="0" w:color="auto"/>
              <w:bottom w:val="single" w:sz="4" w:space="0" w:color="auto"/>
              <w:right w:val="single" w:sz="4" w:space="0" w:color="auto"/>
            </w:tcBorders>
            <w:hideMark/>
          </w:tcPr>
          <w:p w14:paraId="18EA965C" w14:textId="77777777" w:rsidR="00C80801" w:rsidRPr="001006CB" w:rsidRDefault="00C80801" w:rsidP="00626D39">
            <w:pPr>
              <w:jc w:val="center"/>
              <w:rPr>
                <w:rFonts w:eastAsia="MS Mincho"/>
                <w:bCs/>
              </w:rPr>
            </w:pPr>
            <w:r>
              <w:rPr>
                <w:rFonts w:eastAsia="MS Mincho"/>
                <w:bCs/>
              </w:rPr>
              <w:t>Экскурс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712A6" w14:textId="77777777" w:rsidR="00C80801" w:rsidRPr="001006CB" w:rsidRDefault="00712106" w:rsidP="00626D39">
            <w:pPr>
              <w:rPr>
                <w:rFonts w:eastAsia="MS Mincho"/>
                <w:bCs/>
              </w:rPr>
            </w:pPr>
            <w:hyperlink r:id="rId508" w:history="1">
              <w:r w:rsidR="00C80801" w:rsidRPr="00172F24">
                <w:rPr>
                  <w:rStyle w:val="af6"/>
                </w:rPr>
                <w:t>https://mcb-naumova.ru/kraevedenie/prezentatsii/eskurs-po-ulitsam-stanitsy</w:t>
              </w:r>
            </w:hyperlink>
            <w:r w:rsidR="00C80801">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0B3523C" w14:textId="77777777" w:rsidR="00C80801" w:rsidRPr="001006CB" w:rsidRDefault="00C80801" w:rsidP="00626D39">
            <w:pPr>
              <w:jc w:val="center"/>
              <w:rPr>
                <w:rFonts w:eastAsia="MS Mincho"/>
                <w:bCs/>
              </w:rPr>
            </w:pPr>
            <w:r w:rsidRPr="001006CB">
              <w:rPr>
                <w:rFonts w:eastAsia="MS Mincho"/>
                <w:bCs/>
              </w:rPr>
              <w:t>14+</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A6678E0" w14:textId="77777777" w:rsidR="00C80801" w:rsidRPr="001006CB" w:rsidRDefault="00C80801" w:rsidP="00626D39">
            <w:pPr>
              <w:jc w:val="center"/>
              <w:rPr>
                <w:rFonts w:eastAsia="MS Mincho"/>
              </w:rPr>
            </w:pPr>
            <w:r>
              <w:rPr>
                <w:rFonts w:eastAsia="MS Mincho"/>
              </w:rPr>
              <w:t>Дубенцовский отдел</w:t>
            </w:r>
          </w:p>
        </w:tc>
      </w:tr>
      <w:tr w:rsidR="00C80801" w:rsidRPr="001006CB" w14:paraId="366286A5" w14:textId="77777777" w:rsidTr="00626D39">
        <w:tc>
          <w:tcPr>
            <w:tcW w:w="539" w:type="dxa"/>
            <w:tcBorders>
              <w:top w:val="single" w:sz="4" w:space="0" w:color="auto"/>
              <w:left w:val="single" w:sz="4" w:space="0" w:color="auto"/>
              <w:bottom w:val="single" w:sz="4" w:space="0" w:color="auto"/>
              <w:right w:val="single" w:sz="4" w:space="0" w:color="auto"/>
            </w:tcBorders>
          </w:tcPr>
          <w:p w14:paraId="77BAC855"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53A44D7A" w14:textId="77777777" w:rsidR="00C80801" w:rsidRPr="001006CB" w:rsidRDefault="00C80801" w:rsidP="00626D39">
            <w:pPr>
              <w:rPr>
                <w:rFonts w:eastAsia="Calibri"/>
              </w:rPr>
            </w:pPr>
            <w:r w:rsidRPr="001006CB">
              <w:rPr>
                <w:rFonts w:eastAsia="Calibri"/>
              </w:rPr>
              <w:t>«</w:t>
            </w:r>
            <w:r w:rsidRPr="00DA68DC">
              <w:rPr>
                <w:rFonts w:eastAsia="Calibri"/>
              </w:rPr>
              <w:t>По страницам Красной книги Ростовской области</w:t>
            </w:r>
            <w:r>
              <w:rPr>
                <w:rFonts w:eastAsia="Calibri"/>
              </w:rPr>
              <w:t>»</w:t>
            </w:r>
          </w:p>
        </w:tc>
        <w:tc>
          <w:tcPr>
            <w:tcW w:w="1844" w:type="dxa"/>
            <w:tcBorders>
              <w:top w:val="single" w:sz="4" w:space="0" w:color="auto"/>
              <w:left w:val="single" w:sz="4" w:space="0" w:color="auto"/>
              <w:bottom w:val="single" w:sz="4" w:space="0" w:color="auto"/>
              <w:right w:val="single" w:sz="4" w:space="0" w:color="auto"/>
            </w:tcBorders>
            <w:hideMark/>
          </w:tcPr>
          <w:p w14:paraId="613D3109" w14:textId="77777777" w:rsidR="00C80801" w:rsidRPr="001006CB" w:rsidRDefault="00C80801" w:rsidP="00626D39">
            <w:pPr>
              <w:jc w:val="center"/>
              <w:rPr>
                <w:rFonts w:eastAsia="MS Mincho"/>
                <w:bCs/>
              </w:rPr>
            </w:pPr>
            <w:r>
              <w:rPr>
                <w:rFonts w:eastAsia="MS Mincho"/>
                <w:bCs/>
              </w:rPr>
              <w:t>Викторина</w:t>
            </w:r>
            <w:r w:rsidRPr="001006CB">
              <w:rPr>
                <w:rFonts w:eastAsia="MS Mincho"/>
                <w:bC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8F1FCF" w14:textId="77777777" w:rsidR="00C80801" w:rsidRPr="001006CB" w:rsidRDefault="00712106" w:rsidP="00626D39">
            <w:pPr>
              <w:jc w:val="center"/>
              <w:rPr>
                <w:rFonts w:eastAsia="MS Mincho"/>
                <w:bCs/>
              </w:rPr>
            </w:pPr>
            <w:hyperlink r:id="rId509" w:history="1">
              <w:r w:rsidR="00C80801">
                <w:t xml:space="preserve"> </w:t>
              </w:r>
              <w:r w:rsidR="00C80801" w:rsidRPr="006804C7">
                <w:rPr>
                  <w:rFonts w:eastAsia="MS Mincho"/>
                  <w:bCs/>
                  <w:color w:val="0000FF" w:themeColor="hyperlink"/>
                  <w:u w:val="single"/>
                </w:rPr>
                <w:t xml:space="preserve">https://mcb-naumova.ru/kraevedenie/prezentatsii/viktorina-po-stranitsam-krasnoj-knigi-rostovskoj-oblasti </w:t>
              </w:r>
            </w:hyperlink>
            <w:r w:rsidR="00C80801" w:rsidRPr="001006CB">
              <w:rPr>
                <w:rFonts w:eastAsia="MS Mincho"/>
                <w:bCs/>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C3ED24" w14:textId="77777777" w:rsidR="00C80801" w:rsidRPr="001006CB" w:rsidRDefault="00C80801" w:rsidP="00626D39">
            <w:pPr>
              <w:jc w:val="center"/>
              <w:rPr>
                <w:rFonts w:eastAsia="MS Mincho"/>
                <w:bCs/>
              </w:rPr>
            </w:pPr>
            <w:r w:rsidRPr="001006CB">
              <w:rPr>
                <w:rFonts w:eastAsia="MS Mincho"/>
                <w:bCs/>
              </w:rPr>
              <w:t>14+</w:t>
            </w:r>
          </w:p>
        </w:tc>
        <w:tc>
          <w:tcPr>
            <w:tcW w:w="1163" w:type="dxa"/>
            <w:tcBorders>
              <w:top w:val="single" w:sz="4" w:space="0" w:color="auto"/>
              <w:left w:val="single" w:sz="4" w:space="0" w:color="auto"/>
              <w:bottom w:val="single" w:sz="4" w:space="0" w:color="auto"/>
              <w:right w:val="single" w:sz="4" w:space="0" w:color="auto"/>
            </w:tcBorders>
            <w:vAlign w:val="center"/>
          </w:tcPr>
          <w:p w14:paraId="0B6D469D" w14:textId="77777777" w:rsidR="00C80801" w:rsidRPr="001006CB" w:rsidRDefault="00C80801" w:rsidP="00626D39">
            <w:pPr>
              <w:rPr>
                <w:rFonts w:eastAsia="MS Mincho"/>
              </w:rPr>
            </w:pPr>
            <w:r w:rsidRPr="001006CB">
              <w:rPr>
                <w:rFonts w:eastAsia="MS Mincho"/>
              </w:rPr>
              <w:t>Виноградненский отдел МБУК ВР «МЦБ» им. М.В. Наумова</w:t>
            </w:r>
          </w:p>
          <w:p w14:paraId="7A3AA1EA" w14:textId="77777777" w:rsidR="00C80801" w:rsidRPr="001006CB" w:rsidRDefault="00C80801" w:rsidP="00626D39">
            <w:pPr>
              <w:jc w:val="center"/>
              <w:rPr>
                <w:rFonts w:eastAsia="MS Mincho"/>
              </w:rPr>
            </w:pPr>
          </w:p>
        </w:tc>
      </w:tr>
      <w:tr w:rsidR="00C80801" w:rsidRPr="001006CB" w14:paraId="6470C7DA" w14:textId="77777777" w:rsidTr="00626D39">
        <w:tc>
          <w:tcPr>
            <w:tcW w:w="539" w:type="dxa"/>
            <w:tcBorders>
              <w:top w:val="single" w:sz="4" w:space="0" w:color="auto"/>
              <w:left w:val="single" w:sz="4" w:space="0" w:color="auto"/>
              <w:bottom w:val="single" w:sz="4" w:space="0" w:color="auto"/>
              <w:right w:val="single" w:sz="4" w:space="0" w:color="auto"/>
            </w:tcBorders>
          </w:tcPr>
          <w:p w14:paraId="7CD42C7F" w14:textId="77777777" w:rsidR="00C80801" w:rsidRPr="001006CB" w:rsidRDefault="00C80801" w:rsidP="00626D39">
            <w:pPr>
              <w:rPr>
                <w:rFonts w:eastAsia="Calibri"/>
              </w:rPr>
            </w:pPr>
          </w:p>
        </w:tc>
        <w:tc>
          <w:tcPr>
            <w:tcW w:w="3119" w:type="dxa"/>
            <w:tcBorders>
              <w:top w:val="single" w:sz="4" w:space="0" w:color="auto"/>
              <w:left w:val="single" w:sz="4" w:space="0" w:color="auto"/>
              <w:bottom w:val="single" w:sz="4" w:space="0" w:color="auto"/>
              <w:right w:val="single" w:sz="4" w:space="0" w:color="auto"/>
            </w:tcBorders>
            <w:hideMark/>
          </w:tcPr>
          <w:p w14:paraId="72BC0C0E" w14:textId="77777777" w:rsidR="00C80801" w:rsidRPr="001006CB" w:rsidRDefault="00C80801" w:rsidP="00626D39">
            <w:pPr>
              <w:rPr>
                <w:rFonts w:eastAsia="Calibri"/>
              </w:rPr>
            </w:pPr>
            <w:r w:rsidRPr="001006CB">
              <w:rPr>
                <w:rFonts w:eastAsia="Calibri"/>
              </w:rPr>
              <w:t>«</w:t>
            </w:r>
            <w:r w:rsidRPr="006804C7">
              <w:rPr>
                <w:rFonts w:eastAsia="Calibri"/>
              </w:rPr>
              <w:t>Шли мои земляки по дорогам войны</w:t>
            </w:r>
            <w:r w:rsidRPr="001006CB">
              <w:rPr>
                <w:rFonts w:eastAsia="Calibri"/>
              </w:rPr>
              <w:t>»</w:t>
            </w:r>
          </w:p>
        </w:tc>
        <w:tc>
          <w:tcPr>
            <w:tcW w:w="1844" w:type="dxa"/>
            <w:tcBorders>
              <w:top w:val="single" w:sz="4" w:space="0" w:color="auto"/>
              <w:left w:val="single" w:sz="4" w:space="0" w:color="auto"/>
              <w:bottom w:val="single" w:sz="4" w:space="0" w:color="auto"/>
              <w:right w:val="single" w:sz="4" w:space="0" w:color="auto"/>
            </w:tcBorders>
            <w:hideMark/>
          </w:tcPr>
          <w:p w14:paraId="3327621C" w14:textId="77777777" w:rsidR="00C80801" w:rsidRPr="001006CB" w:rsidRDefault="00C80801" w:rsidP="00626D39">
            <w:pPr>
              <w:jc w:val="center"/>
              <w:rPr>
                <w:rFonts w:eastAsia="MS Mincho"/>
                <w:bCs/>
              </w:rPr>
            </w:pPr>
            <w:r>
              <w:rPr>
                <w:rFonts w:eastAsia="MS Mincho"/>
                <w:bCs/>
              </w:rPr>
              <w:t>Урок мужества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B8ABE" w14:textId="77777777" w:rsidR="00C80801" w:rsidRPr="001006CB" w:rsidRDefault="00712106" w:rsidP="00626D39">
            <w:pPr>
              <w:jc w:val="center"/>
              <w:rPr>
                <w:rFonts w:eastAsia="MS Mincho"/>
                <w:bCs/>
              </w:rPr>
            </w:pPr>
            <w:hyperlink r:id="rId510" w:history="1">
              <w:r w:rsidR="00C80801" w:rsidRPr="001006CB">
                <w:rPr>
                  <w:rFonts w:eastAsia="MS Mincho"/>
                  <w:bCs/>
                  <w:color w:val="0000FF" w:themeColor="hyperlink"/>
                  <w:u w:val="single"/>
                </w:rPr>
                <w:t>https://www.instagram.com/p/CTrOZCMD56x/?utm_medium=copy_link</w:t>
              </w:r>
            </w:hyperlink>
            <w:r w:rsidR="00C80801" w:rsidRPr="001006CB">
              <w:rPr>
                <w:rFonts w:eastAsia="MS Mincho"/>
                <w:bCs/>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F3641D6" w14:textId="77777777" w:rsidR="00C80801" w:rsidRPr="001006CB" w:rsidRDefault="00C80801" w:rsidP="00626D39">
            <w:pPr>
              <w:jc w:val="center"/>
              <w:rPr>
                <w:rFonts w:eastAsia="MS Mincho"/>
                <w:bCs/>
              </w:rPr>
            </w:pPr>
            <w:r w:rsidRPr="001006CB">
              <w:rPr>
                <w:rFonts w:eastAsia="MS Mincho"/>
                <w:bCs/>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F888C06" w14:textId="77777777" w:rsidR="00C80801" w:rsidRPr="001006CB" w:rsidRDefault="00C80801" w:rsidP="00626D39">
            <w:pPr>
              <w:rPr>
                <w:rFonts w:eastAsia="MS Mincho"/>
              </w:rPr>
            </w:pPr>
            <w:r>
              <w:rPr>
                <w:rFonts w:eastAsia="MS Mincho"/>
              </w:rPr>
              <w:t>Савельевский отдел</w:t>
            </w:r>
          </w:p>
        </w:tc>
      </w:tr>
    </w:tbl>
    <w:p w14:paraId="55AFD1D5" w14:textId="77777777" w:rsidR="00C80801" w:rsidRPr="001006CB" w:rsidRDefault="00C80801" w:rsidP="00C80801">
      <w:pPr>
        <w:ind w:left="708"/>
        <w:rPr>
          <w:b/>
        </w:rPr>
      </w:pPr>
    </w:p>
    <w:p w14:paraId="5511B7D6" w14:textId="77777777" w:rsidR="00C80801" w:rsidRPr="001006CB" w:rsidRDefault="00C80801" w:rsidP="00C80801">
      <w:pPr>
        <w:ind w:left="708"/>
        <w:rPr>
          <w:b/>
        </w:rPr>
      </w:pPr>
      <w:r w:rsidRPr="001006CB">
        <w:rPr>
          <w:b/>
        </w:rPr>
        <w:t xml:space="preserve">Примечание к пункту 8.4.5.: </w:t>
      </w:r>
    </w:p>
    <w:p w14:paraId="23C67651" w14:textId="77777777" w:rsidR="00C80801" w:rsidRPr="001006CB" w:rsidRDefault="00C80801" w:rsidP="00C80801">
      <w:pPr>
        <w:ind w:left="708"/>
        <w:rPr>
          <w:i/>
        </w:rPr>
      </w:pPr>
      <w:r w:rsidRPr="001006CB">
        <w:rPr>
          <w:i/>
        </w:rPr>
        <w:t>Варианты мероприятий: обзор, беседа, экскурсия, презентация книги, конкурс, акция, круглый стол, семинар, конференция и др. Место проведения: в локальном режиме — указать локацию, в дистанционном режиме — электронный адрес (URL).</w:t>
      </w:r>
    </w:p>
    <w:p w14:paraId="0FB5D8A5"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469A6F17"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E44F5E7"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5BFABD3B" w14:textId="77777777" w:rsidTr="00626D39">
        <w:tc>
          <w:tcPr>
            <w:tcW w:w="9345" w:type="dxa"/>
            <w:tcBorders>
              <w:top w:val="single" w:sz="4" w:space="0" w:color="auto"/>
              <w:left w:val="single" w:sz="4" w:space="0" w:color="auto"/>
              <w:bottom w:val="single" w:sz="4" w:space="0" w:color="auto"/>
              <w:right w:val="single" w:sz="4" w:space="0" w:color="auto"/>
            </w:tcBorders>
          </w:tcPr>
          <w:p w14:paraId="2DA4ACD5" w14:textId="77777777" w:rsidR="00C80801" w:rsidRPr="006804C7"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 xml:space="preserve">Мероприятия краеведческой направленности всегда были и остаются важной частью работы всех отделов библиотеки. Работа ведется по всем направлениям в различных формах, как в стенах библиотек, так и в социальных сетях, и на сайте. Особо хочется отметить, когда одно мероприятие сочетает в себе несколько направлений.  </w:t>
            </w:r>
            <w:r w:rsidRPr="006804C7">
              <w:rPr>
                <w:color w:val="000000"/>
                <w:shd w:val="clear" w:color="auto" w:fill="FFFFFF"/>
              </w:rPr>
              <w:t>28 октября мы отметили День герба, флага и гимна Ростовской области. В этот день посетителей Библиотечного центра правовой и краеведческой информации МБУК ВР «МЦБ» им. М.В. Наумова поздравляли с праздником, рассказывая о его истории и возникновении главных символов региона.</w:t>
            </w:r>
          </w:p>
          <w:p w14:paraId="21873B4D"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6804C7">
              <w:rPr>
                <w:color w:val="000000"/>
                <w:shd w:val="clear" w:color="auto" w:fill="FFFFFF"/>
              </w:rPr>
              <w:t xml:space="preserve">Желающим проверить себя – была предложена викторина «Ростовская область – одна такая!». Порадовал тот факт, что почти все участники прошли четыре этапа викторины и правильно определили людей, прославивших наш край, решили экологический филворд и ответили на вопросы об экономическом и географическом положении области. На память каждому участнику был подарен информационный список «Россия в сердце начинается» о районах, входящих в состав Ростовской области, и подготовленный специально к этому событию. </w:t>
            </w:r>
          </w:p>
        </w:tc>
      </w:tr>
    </w:tbl>
    <w:p w14:paraId="3D3A6C7B" w14:textId="77777777" w:rsidR="00C80801" w:rsidRPr="001006CB" w:rsidRDefault="00C80801" w:rsidP="00C80801"/>
    <w:p w14:paraId="056081AE" w14:textId="77777777" w:rsidR="00C80801" w:rsidRPr="001006CB" w:rsidRDefault="00C80801" w:rsidP="00C80801">
      <w:pPr>
        <w:jc w:val="center"/>
        <w:rPr>
          <w:b/>
        </w:rPr>
      </w:pPr>
      <w:bookmarkStart w:id="27" w:name="_Toc89946589"/>
      <w:r w:rsidRPr="001006CB">
        <w:rPr>
          <w:b/>
        </w:rPr>
        <w:t>8.5. СОЗДАНИЕ КРАЕВЕДЧЕСКИХ ИНФОРМАЦИОННЫХ ПРОДУКТОВ</w:t>
      </w:r>
      <w:bookmarkEnd w:id="27"/>
    </w:p>
    <w:p w14:paraId="625B9F44" w14:textId="77777777" w:rsidR="00C80801" w:rsidRPr="001006CB" w:rsidRDefault="00C80801" w:rsidP="00C80801">
      <w:pPr>
        <w:rPr>
          <w:b/>
        </w:rPr>
      </w:pPr>
    </w:p>
    <w:p w14:paraId="6FF9D03D"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28" w:name="_Toc89946590"/>
      <w:r w:rsidRPr="001006CB">
        <w:rPr>
          <w:color w:val="000000"/>
        </w:rPr>
        <w:lastRenderedPageBreak/>
        <w:t>8.5.1. Публикация научных, библиографических, справочных, популярных краеведческих изданий в электронной или печатной форме</w:t>
      </w:r>
      <w:bookmarkEnd w:id="28"/>
    </w:p>
    <w:p w14:paraId="5DB69A83" w14:textId="77777777" w:rsidR="00C80801" w:rsidRPr="001006CB" w:rsidRDefault="00C80801" w:rsidP="00C80801">
      <w:pPr>
        <w:jc w:val="center"/>
        <w:rPr>
          <w:b/>
        </w:rPr>
      </w:pPr>
    </w:p>
    <w:tbl>
      <w:tblPr>
        <w:tblStyle w:val="a5"/>
        <w:tblW w:w="9360" w:type="dxa"/>
        <w:tblInd w:w="-5" w:type="dxa"/>
        <w:tblLayout w:type="fixed"/>
        <w:tblLook w:val="04A0" w:firstRow="1" w:lastRow="0" w:firstColumn="1" w:lastColumn="0" w:noHBand="0" w:noVBand="1"/>
      </w:tblPr>
      <w:tblGrid>
        <w:gridCol w:w="654"/>
        <w:gridCol w:w="4281"/>
        <w:gridCol w:w="1560"/>
        <w:gridCol w:w="1134"/>
        <w:gridCol w:w="1731"/>
      </w:tblGrid>
      <w:tr w:rsidR="00C80801" w:rsidRPr="001006CB" w14:paraId="475CC5DA" w14:textId="77777777" w:rsidTr="00626D39">
        <w:tc>
          <w:tcPr>
            <w:tcW w:w="654" w:type="dxa"/>
            <w:tcBorders>
              <w:top w:val="single" w:sz="4" w:space="0" w:color="auto"/>
              <w:left w:val="single" w:sz="4" w:space="0" w:color="auto"/>
              <w:bottom w:val="single" w:sz="4" w:space="0" w:color="auto"/>
              <w:right w:val="single" w:sz="4" w:space="0" w:color="auto"/>
            </w:tcBorders>
            <w:hideMark/>
          </w:tcPr>
          <w:p w14:paraId="41527239" w14:textId="77777777" w:rsidR="00C80801" w:rsidRPr="001006CB" w:rsidRDefault="00C80801" w:rsidP="00626D39">
            <w:pPr>
              <w:jc w:val="center"/>
              <w:rPr>
                <w:b/>
              </w:rPr>
            </w:pPr>
            <w:r w:rsidRPr="001006CB">
              <w:rPr>
                <w:b/>
              </w:rPr>
              <w:t>№ п/п</w:t>
            </w:r>
          </w:p>
        </w:tc>
        <w:tc>
          <w:tcPr>
            <w:tcW w:w="4279" w:type="dxa"/>
            <w:tcBorders>
              <w:top w:val="single" w:sz="4" w:space="0" w:color="auto"/>
              <w:left w:val="single" w:sz="4" w:space="0" w:color="auto"/>
              <w:bottom w:val="single" w:sz="4" w:space="0" w:color="auto"/>
              <w:right w:val="single" w:sz="4" w:space="0" w:color="auto"/>
            </w:tcBorders>
            <w:vAlign w:val="center"/>
            <w:hideMark/>
          </w:tcPr>
          <w:p w14:paraId="12F4DE5C" w14:textId="77777777" w:rsidR="00C80801" w:rsidRPr="001006CB" w:rsidRDefault="00C80801" w:rsidP="00626D39">
            <w:pPr>
              <w:jc w:val="center"/>
              <w:rPr>
                <w:b/>
              </w:rPr>
            </w:pPr>
            <w:r w:rsidRPr="001006CB">
              <w:rPr>
                <w:b/>
              </w:rPr>
              <w:t>Полное библиографическое описание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3273E" w14:textId="77777777" w:rsidR="00C80801" w:rsidRPr="001006CB" w:rsidRDefault="00C80801" w:rsidP="00626D39">
            <w:pPr>
              <w:jc w:val="center"/>
              <w:rPr>
                <w:b/>
              </w:rPr>
            </w:pPr>
            <w:r w:rsidRPr="001006CB">
              <w:rPr>
                <w:b/>
              </w:rPr>
              <w:t>Аннотация</w:t>
            </w:r>
          </w:p>
        </w:tc>
        <w:tc>
          <w:tcPr>
            <w:tcW w:w="1134" w:type="dxa"/>
            <w:tcBorders>
              <w:top w:val="single" w:sz="4" w:space="0" w:color="auto"/>
              <w:left w:val="single" w:sz="4" w:space="0" w:color="auto"/>
              <w:bottom w:val="single" w:sz="4" w:space="0" w:color="auto"/>
              <w:right w:val="single" w:sz="4" w:space="0" w:color="auto"/>
            </w:tcBorders>
            <w:hideMark/>
          </w:tcPr>
          <w:p w14:paraId="2F055BBA" w14:textId="77777777" w:rsidR="00C80801" w:rsidRPr="001006CB" w:rsidRDefault="00C80801" w:rsidP="00626D39">
            <w:pPr>
              <w:jc w:val="center"/>
              <w:rPr>
                <w:b/>
              </w:rPr>
            </w:pPr>
            <w:r w:rsidRPr="001006CB">
              <w:rPr>
                <w:b/>
              </w:rPr>
              <w:t>Цель создания</w:t>
            </w:r>
          </w:p>
        </w:tc>
        <w:tc>
          <w:tcPr>
            <w:tcW w:w="1730" w:type="dxa"/>
            <w:tcBorders>
              <w:top w:val="single" w:sz="4" w:space="0" w:color="auto"/>
              <w:left w:val="single" w:sz="4" w:space="0" w:color="auto"/>
              <w:bottom w:val="single" w:sz="4" w:space="0" w:color="auto"/>
              <w:right w:val="single" w:sz="4" w:space="0" w:color="auto"/>
            </w:tcBorders>
            <w:hideMark/>
          </w:tcPr>
          <w:p w14:paraId="7B9CBF1D" w14:textId="77777777" w:rsidR="00C80801" w:rsidRPr="001006CB" w:rsidRDefault="00C80801" w:rsidP="00626D39">
            <w:pPr>
              <w:jc w:val="center"/>
              <w:rPr>
                <w:b/>
              </w:rPr>
            </w:pPr>
            <w:r w:rsidRPr="001006CB">
              <w:rPr>
                <w:b/>
              </w:rPr>
              <w:t>Целевая аудитория</w:t>
            </w:r>
          </w:p>
        </w:tc>
      </w:tr>
      <w:tr w:rsidR="00C80801" w:rsidRPr="001006CB" w14:paraId="1A59C85F" w14:textId="77777777" w:rsidTr="00626D39">
        <w:tc>
          <w:tcPr>
            <w:tcW w:w="654" w:type="dxa"/>
            <w:tcBorders>
              <w:top w:val="single" w:sz="4" w:space="0" w:color="auto"/>
              <w:left w:val="single" w:sz="4" w:space="0" w:color="auto"/>
              <w:bottom w:val="single" w:sz="4" w:space="0" w:color="auto"/>
              <w:right w:val="single" w:sz="4" w:space="0" w:color="auto"/>
            </w:tcBorders>
          </w:tcPr>
          <w:p w14:paraId="4D1F2206" w14:textId="77777777" w:rsidR="00C80801" w:rsidRPr="001006CB" w:rsidRDefault="00C80801" w:rsidP="00626D39">
            <w:pPr>
              <w:jc w:val="both"/>
            </w:pPr>
          </w:p>
        </w:tc>
        <w:tc>
          <w:tcPr>
            <w:tcW w:w="4279" w:type="dxa"/>
            <w:tcBorders>
              <w:top w:val="single" w:sz="4" w:space="0" w:color="auto"/>
              <w:left w:val="single" w:sz="4" w:space="0" w:color="auto"/>
              <w:bottom w:val="single" w:sz="4" w:space="0" w:color="auto"/>
              <w:right w:val="single" w:sz="4" w:space="0" w:color="auto"/>
            </w:tcBorders>
          </w:tcPr>
          <w:p w14:paraId="3E691440" w14:textId="77777777" w:rsidR="00C80801" w:rsidRPr="001006CB" w:rsidRDefault="00C80801" w:rsidP="00626D39">
            <w:pPr>
              <w:jc w:val="both"/>
            </w:pPr>
          </w:p>
        </w:tc>
        <w:tc>
          <w:tcPr>
            <w:tcW w:w="1559" w:type="dxa"/>
            <w:tcBorders>
              <w:top w:val="single" w:sz="4" w:space="0" w:color="auto"/>
              <w:left w:val="single" w:sz="4" w:space="0" w:color="auto"/>
              <w:bottom w:val="single" w:sz="4" w:space="0" w:color="auto"/>
              <w:right w:val="single" w:sz="4" w:space="0" w:color="auto"/>
            </w:tcBorders>
          </w:tcPr>
          <w:p w14:paraId="603AAD72" w14:textId="77777777" w:rsidR="00C80801" w:rsidRPr="001006CB" w:rsidRDefault="00C80801" w:rsidP="00626D39">
            <w:pPr>
              <w:jc w:val="both"/>
            </w:pPr>
          </w:p>
        </w:tc>
        <w:tc>
          <w:tcPr>
            <w:tcW w:w="1134" w:type="dxa"/>
            <w:tcBorders>
              <w:top w:val="single" w:sz="4" w:space="0" w:color="auto"/>
              <w:left w:val="single" w:sz="4" w:space="0" w:color="auto"/>
              <w:bottom w:val="single" w:sz="4" w:space="0" w:color="auto"/>
              <w:right w:val="single" w:sz="4" w:space="0" w:color="auto"/>
            </w:tcBorders>
          </w:tcPr>
          <w:p w14:paraId="461CD238" w14:textId="77777777" w:rsidR="00C80801" w:rsidRPr="001006CB" w:rsidRDefault="00C80801" w:rsidP="00626D39">
            <w:pPr>
              <w:jc w:val="both"/>
            </w:pPr>
          </w:p>
        </w:tc>
        <w:tc>
          <w:tcPr>
            <w:tcW w:w="1730" w:type="dxa"/>
            <w:tcBorders>
              <w:top w:val="single" w:sz="4" w:space="0" w:color="auto"/>
              <w:left w:val="single" w:sz="4" w:space="0" w:color="auto"/>
              <w:bottom w:val="single" w:sz="4" w:space="0" w:color="auto"/>
              <w:right w:val="single" w:sz="4" w:space="0" w:color="auto"/>
            </w:tcBorders>
          </w:tcPr>
          <w:p w14:paraId="5AB98615" w14:textId="77777777" w:rsidR="00C80801" w:rsidRPr="001006CB" w:rsidRDefault="00C80801" w:rsidP="00626D39">
            <w:pPr>
              <w:jc w:val="both"/>
            </w:pPr>
          </w:p>
        </w:tc>
      </w:tr>
    </w:tbl>
    <w:p w14:paraId="016897D7" w14:textId="77777777" w:rsidR="00C80801" w:rsidRPr="001006CB" w:rsidRDefault="00C80801" w:rsidP="00C80801">
      <w:pPr>
        <w:ind w:left="708"/>
        <w:rPr>
          <w:b/>
        </w:rPr>
      </w:pPr>
    </w:p>
    <w:p w14:paraId="2495D6D8" w14:textId="77777777" w:rsidR="00C80801" w:rsidRPr="001006CB" w:rsidRDefault="00C80801" w:rsidP="00C80801">
      <w:pPr>
        <w:ind w:left="708"/>
        <w:rPr>
          <w:b/>
        </w:rPr>
      </w:pPr>
      <w:r w:rsidRPr="001006CB">
        <w:rPr>
          <w:b/>
        </w:rPr>
        <w:t xml:space="preserve">Примечание к пункту 8.5.1: </w:t>
      </w:r>
    </w:p>
    <w:p w14:paraId="235FD7BE" w14:textId="77777777" w:rsidR="00C80801" w:rsidRPr="001006CB" w:rsidRDefault="00C80801" w:rsidP="00C80801">
      <w:pPr>
        <w:ind w:left="708"/>
        <w:jc w:val="both"/>
        <w:rPr>
          <w:i/>
        </w:rPr>
      </w:pPr>
      <w:r w:rsidRPr="001006CB">
        <w:rPr>
          <w:i/>
        </w:rPr>
        <w:t xml:space="preserve">Издание — это документ, предназначенный для распространения содержащейся в нем информации, прошедший редакционно-издательскую обработку, самостоятельно оформленный, снабженный нормативно предписанными выходными сведениями, позволяющими однозначно идентифицировать его в документально-информационной среде. Библиографическое описание приводится согласно ГОСТ Р 7.0.100–2018 и включает </w:t>
      </w:r>
      <w:r w:rsidRPr="001006CB">
        <w:rPr>
          <w:b/>
          <w:i/>
        </w:rPr>
        <w:t>тираж (для печатных) или URL (для сетевых).</w:t>
      </w:r>
      <w:r w:rsidRPr="001006CB">
        <w:rPr>
          <w:i/>
        </w:rPr>
        <w:t xml:space="preserve"> В электронной форме учитываются только издания, опубликованные в Сети в формате </w:t>
      </w:r>
      <w:r w:rsidRPr="001006CB">
        <w:rPr>
          <w:i/>
          <w:lang w:val="en-US"/>
        </w:rPr>
        <w:t>PDF</w:t>
      </w:r>
      <w:r w:rsidRPr="001006CB">
        <w:rPr>
          <w:i/>
        </w:rPr>
        <w:t>. Варианты изданий: библиографический указатель, библиографический или фактографический справочник, путеводитель, сборник, календарь, и др.</w:t>
      </w:r>
    </w:p>
    <w:p w14:paraId="2EE446A4" w14:textId="77777777" w:rsidR="00C80801" w:rsidRPr="001006CB" w:rsidRDefault="00C80801" w:rsidP="00C80801">
      <w:pPr>
        <w:ind w:left="708"/>
        <w:jc w:val="both"/>
        <w:rPr>
          <w:i/>
        </w:rPr>
      </w:pPr>
      <w:r w:rsidRPr="001006CB">
        <w:rPr>
          <w:i/>
        </w:rPr>
        <w:t>Не учитываются: закладки, памятки, буклеты, списки литературы и др. пособия малых форм.</w:t>
      </w:r>
    </w:p>
    <w:p w14:paraId="0676BCAA" w14:textId="77777777" w:rsidR="00C80801" w:rsidRPr="001006CB" w:rsidRDefault="00C80801" w:rsidP="00C80801">
      <w:pPr>
        <w:ind w:left="708"/>
        <w:jc w:val="both"/>
        <w:rPr>
          <w:i/>
        </w:rPr>
      </w:pPr>
    </w:p>
    <w:tbl>
      <w:tblPr>
        <w:tblStyle w:val="a5"/>
        <w:tblW w:w="0" w:type="auto"/>
        <w:tblLook w:val="04A0" w:firstRow="1" w:lastRow="0" w:firstColumn="1" w:lastColumn="0" w:noHBand="0" w:noVBand="1"/>
      </w:tblPr>
      <w:tblGrid>
        <w:gridCol w:w="9203"/>
      </w:tblGrid>
      <w:tr w:rsidR="00C80801" w:rsidRPr="001006CB" w14:paraId="211106C5"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4306EA2"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439C2515"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253D8175"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Краеведческих информационных продуктов не издаем</w:t>
            </w:r>
          </w:p>
        </w:tc>
      </w:tr>
    </w:tbl>
    <w:p w14:paraId="584761F8" w14:textId="77777777" w:rsidR="00C80801" w:rsidRPr="001006CB" w:rsidRDefault="00C80801" w:rsidP="00C80801">
      <w:pPr>
        <w:rPr>
          <w:b/>
        </w:rPr>
      </w:pPr>
    </w:p>
    <w:p w14:paraId="45864641" w14:textId="77777777" w:rsidR="00C80801" w:rsidRPr="001006CB" w:rsidRDefault="00C80801" w:rsidP="00C80801">
      <w:pPr>
        <w:jc w:val="center"/>
        <w:rPr>
          <w:b/>
        </w:rPr>
      </w:pPr>
      <w:bookmarkStart w:id="29" w:name="_Toc89946591"/>
      <w:r w:rsidRPr="001006CB">
        <w:rPr>
          <w:b/>
        </w:rPr>
        <w:t>8.6. НАУЧНО-ИССЛЕДОВАТЕЛЬСКАЯ ДЕЯТЕЛЬНОСТЬ</w:t>
      </w:r>
      <w:bookmarkEnd w:id="29"/>
    </w:p>
    <w:p w14:paraId="4B41F950" w14:textId="77777777" w:rsidR="00C80801" w:rsidRPr="001006CB" w:rsidRDefault="00C80801" w:rsidP="00C80801">
      <w:pPr>
        <w:rPr>
          <w:b/>
        </w:rPr>
      </w:pPr>
    </w:p>
    <w:p w14:paraId="3D0659C4"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30" w:name="_Toc89946592"/>
      <w:r w:rsidRPr="001006CB">
        <w:rPr>
          <w:color w:val="000000"/>
        </w:rPr>
        <w:t>8.6.1. Подготовка публикаций о краеведческих ресурсах, продуктах и услугах библиотеки, а также публикаций краеведческого содержания</w:t>
      </w:r>
      <w:bookmarkEnd w:id="30"/>
    </w:p>
    <w:p w14:paraId="37AE76AA" w14:textId="77777777" w:rsidR="00C80801" w:rsidRPr="001006CB" w:rsidRDefault="00C80801" w:rsidP="00C80801">
      <w:pPr>
        <w:jc w:val="both"/>
      </w:pPr>
    </w:p>
    <w:tbl>
      <w:tblPr>
        <w:tblStyle w:val="a5"/>
        <w:tblW w:w="0" w:type="auto"/>
        <w:tblInd w:w="108" w:type="dxa"/>
        <w:tblLook w:val="04A0" w:firstRow="1" w:lastRow="0" w:firstColumn="1" w:lastColumn="0" w:noHBand="0" w:noVBand="1"/>
      </w:tblPr>
      <w:tblGrid>
        <w:gridCol w:w="560"/>
        <w:gridCol w:w="4723"/>
        <w:gridCol w:w="2256"/>
        <w:gridCol w:w="1556"/>
      </w:tblGrid>
      <w:tr w:rsidR="00C80801" w:rsidRPr="001006CB" w14:paraId="341DFE61" w14:textId="77777777" w:rsidTr="00626D39">
        <w:tc>
          <w:tcPr>
            <w:tcW w:w="486" w:type="dxa"/>
            <w:tcBorders>
              <w:top w:val="single" w:sz="4" w:space="0" w:color="auto"/>
              <w:left w:val="single" w:sz="4" w:space="0" w:color="auto"/>
              <w:bottom w:val="single" w:sz="4" w:space="0" w:color="auto"/>
              <w:right w:val="single" w:sz="4" w:space="0" w:color="auto"/>
            </w:tcBorders>
            <w:vAlign w:val="center"/>
            <w:hideMark/>
          </w:tcPr>
          <w:p w14:paraId="3B0B3605" w14:textId="77777777" w:rsidR="00C80801" w:rsidRPr="001006CB" w:rsidRDefault="00C80801" w:rsidP="00626D39">
            <w:pPr>
              <w:jc w:val="center"/>
              <w:rPr>
                <w:b/>
              </w:rPr>
            </w:pPr>
            <w:r w:rsidRPr="001006CB">
              <w:rPr>
                <w:b/>
              </w:rPr>
              <w:t>№ п/п</w:t>
            </w:r>
          </w:p>
        </w:tc>
        <w:tc>
          <w:tcPr>
            <w:tcW w:w="4759" w:type="dxa"/>
            <w:tcBorders>
              <w:top w:val="single" w:sz="4" w:space="0" w:color="auto"/>
              <w:left w:val="single" w:sz="4" w:space="0" w:color="auto"/>
              <w:bottom w:val="single" w:sz="4" w:space="0" w:color="auto"/>
              <w:right w:val="single" w:sz="4" w:space="0" w:color="auto"/>
            </w:tcBorders>
            <w:vAlign w:val="center"/>
            <w:hideMark/>
          </w:tcPr>
          <w:p w14:paraId="382424A0" w14:textId="77777777" w:rsidR="00C80801" w:rsidRPr="001006CB" w:rsidRDefault="00C80801" w:rsidP="00626D39">
            <w:pPr>
              <w:jc w:val="center"/>
              <w:rPr>
                <w:b/>
              </w:rPr>
            </w:pPr>
            <w:r w:rsidRPr="001006CB">
              <w:rPr>
                <w:b/>
              </w:rPr>
              <w:t>Полное библиографическое описание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DDA8D" w14:textId="77777777" w:rsidR="00C80801" w:rsidRPr="001006CB" w:rsidRDefault="00C80801" w:rsidP="00626D39">
            <w:pPr>
              <w:jc w:val="center"/>
              <w:rPr>
                <w:b/>
              </w:rPr>
            </w:pPr>
            <w:r w:rsidRPr="001006CB">
              <w:rPr>
                <w:b/>
              </w:rPr>
              <w:t>Аннотация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D6378E" w14:textId="77777777" w:rsidR="00C80801" w:rsidRPr="001006CB" w:rsidRDefault="00C80801" w:rsidP="00626D39">
            <w:pPr>
              <w:jc w:val="center"/>
              <w:rPr>
                <w:b/>
              </w:rPr>
            </w:pPr>
            <w:r w:rsidRPr="001006CB">
              <w:rPr>
                <w:b/>
              </w:rPr>
              <w:t>Целевая аудитория</w:t>
            </w:r>
          </w:p>
        </w:tc>
      </w:tr>
      <w:tr w:rsidR="00C80801" w:rsidRPr="001006CB" w14:paraId="5103846E" w14:textId="77777777" w:rsidTr="00626D39">
        <w:tc>
          <w:tcPr>
            <w:tcW w:w="486" w:type="dxa"/>
            <w:tcBorders>
              <w:top w:val="single" w:sz="4" w:space="0" w:color="auto"/>
              <w:left w:val="single" w:sz="4" w:space="0" w:color="auto"/>
              <w:bottom w:val="single" w:sz="4" w:space="0" w:color="auto"/>
              <w:right w:val="single" w:sz="4" w:space="0" w:color="auto"/>
            </w:tcBorders>
          </w:tcPr>
          <w:p w14:paraId="7DB4A720" w14:textId="77777777" w:rsidR="00C80801" w:rsidRPr="001006CB" w:rsidRDefault="00C80801" w:rsidP="00626D39">
            <w:pPr>
              <w:jc w:val="both"/>
            </w:pPr>
          </w:p>
        </w:tc>
        <w:tc>
          <w:tcPr>
            <w:tcW w:w="4759" w:type="dxa"/>
            <w:tcBorders>
              <w:top w:val="single" w:sz="4" w:space="0" w:color="auto"/>
              <w:left w:val="single" w:sz="4" w:space="0" w:color="auto"/>
              <w:bottom w:val="single" w:sz="4" w:space="0" w:color="auto"/>
              <w:right w:val="single" w:sz="4" w:space="0" w:color="auto"/>
            </w:tcBorders>
          </w:tcPr>
          <w:p w14:paraId="167C794E" w14:textId="77777777" w:rsidR="00C80801" w:rsidRPr="001006CB" w:rsidRDefault="00C80801" w:rsidP="00626D39">
            <w:pPr>
              <w:jc w:val="both"/>
            </w:pPr>
          </w:p>
        </w:tc>
        <w:tc>
          <w:tcPr>
            <w:tcW w:w="2268" w:type="dxa"/>
            <w:tcBorders>
              <w:top w:val="single" w:sz="4" w:space="0" w:color="auto"/>
              <w:left w:val="single" w:sz="4" w:space="0" w:color="auto"/>
              <w:bottom w:val="single" w:sz="4" w:space="0" w:color="auto"/>
              <w:right w:val="single" w:sz="4" w:space="0" w:color="auto"/>
            </w:tcBorders>
          </w:tcPr>
          <w:p w14:paraId="4046506C" w14:textId="77777777" w:rsidR="00C80801" w:rsidRPr="001006CB" w:rsidRDefault="00C80801" w:rsidP="00626D39">
            <w:pPr>
              <w:jc w:val="both"/>
            </w:pPr>
          </w:p>
        </w:tc>
        <w:tc>
          <w:tcPr>
            <w:tcW w:w="1559" w:type="dxa"/>
            <w:tcBorders>
              <w:top w:val="single" w:sz="4" w:space="0" w:color="auto"/>
              <w:left w:val="single" w:sz="4" w:space="0" w:color="auto"/>
              <w:bottom w:val="single" w:sz="4" w:space="0" w:color="auto"/>
              <w:right w:val="single" w:sz="4" w:space="0" w:color="auto"/>
            </w:tcBorders>
          </w:tcPr>
          <w:p w14:paraId="648803B8" w14:textId="77777777" w:rsidR="00C80801" w:rsidRPr="001006CB" w:rsidRDefault="00C80801" w:rsidP="00626D39">
            <w:pPr>
              <w:jc w:val="both"/>
            </w:pPr>
          </w:p>
        </w:tc>
      </w:tr>
    </w:tbl>
    <w:p w14:paraId="0EFC60F5" w14:textId="77777777" w:rsidR="00C80801" w:rsidRPr="001006CB" w:rsidRDefault="00C80801" w:rsidP="00C80801">
      <w:pPr>
        <w:ind w:left="708"/>
        <w:rPr>
          <w:b/>
        </w:rPr>
      </w:pPr>
    </w:p>
    <w:p w14:paraId="03204730" w14:textId="77777777" w:rsidR="00C80801" w:rsidRPr="001006CB" w:rsidRDefault="00C80801" w:rsidP="00C80801">
      <w:pPr>
        <w:ind w:left="708"/>
        <w:rPr>
          <w:b/>
        </w:rPr>
      </w:pPr>
      <w:r w:rsidRPr="001006CB">
        <w:rPr>
          <w:b/>
        </w:rPr>
        <w:t xml:space="preserve">Примечание к пункту 8.6.1: </w:t>
      </w:r>
    </w:p>
    <w:p w14:paraId="0857A80D" w14:textId="77777777" w:rsidR="00C80801" w:rsidRPr="001006CB" w:rsidRDefault="00C80801" w:rsidP="00C80801">
      <w:pPr>
        <w:ind w:left="708"/>
        <w:rPr>
          <w:i/>
        </w:rPr>
      </w:pPr>
      <w:r w:rsidRPr="001006CB">
        <w:rPr>
          <w:i/>
        </w:rPr>
        <w:t>Учитываются авторские статьи, например, в СМИ — печатных, электронных, в сборниках. Не учитываются текущие публикации на собственных сайтах библиотеки и в социальных сетях. Библиографическое описание приводится согласно ГОСТ Р 7.0.100–2018, включающее тираж (для печатных) или URL (для сетевых).</w:t>
      </w:r>
    </w:p>
    <w:p w14:paraId="25D6A343" w14:textId="77777777" w:rsidR="00C80801" w:rsidRPr="001006CB" w:rsidRDefault="00C80801" w:rsidP="00C80801">
      <w:pPr>
        <w:ind w:left="708"/>
        <w:rPr>
          <w:i/>
        </w:rPr>
      </w:pPr>
    </w:p>
    <w:tbl>
      <w:tblPr>
        <w:tblStyle w:val="a5"/>
        <w:tblW w:w="0" w:type="auto"/>
        <w:tblLook w:val="04A0" w:firstRow="1" w:lastRow="0" w:firstColumn="1" w:lastColumn="0" w:noHBand="0" w:noVBand="1"/>
      </w:tblPr>
      <w:tblGrid>
        <w:gridCol w:w="9203"/>
      </w:tblGrid>
      <w:tr w:rsidR="00C80801" w:rsidRPr="001006CB" w14:paraId="2055B234"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36421613"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76B918DB"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12A24837"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Авторских статей в СМИ не имеем</w:t>
            </w:r>
          </w:p>
        </w:tc>
      </w:tr>
    </w:tbl>
    <w:p w14:paraId="35FB7036" w14:textId="77777777" w:rsidR="00C80801" w:rsidRPr="001006CB" w:rsidRDefault="00C80801" w:rsidP="00C80801">
      <w:pPr>
        <w:jc w:val="both"/>
        <w:rPr>
          <w:b/>
        </w:rPr>
      </w:pPr>
    </w:p>
    <w:p w14:paraId="0A0C9BC4" w14:textId="77777777" w:rsidR="00C80801" w:rsidRPr="001006CB" w:rsidRDefault="00C80801" w:rsidP="00C80801">
      <w:pPr>
        <w:keepNext/>
        <w:widowControl w:val="0"/>
        <w:shd w:val="clear" w:color="auto" w:fill="FFFFFF"/>
        <w:autoSpaceDE w:val="0"/>
        <w:autoSpaceDN w:val="0"/>
        <w:ind w:firstLine="709"/>
        <w:jc w:val="both"/>
        <w:outlineLvl w:val="1"/>
        <w:rPr>
          <w:color w:val="000000"/>
        </w:rPr>
      </w:pPr>
      <w:bookmarkStart w:id="31" w:name="_Toc89946593"/>
      <w:r w:rsidRPr="001006CB">
        <w:rPr>
          <w:color w:val="000000"/>
        </w:rPr>
        <w:t>8.6.2. Работа по созданию летописей населенных пунктов</w:t>
      </w:r>
      <w:bookmarkEnd w:id="31"/>
    </w:p>
    <w:p w14:paraId="20C06102" w14:textId="77777777" w:rsidR="00C80801" w:rsidRPr="001006CB" w:rsidRDefault="00C80801" w:rsidP="00C80801"/>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13"/>
        <w:gridCol w:w="1560"/>
        <w:gridCol w:w="3007"/>
      </w:tblGrid>
      <w:tr w:rsidR="00C80801" w:rsidRPr="001006CB" w14:paraId="2FEB9ABD" w14:textId="77777777" w:rsidTr="00626D39">
        <w:tc>
          <w:tcPr>
            <w:tcW w:w="680" w:type="dxa"/>
            <w:tcBorders>
              <w:top w:val="single" w:sz="4" w:space="0" w:color="auto"/>
              <w:left w:val="single" w:sz="4" w:space="0" w:color="auto"/>
              <w:bottom w:val="single" w:sz="4" w:space="0" w:color="auto"/>
              <w:right w:val="single" w:sz="4" w:space="0" w:color="auto"/>
            </w:tcBorders>
            <w:hideMark/>
          </w:tcPr>
          <w:p w14:paraId="0F56430D" w14:textId="77777777" w:rsidR="00C80801" w:rsidRPr="001006CB" w:rsidRDefault="00C80801" w:rsidP="00626D39">
            <w:pPr>
              <w:jc w:val="center"/>
              <w:rPr>
                <w:rFonts w:eastAsia="Calibri"/>
                <w:b/>
              </w:rPr>
            </w:pPr>
            <w:r w:rsidRPr="001006CB">
              <w:rPr>
                <w:rFonts w:eastAsia="Calibri"/>
                <w:b/>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56FB79" w14:textId="77777777" w:rsidR="00C80801" w:rsidRPr="001006CB" w:rsidRDefault="00C80801" w:rsidP="00626D39">
            <w:pPr>
              <w:jc w:val="center"/>
              <w:rPr>
                <w:rFonts w:eastAsia="Calibri"/>
                <w:b/>
              </w:rPr>
            </w:pPr>
            <w:r w:rsidRPr="001006CB">
              <w:rPr>
                <w:rFonts w:eastAsia="Calibri"/>
                <w:b/>
              </w:rPr>
              <w:t>Наименования населенных пунктов, о которых имеются летописи</w:t>
            </w:r>
          </w:p>
        </w:tc>
        <w:tc>
          <w:tcPr>
            <w:tcW w:w="1559" w:type="dxa"/>
            <w:tcBorders>
              <w:top w:val="single" w:sz="4" w:space="0" w:color="auto"/>
              <w:left w:val="single" w:sz="4" w:space="0" w:color="auto"/>
              <w:bottom w:val="single" w:sz="4" w:space="0" w:color="auto"/>
              <w:right w:val="single" w:sz="4" w:space="0" w:color="auto"/>
            </w:tcBorders>
            <w:hideMark/>
          </w:tcPr>
          <w:p w14:paraId="52FA422C" w14:textId="77777777" w:rsidR="00C80801" w:rsidRPr="001006CB" w:rsidRDefault="00C80801" w:rsidP="00626D39">
            <w:pPr>
              <w:jc w:val="center"/>
              <w:rPr>
                <w:rFonts w:eastAsia="Calibri"/>
                <w:b/>
                <w:bCs/>
              </w:rPr>
            </w:pPr>
            <w:r w:rsidRPr="001006CB">
              <w:rPr>
                <w:rFonts w:eastAsia="Calibri"/>
                <w:b/>
                <w:bCs/>
              </w:rPr>
              <w:t>Летопись пополняется</w:t>
            </w:r>
          </w:p>
          <w:p w14:paraId="65C97D81" w14:textId="77777777" w:rsidR="00C80801" w:rsidRPr="001006CB" w:rsidRDefault="00C80801" w:rsidP="00626D39">
            <w:pPr>
              <w:jc w:val="center"/>
              <w:rPr>
                <w:rFonts w:eastAsia="Calibri"/>
                <w:b/>
                <w:bCs/>
              </w:rPr>
            </w:pPr>
            <w:r w:rsidRPr="001006CB">
              <w:rPr>
                <w:rFonts w:eastAsia="Calibri"/>
                <w:b/>
                <w:bCs/>
              </w:rPr>
              <w:t>Да/Нет</w:t>
            </w:r>
          </w:p>
        </w:tc>
        <w:tc>
          <w:tcPr>
            <w:tcW w:w="3006" w:type="dxa"/>
            <w:tcBorders>
              <w:top w:val="single" w:sz="4" w:space="0" w:color="auto"/>
              <w:left w:val="single" w:sz="4" w:space="0" w:color="auto"/>
              <w:bottom w:val="single" w:sz="4" w:space="0" w:color="auto"/>
              <w:right w:val="single" w:sz="4" w:space="0" w:color="auto"/>
            </w:tcBorders>
            <w:hideMark/>
          </w:tcPr>
          <w:p w14:paraId="7DE0B0CD" w14:textId="77777777" w:rsidR="00C80801" w:rsidRPr="001006CB" w:rsidRDefault="00C80801" w:rsidP="00626D39">
            <w:pPr>
              <w:jc w:val="center"/>
              <w:rPr>
                <w:rFonts w:eastAsia="Calibri"/>
                <w:b/>
                <w:bCs/>
              </w:rPr>
            </w:pPr>
            <w:r w:rsidRPr="001006CB">
              <w:rPr>
                <w:rFonts w:eastAsia="Calibri"/>
                <w:b/>
                <w:bCs/>
              </w:rPr>
              <w:t>Ответственная библиотека</w:t>
            </w:r>
          </w:p>
        </w:tc>
      </w:tr>
      <w:tr w:rsidR="00C80801" w:rsidRPr="001006CB" w14:paraId="495063F0" w14:textId="77777777" w:rsidTr="00626D39">
        <w:tc>
          <w:tcPr>
            <w:tcW w:w="680" w:type="dxa"/>
            <w:tcBorders>
              <w:top w:val="single" w:sz="4" w:space="0" w:color="auto"/>
              <w:left w:val="single" w:sz="4" w:space="0" w:color="auto"/>
              <w:bottom w:val="single" w:sz="4" w:space="0" w:color="auto"/>
              <w:right w:val="single" w:sz="4" w:space="0" w:color="auto"/>
            </w:tcBorders>
          </w:tcPr>
          <w:p w14:paraId="7C9C1EA5"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0C50A5EB" w14:textId="77777777" w:rsidR="00C80801" w:rsidRPr="001006CB" w:rsidRDefault="00C80801" w:rsidP="00626D39">
            <w:pPr>
              <w:rPr>
                <w:rFonts w:eastAsia="Calibri"/>
              </w:rPr>
            </w:pPr>
            <w:r w:rsidRPr="001006CB">
              <w:rPr>
                <w:rFonts w:eastAsia="Calibri"/>
              </w:rPr>
              <w:t>Хутор Мокросоленый</w:t>
            </w:r>
          </w:p>
        </w:tc>
        <w:tc>
          <w:tcPr>
            <w:tcW w:w="1559" w:type="dxa"/>
            <w:tcBorders>
              <w:top w:val="single" w:sz="4" w:space="0" w:color="auto"/>
              <w:left w:val="single" w:sz="4" w:space="0" w:color="auto"/>
              <w:bottom w:val="single" w:sz="4" w:space="0" w:color="auto"/>
              <w:right w:val="single" w:sz="4" w:space="0" w:color="auto"/>
            </w:tcBorders>
            <w:hideMark/>
          </w:tcPr>
          <w:p w14:paraId="0CF9D329"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67267481" w14:textId="77777777" w:rsidR="00C80801" w:rsidRPr="001006CB" w:rsidRDefault="00C80801" w:rsidP="00626D39">
            <w:pPr>
              <w:jc w:val="center"/>
              <w:rPr>
                <w:rFonts w:eastAsia="MS Mincho"/>
                <w:bCs/>
              </w:rPr>
            </w:pPr>
            <w:r w:rsidRPr="001006CB">
              <w:rPr>
                <w:rFonts w:eastAsia="MS Mincho"/>
                <w:bCs/>
              </w:rPr>
              <w:t>Добровольский отдел</w:t>
            </w:r>
          </w:p>
        </w:tc>
      </w:tr>
      <w:tr w:rsidR="00C80801" w:rsidRPr="001006CB" w14:paraId="2FB291DF" w14:textId="77777777" w:rsidTr="00626D39">
        <w:tc>
          <w:tcPr>
            <w:tcW w:w="680" w:type="dxa"/>
            <w:tcBorders>
              <w:top w:val="single" w:sz="4" w:space="0" w:color="auto"/>
              <w:left w:val="single" w:sz="4" w:space="0" w:color="auto"/>
              <w:bottom w:val="single" w:sz="4" w:space="0" w:color="auto"/>
              <w:right w:val="single" w:sz="4" w:space="0" w:color="auto"/>
            </w:tcBorders>
          </w:tcPr>
          <w:p w14:paraId="2C16B752"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7E83830D" w14:textId="77777777" w:rsidR="00C80801" w:rsidRPr="001006CB" w:rsidRDefault="00C80801" w:rsidP="00626D39">
            <w:pPr>
              <w:rPr>
                <w:rFonts w:eastAsia="Calibri"/>
              </w:rPr>
            </w:pPr>
            <w:r w:rsidRPr="001006CB">
              <w:rPr>
                <w:rFonts w:eastAsia="Calibri"/>
              </w:rPr>
              <w:t>Поселок Саловский</w:t>
            </w:r>
          </w:p>
        </w:tc>
        <w:tc>
          <w:tcPr>
            <w:tcW w:w="1559" w:type="dxa"/>
            <w:tcBorders>
              <w:top w:val="single" w:sz="4" w:space="0" w:color="auto"/>
              <w:left w:val="single" w:sz="4" w:space="0" w:color="auto"/>
              <w:bottom w:val="single" w:sz="4" w:space="0" w:color="auto"/>
              <w:right w:val="single" w:sz="4" w:space="0" w:color="auto"/>
            </w:tcBorders>
            <w:hideMark/>
          </w:tcPr>
          <w:p w14:paraId="164787C1"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512FBEAB" w14:textId="77777777" w:rsidR="00C80801" w:rsidRPr="001006CB" w:rsidRDefault="00C80801" w:rsidP="00626D39">
            <w:pPr>
              <w:jc w:val="center"/>
              <w:rPr>
                <w:rFonts w:eastAsia="MS Mincho"/>
                <w:bCs/>
              </w:rPr>
            </w:pPr>
            <w:r w:rsidRPr="001006CB">
              <w:rPr>
                <w:rFonts w:eastAsia="MS Mincho"/>
                <w:bCs/>
              </w:rPr>
              <w:t>Добровольский отдел</w:t>
            </w:r>
          </w:p>
        </w:tc>
      </w:tr>
      <w:tr w:rsidR="00C80801" w:rsidRPr="001006CB" w14:paraId="22418A63" w14:textId="77777777" w:rsidTr="00626D39">
        <w:tc>
          <w:tcPr>
            <w:tcW w:w="680" w:type="dxa"/>
            <w:tcBorders>
              <w:top w:val="single" w:sz="4" w:space="0" w:color="auto"/>
              <w:left w:val="single" w:sz="4" w:space="0" w:color="auto"/>
              <w:bottom w:val="single" w:sz="4" w:space="0" w:color="auto"/>
              <w:right w:val="single" w:sz="4" w:space="0" w:color="auto"/>
            </w:tcBorders>
          </w:tcPr>
          <w:p w14:paraId="7092D321"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4BBA7EE4" w14:textId="77777777" w:rsidR="00C80801" w:rsidRPr="001006CB" w:rsidRDefault="00C80801" w:rsidP="00626D39">
            <w:pPr>
              <w:rPr>
                <w:rFonts w:eastAsia="Calibri"/>
              </w:rPr>
            </w:pPr>
            <w:r w:rsidRPr="001006CB">
              <w:rPr>
                <w:rFonts w:eastAsia="Calibri"/>
              </w:rPr>
              <w:t>Поселок Солнечный</w:t>
            </w:r>
          </w:p>
        </w:tc>
        <w:tc>
          <w:tcPr>
            <w:tcW w:w="1559" w:type="dxa"/>
            <w:tcBorders>
              <w:top w:val="single" w:sz="4" w:space="0" w:color="auto"/>
              <w:left w:val="single" w:sz="4" w:space="0" w:color="auto"/>
              <w:bottom w:val="single" w:sz="4" w:space="0" w:color="auto"/>
              <w:right w:val="single" w:sz="4" w:space="0" w:color="auto"/>
            </w:tcBorders>
            <w:hideMark/>
          </w:tcPr>
          <w:p w14:paraId="4CA2CBDE"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1C73D1BA" w14:textId="77777777" w:rsidR="00C80801" w:rsidRPr="001006CB" w:rsidRDefault="00C80801" w:rsidP="00626D39">
            <w:pPr>
              <w:jc w:val="center"/>
              <w:rPr>
                <w:rFonts w:eastAsia="MS Mincho"/>
                <w:bCs/>
              </w:rPr>
            </w:pPr>
            <w:r w:rsidRPr="001006CB">
              <w:rPr>
                <w:rFonts w:eastAsia="MS Mincho"/>
                <w:bCs/>
              </w:rPr>
              <w:t>Добровольский отдел</w:t>
            </w:r>
          </w:p>
        </w:tc>
      </w:tr>
      <w:tr w:rsidR="00C80801" w:rsidRPr="001006CB" w14:paraId="49506134" w14:textId="77777777" w:rsidTr="00626D39">
        <w:tc>
          <w:tcPr>
            <w:tcW w:w="680" w:type="dxa"/>
            <w:tcBorders>
              <w:top w:val="single" w:sz="4" w:space="0" w:color="auto"/>
              <w:left w:val="single" w:sz="4" w:space="0" w:color="auto"/>
              <w:bottom w:val="single" w:sz="4" w:space="0" w:color="auto"/>
              <w:right w:val="single" w:sz="4" w:space="0" w:color="auto"/>
            </w:tcBorders>
          </w:tcPr>
          <w:p w14:paraId="4766CC2F"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4DB40735" w14:textId="77777777" w:rsidR="00C80801" w:rsidRPr="001006CB" w:rsidRDefault="00C80801" w:rsidP="00626D39">
            <w:pPr>
              <w:rPr>
                <w:rFonts w:eastAsia="Calibri"/>
              </w:rPr>
            </w:pPr>
            <w:r w:rsidRPr="001006CB">
              <w:rPr>
                <w:rFonts w:eastAsia="Calibri"/>
              </w:rPr>
              <w:t>Хутор Сухая Балка</w:t>
            </w:r>
          </w:p>
        </w:tc>
        <w:tc>
          <w:tcPr>
            <w:tcW w:w="1559" w:type="dxa"/>
            <w:tcBorders>
              <w:top w:val="single" w:sz="4" w:space="0" w:color="auto"/>
              <w:left w:val="single" w:sz="4" w:space="0" w:color="auto"/>
              <w:bottom w:val="single" w:sz="4" w:space="0" w:color="auto"/>
              <w:right w:val="single" w:sz="4" w:space="0" w:color="auto"/>
            </w:tcBorders>
            <w:hideMark/>
          </w:tcPr>
          <w:p w14:paraId="0E8557D2"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2C86C56B" w14:textId="77777777" w:rsidR="00C80801" w:rsidRPr="001006CB" w:rsidRDefault="00C80801" w:rsidP="00626D39">
            <w:pPr>
              <w:jc w:val="center"/>
              <w:rPr>
                <w:rFonts w:eastAsia="MS Mincho"/>
                <w:bCs/>
              </w:rPr>
            </w:pPr>
            <w:r w:rsidRPr="001006CB">
              <w:rPr>
                <w:rFonts w:eastAsia="MS Mincho"/>
                <w:bCs/>
              </w:rPr>
              <w:t>Добровольский отдел</w:t>
            </w:r>
          </w:p>
        </w:tc>
      </w:tr>
      <w:tr w:rsidR="00C80801" w:rsidRPr="001006CB" w14:paraId="52DA2E9B" w14:textId="77777777" w:rsidTr="00626D39">
        <w:tc>
          <w:tcPr>
            <w:tcW w:w="680" w:type="dxa"/>
            <w:tcBorders>
              <w:top w:val="single" w:sz="4" w:space="0" w:color="auto"/>
              <w:left w:val="single" w:sz="4" w:space="0" w:color="auto"/>
              <w:bottom w:val="single" w:sz="4" w:space="0" w:color="auto"/>
              <w:right w:val="single" w:sz="4" w:space="0" w:color="auto"/>
            </w:tcBorders>
          </w:tcPr>
          <w:p w14:paraId="2BADDEBC"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484699C7" w14:textId="77777777" w:rsidR="00C80801" w:rsidRPr="001006CB" w:rsidRDefault="00C80801" w:rsidP="00626D39">
            <w:pPr>
              <w:rPr>
                <w:rFonts w:eastAsia="Calibri"/>
              </w:rPr>
            </w:pPr>
            <w:r w:rsidRPr="001006CB">
              <w:rPr>
                <w:rFonts w:eastAsia="Calibri"/>
              </w:rPr>
              <w:t>Хутор Рябичи</w:t>
            </w:r>
          </w:p>
        </w:tc>
        <w:tc>
          <w:tcPr>
            <w:tcW w:w="1559" w:type="dxa"/>
            <w:tcBorders>
              <w:top w:val="single" w:sz="4" w:space="0" w:color="auto"/>
              <w:left w:val="single" w:sz="4" w:space="0" w:color="auto"/>
              <w:bottom w:val="single" w:sz="4" w:space="0" w:color="auto"/>
              <w:right w:val="single" w:sz="4" w:space="0" w:color="auto"/>
            </w:tcBorders>
            <w:hideMark/>
          </w:tcPr>
          <w:p w14:paraId="57864C12"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56213424" w14:textId="77777777" w:rsidR="00C80801" w:rsidRPr="001006CB" w:rsidRDefault="00C80801" w:rsidP="00626D39">
            <w:pPr>
              <w:jc w:val="center"/>
              <w:rPr>
                <w:rFonts w:eastAsia="MS Mincho"/>
                <w:bCs/>
              </w:rPr>
            </w:pPr>
            <w:r w:rsidRPr="001006CB">
              <w:rPr>
                <w:rFonts w:eastAsia="MS Mincho"/>
                <w:bCs/>
              </w:rPr>
              <w:t>Рябичевский отдел</w:t>
            </w:r>
          </w:p>
        </w:tc>
      </w:tr>
      <w:tr w:rsidR="00C80801" w:rsidRPr="001006CB" w14:paraId="47FDA1F8" w14:textId="77777777" w:rsidTr="00626D39">
        <w:tc>
          <w:tcPr>
            <w:tcW w:w="680" w:type="dxa"/>
            <w:tcBorders>
              <w:top w:val="single" w:sz="4" w:space="0" w:color="auto"/>
              <w:left w:val="single" w:sz="4" w:space="0" w:color="auto"/>
              <w:bottom w:val="single" w:sz="4" w:space="0" w:color="auto"/>
              <w:right w:val="single" w:sz="4" w:space="0" w:color="auto"/>
            </w:tcBorders>
          </w:tcPr>
          <w:p w14:paraId="173ACEDF"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461EFD54" w14:textId="77777777" w:rsidR="00C80801" w:rsidRPr="001006CB" w:rsidRDefault="00C80801" w:rsidP="00626D39">
            <w:pPr>
              <w:rPr>
                <w:rFonts w:eastAsia="Calibri"/>
              </w:rPr>
            </w:pPr>
            <w:r w:rsidRPr="001006CB">
              <w:rPr>
                <w:rFonts w:eastAsia="Calibri"/>
              </w:rPr>
              <w:t xml:space="preserve">Поселок Краснодонской </w:t>
            </w:r>
          </w:p>
        </w:tc>
        <w:tc>
          <w:tcPr>
            <w:tcW w:w="1559" w:type="dxa"/>
            <w:tcBorders>
              <w:top w:val="single" w:sz="4" w:space="0" w:color="auto"/>
              <w:left w:val="single" w:sz="4" w:space="0" w:color="auto"/>
              <w:bottom w:val="single" w:sz="4" w:space="0" w:color="auto"/>
              <w:right w:val="single" w:sz="4" w:space="0" w:color="auto"/>
            </w:tcBorders>
            <w:hideMark/>
          </w:tcPr>
          <w:p w14:paraId="2DE961D3"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6D5A9B1D" w14:textId="77777777" w:rsidR="00C80801" w:rsidRPr="001006CB" w:rsidRDefault="00C80801" w:rsidP="00626D39">
            <w:pPr>
              <w:jc w:val="center"/>
              <w:rPr>
                <w:rFonts w:eastAsia="MS Mincho"/>
                <w:bCs/>
              </w:rPr>
            </w:pPr>
            <w:r w:rsidRPr="001006CB">
              <w:rPr>
                <w:rFonts w:eastAsia="MS Mincho"/>
                <w:bCs/>
              </w:rPr>
              <w:t>Краснодонский отдел</w:t>
            </w:r>
          </w:p>
        </w:tc>
      </w:tr>
      <w:tr w:rsidR="00C80801" w:rsidRPr="001006CB" w14:paraId="105499EC" w14:textId="77777777" w:rsidTr="00626D39">
        <w:tc>
          <w:tcPr>
            <w:tcW w:w="680" w:type="dxa"/>
            <w:tcBorders>
              <w:top w:val="single" w:sz="4" w:space="0" w:color="auto"/>
              <w:left w:val="single" w:sz="4" w:space="0" w:color="auto"/>
              <w:bottom w:val="single" w:sz="4" w:space="0" w:color="auto"/>
              <w:right w:val="single" w:sz="4" w:space="0" w:color="auto"/>
            </w:tcBorders>
          </w:tcPr>
          <w:p w14:paraId="683B7970"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4CAEAF6E" w14:textId="77777777" w:rsidR="00C80801" w:rsidRPr="001006CB" w:rsidRDefault="00C80801" w:rsidP="00626D39">
            <w:pPr>
              <w:rPr>
                <w:rFonts w:eastAsia="Calibri"/>
              </w:rPr>
            </w:pPr>
            <w:r w:rsidRPr="001006CB">
              <w:rPr>
                <w:rFonts w:eastAsia="Calibri"/>
              </w:rPr>
              <w:t>Поселок Донской</w:t>
            </w:r>
          </w:p>
        </w:tc>
        <w:tc>
          <w:tcPr>
            <w:tcW w:w="1559" w:type="dxa"/>
            <w:tcBorders>
              <w:top w:val="single" w:sz="4" w:space="0" w:color="auto"/>
              <w:left w:val="single" w:sz="4" w:space="0" w:color="auto"/>
              <w:bottom w:val="single" w:sz="4" w:space="0" w:color="auto"/>
              <w:right w:val="single" w:sz="4" w:space="0" w:color="auto"/>
            </w:tcBorders>
            <w:hideMark/>
          </w:tcPr>
          <w:p w14:paraId="648CDE75" w14:textId="77777777" w:rsidR="00C80801" w:rsidRPr="001006CB" w:rsidRDefault="00C80801" w:rsidP="00626D39">
            <w:pPr>
              <w:jc w:val="center"/>
              <w:rPr>
                <w:rFonts w:eastAsia="MS Mincho"/>
                <w:bCs/>
              </w:rPr>
            </w:pPr>
            <w:r w:rsidRPr="001006CB">
              <w:rPr>
                <w:rFonts w:eastAsia="MS Mincho"/>
                <w:bCs/>
              </w:rPr>
              <w:t xml:space="preserve">Да </w:t>
            </w:r>
          </w:p>
        </w:tc>
        <w:tc>
          <w:tcPr>
            <w:tcW w:w="3006" w:type="dxa"/>
            <w:tcBorders>
              <w:top w:val="single" w:sz="4" w:space="0" w:color="auto"/>
              <w:left w:val="single" w:sz="4" w:space="0" w:color="auto"/>
              <w:bottom w:val="single" w:sz="4" w:space="0" w:color="auto"/>
              <w:right w:val="single" w:sz="4" w:space="0" w:color="auto"/>
            </w:tcBorders>
            <w:hideMark/>
          </w:tcPr>
          <w:p w14:paraId="0B3F23FF" w14:textId="77777777" w:rsidR="00C80801" w:rsidRPr="001006CB" w:rsidRDefault="00C80801" w:rsidP="00626D39">
            <w:pPr>
              <w:jc w:val="center"/>
              <w:rPr>
                <w:rFonts w:eastAsia="MS Mincho"/>
                <w:bCs/>
              </w:rPr>
            </w:pPr>
            <w:r w:rsidRPr="001006CB">
              <w:rPr>
                <w:rFonts w:eastAsia="MS Mincho"/>
                <w:bCs/>
              </w:rPr>
              <w:t>Донской отдел</w:t>
            </w:r>
          </w:p>
        </w:tc>
      </w:tr>
      <w:tr w:rsidR="00C80801" w:rsidRPr="001006CB" w14:paraId="5A6351D5" w14:textId="77777777" w:rsidTr="00626D39">
        <w:tc>
          <w:tcPr>
            <w:tcW w:w="680" w:type="dxa"/>
            <w:tcBorders>
              <w:top w:val="single" w:sz="4" w:space="0" w:color="auto"/>
              <w:left w:val="single" w:sz="4" w:space="0" w:color="auto"/>
              <w:bottom w:val="single" w:sz="4" w:space="0" w:color="auto"/>
              <w:right w:val="single" w:sz="4" w:space="0" w:color="auto"/>
            </w:tcBorders>
          </w:tcPr>
          <w:p w14:paraId="18A1B3A0"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hideMark/>
          </w:tcPr>
          <w:p w14:paraId="0E74C025" w14:textId="77777777" w:rsidR="00C80801" w:rsidRPr="001006CB" w:rsidRDefault="00C80801" w:rsidP="00626D39">
            <w:pPr>
              <w:rPr>
                <w:rFonts w:eastAsia="Calibri"/>
              </w:rPr>
            </w:pPr>
            <w:r w:rsidRPr="001006CB">
              <w:rPr>
                <w:rFonts w:eastAsia="Calibri"/>
              </w:rPr>
              <w:t>Станица Романовская</w:t>
            </w:r>
          </w:p>
        </w:tc>
        <w:tc>
          <w:tcPr>
            <w:tcW w:w="1559" w:type="dxa"/>
            <w:tcBorders>
              <w:top w:val="single" w:sz="4" w:space="0" w:color="auto"/>
              <w:left w:val="single" w:sz="4" w:space="0" w:color="auto"/>
              <w:bottom w:val="single" w:sz="4" w:space="0" w:color="auto"/>
              <w:right w:val="single" w:sz="4" w:space="0" w:color="auto"/>
            </w:tcBorders>
            <w:hideMark/>
          </w:tcPr>
          <w:p w14:paraId="2FFBF5B4" w14:textId="77777777" w:rsidR="00C80801" w:rsidRPr="001006CB" w:rsidRDefault="00C80801" w:rsidP="00626D39">
            <w:pPr>
              <w:jc w:val="center"/>
              <w:rPr>
                <w:rFonts w:eastAsia="MS Mincho"/>
                <w:bCs/>
              </w:rPr>
            </w:pPr>
            <w:r w:rsidRPr="001006CB">
              <w:rPr>
                <w:rFonts w:eastAsia="MS Mincho"/>
                <w:bCs/>
              </w:rPr>
              <w:t>Да</w:t>
            </w:r>
          </w:p>
        </w:tc>
        <w:tc>
          <w:tcPr>
            <w:tcW w:w="3006" w:type="dxa"/>
            <w:tcBorders>
              <w:top w:val="single" w:sz="4" w:space="0" w:color="auto"/>
              <w:left w:val="single" w:sz="4" w:space="0" w:color="auto"/>
              <w:bottom w:val="single" w:sz="4" w:space="0" w:color="auto"/>
              <w:right w:val="single" w:sz="4" w:space="0" w:color="auto"/>
            </w:tcBorders>
            <w:hideMark/>
          </w:tcPr>
          <w:p w14:paraId="700DBEF3" w14:textId="77777777" w:rsidR="00C80801" w:rsidRPr="001006CB" w:rsidRDefault="00C80801" w:rsidP="00626D39">
            <w:pPr>
              <w:jc w:val="center"/>
              <w:rPr>
                <w:rFonts w:eastAsia="MS Mincho"/>
                <w:bCs/>
              </w:rPr>
            </w:pPr>
            <w:r w:rsidRPr="001006CB">
              <w:rPr>
                <w:rFonts w:eastAsia="MS Mincho"/>
                <w:bCs/>
              </w:rPr>
              <w:t>БЦПКИ</w:t>
            </w:r>
          </w:p>
        </w:tc>
      </w:tr>
      <w:tr w:rsidR="00C80801" w:rsidRPr="001006CB" w14:paraId="228034E2" w14:textId="77777777" w:rsidTr="00626D39">
        <w:tc>
          <w:tcPr>
            <w:tcW w:w="680" w:type="dxa"/>
            <w:tcBorders>
              <w:top w:val="single" w:sz="4" w:space="0" w:color="auto"/>
              <w:left w:val="single" w:sz="4" w:space="0" w:color="auto"/>
              <w:bottom w:val="single" w:sz="4" w:space="0" w:color="auto"/>
              <w:right w:val="single" w:sz="4" w:space="0" w:color="auto"/>
            </w:tcBorders>
          </w:tcPr>
          <w:p w14:paraId="2F474567"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tcPr>
          <w:p w14:paraId="5C3E3EE8" w14:textId="77777777" w:rsidR="00C80801" w:rsidRPr="001006CB" w:rsidRDefault="00C80801" w:rsidP="00626D3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5B0036DA" w14:textId="77777777" w:rsidR="00C80801" w:rsidRPr="001006CB" w:rsidRDefault="00C80801" w:rsidP="00626D39">
            <w:pPr>
              <w:jc w:val="center"/>
              <w:rPr>
                <w:rFonts w:eastAsia="MS Mincho"/>
                <w:bCs/>
              </w:rPr>
            </w:pPr>
          </w:p>
        </w:tc>
        <w:tc>
          <w:tcPr>
            <w:tcW w:w="3006" w:type="dxa"/>
            <w:tcBorders>
              <w:top w:val="single" w:sz="4" w:space="0" w:color="auto"/>
              <w:left w:val="single" w:sz="4" w:space="0" w:color="auto"/>
              <w:bottom w:val="single" w:sz="4" w:space="0" w:color="auto"/>
              <w:right w:val="single" w:sz="4" w:space="0" w:color="auto"/>
            </w:tcBorders>
          </w:tcPr>
          <w:p w14:paraId="32452A9A" w14:textId="77777777" w:rsidR="00C80801" w:rsidRPr="001006CB" w:rsidRDefault="00C80801" w:rsidP="00626D39">
            <w:pPr>
              <w:jc w:val="center"/>
              <w:rPr>
                <w:rFonts w:eastAsia="MS Mincho"/>
                <w:bCs/>
              </w:rPr>
            </w:pPr>
          </w:p>
        </w:tc>
      </w:tr>
      <w:tr w:rsidR="00C80801" w:rsidRPr="001006CB" w14:paraId="2FE793BA" w14:textId="77777777" w:rsidTr="00626D39">
        <w:tc>
          <w:tcPr>
            <w:tcW w:w="680" w:type="dxa"/>
            <w:tcBorders>
              <w:top w:val="single" w:sz="4" w:space="0" w:color="auto"/>
              <w:left w:val="single" w:sz="4" w:space="0" w:color="auto"/>
              <w:bottom w:val="single" w:sz="4" w:space="0" w:color="auto"/>
              <w:right w:val="single" w:sz="4" w:space="0" w:color="auto"/>
            </w:tcBorders>
          </w:tcPr>
          <w:p w14:paraId="2B797AE6" w14:textId="77777777" w:rsidR="00C80801" w:rsidRPr="001006CB" w:rsidRDefault="00C80801" w:rsidP="00626D39">
            <w:pPr>
              <w:rPr>
                <w:rFonts w:eastAsia="Calibri"/>
              </w:rPr>
            </w:pPr>
          </w:p>
        </w:tc>
        <w:tc>
          <w:tcPr>
            <w:tcW w:w="4111" w:type="dxa"/>
            <w:tcBorders>
              <w:top w:val="single" w:sz="4" w:space="0" w:color="auto"/>
              <w:left w:val="single" w:sz="4" w:space="0" w:color="auto"/>
              <w:bottom w:val="single" w:sz="4" w:space="0" w:color="auto"/>
              <w:right w:val="single" w:sz="4" w:space="0" w:color="auto"/>
            </w:tcBorders>
          </w:tcPr>
          <w:p w14:paraId="6E6C9741" w14:textId="77777777" w:rsidR="00C80801" w:rsidRPr="001006CB" w:rsidRDefault="00C80801" w:rsidP="00626D3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56F38050" w14:textId="77777777" w:rsidR="00C80801" w:rsidRPr="001006CB" w:rsidRDefault="00C80801" w:rsidP="00626D39">
            <w:pPr>
              <w:jc w:val="center"/>
              <w:rPr>
                <w:rFonts w:eastAsia="MS Mincho"/>
                <w:bCs/>
              </w:rPr>
            </w:pPr>
          </w:p>
        </w:tc>
        <w:tc>
          <w:tcPr>
            <w:tcW w:w="3006" w:type="dxa"/>
            <w:tcBorders>
              <w:top w:val="single" w:sz="4" w:space="0" w:color="auto"/>
              <w:left w:val="single" w:sz="4" w:space="0" w:color="auto"/>
              <w:bottom w:val="single" w:sz="4" w:space="0" w:color="auto"/>
              <w:right w:val="single" w:sz="4" w:space="0" w:color="auto"/>
            </w:tcBorders>
          </w:tcPr>
          <w:p w14:paraId="568E65E3" w14:textId="77777777" w:rsidR="00C80801" w:rsidRPr="001006CB" w:rsidRDefault="00C80801" w:rsidP="00626D39">
            <w:pPr>
              <w:jc w:val="center"/>
              <w:rPr>
                <w:rFonts w:eastAsia="MS Mincho"/>
                <w:bCs/>
              </w:rPr>
            </w:pPr>
          </w:p>
        </w:tc>
      </w:tr>
    </w:tbl>
    <w:p w14:paraId="621B0D60" w14:textId="77777777" w:rsidR="00C80801" w:rsidRPr="001006CB" w:rsidRDefault="00C80801" w:rsidP="00C80801">
      <w:pPr>
        <w:rPr>
          <w:b/>
        </w:rPr>
      </w:pPr>
    </w:p>
    <w:tbl>
      <w:tblPr>
        <w:tblStyle w:val="a5"/>
        <w:tblW w:w="0" w:type="auto"/>
        <w:tblLook w:val="04A0" w:firstRow="1" w:lastRow="0" w:firstColumn="1" w:lastColumn="0" w:noHBand="0" w:noVBand="1"/>
      </w:tblPr>
      <w:tblGrid>
        <w:gridCol w:w="9203"/>
      </w:tblGrid>
      <w:tr w:rsidR="00C80801" w:rsidRPr="001006CB" w14:paraId="35887416"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2DD0EAA"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772DAFF9"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4EDA5226"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Библиотекари лишь пяти отделов ведут летописи населенных пунктов, где представлена уникальная, эксклюзивная, рукописная история. В Рябичевском отделе создан альбом «История х. Рябичев», Краснодонский ведет «Летопись поселка Краснодонский», в Донском отделе оформлен альбом «…И все-таки жив остался», в котором собрана вся информация о ветеранах. В Добровольском отделе и библиотечном центре правовой и краеведческой информации накапливаются сведения из истории населенных пунктов: оформляются альбомы и папки газетных вырезок, записываются воспоминания старожилов – очевидцев различных памятных событий, собираются фотографии земляков. Культурно-историческое значение летописей населенных пунктов огромно.</w:t>
            </w:r>
          </w:p>
          <w:p w14:paraId="288E53B3"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Однако, в проводимой в библиотеках поисково-исследовательской работе существуют проблемы, связанные с ведением летописей. Некоторые тексты состоят из фрагментов, имеются пропуски важных деталей, неточное или неправильное употребление слов и выражений, наличие синтаксических и грамматических ошибок. Нет соблюдения исторически-хронологической последовательности в изложении событий. Возможно, улучшению качества материала помогло бы методическое пособие.</w:t>
            </w:r>
          </w:p>
        </w:tc>
      </w:tr>
    </w:tbl>
    <w:p w14:paraId="2EC4DB45" w14:textId="77777777" w:rsidR="00C80801" w:rsidRDefault="00C80801" w:rsidP="00C80801">
      <w:pPr>
        <w:jc w:val="center"/>
        <w:rPr>
          <w:b/>
        </w:rPr>
      </w:pPr>
      <w:bookmarkStart w:id="32" w:name="_Toc89946594"/>
    </w:p>
    <w:p w14:paraId="511CAAA0" w14:textId="77777777" w:rsidR="00C80801" w:rsidRPr="001006CB" w:rsidRDefault="00C80801" w:rsidP="00C80801">
      <w:pPr>
        <w:jc w:val="center"/>
        <w:rPr>
          <w:b/>
        </w:rPr>
      </w:pPr>
      <w:r w:rsidRPr="001006CB">
        <w:rPr>
          <w:b/>
        </w:rPr>
        <w:t>8.7. ПРОЕКТНАЯ КРАЕВЕДЧЕСКАЯ ДЕЯТЕЛЬНОСТЬ</w:t>
      </w:r>
      <w:bookmarkEnd w:id="32"/>
    </w:p>
    <w:p w14:paraId="53CA9DAE" w14:textId="77777777" w:rsidR="00C80801" w:rsidRPr="001006CB" w:rsidRDefault="00C80801" w:rsidP="00C80801">
      <w:pPr>
        <w:jc w:val="both"/>
      </w:pPr>
    </w:p>
    <w:p w14:paraId="1F100916" w14:textId="77777777" w:rsidR="00C80801" w:rsidRPr="001006CB" w:rsidRDefault="00C80801" w:rsidP="00C80801">
      <w:pPr>
        <w:jc w:val="both"/>
      </w:pPr>
      <w:r w:rsidRPr="001006CB">
        <w:t>Ведет ли библиотека проектную краеведческую деятельность?</w:t>
      </w:r>
    </w:p>
    <w:p w14:paraId="4539418C" w14:textId="77777777" w:rsidR="00C80801" w:rsidRPr="001006CB" w:rsidRDefault="00C80801" w:rsidP="00C80801">
      <w:pPr>
        <w:jc w:val="both"/>
      </w:pPr>
      <w:r w:rsidRPr="001006CB">
        <w:rPr>
          <w:u w:val="single"/>
        </w:rPr>
        <w:t>Да</w:t>
      </w:r>
      <w:r w:rsidRPr="001006CB">
        <w:t>/Нет</w:t>
      </w:r>
    </w:p>
    <w:p w14:paraId="4094664F" w14:textId="77777777" w:rsidR="00C80801" w:rsidRPr="001006CB" w:rsidRDefault="00C80801" w:rsidP="00C80801"/>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13"/>
        <w:gridCol w:w="1560"/>
        <w:gridCol w:w="3007"/>
      </w:tblGrid>
      <w:tr w:rsidR="00C80801" w:rsidRPr="001006CB" w14:paraId="683AF1F0" w14:textId="77777777" w:rsidTr="00626D39">
        <w:tc>
          <w:tcPr>
            <w:tcW w:w="680" w:type="dxa"/>
            <w:tcBorders>
              <w:top w:val="single" w:sz="4" w:space="0" w:color="auto"/>
              <w:left w:val="single" w:sz="4" w:space="0" w:color="auto"/>
              <w:bottom w:val="single" w:sz="4" w:space="0" w:color="auto"/>
              <w:right w:val="single" w:sz="4" w:space="0" w:color="auto"/>
            </w:tcBorders>
            <w:hideMark/>
          </w:tcPr>
          <w:p w14:paraId="1825C55C" w14:textId="77777777" w:rsidR="00C80801" w:rsidRPr="001006CB" w:rsidRDefault="00C80801" w:rsidP="00626D39">
            <w:pPr>
              <w:jc w:val="center"/>
              <w:rPr>
                <w:rFonts w:eastAsia="Calibri"/>
                <w:b/>
              </w:rPr>
            </w:pPr>
            <w:r w:rsidRPr="001006CB">
              <w:rPr>
                <w:rFonts w:eastAsia="Calibri"/>
                <w:b/>
              </w:rPr>
              <w:t>№ п/п</w:t>
            </w:r>
          </w:p>
        </w:tc>
        <w:tc>
          <w:tcPr>
            <w:tcW w:w="4113" w:type="dxa"/>
            <w:tcBorders>
              <w:top w:val="single" w:sz="4" w:space="0" w:color="auto"/>
              <w:left w:val="single" w:sz="4" w:space="0" w:color="auto"/>
              <w:bottom w:val="single" w:sz="4" w:space="0" w:color="auto"/>
              <w:right w:val="single" w:sz="4" w:space="0" w:color="auto"/>
            </w:tcBorders>
            <w:vAlign w:val="center"/>
            <w:hideMark/>
          </w:tcPr>
          <w:p w14:paraId="7C111A08" w14:textId="77777777" w:rsidR="00C80801" w:rsidRPr="001006CB" w:rsidRDefault="00C80801" w:rsidP="00626D39">
            <w:pPr>
              <w:jc w:val="center"/>
              <w:rPr>
                <w:rFonts w:eastAsia="Calibri"/>
                <w:b/>
              </w:rPr>
            </w:pPr>
            <w:r w:rsidRPr="001006CB">
              <w:rPr>
                <w:rFonts w:eastAsia="Calibri"/>
                <w:b/>
              </w:rPr>
              <w:t>Название проекта, который ведется в настоящее время</w:t>
            </w:r>
          </w:p>
        </w:tc>
        <w:tc>
          <w:tcPr>
            <w:tcW w:w="1560" w:type="dxa"/>
            <w:tcBorders>
              <w:top w:val="single" w:sz="4" w:space="0" w:color="auto"/>
              <w:left w:val="single" w:sz="4" w:space="0" w:color="auto"/>
              <w:bottom w:val="single" w:sz="4" w:space="0" w:color="auto"/>
              <w:right w:val="single" w:sz="4" w:space="0" w:color="auto"/>
            </w:tcBorders>
            <w:hideMark/>
          </w:tcPr>
          <w:p w14:paraId="3720AD47" w14:textId="77777777" w:rsidR="00C80801" w:rsidRPr="001006CB" w:rsidRDefault="00C80801" w:rsidP="00626D39">
            <w:pPr>
              <w:jc w:val="center"/>
              <w:rPr>
                <w:rFonts w:eastAsia="Calibri"/>
                <w:b/>
                <w:bCs/>
              </w:rPr>
            </w:pPr>
            <w:r w:rsidRPr="001006CB">
              <w:rPr>
                <w:rFonts w:eastAsia="Calibri"/>
                <w:b/>
                <w:bCs/>
              </w:rPr>
              <w:t>Сроки начала и окончания</w:t>
            </w:r>
          </w:p>
        </w:tc>
        <w:tc>
          <w:tcPr>
            <w:tcW w:w="3007" w:type="dxa"/>
            <w:tcBorders>
              <w:top w:val="single" w:sz="4" w:space="0" w:color="auto"/>
              <w:left w:val="single" w:sz="4" w:space="0" w:color="auto"/>
              <w:bottom w:val="single" w:sz="4" w:space="0" w:color="auto"/>
              <w:right w:val="single" w:sz="4" w:space="0" w:color="auto"/>
            </w:tcBorders>
            <w:hideMark/>
          </w:tcPr>
          <w:p w14:paraId="7BA446BE" w14:textId="77777777" w:rsidR="00C80801" w:rsidRPr="001006CB" w:rsidRDefault="00C80801" w:rsidP="00626D39">
            <w:pPr>
              <w:jc w:val="center"/>
              <w:rPr>
                <w:rFonts w:eastAsia="Calibri"/>
                <w:b/>
                <w:bCs/>
              </w:rPr>
            </w:pPr>
            <w:r w:rsidRPr="001006CB">
              <w:rPr>
                <w:rFonts w:eastAsia="Calibri"/>
                <w:b/>
                <w:bCs/>
              </w:rPr>
              <w:t>Какие библиотеки участвуют</w:t>
            </w:r>
          </w:p>
        </w:tc>
      </w:tr>
      <w:tr w:rsidR="00C80801" w:rsidRPr="001006CB" w14:paraId="7F7FAC0E" w14:textId="77777777" w:rsidTr="00626D39">
        <w:tc>
          <w:tcPr>
            <w:tcW w:w="680" w:type="dxa"/>
            <w:tcBorders>
              <w:top w:val="single" w:sz="4" w:space="0" w:color="auto"/>
              <w:left w:val="single" w:sz="4" w:space="0" w:color="auto"/>
              <w:bottom w:val="single" w:sz="4" w:space="0" w:color="auto"/>
              <w:right w:val="single" w:sz="4" w:space="0" w:color="auto"/>
            </w:tcBorders>
          </w:tcPr>
          <w:p w14:paraId="38607B66" w14:textId="77777777" w:rsidR="00C80801" w:rsidRPr="001006CB" w:rsidRDefault="00C80801" w:rsidP="00626D39">
            <w:pPr>
              <w:rPr>
                <w:rFonts w:eastAsia="Calibri"/>
              </w:rPr>
            </w:pPr>
          </w:p>
        </w:tc>
        <w:tc>
          <w:tcPr>
            <w:tcW w:w="4113" w:type="dxa"/>
            <w:tcBorders>
              <w:top w:val="single" w:sz="4" w:space="0" w:color="auto"/>
              <w:left w:val="single" w:sz="4" w:space="0" w:color="auto"/>
              <w:bottom w:val="single" w:sz="4" w:space="0" w:color="auto"/>
              <w:right w:val="single" w:sz="4" w:space="0" w:color="auto"/>
            </w:tcBorders>
            <w:hideMark/>
          </w:tcPr>
          <w:p w14:paraId="686AD184" w14:textId="77777777" w:rsidR="00C80801" w:rsidRPr="001006CB" w:rsidRDefault="00C80801" w:rsidP="00626D39">
            <w:pPr>
              <w:rPr>
                <w:rFonts w:eastAsia="Calibri"/>
              </w:rPr>
            </w:pPr>
            <w:r w:rsidRPr="001006CB">
              <w:rPr>
                <w:rFonts w:eastAsia="Calibri"/>
              </w:rPr>
              <w:t>«Потомки реки Подпольной»</w:t>
            </w:r>
          </w:p>
        </w:tc>
        <w:tc>
          <w:tcPr>
            <w:tcW w:w="1560" w:type="dxa"/>
            <w:tcBorders>
              <w:top w:val="single" w:sz="4" w:space="0" w:color="auto"/>
              <w:left w:val="single" w:sz="4" w:space="0" w:color="auto"/>
              <w:bottom w:val="single" w:sz="4" w:space="0" w:color="auto"/>
              <w:right w:val="single" w:sz="4" w:space="0" w:color="auto"/>
            </w:tcBorders>
            <w:hideMark/>
          </w:tcPr>
          <w:p w14:paraId="64F4B082" w14:textId="77777777" w:rsidR="00C80801" w:rsidRPr="001006CB" w:rsidRDefault="00C80801" w:rsidP="00626D39">
            <w:pPr>
              <w:jc w:val="center"/>
              <w:rPr>
                <w:rFonts w:eastAsia="MS Mincho"/>
                <w:bCs/>
              </w:rPr>
            </w:pPr>
            <w:r w:rsidRPr="001006CB">
              <w:rPr>
                <w:rFonts w:eastAsia="MS Mincho"/>
                <w:bCs/>
              </w:rPr>
              <w:t xml:space="preserve"> Ноябрь 2021 – декабрь 2022г</w:t>
            </w:r>
          </w:p>
        </w:tc>
        <w:tc>
          <w:tcPr>
            <w:tcW w:w="3007" w:type="dxa"/>
            <w:tcBorders>
              <w:top w:val="single" w:sz="4" w:space="0" w:color="auto"/>
              <w:left w:val="single" w:sz="4" w:space="0" w:color="auto"/>
              <w:bottom w:val="single" w:sz="4" w:space="0" w:color="auto"/>
              <w:right w:val="single" w:sz="4" w:space="0" w:color="auto"/>
            </w:tcBorders>
            <w:hideMark/>
          </w:tcPr>
          <w:p w14:paraId="1A245939" w14:textId="77777777" w:rsidR="00C80801" w:rsidRPr="001006CB" w:rsidRDefault="00C80801" w:rsidP="00626D39">
            <w:pPr>
              <w:jc w:val="center"/>
              <w:rPr>
                <w:rFonts w:eastAsia="MS Mincho"/>
                <w:bCs/>
              </w:rPr>
            </w:pPr>
            <w:r w:rsidRPr="001006CB">
              <w:rPr>
                <w:rFonts w:eastAsia="MS Mincho"/>
                <w:bCs/>
              </w:rPr>
              <w:t>Большовский отдел</w:t>
            </w:r>
          </w:p>
        </w:tc>
      </w:tr>
      <w:tr w:rsidR="00C80801" w:rsidRPr="001006CB" w14:paraId="7AB720DB" w14:textId="77777777" w:rsidTr="00626D39">
        <w:tc>
          <w:tcPr>
            <w:tcW w:w="680" w:type="dxa"/>
            <w:tcBorders>
              <w:top w:val="single" w:sz="4" w:space="0" w:color="auto"/>
              <w:left w:val="single" w:sz="4" w:space="0" w:color="auto"/>
              <w:bottom w:val="single" w:sz="4" w:space="0" w:color="auto"/>
              <w:right w:val="single" w:sz="4" w:space="0" w:color="auto"/>
            </w:tcBorders>
          </w:tcPr>
          <w:p w14:paraId="5FF898CF" w14:textId="77777777" w:rsidR="00C80801" w:rsidRPr="001006CB" w:rsidRDefault="00C80801" w:rsidP="00626D39">
            <w:pPr>
              <w:rPr>
                <w:rFonts w:eastAsia="Calibri"/>
              </w:rPr>
            </w:pPr>
          </w:p>
        </w:tc>
        <w:tc>
          <w:tcPr>
            <w:tcW w:w="4113" w:type="dxa"/>
            <w:tcBorders>
              <w:top w:val="single" w:sz="4" w:space="0" w:color="auto"/>
              <w:left w:val="single" w:sz="4" w:space="0" w:color="auto"/>
              <w:bottom w:val="single" w:sz="4" w:space="0" w:color="auto"/>
              <w:right w:val="single" w:sz="4" w:space="0" w:color="auto"/>
            </w:tcBorders>
            <w:hideMark/>
          </w:tcPr>
          <w:p w14:paraId="5F0B23A0" w14:textId="77777777" w:rsidR="00C80801" w:rsidRPr="001006CB" w:rsidRDefault="00C80801" w:rsidP="00626D39">
            <w:pPr>
              <w:rPr>
                <w:rFonts w:eastAsia="Calibri"/>
              </w:rPr>
            </w:pPr>
            <w:r w:rsidRPr="001006CB">
              <w:rPr>
                <w:color w:val="00000A"/>
              </w:rPr>
              <w:t>«Мой отчий край ни в чем не повторим».</w:t>
            </w:r>
          </w:p>
        </w:tc>
        <w:tc>
          <w:tcPr>
            <w:tcW w:w="1560" w:type="dxa"/>
            <w:tcBorders>
              <w:top w:val="single" w:sz="4" w:space="0" w:color="auto"/>
              <w:left w:val="single" w:sz="4" w:space="0" w:color="auto"/>
              <w:bottom w:val="single" w:sz="4" w:space="0" w:color="auto"/>
              <w:right w:val="single" w:sz="4" w:space="0" w:color="auto"/>
            </w:tcBorders>
            <w:hideMark/>
          </w:tcPr>
          <w:p w14:paraId="49629694" w14:textId="77777777" w:rsidR="00C80801" w:rsidRPr="001006CB" w:rsidRDefault="00C80801" w:rsidP="00626D39">
            <w:pPr>
              <w:jc w:val="center"/>
              <w:rPr>
                <w:rFonts w:eastAsia="MS Mincho"/>
                <w:bCs/>
              </w:rPr>
            </w:pPr>
            <w:r w:rsidRPr="001006CB">
              <w:rPr>
                <w:rFonts w:eastAsia="MS Mincho"/>
                <w:bCs/>
              </w:rPr>
              <w:t>2019-2023</w:t>
            </w:r>
          </w:p>
        </w:tc>
        <w:tc>
          <w:tcPr>
            <w:tcW w:w="3007" w:type="dxa"/>
            <w:tcBorders>
              <w:top w:val="single" w:sz="4" w:space="0" w:color="auto"/>
              <w:left w:val="single" w:sz="4" w:space="0" w:color="auto"/>
              <w:bottom w:val="single" w:sz="4" w:space="0" w:color="auto"/>
              <w:right w:val="single" w:sz="4" w:space="0" w:color="auto"/>
            </w:tcBorders>
            <w:hideMark/>
          </w:tcPr>
          <w:p w14:paraId="6637835B" w14:textId="77777777" w:rsidR="00C80801" w:rsidRPr="001006CB" w:rsidRDefault="00C80801" w:rsidP="00626D39">
            <w:pPr>
              <w:jc w:val="center"/>
              <w:rPr>
                <w:rFonts w:eastAsia="MS Mincho"/>
                <w:bCs/>
              </w:rPr>
            </w:pPr>
            <w:r w:rsidRPr="001006CB">
              <w:rPr>
                <w:rFonts w:eastAsia="MS Mincho"/>
                <w:bCs/>
              </w:rPr>
              <w:t>Морозовский отдел</w:t>
            </w:r>
          </w:p>
        </w:tc>
      </w:tr>
    </w:tbl>
    <w:p w14:paraId="5E7479DA" w14:textId="77777777" w:rsidR="00C80801" w:rsidRPr="001006CB" w:rsidRDefault="00C80801" w:rsidP="00C80801"/>
    <w:tbl>
      <w:tblPr>
        <w:tblStyle w:val="a5"/>
        <w:tblW w:w="0" w:type="auto"/>
        <w:tblLook w:val="04A0" w:firstRow="1" w:lastRow="0" w:firstColumn="1" w:lastColumn="0" w:noHBand="0" w:noVBand="1"/>
      </w:tblPr>
      <w:tblGrid>
        <w:gridCol w:w="9203"/>
      </w:tblGrid>
      <w:tr w:rsidR="00C80801" w:rsidRPr="001006CB" w14:paraId="2C73620B"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3573899F" w14:textId="77777777" w:rsidR="00C80801" w:rsidRPr="001006CB" w:rsidRDefault="00C80801" w:rsidP="00626D39">
            <w:pPr>
              <w:widowControl w:val="0"/>
              <w:tabs>
                <w:tab w:val="left" w:pos="708"/>
                <w:tab w:val="center" w:pos="4677"/>
                <w:tab w:val="right" w:pos="9355"/>
              </w:tabs>
              <w:rPr>
                <w:b/>
                <w:color w:val="000000"/>
                <w:shd w:val="clear" w:color="auto" w:fill="FFFFFF"/>
              </w:rPr>
            </w:pPr>
            <w:r w:rsidRPr="001006CB">
              <w:rPr>
                <w:b/>
                <w:color w:val="000000"/>
                <w:shd w:val="clear" w:color="auto" w:fill="FFFFFF"/>
              </w:rPr>
              <w:t>Ваш комментарий</w:t>
            </w:r>
          </w:p>
        </w:tc>
      </w:tr>
      <w:tr w:rsidR="00C80801" w:rsidRPr="001006CB" w14:paraId="3516E7E1" w14:textId="77777777" w:rsidTr="00626D39">
        <w:tc>
          <w:tcPr>
            <w:tcW w:w="9345" w:type="dxa"/>
            <w:tcBorders>
              <w:top w:val="single" w:sz="4" w:space="0" w:color="auto"/>
              <w:left w:val="single" w:sz="4" w:space="0" w:color="auto"/>
              <w:bottom w:val="single" w:sz="4" w:space="0" w:color="auto"/>
              <w:right w:val="single" w:sz="4" w:space="0" w:color="auto"/>
            </w:tcBorders>
            <w:hideMark/>
          </w:tcPr>
          <w:p w14:paraId="61850C32" w14:textId="6B947D3F"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Краеведческую проектную деятельность в подразделениях МБУК ВР «МЦБ» им. М.В. объединяет общая проблема.  В сознании молодого поколения резко снизилось воспитательное воздействие р</w:t>
            </w:r>
            <w:r w:rsidR="00BE544B">
              <w:rPr>
                <w:color w:val="000000"/>
                <w:shd w:val="clear" w:color="auto" w:fill="FFFFFF"/>
              </w:rPr>
              <w:t>оссийской культуры, искусства и</w:t>
            </w:r>
            <w:r w:rsidRPr="001006CB">
              <w:rPr>
                <w:color w:val="000000"/>
                <w:shd w:val="clear" w:color="auto" w:fill="FFFFFF"/>
              </w:rPr>
              <w:t xml:space="preserve"> образования как важнейших факторов формирования патриотизма. Стала более заметной постепенная утрата обществом патриотического сознания. В нашем районе, как и во многих других регионах области, стоит вопрос о том, что молодежь стремиться покинуть родные места, уезжая на учебу, заработки и, как правило, не возвращается обратно. В молодёжной среде получили широкое распространение равнодушие, эгоизм, индивидуализм, цинизм. Сегодня, как никогда, стоит проблема воспитания патриотов своей страны, способных стать гражданами России. И в решение этой проблемы библиотека может </w:t>
            </w:r>
            <w:r w:rsidRPr="001006CB">
              <w:rPr>
                <w:color w:val="000000"/>
                <w:shd w:val="clear" w:color="auto" w:fill="FFFFFF"/>
              </w:rPr>
              <w:lastRenderedPageBreak/>
              <w:t>внести неоценимую лепту.</w:t>
            </w:r>
          </w:p>
          <w:p w14:paraId="4831CFF3"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Реализация данных проектов позволит библиотекам района занять достойное место в</w:t>
            </w:r>
          </w:p>
          <w:p w14:paraId="3A038BCC" w14:textId="77777777" w:rsidR="00C80801" w:rsidRPr="001006CB" w:rsidRDefault="00C80801" w:rsidP="00626D39">
            <w:pPr>
              <w:widowControl w:val="0"/>
              <w:tabs>
                <w:tab w:val="left" w:pos="708"/>
                <w:tab w:val="center" w:pos="4677"/>
                <w:tab w:val="right" w:pos="9355"/>
              </w:tabs>
              <w:jc w:val="both"/>
              <w:rPr>
                <w:color w:val="000000"/>
                <w:shd w:val="clear" w:color="auto" w:fill="FFFFFF"/>
              </w:rPr>
            </w:pPr>
            <w:r w:rsidRPr="001006CB">
              <w:rPr>
                <w:color w:val="000000"/>
                <w:shd w:val="clear" w:color="auto" w:fill="FFFFFF"/>
              </w:rPr>
              <w:t>информационном пространстве по направлению «краеведение». Привлечь новых читателей, увеличить рост книговыдачи краеведческой литературы и удовлетворенность пользователей качеством проводимых мероприятий. Повысить общий уровень читательской грамотности детей и подростков по краеведению, значит поднять престиж библиотеки.</w:t>
            </w:r>
          </w:p>
        </w:tc>
      </w:tr>
    </w:tbl>
    <w:p w14:paraId="4ACA6340" w14:textId="77777777" w:rsidR="00C80801" w:rsidRDefault="00C80801" w:rsidP="00C80801">
      <w:pPr>
        <w:jc w:val="center"/>
        <w:rPr>
          <w:b/>
        </w:rPr>
      </w:pPr>
    </w:p>
    <w:p w14:paraId="3735580D" w14:textId="77777777" w:rsidR="00F44C4A" w:rsidRDefault="00F44C4A" w:rsidP="00F44C4A">
      <w:pPr>
        <w:jc w:val="center"/>
        <w:rPr>
          <w:b/>
        </w:rPr>
      </w:pPr>
      <w:r>
        <w:rPr>
          <w:b/>
        </w:rPr>
        <w:t>9. АВТОМАТИЗАЦИЯ БИБЛИОТЕЧНЫХ ПРОЦЕССОВ</w:t>
      </w:r>
    </w:p>
    <w:p w14:paraId="147FC0BE" w14:textId="77777777" w:rsidR="00F44C4A" w:rsidRDefault="00F44C4A" w:rsidP="00F44C4A">
      <w:pPr>
        <w:jc w:val="center"/>
        <w:rPr>
          <w:b/>
        </w:rPr>
      </w:pPr>
    </w:p>
    <w:p w14:paraId="04120095" w14:textId="77777777" w:rsidR="00F44C4A" w:rsidRPr="00CC0633" w:rsidRDefault="00F44C4A" w:rsidP="00F44C4A">
      <w:pPr>
        <w:ind w:firstLine="567"/>
        <w:jc w:val="both"/>
      </w:pPr>
      <w:r>
        <w:rPr>
          <w:b/>
        </w:rPr>
        <w:t>9</w:t>
      </w:r>
      <w:r w:rsidRPr="00CC0633">
        <w:rPr>
          <w:b/>
        </w:rPr>
        <w:t>.1.</w:t>
      </w:r>
      <w:r w:rsidRPr="00CC0633">
        <w:t xml:space="preserve">  Состояние компьютерного парка муниципальных библиотек и муниципальных библиотек в структуре учреждений культурно-досугового типа. Наличие локальной сети и скорость высокоскоростных линий доступа в Интернет. </w:t>
      </w:r>
    </w:p>
    <w:p w14:paraId="41AD1983" w14:textId="430046C0" w:rsidR="00F44C4A" w:rsidRPr="00745E52" w:rsidRDefault="00F44C4A" w:rsidP="00745E52">
      <w:pPr>
        <w:ind w:firstLine="709"/>
        <w:jc w:val="both"/>
      </w:pPr>
      <w:r w:rsidRPr="00821B92">
        <w:t xml:space="preserve">Компьютерный парк МБУК ВР «МЦБ» им. М.В. Наумова состоит из </w:t>
      </w:r>
      <w:r>
        <w:t>67 компьютеров</w:t>
      </w:r>
      <w:r w:rsidRPr="00821B92">
        <w:t xml:space="preserve">, </w:t>
      </w:r>
      <w:r>
        <w:t>53</w:t>
      </w:r>
      <w:r w:rsidRPr="00821B92">
        <w:t xml:space="preserve"> из которых АРМ пользователей.</w:t>
      </w:r>
      <w:r w:rsidR="00745E52">
        <w:t xml:space="preserve"> В этом году были закуплены</w:t>
      </w:r>
      <w:r w:rsidR="00745E52" w:rsidRPr="00745E52">
        <w:t xml:space="preserve"> </w:t>
      </w:r>
      <w:r w:rsidR="00745E52">
        <w:t>персональные компьютеры</w:t>
      </w:r>
      <w:r w:rsidR="00745E52" w:rsidRPr="00745E52">
        <w:t xml:space="preserve"> в количестве 12 шт. на сумму 631080,00 руб.</w:t>
      </w:r>
    </w:p>
    <w:p w14:paraId="28B89813" w14:textId="5B1E9BC8" w:rsidR="00F44C4A" w:rsidRPr="00821B92" w:rsidRDefault="00F44C4A" w:rsidP="00F44C4A">
      <w:pPr>
        <w:ind w:firstLine="709"/>
        <w:jc w:val="both"/>
      </w:pPr>
      <w:r w:rsidRPr="00821B92">
        <w:t xml:space="preserve">Более </w:t>
      </w:r>
      <w:r>
        <w:t>60</w:t>
      </w:r>
      <w:r w:rsidRPr="00821B92">
        <w:t xml:space="preserve"> компьютеров из общего числа, имеют доступ в Интернет. </w:t>
      </w:r>
      <w:r w:rsidR="00495A1E">
        <w:t>20</w:t>
      </w:r>
      <w:r w:rsidRPr="00821B92">
        <w:t xml:space="preserve"> отделов МБУК ВР «МЦБ» им. М.В. Наумова оснащены оборудованием оптико-волоконной связи, со средней скоростью 10 Мб/сек. 4 отдела из-за отсутствия технической возможности используют технологии БШПД (х</w:t>
      </w:r>
      <w:r w:rsidRPr="00821B92">
        <w:rPr>
          <w:lang w:val="en-US"/>
        </w:rPr>
        <w:t>DSL</w:t>
      </w:r>
      <w:r w:rsidRPr="00821B92">
        <w:t>) соединения со скоростью 560 Кбайт/с, что не соответствует</w:t>
      </w:r>
      <w:r w:rsidR="00495A1E">
        <w:t xml:space="preserve"> современным требованиям. В 2023</w:t>
      </w:r>
      <w:r w:rsidRPr="00821B92">
        <w:t xml:space="preserve"> году запланирован перевод </w:t>
      </w:r>
      <w:r w:rsidR="00495A1E">
        <w:t>еще двух отделов</w:t>
      </w:r>
      <w:r w:rsidRPr="00821B92">
        <w:t xml:space="preserve"> Волгодонского района на </w:t>
      </w:r>
      <w:r>
        <w:t>оптоволоконную</w:t>
      </w:r>
      <w:r w:rsidRPr="00821B92">
        <w:t xml:space="preserve"> линию связи.</w:t>
      </w:r>
      <w:r>
        <w:t xml:space="preserve"> </w:t>
      </w:r>
    </w:p>
    <w:p w14:paraId="4CAED071" w14:textId="77777777" w:rsidR="00F44C4A" w:rsidRDefault="00F44C4A" w:rsidP="00F44C4A">
      <w:pPr>
        <w:ind w:firstLine="709"/>
        <w:jc w:val="both"/>
        <w:rPr>
          <w:color w:val="000000"/>
        </w:rPr>
      </w:pPr>
      <w:r w:rsidRPr="00821B92">
        <w:t>Благодаря государственной программе «Доступная среда», на двух АРМ установлено лицензионное программное обеспечении OpenBook 9.0</w:t>
      </w:r>
      <w:r w:rsidRPr="00821B92">
        <w:rPr>
          <w:color w:val="000000"/>
        </w:rPr>
        <w:t>, применяемое для обеспечения доступности библиотек незрячим и слабовидящим людям.</w:t>
      </w:r>
    </w:p>
    <w:p w14:paraId="697F5A16" w14:textId="77777777" w:rsidR="00F44C4A" w:rsidRPr="00A044E7" w:rsidRDefault="00F44C4A" w:rsidP="00F44C4A">
      <w:pPr>
        <w:ind w:firstLine="709"/>
        <w:jc w:val="both"/>
        <w:rPr>
          <w:color w:val="000000"/>
        </w:rPr>
      </w:pPr>
      <w:r>
        <w:rPr>
          <w:color w:val="000000"/>
        </w:rPr>
        <w:t xml:space="preserve">В Центральной библиотеке было установлено оборудование для профессиональной записи звука, оснащенное конденсаторным микрофоном и поп-фильтром, наушниками, </w:t>
      </w:r>
      <w:r>
        <w:rPr>
          <w:color w:val="000000"/>
          <w:lang w:val="en-US"/>
        </w:rPr>
        <w:t>MIDI</w:t>
      </w:r>
      <w:r>
        <w:rPr>
          <w:color w:val="000000"/>
        </w:rPr>
        <w:t>-клавиатурой, 4-х дюймовыми мидвуферами.</w:t>
      </w:r>
    </w:p>
    <w:p w14:paraId="62E4DE96" w14:textId="53B5A4C7" w:rsidR="00F44C4A" w:rsidRPr="00821B92" w:rsidRDefault="00F44C4A" w:rsidP="00F44C4A">
      <w:pPr>
        <w:ind w:firstLine="709"/>
        <w:jc w:val="both"/>
      </w:pPr>
      <w:r w:rsidRPr="00821B92">
        <w:t>Помимо оснащения рабочих мест ком</w:t>
      </w:r>
      <w:r w:rsidR="00745E52">
        <w:t xml:space="preserve">пьютерной техникой, в </w:t>
      </w:r>
      <w:r w:rsidR="00BE544B">
        <w:t>4</w:t>
      </w:r>
      <w:r w:rsidR="00745E52">
        <w:t xml:space="preserve"> отделах</w:t>
      </w:r>
      <w:r w:rsidR="00BE544B">
        <w:t xml:space="preserve"> МБУК ВР «МЦБ» им. М.В. </w:t>
      </w:r>
      <w:r w:rsidRPr="00821B92">
        <w:t>Наумова имеются видеопроекторы, 1 отдел оснащён многофункциональной интерактивной доской.</w:t>
      </w:r>
    </w:p>
    <w:p w14:paraId="013BF8FD" w14:textId="77777777" w:rsidR="00F44C4A" w:rsidRDefault="00F44C4A" w:rsidP="00F44C4A">
      <w:pPr>
        <w:tabs>
          <w:tab w:val="left" w:pos="426"/>
        </w:tabs>
        <w:ind w:firstLine="709"/>
        <w:jc w:val="both"/>
      </w:pPr>
      <w:r w:rsidRPr="00821B92">
        <w:rPr>
          <w:b/>
        </w:rPr>
        <w:t xml:space="preserve">      </w:t>
      </w:r>
      <w:r>
        <w:rPr>
          <w:b/>
        </w:rPr>
        <w:t>9</w:t>
      </w:r>
      <w:r w:rsidRPr="00821B92">
        <w:rPr>
          <w:b/>
        </w:rPr>
        <w:t>.2.</w:t>
      </w:r>
      <w:r w:rsidRPr="00821B92">
        <w:t xml:space="preserve">  Анализ состояния автоматизации библиотечных процессов в библиотеках, находящихся в составе библиотечной сети, а также в библиотеках - структурных подразделениях организаций культурно- досугового типа (если таковые имеются).</w:t>
      </w:r>
    </w:p>
    <w:p w14:paraId="74CBA2E0" w14:textId="4775E3E9" w:rsidR="00F44C4A" w:rsidRPr="00821B92" w:rsidRDefault="00745E52" w:rsidP="00F44C4A">
      <w:pPr>
        <w:ind w:firstLine="709"/>
        <w:jc w:val="both"/>
      </w:pPr>
      <w:r>
        <w:t>К</w:t>
      </w:r>
      <w:r w:rsidR="00F44C4A" w:rsidRPr="00821B92">
        <w:t>омпьютеры учреждения, полученные в 202</w:t>
      </w:r>
      <w:r>
        <w:t>0</w:t>
      </w:r>
      <w:r w:rsidR="00F44C4A" w:rsidRPr="00821B92">
        <w:t xml:space="preserve"> году, в соответствии с требованиями законодательства оснащены Российским программным обеспечением </w:t>
      </w:r>
      <w:r w:rsidR="00F44C4A" w:rsidRPr="00821B92">
        <w:rPr>
          <w:lang w:val="en-US"/>
        </w:rPr>
        <w:t>Astra</w:t>
      </w:r>
      <w:r w:rsidR="00F44C4A" w:rsidRPr="00821B92">
        <w:t xml:space="preserve"> </w:t>
      </w:r>
      <w:r w:rsidR="00F44C4A" w:rsidRPr="00821B92">
        <w:rPr>
          <w:lang w:val="en-US"/>
        </w:rPr>
        <w:t>Linux</w:t>
      </w:r>
      <w:r w:rsidR="00F44C4A" w:rsidRPr="00821B92">
        <w:t xml:space="preserve"> </w:t>
      </w:r>
      <w:r w:rsidR="00F44C4A" w:rsidRPr="00821B92">
        <w:rPr>
          <w:lang w:val="en-US"/>
        </w:rPr>
        <w:t>Common</w:t>
      </w:r>
      <w:r w:rsidR="00F44C4A" w:rsidRPr="00821B92">
        <w:t xml:space="preserve"> </w:t>
      </w:r>
      <w:r w:rsidR="00F44C4A" w:rsidRPr="00821B92">
        <w:rPr>
          <w:lang w:val="en-US"/>
        </w:rPr>
        <w:t>Edition</w:t>
      </w:r>
      <w:r w:rsidR="00F44C4A" w:rsidRPr="00821B92">
        <w:t xml:space="preserve">, что немного усложняет автоматизацию библиотечных процессов. Несмотря на более расширенный функционал по сравнению с предыдущими версиями ПО, привычные программы для работы библиотекарей с графическими и видео редакторами не совместимы, а предустановленные имеют ограниченный функционал. </w:t>
      </w:r>
    </w:p>
    <w:p w14:paraId="43346895" w14:textId="306A107A" w:rsidR="00F44C4A" w:rsidRPr="00821B92" w:rsidRDefault="00BE544B" w:rsidP="00F44C4A">
      <w:pPr>
        <w:tabs>
          <w:tab w:val="left" w:pos="426"/>
        </w:tabs>
        <w:jc w:val="both"/>
      </w:pPr>
      <w:r>
        <w:t xml:space="preserve">В связи с тем, что </w:t>
      </w:r>
    </w:p>
    <w:p w14:paraId="4C9CEF39" w14:textId="77777777" w:rsidR="00F44C4A" w:rsidRPr="00821B92" w:rsidRDefault="00F44C4A" w:rsidP="00F44C4A">
      <w:pPr>
        <w:tabs>
          <w:tab w:val="left" w:pos="284"/>
          <w:tab w:val="left" w:pos="567"/>
        </w:tabs>
        <w:jc w:val="both"/>
      </w:pPr>
      <w:r w:rsidRPr="00821B92">
        <w:rPr>
          <w:b/>
        </w:rPr>
        <w:t xml:space="preserve">      </w:t>
      </w:r>
      <w:r>
        <w:rPr>
          <w:b/>
        </w:rPr>
        <w:t>9</w:t>
      </w:r>
      <w:r w:rsidRPr="00821B92">
        <w:rPr>
          <w:b/>
        </w:rPr>
        <w:t>.3.</w:t>
      </w:r>
      <w:r w:rsidRPr="00821B92">
        <w:t xml:space="preserve">  </w:t>
      </w:r>
      <w:r w:rsidRPr="00821B92">
        <w:rPr>
          <w:b/>
        </w:rPr>
        <w:t>Общие выводы о проблемах</w:t>
      </w:r>
      <w:r w:rsidRPr="00821B92">
        <w:t xml:space="preserve"> технологического развития муниципальных библиотек и библиотек - структурных подразделений культурно - досугового типа в области внедрения информационных систем в работу с пользователями и внутренние технологические процессы.</w:t>
      </w:r>
    </w:p>
    <w:p w14:paraId="75F08A6E" w14:textId="381EDEE3" w:rsidR="00F44C4A" w:rsidRDefault="00F44C4A" w:rsidP="00745E52">
      <w:pPr>
        <w:tabs>
          <w:tab w:val="left" w:pos="426"/>
        </w:tabs>
        <w:ind w:firstLine="567"/>
        <w:jc w:val="both"/>
      </w:pPr>
      <w:r w:rsidRPr="00821B92">
        <w:t xml:space="preserve">На сегодняшний день </w:t>
      </w:r>
      <w:r w:rsidR="00745E52">
        <w:t xml:space="preserve">большая </w:t>
      </w:r>
      <w:r w:rsidRPr="00821B92">
        <w:t>часть устаревшей техник</w:t>
      </w:r>
      <w:r w:rsidR="00745E52">
        <w:t xml:space="preserve">и заменена, необходимо и дальше </w:t>
      </w:r>
      <w:r w:rsidRPr="00821B92">
        <w:t>продолжить обновление парка компьютерной техники</w:t>
      </w:r>
      <w:r w:rsidR="00BE544B">
        <w:t>, а также заменить устаревшие принтеры.</w:t>
      </w:r>
    </w:p>
    <w:p w14:paraId="27FB9732" w14:textId="77777777" w:rsidR="00F44C4A" w:rsidRPr="005926C8" w:rsidRDefault="00F44C4A" w:rsidP="00F44C4A">
      <w:pPr>
        <w:widowControl w:val="0"/>
        <w:jc w:val="center"/>
        <w:rPr>
          <w:b/>
          <w:highlight w:val="magenta"/>
        </w:rPr>
      </w:pPr>
    </w:p>
    <w:p w14:paraId="40AF65F5" w14:textId="1622B815" w:rsidR="00C80801" w:rsidRDefault="00F44C4A" w:rsidP="00D4087D">
      <w:pPr>
        <w:widowControl w:val="0"/>
        <w:jc w:val="both"/>
        <w:rPr>
          <w:b/>
        </w:rPr>
      </w:pPr>
      <w:r w:rsidRPr="00104EF7">
        <w:rPr>
          <w:b/>
        </w:rPr>
        <w:t>ПРИЛОЖЕНИЕ. ТАБЛИЦА № 4 «Современное состояние компьютерного парка и телекоммуникационной инфраструктуры муниципальных библиотек на 01.01.2022 г.»</w:t>
      </w:r>
    </w:p>
    <w:p w14:paraId="23E734CF" w14:textId="77777777" w:rsidR="00A83C06" w:rsidRPr="009472C2" w:rsidRDefault="00F11ADD" w:rsidP="00A83C06">
      <w:pPr>
        <w:widowControl w:val="0"/>
        <w:jc w:val="center"/>
        <w:rPr>
          <w:b/>
        </w:rPr>
      </w:pPr>
      <w:r w:rsidRPr="009472C2">
        <w:rPr>
          <w:b/>
        </w:rPr>
        <w:lastRenderedPageBreak/>
        <w:t>10. ОРГАНИЗАЦИОННО-МЕТОДИЧЕСКАЯ ДЕЯТЕЛЬНОСТЬ</w:t>
      </w:r>
    </w:p>
    <w:p w14:paraId="77E1A3A4" w14:textId="77777777" w:rsidR="00F11ADD" w:rsidRPr="009472C2" w:rsidRDefault="00F11ADD" w:rsidP="00F11ADD">
      <w:pPr>
        <w:widowControl w:val="0"/>
        <w:jc w:val="both"/>
        <w:rPr>
          <w:b/>
        </w:rPr>
      </w:pPr>
    </w:p>
    <w:p w14:paraId="264FBE7E" w14:textId="77777777" w:rsidR="00E609CB" w:rsidRPr="009472C2" w:rsidRDefault="00E609CB" w:rsidP="00E609CB">
      <w:pPr>
        <w:tabs>
          <w:tab w:val="left" w:pos="426"/>
        </w:tabs>
        <w:ind w:firstLine="567"/>
        <w:jc w:val="both"/>
        <w:rPr>
          <w:b/>
        </w:rPr>
      </w:pPr>
      <w:r w:rsidRPr="009472C2">
        <w:rPr>
          <w:b/>
        </w:rPr>
        <w:tab/>
        <w:t>10.1.</w:t>
      </w:r>
      <w:r w:rsidRPr="009472C2">
        <w:t xml:space="preserve"> </w:t>
      </w:r>
      <w:r w:rsidRPr="009472C2">
        <w:rPr>
          <w:b/>
        </w:rPr>
        <w:t>Характеристика функционирования системы методического сопровождения деятельности со стороны ЦБ/МЦБ:</w:t>
      </w:r>
    </w:p>
    <w:p w14:paraId="5C4BC19C" w14:textId="77777777" w:rsidR="00E609CB" w:rsidRPr="009472C2" w:rsidRDefault="00E609CB" w:rsidP="00E609CB">
      <w:pPr>
        <w:ind w:firstLine="567"/>
        <w:jc w:val="both"/>
        <w:rPr>
          <w:i/>
        </w:rPr>
      </w:pPr>
      <w:r w:rsidRPr="009472C2">
        <w:rPr>
          <w:i/>
        </w:rPr>
        <w:tab/>
      </w:r>
      <w:r w:rsidR="00772F89" w:rsidRPr="009472C2">
        <w:rPr>
          <w:i/>
        </w:rPr>
        <w:t>- нормативно-</w:t>
      </w:r>
      <w:r w:rsidRPr="009472C2">
        <w:rPr>
          <w:i/>
        </w:rPr>
        <w:t>правовое обеспечение методической деятельности в разрезе муниципальных образований. Отражение методических услуг/работ в Уставах ЦБ. Перечень наименований муниципальных методических работ/услуг, показатели их объема и качества, включенные в муниципальные задания ЦБ.</w:t>
      </w:r>
    </w:p>
    <w:p w14:paraId="614F75B5" w14:textId="77777777" w:rsidR="00826B2C" w:rsidRPr="00937F63" w:rsidRDefault="00826B2C" w:rsidP="00826B2C">
      <w:pPr>
        <w:ind w:firstLine="709"/>
        <w:jc w:val="both"/>
      </w:pPr>
      <w:r w:rsidRPr="00937F63">
        <w:t xml:space="preserve">Методическое сопровождение деятельности МБУК ВР «МЦБ» им. М.В. Наумова осуществляет методический отдел. В своей работе </w:t>
      </w:r>
      <w:r w:rsidR="00F6223F" w:rsidRPr="00937F63">
        <w:t>он</w:t>
      </w:r>
      <w:r w:rsidRPr="00937F63">
        <w:t xml:space="preserve"> руководствуется действующим законодательством, в том числе основами законодательства РФ о культуре и библиотечном деле, нормативно-методическими документами вышестоящих органов, решениями местных органов власти, Уставом МБУК ВР «МЦБ» им. М.В. Наумова, положением о методическом отделе, правилами внутреннего трудового распорядка, приказами и распоряжениями руководства. Работа отдела осуществляется в координации со всеми отделами библиотеки.</w:t>
      </w:r>
    </w:p>
    <w:p w14:paraId="40637A25" w14:textId="77777777" w:rsidR="00AB6E6A" w:rsidRPr="00937F63" w:rsidRDefault="00826B2C" w:rsidP="00826B2C">
      <w:pPr>
        <w:ind w:firstLine="709"/>
        <w:jc w:val="both"/>
      </w:pPr>
      <w:r w:rsidRPr="00937F63">
        <w:t>В муниципальное задание МБУК В</w:t>
      </w:r>
      <w:r w:rsidR="00A61E0B" w:rsidRPr="00937F63">
        <w:t>Р «МЦБ» им. М.В. Наумова на 2022</w:t>
      </w:r>
      <w:r w:rsidRPr="00937F63">
        <w:t xml:space="preserve"> год включена работа «Методическое обеспечени</w:t>
      </w:r>
      <w:r w:rsidR="00650E76" w:rsidRPr="00937F63">
        <w:t>е в области библиотечного дела». В нее</w:t>
      </w:r>
      <w:r w:rsidR="00320E0D" w:rsidRPr="00937F63">
        <w:t xml:space="preserve"> входит</w:t>
      </w:r>
      <w:r w:rsidR="00650E76" w:rsidRPr="00937F63">
        <w:t xml:space="preserve">: </w:t>
      </w:r>
    </w:p>
    <w:p w14:paraId="4351ABAB" w14:textId="77777777" w:rsidR="00AB6E6A" w:rsidRPr="00937F63" w:rsidRDefault="00AB6E6A" w:rsidP="00826B2C">
      <w:pPr>
        <w:ind w:firstLine="709"/>
        <w:jc w:val="both"/>
      </w:pPr>
      <w:r w:rsidRPr="00937F63">
        <w:t>-</w:t>
      </w:r>
      <w:r w:rsidR="00650E76" w:rsidRPr="00937F63">
        <w:t>организация и проведение обучающих мероприятий в установленной сфере д</w:t>
      </w:r>
      <w:r w:rsidRPr="00937F63">
        <w:t>еятельности;</w:t>
      </w:r>
    </w:p>
    <w:p w14:paraId="2F338AE0" w14:textId="77777777" w:rsidR="00826B2C" w:rsidRPr="00937F63" w:rsidRDefault="00AB6E6A" w:rsidP="00826B2C">
      <w:pPr>
        <w:ind w:firstLine="709"/>
        <w:jc w:val="both"/>
      </w:pPr>
      <w:r w:rsidRPr="00937F63">
        <w:t>-</w:t>
      </w:r>
      <w:r w:rsidR="00650E76" w:rsidRPr="00937F63">
        <w:t xml:space="preserve"> проведение консультаций, разработка и пуб</w:t>
      </w:r>
      <w:r w:rsidRPr="00937F63">
        <w:t>ликации различных видов изданий;</w:t>
      </w:r>
      <w:r w:rsidR="00650E76" w:rsidRPr="00937F63">
        <w:t xml:space="preserve"> изучение и внедрение нововведений в области библиотечного дела и библиографии, разработка концепций, прогнозов, программ, нормативных материалов по основным направлениям развития библиотечного дела, осуществление выездов в библиотеки для оказания практической помощи, изучения опыта.</w:t>
      </w:r>
    </w:p>
    <w:p w14:paraId="67637F5A" w14:textId="77777777" w:rsidR="00E609CB" w:rsidRPr="00A153E6" w:rsidRDefault="00E609CB" w:rsidP="00E609CB">
      <w:pPr>
        <w:ind w:firstLine="567"/>
        <w:jc w:val="both"/>
        <w:rPr>
          <w:b/>
        </w:rPr>
      </w:pPr>
      <w:r w:rsidRPr="00A153E6">
        <w:rPr>
          <w:b/>
        </w:rPr>
        <w:t>10.2. Виды и формы методических услуг/ работ, выполненных ЦБ</w:t>
      </w:r>
    </w:p>
    <w:p w14:paraId="6F198093" w14:textId="77777777" w:rsidR="00E609CB" w:rsidRPr="00CF019F" w:rsidRDefault="00E609CB" w:rsidP="00E609CB">
      <w:pPr>
        <w:ind w:left="426"/>
        <w:jc w:val="both"/>
        <w:rPr>
          <w:b/>
          <w:highlight w:val="yellow"/>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843"/>
        <w:gridCol w:w="1701"/>
        <w:gridCol w:w="1701"/>
        <w:gridCol w:w="1275"/>
        <w:gridCol w:w="1560"/>
      </w:tblGrid>
      <w:tr w:rsidR="00E609CB" w:rsidRPr="00CF019F" w14:paraId="6C0986A5" w14:textId="77777777" w:rsidTr="00D4087D">
        <w:tc>
          <w:tcPr>
            <w:tcW w:w="2240" w:type="dxa"/>
            <w:shd w:val="clear" w:color="auto" w:fill="auto"/>
          </w:tcPr>
          <w:p w14:paraId="40668249" w14:textId="77777777" w:rsidR="00E609CB" w:rsidRPr="00ED3777" w:rsidRDefault="00E609CB" w:rsidP="00621623">
            <w:pPr>
              <w:jc w:val="center"/>
              <w:rPr>
                <w:sz w:val="22"/>
                <w:szCs w:val="22"/>
              </w:rPr>
            </w:pPr>
            <w:r w:rsidRPr="00ED3777">
              <w:rPr>
                <w:b/>
                <w:sz w:val="22"/>
                <w:szCs w:val="22"/>
              </w:rPr>
              <w:t>количество</w:t>
            </w:r>
            <w:r w:rsidRPr="00ED3777">
              <w:rPr>
                <w:sz w:val="22"/>
                <w:szCs w:val="22"/>
              </w:rPr>
              <w:t xml:space="preserve"> индивидуаль ных и групповых консультаций</w:t>
            </w:r>
          </w:p>
          <w:p w14:paraId="37A1002A" w14:textId="77777777" w:rsidR="00E609CB" w:rsidRPr="00ED3777" w:rsidRDefault="00E609CB" w:rsidP="00621623">
            <w:pPr>
              <w:jc w:val="center"/>
              <w:rPr>
                <w:sz w:val="22"/>
                <w:szCs w:val="22"/>
              </w:rPr>
            </w:pPr>
            <w:r w:rsidRPr="00ED3777">
              <w:rPr>
                <w:sz w:val="22"/>
                <w:szCs w:val="22"/>
              </w:rPr>
              <w:t>в том числе проведенных дистанционно</w:t>
            </w:r>
          </w:p>
          <w:p w14:paraId="36901656" w14:textId="77777777" w:rsidR="00E609CB" w:rsidRPr="00ED3777" w:rsidRDefault="00E609CB" w:rsidP="00621623">
            <w:pPr>
              <w:jc w:val="center"/>
              <w:rPr>
                <w:b/>
                <w:sz w:val="22"/>
                <w:szCs w:val="22"/>
              </w:rPr>
            </w:pPr>
          </w:p>
        </w:tc>
        <w:tc>
          <w:tcPr>
            <w:tcW w:w="1843" w:type="dxa"/>
            <w:shd w:val="clear" w:color="auto" w:fill="auto"/>
          </w:tcPr>
          <w:p w14:paraId="50B5BB3B" w14:textId="77777777" w:rsidR="00E609CB" w:rsidRPr="00ED3777" w:rsidRDefault="00E609CB" w:rsidP="00621623">
            <w:pPr>
              <w:jc w:val="center"/>
              <w:rPr>
                <w:sz w:val="22"/>
                <w:szCs w:val="22"/>
              </w:rPr>
            </w:pPr>
            <w:r w:rsidRPr="00ED3777">
              <w:rPr>
                <w:b/>
                <w:sz w:val="22"/>
                <w:szCs w:val="22"/>
              </w:rPr>
              <w:t>количество</w:t>
            </w:r>
            <w:r w:rsidRPr="00ED3777">
              <w:rPr>
                <w:sz w:val="22"/>
                <w:szCs w:val="22"/>
              </w:rPr>
              <w:t xml:space="preserve">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 и т.д.)</w:t>
            </w:r>
          </w:p>
          <w:p w14:paraId="66DCA60A" w14:textId="77777777" w:rsidR="00E609CB" w:rsidRPr="00ED3777" w:rsidRDefault="00E609CB" w:rsidP="00621623">
            <w:pPr>
              <w:jc w:val="center"/>
              <w:rPr>
                <w:b/>
                <w:sz w:val="22"/>
                <w:szCs w:val="22"/>
              </w:rPr>
            </w:pPr>
          </w:p>
        </w:tc>
        <w:tc>
          <w:tcPr>
            <w:tcW w:w="1701" w:type="dxa"/>
            <w:shd w:val="clear" w:color="auto" w:fill="auto"/>
          </w:tcPr>
          <w:p w14:paraId="39DAC525" w14:textId="77777777" w:rsidR="00E609CB" w:rsidRPr="00ED3777" w:rsidRDefault="00E609CB" w:rsidP="00621623">
            <w:pPr>
              <w:jc w:val="center"/>
              <w:rPr>
                <w:sz w:val="22"/>
                <w:szCs w:val="22"/>
              </w:rPr>
            </w:pPr>
            <w:r w:rsidRPr="00ED3777">
              <w:rPr>
                <w:b/>
                <w:sz w:val="22"/>
                <w:szCs w:val="22"/>
              </w:rPr>
              <w:t>количество</w:t>
            </w:r>
            <w:r w:rsidRPr="00ED3777">
              <w:rPr>
                <w:sz w:val="22"/>
                <w:szCs w:val="22"/>
              </w:rPr>
              <w:t xml:space="preserve"> организован</w:t>
            </w:r>
          </w:p>
          <w:p w14:paraId="18C9EB6B" w14:textId="77777777" w:rsidR="00E609CB" w:rsidRPr="00ED3777" w:rsidRDefault="00E609CB" w:rsidP="00621623">
            <w:pPr>
              <w:jc w:val="center"/>
              <w:rPr>
                <w:sz w:val="22"/>
                <w:szCs w:val="22"/>
              </w:rPr>
            </w:pPr>
            <w:r w:rsidRPr="00ED3777">
              <w:rPr>
                <w:sz w:val="22"/>
                <w:szCs w:val="22"/>
              </w:rPr>
              <w:t>ных совещаний, круглых столов и др. профессиональных встреч</w:t>
            </w:r>
          </w:p>
          <w:p w14:paraId="15592C95" w14:textId="77777777" w:rsidR="00E609CB" w:rsidRPr="00ED3777" w:rsidRDefault="00E609CB" w:rsidP="00621623">
            <w:pPr>
              <w:jc w:val="center"/>
              <w:rPr>
                <w:sz w:val="22"/>
                <w:szCs w:val="22"/>
              </w:rPr>
            </w:pPr>
            <w:r w:rsidRPr="00ED3777">
              <w:rPr>
                <w:sz w:val="22"/>
                <w:szCs w:val="22"/>
              </w:rPr>
              <w:t>в том числе</w:t>
            </w:r>
          </w:p>
          <w:p w14:paraId="19101943" w14:textId="77777777" w:rsidR="00E609CB" w:rsidRPr="00ED3777" w:rsidRDefault="00E609CB" w:rsidP="00621623">
            <w:pPr>
              <w:jc w:val="center"/>
              <w:rPr>
                <w:b/>
                <w:sz w:val="22"/>
                <w:szCs w:val="22"/>
              </w:rPr>
            </w:pPr>
            <w:r w:rsidRPr="00ED3777">
              <w:rPr>
                <w:b/>
                <w:sz w:val="22"/>
                <w:szCs w:val="22"/>
              </w:rPr>
              <w:t>дистанционно</w:t>
            </w:r>
          </w:p>
          <w:p w14:paraId="19A5DD9C" w14:textId="77777777" w:rsidR="00E609CB" w:rsidRPr="00ED3777" w:rsidRDefault="00E609CB" w:rsidP="00621623">
            <w:pPr>
              <w:jc w:val="center"/>
              <w:rPr>
                <w:b/>
                <w:sz w:val="22"/>
                <w:szCs w:val="22"/>
              </w:rPr>
            </w:pPr>
          </w:p>
        </w:tc>
        <w:tc>
          <w:tcPr>
            <w:tcW w:w="1701" w:type="dxa"/>
            <w:shd w:val="clear" w:color="auto" w:fill="auto"/>
          </w:tcPr>
          <w:p w14:paraId="0B335AFA" w14:textId="77777777" w:rsidR="00E609CB" w:rsidRPr="00ED3777" w:rsidRDefault="00E609CB" w:rsidP="00621623">
            <w:pPr>
              <w:jc w:val="center"/>
              <w:rPr>
                <w:sz w:val="22"/>
                <w:szCs w:val="22"/>
              </w:rPr>
            </w:pPr>
            <w:r w:rsidRPr="00ED3777">
              <w:rPr>
                <w:b/>
                <w:sz w:val="22"/>
                <w:szCs w:val="22"/>
              </w:rPr>
              <w:t>количество</w:t>
            </w:r>
            <w:r w:rsidRPr="00ED3777">
              <w:rPr>
                <w:sz w:val="22"/>
                <w:szCs w:val="22"/>
              </w:rPr>
              <w:t xml:space="preserve"> проведенных обучающих мероприятий (тематика)</w:t>
            </w:r>
          </w:p>
          <w:p w14:paraId="4C35F03A" w14:textId="77777777" w:rsidR="00E609CB" w:rsidRPr="00ED3777" w:rsidRDefault="00E609CB" w:rsidP="00621623">
            <w:pPr>
              <w:jc w:val="center"/>
              <w:rPr>
                <w:b/>
                <w:sz w:val="22"/>
                <w:szCs w:val="22"/>
              </w:rPr>
            </w:pPr>
            <w:r w:rsidRPr="00ED3777">
              <w:rPr>
                <w:sz w:val="22"/>
                <w:szCs w:val="22"/>
              </w:rPr>
              <w:t xml:space="preserve">в том числе </w:t>
            </w:r>
            <w:r w:rsidRPr="00ED3777">
              <w:rPr>
                <w:b/>
                <w:sz w:val="22"/>
                <w:szCs w:val="22"/>
              </w:rPr>
              <w:t>дистанционно</w:t>
            </w:r>
          </w:p>
        </w:tc>
        <w:tc>
          <w:tcPr>
            <w:tcW w:w="1275" w:type="dxa"/>
            <w:shd w:val="clear" w:color="auto" w:fill="auto"/>
          </w:tcPr>
          <w:p w14:paraId="4C4DBEE1" w14:textId="77777777" w:rsidR="00E609CB" w:rsidRPr="00ED3777" w:rsidRDefault="00E609CB" w:rsidP="00621623">
            <w:pPr>
              <w:jc w:val="center"/>
              <w:rPr>
                <w:sz w:val="22"/>
                <w:szCs w:val="22"/>
              </w:rPr>
            </w:pPr>
            <w:r w:rsidRPr="00ED3777">
              <w:rPr>
                <w:b/>
                <w:sz w:val="22"/>
                <w:szCs w:val="22"/>
              </w:rPr>
              <w:t>количество</w:t>
            </w:r>
            <w:r w:rsidRPr="00ED3777">
              <w:rPr>
                <w:sz w:val="22"/>
                <w:szCs w:val="22"/>
              </w:rPr>
              <w:t xml:space="preserve"> выездов в библиотеки с целью оказания методичес</w:t>
            </w:r>
          </w:p>
          <w:p w14:paraId="5DA0A776" w14:textId="77777777" w:rsidR="00E609CB" w:rsidRPr="00ED3777" w:rsidRDefault="00E609CB" w:rsidP="00621623">
            <w:pPr>
              <w:jc w:val="center"/>
              <w:rPr>
                <w:b/>
                <w:sz w:val="22"/>
                <w:szCs w:val="22"/>
              </w:rPr>
            </w:pPr>
            <w:r w:rsidRPr="00ED3777">
              <w:rPr>
                <w:sz w:val="22"/>
                <w:szCs w:val="22"/>
              </w:rPr>
              <w:t>кой помощи, изучения опыта работы</w:t>
            </w:r>
          </w:p>
        </w:tc>
        <w:tc>
          <w:tcPr>
            <w:tcW w:w="1560" w:type="dxa"/>
            <w:shd w:val="clear" w:color="auto" w:fill="auto"/>
          </w:tcPr>
          <w:p w14:paraId="77453F04" w14:textId="77777777" w:rsidR="00E609CB" w:rsidRPr="00ED3777" w:rsidRDefault="00E609CB" w:rsidP="00621623">
            <w:pPr>
              <w:ind w:right="139"/>
              <w:jc w:val="center"/>
              <w:rPr>
                <w:sz w:val="22"/>
                <w:szCs w:val="22"/>
              </w:rPr>
            </w:pPr>
            <w:r w:rsidRPr="00ED3777">
              <w:rPr>
                <w:sz w:val="22"/>
                <w:szCs w:val="22"/>
              </w:rPr>
              <w:t>мониторинги (</w:t>
            </w:r>
            <w:r w:rsidRPr="00ED3777">
              <w:rPr>
                <w:b/>
                <w:sz w:val="22"/>
                <w:szCs w:val="22"/>
              </w:rPr>
              <w:t>количество</w:t>
            </w:r>
            <w:r w:rsidRPr="00ED3777">
              <w:rPr>
                <w:sz w:val="22"/>
                <w:szCs w:val="22"/>
              </w:rPr>
              <w:t>, тематика, итоги)</w:t>
            </w:r>
          </w:p>
          <w:p w14:paraId="368F84E6" w14:textId="77777777" w:rsidR="00E609CB" w:rsidRPr="00ED3777" w:rsidRDefault="00E609CB" w:rsidP="00621623">
            <w:pPr>
              <w:ind w:right="139"/>
              <w:jc w:val="center"/>
              <w:rPr>
                <w:i/>
                <w:sz w:val="22"/>
                <w:szCs w:val="22"/>
              </w:rPr>
            </w:pPr>
            <w:r w:rsidRPr="00ED3777">
              <w:rPr>
                <w:i/>
                <w:sz w:val="22"/>
                <w:szCs w:val="22"/>
              </w:rPr>
              <w:t>При   описании анкетирования следует указать его тематику, цель, особен</w:t>
            </w:r>
          </w:p>
          <w:p w14:paraId="3AEA3C8E" w14:textId="77777777" w:rsidR="00E609CB" w:rsidRPr="00ED3777" w:rsidRDefault="00E609CB" w:rsidP="00621623">
            <w:pPr>
              <w:ind w:right="139"/>
              <w:jc w:val="center"/>
              <w:rPr>
                <w:i/>
                <w:sz w:val="22"/>
                <w:szCs w:val="22"/>
              </w:rPr>
            </w:pPr>
            <w:r w:rsidRPr="00ED3777">
              <w:rPr>
                <w:i/>
                <w:sz w:val="22"/>
                <w:szCs w:val="22"/>
              </w:rPr>
              <w:t>ности структуры и содержания, выводы анализа, целевую принадлеж</w:t>
            </w:r>
          </w:p>
          <w:p w14:paraId="4721D4A0" w14:textId="77777777" w:rsidR="00E609CB" w:rsidRPr="00ED3777" w:rsidRDefault="00E609CB" w:rsidP="00621623">
            <w:pPr>
              <w:ind w:right="139"/>
              <w:jc w:val="center"/>
              <w:rPr>
                <w:i/>
                <w:sz w:val="22"/>
                <w:szCs w:val="22"/>
              </w:rPr>
            </w:pPr>
            <w:r w:rsidRPr="00ED3777">
              <w:rPr>
                <w:i/>
                <w:sz w:val="22"/>
                <w:szCs w:val="22"/>
              </w:rPr>
              <w:t>ность (для высшего, среднего библиотеч</w:t>
            </w:r>
          </w:p>
          <w:p w14:paraId="77E6CB13" w14:textId="77777777" w:rsidR="00E609CB" w:rsidRPr="00ED3777" w:rsidRDefault="00E609CB" w:rsidP="00621623">
            <w:pPr>
              <w:ind w:right="139"/>
              <w:jc w:val="center"/>
              <w:rPr>
                <w:i/>
                <w:color w:val="00B0F0"/>
              </w:rPr>
            </w:pPr>
            <w:r w:rsidRPr="00ED3777">
              <w:rPr>
                <w:i/>
                <w:sz w:val="22"/>
                <w:szCs w:val="22"/>
              </w:rPr>
              <w:lastRenderedPageBreak/>
              <w:t>ного звена, начинающих работников)</w:t>
            </w:r>
          </w:p>
        </w:tc>
      </w:tr>
      <w:tr w:rsidR="00826B2C" w:rsidRPr="00CF019F" w14:paraId="20E3D6FB" w14:textId="77777777" w:rsidTr="00D4087D">
        <w:tc>
          <w:tcPr>
            <w:tcW w:w="2240" w:type="dxa"/>
            <w:shd w:val="clear" w:color="auto" w:fill="auto"/>
          </w:tcPr>
          <w:p w14:paraId="447F53C3" w14:textId="77777777" w:rsidR="00826B2C" w:rsidRPr="00CF019F" w:rsidRDefault="00381147" w:rsidP="00381147">
            <w:pPr>
              <w:jc w:val="both"/>
              <w:rPr>
                <w:b/>
                <w:highlight w:val="yellow"/>
              </w:rPr>
            </w:pPr>
            <w:r w:rsidRPr="00381147">
              <w:rPr>
                <w:b/>
              </w:rPr>
              <w:lastRenderedPageBreak/>
              <w:t>174</w:t>
            </w:r>
          </w:p>
        </w:tc>
        <w:tc>
          <w:tcPr>
            <w:tcW w:w="1843" w:type="dxa"/>
            <w:shd w:val="clear" w:color="auto" w:fill="auto"/>
          </w:tcPr>
          <w:p w14:paraId="63BD485D" w14:textId="77777777" w:rsidR="00826B2C" w:rsidRPr="004F0F0C" w:rsidRDefault="00826B2C" w:rsidP="002A0787">
            <w:pPr>
              <w:jc w:val="both"/>
              <w:rPr>
                <w:b/>
              </w:rPr>
            </w:pPr>
            <w:r w:rsidRPr="004F0F0C">
              <w:rPr>
                <w:b/>
              </w:rPr>
              <w:t>9</w:t>
            </w:r>
          </w:p>
          <w:p w14:paraId="6F8E0088" w14:textId="77777777" w:rsidR="00826B2C" w:rsidRPr="00CF019F" w:rsidRDefault="00826B2C" w:rsidP="002A0787">
            <w:pPr>
              <w:jc w:val="both"/>
              <w:rPr>
                <w:b/>
                <w:highlight w:val="yellow"/>
              </w:rPr>
            </w:pPr>
          </w:p>
        </w:tc>
        <w:tc>
          <w:tcPr>
            <w:tcW w:w="1701" w:type="dxa"/>
            <w:shd w:val="clear" w:color="auto" w:fill="auto"/>
          </w:tcPr>
          <w:p w14:paraId="35B75F10" w14:textId="77777777" w:rsidR="00826B2C" w:rsidRPr="00CF019F" w:rsidRDefault="00826B2C" w:rsidP="002A0787">
            <w:pPr>
              <w:jc w:val="both"/>
              <w:rPr>
                <w:b/>
                <w:highlight w:val="yellow"/>
              </w:rPr>
            </w:pPr>
            <w:r w:rsidRPr="00ED3777">
              <w:rPr>
                <w:b/>
              </w:rPr>
              <w:t>1</w:t>
            </w:r>
          </w:p>
        </w:tc>
        <w:tc>
          <w:tcPr>
            <w:tcW w:w="1701" w:type="dxa"/>
            <w:shd w:val="clear" w:color="auto" w:fill="auto"/>
          </w:tcPr>
          <w:p w14:paraId="56C6B3D1" w14:textId="77777777" w:rsidR="00826B2C" w:rsidRPr="00ED3777" w:rsidRDefault="00826B2C" w:rsidP="002A0787">
            <w:pPr>
              <w:jc w:val="both"/>
              <w:rPr>
                <w:b/>
              </w:rPr>
            </w:pPr>
            <w:r w:rsidRPr="00ED3777">
              <w:rPr>
                <w:b/>
              </w:rPr>
              <w:t>9</w:t>
            </w:r>
          </w:p>
          <w:p w14:paraId="1FED2BF3" w14:textId="77777777" w:rsidR="00826B2C" w:rsidRPr="00CF019F" w:rsidRDefault="00826B2C" w:rsidP="002A0787">
            <w:pPr>
              <w:jc w:val="both"/>
              <w:rPr>
                <w:b/>
                <w:highlight w:val="yellow"/>
              </w:rPr>
            </w:pPr>
          </w:p>
        </w:tc>
        <w:tc>
          <w:tcPr>
            <w:tcW w:w="1275" w:type="dxa"/>
            <w:shd w:val="clear" w:color="auto" w:fill="auto"/>
          </w:tcPr>
          <w:p w14:paraId="68BBC6A4" w14:textId="77777777" w:rsidR="00826B2C" w:rsidRPr="00BB4030" w:rsidRDefault="00BB4030" w:rsidP="002A0787">
            <w:pPr>
              <w:jc w:val="both"/>
              <w:rPr>
                <w:b/>
              </w:rPr>
            </w:pPr>
            <w:r w:rsidRPr="00BB4030">
              <w:rPr>
                <w:b/>
              </w:rPr>
              <w:t>23</w:t>
            </w:r>
          </w:p>
        </w:tc>
        <w:tc>
          <w:tcPr>
            <w:tcW w:w="1560" w:type="dxa"/>
            <w:shd w:val="clear" w:color="auto" w:fill="auto"/>
          </w:tcPr>
          <w:p w14:paraId="06C078B8" w14:textId="77777777" w:rsidR="00826B2C" w:rsidRPr="00BB4030" w:rsidRDefault="00826B2C" w:rsidP="002A0787">
            <w:pPr>
              <w:jc w:val="both"/>
              <w:rPr>
                <w:b/>
              </w:rPr>
            </w:pPr>
            <w:r w:rsidRPr="00BB4030">
              <w:rPr>
                <w:b/>
              </w:rPr>
              <w:t>2</w:t>
            </w:r>
          </w:p>
        </w:tc>
      </w:tr>
    </w:tbl>
    <w:p w14:paraId="5FBB0E22" w14:textId="77777777" w:rsidR="00E609CB" w:rsidRPr="00CF019F" w:rsidRDefault="00E609CB" w:rsidP="00E609CB">
      <w:pPr>
        <w:ind w:left="426"/>
        <w:jc w:val="both"/>
        <w:rPr>
          <w:b/>
          <w:highlight w:val="yellow"/>
        </w:rPr>
      </w:pPr>
    </w:p>
    <w:p w14:paraId="261A1BF9" w14:textId="77777777" w:rsidR="002E68DB" w:rsidRPr="004F0F0C" w:rsidRDefault="002E68DB" w:rsidP="00E609CB">
      <w:pPr>
        <w:ind w:firstLine="284"/>
        <w:jc w:val="both"/>
      </w:pPr>
      <w:r w:rsidRPr="004F0F0C">
        <w:t>В 20</w:t>
      </w:r>
      <w:r w:rsidR="00096458" w:rsidRPr="004F0F0C">
        <w:t>22</w:t>
      </w:r>
      <w:r w:rsidRPr="004F0F0C">
        <w:t xml:space="preserve"> году было подготовлено 9 информационно - методических материалов:</w:t>
      </w:r>
    </w:p>
    <w:p w14:paraId="52AFEF54" w14:textId="77777777" w:rsidR="002E68DB" w:rsidRPr="00096458" w:rsidRDefault="00253B1A" w:rsidP="00E609CB">
      <w:pPr>
        <w:ind w:firstLine="284"/>
        <w:jc w:val="both"/>
      </w:pPr>
      <w:r w:rsidRPr="00096458">
        <w:t>- п</w:t>
      </w:r>
      <w:r w:rsidR="002E68DB" w:rsidRPr="00096458">
        <w:t>резентация «</w:t>
      </w:r>
      <w:r w:rsidR="00096458" w:rsidRPr="00096458">
        <w:t>Разнообразие библиотечных выставок</w:t>
      </w:r>
      <w:r w:rsidR="002E68DB" w:rsidRPr="00096458">
        <w:t>»</w:t>
      </w:r>
      <w:r w:rsidRPr="00096458">
        <w:t>;</w:t>
      </w:r>
    </w:p>
    <w:p w14:paraId="427D5B7B" w14:textId="77777777" w:rsidR="00253B1A" w:rsidRPr="00096458" w:rsidRDefault="00096458" w:rsidP="00096458">
      <w:pPr>
        <w:ind w:firstLine="284"/>
        <w:jc w:val="both"/>
      </w:pPr>
      <w:r w:rsidRPr="00096458">
        <w:t>- информационный вестник «С чего все начиналось?»</w:t>
      </w:r>
      <w:r w:rsidR="00253B1A" w:rsidRPr="00096458">
        <w:t>;</w:t>
      </w:r>
    </w:p>
    <w:p w14:paraId="5E2B6216" w14:textId="77777777" w:rsidR="00253B1A" w:rsidRPr="00096458" w:rsidRDefault="00253B1A" w:rsidP="00E609CB">
      <w:pPr>
        <w:ind w:firstLine="284"/>
        <w:jc w:val="both"/>
      </w:pPr>
      <w:r w:rsidRPr="00096458">
        <w:t xml:space="preserve">- </w:t>
      </w:r>
      <w:r w:rsidR="00096458" w:rsidRPr="00096458">
        <w:t>методическое пособие «Создание виртуальной выставки»</w:t>
      </w:r>
      <w:r w:rsidRPr="00096458">
        <w:t>;</w:t>
      </w:r>
    </w:p>
    <w:p w14:paraId="415ECF1E" w14:textId="77777777" w:rsidR="00253B1A" w:rsidRPr="00096458" w:rsidRDefault="00253B1A" w:rsidP="00E609CB">
      <w:pPr>
        <w:ind w:firstLine="284"/>
        <w:jc w:val="both"/>
      </w:pPr>
      <w:r w:rsidRPr="00096458">
        <w:t xml:space="preserve">- </w:t>
      </w:r>
      <w:r w:rsidR="00096458" w:rsidRPr="00096458">
        <w:t>методическое пособие «Интеллектуальные игры как форма игровой деятельности молодёжи в библиотеке»</w:t>
      </w:r>
      <w:r w:rsidRPr="00096458">
        <w:t>;</w:t>
      </w:r>
    </w:p>
    <w:p w14:paraId="6D3C85AA" w14:textId="77777777" w:rsidR="00253B1A" w:rsidRPr="00096458" w:rsidRDefault="00253B1A" w:rsidP="00096458">
      <w:pPr>
        <w:ind w:firstLine="284"/>
        <w:jc w:val="both"/>
      </w:pPr>
      <w:r w:rsidRPr="00096458">
        <w:t>-</w:t>
      </w:r>
      <w:r w:rsidR="00096458" w:rsidRPr="00096458">
        <w:t xml:space="preserve"> памятка «Сторителлинг</w:t>
      </w:r>
      <w:r w:rsidR="00096458">
        <w:t xml:space="preserve"> – эффективный вариант неформального общения с читателями</w:t>
      </w:r>
      <w:r w:rsidR="00096458" w:rsidRPr="00096458">
        <w:t>»</w:t>
      </w:r>
      <w:r w:rsidRPr="00096458">
        <w:t>;</w:t>
      </w:r>
    </w:p>
    <w:p w14:paraId="45E0CDCF" w14:textId="77777777" w:rsidR="00096458" w:rsidRDefault="00253B1A" w:rsidP="00096458">
      <w:pPr>
        <w:ind w:firstLine="284"/>
        <w:jc w:val="both"/>
      </w:pPr>
      <w:r w:rsidRPr="00096458">
        <w:t xml:space="preserve">- </w:t>
      </w:r>
      <w:r w:rsidR="009472C2">
        <w:t>Памятка «Самомотивация</w:t>
      </w:r>
      <w:r w:rsidR="00096458" w:rsidRPr="00096458">
        <w:t xml:space="preserve"> библиотекаря в современных условиях»</w:t>
      </w:r>
    </w:p>
    <w:p w14:paraId="5C444C33" w14:textId="77777777" w:rsidR="00253B1A" w:rsidRPr="00096458" w:rsidRDefault="00096458" w:rsidP="00096458">
      <w:pPr>
        <w:ind w:firstLine="284"/>
        <w:jc w:val="both"/>
      </w:pPr>
      <w:r>
        <w:t>- Методические рекомендации «В помощь библиотекарю. Проведение мероприятий, посвященных 80-летию Сталинградской битвы</w:t>
      </w:r>
      <w:r w:rsidR="004F0F0C">
        <w:t>»</w:t>
      </w:r>
      <w:r w:rsidR="00253B1A" w:rsidRPr="00096458">
        <w:t xml:space="preserve"> и др.</w:t>
      </w:r>
    </w:p>
    <w:p w14:paraId="076F43C3" w14:textId="77777777" w:rsidR="00CA6447" w:rsidRPr="00ED3777" w:rsidRDefault="00CA6447" w:rsidP="006D630D">
      <w:pPr>
        <w:ind w:firstLine="284"/>
        <w:jc w:val="both"/>
      </w:pPr>
      <w:r w:rsidRPr="00ED3777">
        <w:t>Также в библиотеке ежегодно проходят опросы специалистов по эффективности методической работы. Один из таки</w:t>
      </w:r>
      <w:r w:rsidR="00ED3777" w:rsidRPr="00ED3777">
        <w:t>х опросов был проведен в ноябре 2022</w:t>
      </w:r>
      <w:r w:rsidRPr="00ED3777">
        <w:t xml:space="preserve"> года под названием «</w:t>
      </w:r>
      <w:r w:rsidR="00ED3777" w:rsidRPr="00ED3777">
        <w:t>«В каком направлении вы хотите развиваться и какие профессиональные навыки приобрести?»</w:t>
      </w:r>
    </w:p>
    <w:p w14:paraId="5287488F" w14:textId="77777777" w:rsidR="00ED3777" w:rsidRDefault="00ED3777" w:rsidP="00ED3777">
      <w:pPr>
        <w:ind w:firstLine="284"/>
        <w:jc w:val="both"/>
      </w:pPr>
      <w:r w:rsidRPr="00ED3777">
        <w:t>В опросе приняли</w:t>
      </w:r>
      <w:r>
        <w:t xml:space="preserve"> участие 29 сотрудников МБУК ВР «МЦБ» им. М.В. Наумова. </w:t>
      </w:r>
    </w:p>
    <w:p w14:paraId="2AF7830C" w14:textId="77777777" w:rsidR="00ED3777" w:rsidRDefault="00ED3777" w:rsidP="00ED3777">
      <w:pPr>
        <w:ind w:firstLine="284"/>
        <w:jc w:val="both"/>
      </w:pPr>
      <w:r>
        <w:t>Инструментарий исследования – анкета, состоявшая из 17 вопросов, построенных как закрытые – анкетный вопрос, на который респонденту были предложены готовые варианты ответов, так и открытые, где респонденты должны были сформулировать самостоятельно и записать ответ на специально отведенном для этого месте.</w:t>
      </w:r>
    </w:p>
    <w:p w14:paraId="746B28D1" w14:textId="77777777" w:rsidR="00EA56C4" w:rsidRPr="00A557F5" w:rsidRDefault="00CF23AE" w:rsidP="00ED3777">
      <w:pPr>
        <w:ind w:firstLine="284"/>
        <w:jc w:val="both"/>
      </w:pPr>
      <w:r w:rsidRPr="00A557F5">
        <w:t xml:space="preserve">Нас интересовало, </w:t>
      </w:r>
      <w:r w:rsidR="00A557F5" w:rsidRPr="00A557F5">
        <w:t>в какой области деятельности необходимо повысить квалификацию сотрудникам библиотек</w:t>
      </w:r>
      <w:r w:rsidR="00EA56C4" w:rsidRPr="00A557F5">
        <w:t>.</w:t>
      </w:r>
    </w:p>
    <w:p w14:paraId="4E09C260" w14:textId="77777777" w:rsidR="00EA56C4" w:rsidRPr="00CF019F" w:rsidRDefault="00EA56C4" w:rsidP="00EA56C4">
      <w:pPr>
        <w:ind w:firstLine="284"/>
        <w:jc w:val="both"/>
        <w:rPr>
          <w:highlight w:val="yellow"/>
        </w:rPr>
      </w:pPr>
    </w:p>
    <w:p w14:paraId="6772BECE" w14:textId="77777777" w:rsidR="00CF23AE" w:rsidRPr="009472C2" w:rsidRDefault="009472C2" w:rsidP="009472C2">
      <w:pPr>
        <w:ind w:firstLine="284"/>
      </w:pPr>
      <w:r>
        <w:rPr>
          <w:noProof/>
        </w:rPr>
        <w:drawing>
          <wp:inline distT="0" distB="0" distL="0" distR="0" wp14:anchorId="45F07962" wp14:editId="46DD1EE3">
            <wp:extent cx="5200650" cy="2428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1"/>
              </a:graphicData>
            </a:graphic>
          </wp:inline>
        </w:drawing>
      </w:r>
      <w:r w:rsidRPr="009472C2">
        <w:t>Уровень компетентности</w:t>
      </w:r>
      <w:r w:rsidR="00CF23AE" w:rsidRPr="009472C2">
        <w:t xml:space="preserve"> респондентов:</w:t>
      </w:r>
    </w:p>
    <w:p w14:paraId="380ECE30" w14:textId="77777777" w:rsidR="009472C2" w:rsidRDefault="009472C2" w:rsidP="009472C2">
      <w:pPr>
        <w:jc w:val="both"/>
      </w:pPr>
      <w:r>
        <w:t xml:space="preserve">-высокий уровень – 0 </w:t>
      </w:r>
    </w:p>
    <w:p w14:paraId="2B08C9C0" w14:textId="77777777" w:rsidR="009472C2" w:rsidRDefault="009472C2" w:rsidP="009472C2">
      <w:pPr>
        <w:jc w:val="both"/>
      </w:pPr>
      <w:r>
        <w:t>-достаточный уровень – 14 (48%)</w:t>
      </w:r>
    </w:p>
    <w:p w14:paraId="0B309B14" w14:textId="77777777" w:rsidR="009472C2" w:rsidRDefault="009472C2" w:rsidP="009472C2">
      <w:pPr>
        <w:jc w:val="both"/>
      </w:pPr>
      <w:r>
        <w:t>-средний уровень – 13(45%)</w:t>
      </w:r>
    </w:p>
    <w:p w14:paraId="62B9F6F3" w14:textId="77777777" w:rsidR="009472C2" w:rsidRDefault="009472C2" w:rsidP="009472C2">
      <w:pPr>
        <w:jc w:val="both"/>
      </w:pPr>
      <w:r>
        <w:t>-минимальный уровень – 2 (7%)</w:t>
      </w:r>
    </w:p>
    <w:p w14:paraId="1343BA52" w14:textId="77777777" w:rsidR="00CF23AE" w:rsidRPr="00CF019F" w:rsidRDefault="009472C2" w:rsidP="009472C2">
      <w:pPr>
        <w:jc w:val="both"/>
        <w:rPr>
          <w:highlight w:val="yellow"/>
        </w:rPr>
      </w:pPr>
      <w:r>
        <w:t>-отсутствие компетенции - 0</w:t>
      </w:r>
    </w:p>
    <w:p w14:paraId="284FA0CD" w14:textId="77777777" w:rsidR="00CF23AE" w:rsidRPr="00CF019F" w:rsidRDefault="006D333E" w:rsidP="00CF23AE">
      <w:pPr>
        <w:ind w:firstLine="284"/>
        <w:jc w:val="both"/>
        <w:rPr>
          <w:highlight w:val="yellow"/>
        </w:rPr>
      </w:pPr>
      <w:r w:rsidRPr="00CF019F">
        <w:rPr>
          <w:highlight w:val="yellow"/>
        </w:rPr>
        <w:t xml:space="preserve">                                                                        </w:t>
      </w:r>
    </w:p>
    <w:p w14:paraId="11D8971E" w14:textId="77777777" w:rsidR="006A5D1D" w:rsidRPr="00CF019F" w:rsidRDefault="00F33A23" w:rsidP="00CF23AE">
      <w:pPr>
        <w:ind w:firstLine="284"/>
        <w:jc w:val="both"/>
        <w:rPr>
          <w:highlight w:val="yellow"/>
        </w:rPr>
      </w:pPr>
      <w:r>
        <w:lastRenderedPageBreak/>
        <w:t xml:space="preserve">Ответ на вопрос «Какие </w:t>
      </w:r>
      <w:r w:rsidRPr="00F33A23">
        <w:t>формы повышения квалификации считаете для себя приемлемыми</w:t>
      </w:r>
      <w:r>
        <w:t>?» распределились следующим образом:</w:t>
      </w:r>
      <w:r>
        <w:rPr>
          <w:noProof/>
        </w:rPr>
        <w:drawing>
          <wp:inline distT="0" distB="0" distL="0" distR="0" wp14:anchorId="43C99009" wp14:editId="26A77878">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2"/>
              </a:graphicData>
            </a:graphic>
          </wp:inline>
        </w:drawing>
      </w:r>
    </w:p>
    <w:p w14:paraId="3D2A07AE" w14:textId="77777777" w:rsidR="00EA56C4" w:rsidRPr="00CF019F" w:rsidRDefault="009E20E0" w:rsidP="009E20E0">
      <w:pPr>
        <w:ind w:firstLine="426"/>
        <w:jc w:val="both"/>
        <w:rPr>
          <w:highlight w:val="yellow"/>
        </w:rPr>
      </w:pPr>
      <w:r w:rsidRPr="009E20E0">
        <w:t>Наиболее эффективными формами повышения квалификации библиотекари считают практические семинары (29; 100%), самообразование (29; 100%), ст</w:t>
      </w:r>
      <w:r>
        <w:t>ажировки в других библиотеках (</w:t>
      </w:r>
      <w:r w:rsidRPr="009E20E0">
        <w:t xml:space="preserve">8; </w:t>
      </w:r>
      <w:r>
        <w:t>28</w:t>
      </w:r>
      <w:r w:rsidRPr="009E20E0">
        <w:t xml:space="preserve">%) и </w:t>
      </w:r>
      <w:r>
        <w:t>курсы повышения квалификации (15; 52</w:t>
      </w:r>
      <w:r w:rsidRPr="009E20E0">
        <w:t>%).</w:t>
      </w:r>
    </w:p>
    <w:p w14:paraId="10757761" w14:textId="77777777" w:rsidR="006C4096" w:rsidRPr="00CF019F" w:rsidRDefault="006C4096" w:rsidP="006C4096">
      <w:pPr>
        <w:ind w:firstLine="284"/>
        <w:jc w:val="both"/>
        <w:rPr>
          <w:highlight w:val="yellow"/>
        </w:rPr>
      </w:pPr>
      <w:r>
        <w:t>На вопрос «</w:t>
      </w:r>
      <w:r w:rsidRPr="00AB04F2">
        <w:t>Какими профессиональными компетенциями Вы обладаете?</w:t>
      </w:r>
      <w:r>
        <w:t>» большинство отметили</w:t>
      </w:r>
      <w:r w:rsidRPr="00AB04F2">
        <w:t>: -организация культурно-массового мероприятия</w:t>
      </w:r>
      <w:r>
        <w:t xml:space="preserve"> (97%), </w:t>
      </w:r>
      <w:r w:rsidRPr="00AB04F2">
        <w:t>создание мультимедийной презентации</w:t>
      </w:r>
      <w:r>
        <w:t xml:space="preserve"> (92%), </w:t>
      </w:r>
      <w:r w:rsidRPr="00AB04F2">
        <w:t>подготовка пособий (методических, библиографических, информационных</w:t>
      </w:r>
      <w:r>
        <w:t xml:space="preserve"> (81%)</w:t>
      </w:r>
    </w:p>
    <w:p w14:paraId="05717D90" w14:textId="77777777" w:rsidR="00992303" w:rsidRPr="00AB04F2" w:rsidRDefault="00CF23AE" w:rsidP="00992303">
      <w:pPr>
        <w:ind w:firstLine="284"/>
        <w:jc w:val="both"/>
      </w:pPr>
      <w:r w:rsidRPr="00AB04F2">
        <w:t>На вопрос «</w:t>
      </w:r>
      <w:r w:rsidR="00AB04F2" w:rsidRPr="00AB04F2">
        <w:t>В какой области деятельности Вам необходимо повысить квалификацию</w:t>
      </w:r>
      <w:r w:rsidRPr="00AB04F2">
        <w:t>?» получены следующие ответы</w:t>
      </w:r>
      <w:r w:rsidR="00992303" w:rsidRPr="00AB04F2">
        <w:t xml:space="preserve">: </w:t>
      </w:r>
    </w:p>
    <w:p w14:paraId="6DEAAF10" w14:textId="77777777" w:rsidR="00AB04F2" w:rsidRDefault="00AB04F2" w:rsidP="00AB04F2">
      <w:pPr>
        <w:ind w:firstLine="284"/>
        <w:jc w:val="both"/>
      </w:pPr>
      <w:r>
        <w:t>-освоение новых информационных технологий – 14 (48%)</w:t>
      </w:r>
    </w:p>
    <w:p w14:paraId="5F4AEA07" w14:textId="77777777" w:rsidR="00AB04F2" w:rsidRDefault="00AB04F2" w:rsidP="00AB04F2">
      <w:pPr>
        <w:ind w:firstLine="284"/>
        <w:jc w:val="both"/>
      </w:pPr>
      <w:r>
        <w:t>-организация массово-информационных мероприятий – (3%)</w:t>
      </w:r>
    </w:p>
    <w:p w14:paraId="5800FA10" w14:textId="77777777" w:rsidR="00AB04F2" w:rsidRDefault="00AB04F2" w:rsidP="00AB04F2">
      <w:pPr>
        <w:ind w:firstLine="284"/>
        <w:jc w:val="both"/>
      </w:pPr>
      <w:r>
        <w:t>-обучение инновационной деятельности – 13 (45%)</w:t>
      </w:r>
    </w:p>
    <w:p w14:paraId="38862AC1" w14:textId="77777777" w:rsidR="00AB04F2" w:rsidRDefault="00AB04F2" w:rsidP="00AB04F2">
      <w:pPr>
        <w:ind w:firstLine="284"/>
        <w:jc w:val="both"/>
      </w:pPr>
      <w:r>
        <w:t>-разработка проектов, программ – 21(72%)</w:t>
      </w:r>
    </w:p>
    <w:p w14:paraId="0E22FA05" w14:textId="77777777" w:rsidR="00AB04F2" w:rsidRDefault="00AB04F2" w:rsidP="00AB04F2">
      <w:pPr>
        <w:ind w:firstLine="284"/>
        <w:jc w:val="both"/>
      </w:pPr>
      <w:r>
        <w:t>-составление планов и отчётов -5 (17%)</w:t>
      </w:r>
    </w:p>
    <w:p w14:paraId="6EDE455D" w14:textId="77777777" w:rsidR="00AB04F2" w:rsidRDefault="00AB04F2" w:rsidP="00AB04F2">
      <w:pPr>
        <w:ind w:firstLine="284"/>
        <w:jc w:val="both"/>
      </w:pPr>
      <w:r>
        <w:t>-организация научно-аналитической работы -</w:t>
      </w:r>
      <w:r>
        <w:tab/>
        <w:t>7 (24</w:t>
      </w:r>
      <w:r w:rsidR="009E20E0">
        <w:t>%</w:t>
      </w:r>
      <w:r>
        <w:t>)</w:t>
      </w:r>
    </w:p>
    <w:p w14:paraId="6017FFC9" w14:textId="77777777" w:rsidR="00AB04F2" w:rsidRDefault="00AB04F2" w:rsidP="00AB04F2">
      <w:pPr>
        <w:ind w:firstLine="284"/>
        <w:jc w:val="both"/>
      </w:pPr>
      <w:r>
        <w:t>-организация справочно-библиографической и информационной деятельности</w:t>
      </w:r>
      <w:r>
        <w:tab/>
        <w:t>-9 (31%)</w:t>
      </w:r>
    </w:p>
    <w:p w14:paraId="13BCBDBB" w14:textId="77777777" w:rsidR="00AB04F2" w:rsidRDefault="00AB04F2" w:rsidP="00AB04F2">
      <w:pPr>
        <w:ind w:firstLine="284"/>
        <w:jc w:val="both"/>
      </w:pPr>
      <w:r>
        <w:t>-вопросы организации и сохранности документов -</w:t>
      </w:r>
      <w:r>
        <w:tab/>
        <w:t>4 (14%)</w:t>
      </w:r>
    </w:p>
    <w:p w14:paraId="4AC75E23" w14:textId="77777777" w:rsidR="00AB04F2" w:rsidRDefault="00AB04F2" w:rsidP="00AB04F2">
      <w:pPr>
        <w:ind w:firstLine="284"/>
        <w:jc w:val="both"/>
      </w:pPr>
      <w:r>
        <w:t>-правовое обеспечение деятельности библиотек -6 (21%)</w:t>
      </w:r>
    </w:p>
    <w:p w14:paraId="5D734F30" w14:textId="77777777" w:rsidR="00CF23AE" w:rsidRPr="00D61194" w:rsidRDefault="00CF23AE" w:rsidP="00D61194">
      <w:pPr>
        <w:ind w:firstLine="284"/>
        <w:jc w:val="both"/>
      </w:pPr>
      <w:r w:rsidRPr="00D61194">
        <w:t>Анализ анкет поз</w:t>
      </w:r>
      <w:r w:rsidR="00D61194" w:rsidRPr="00D61194">
        <w:t>воляет сделать вывод о том, что в 2023 году основной акцент будет сделан на</w:t>
      </w:r>
      <w:r w:rsidR="00D61194">
        <w:t xml:space="preserve"> обучение сотрудников по темам:</w:t>
      </w:r>
      <w:r w:rsidR="00992303" w:rsidRPr="00D61194">
        <w:t xml:space="preserve"> </w:t>
      </w:r>
      <w:r w:rsidR="00D61194" w:rsidRPr="00D61194">
        <w:t>разработка проектов, программ; освоение новых информационных технологий; организация справочно-библиографической и информационной деятельности и др.</w:t>
      </w:r>
    </w:p>
    <w:p w14:paraId="2BB1C28D" w14:textId="77777777" w:rsidR="00E609CB" w:rsidRPr="00BB4030" w:rsidRDefault="00772F89" w:rsidP="00E609CB">
      <w:pPr>
        <w:ind w:firstLine="567"/>
        <w:jc w:val="both"/>
      </w:pPr>
      <w:r w:rsidRPr="00BB4030">
        <w:rPr>
          <w:b/>
        </w:rPr>
        <w:t>10</w:t>
      </w:r>
      <w:r w:rsidR="00E609CB" w:rsidRPr="00BB4030">
        <w:rPr>
          <w:b/>
        </w:rPr>
        <w:t>.3. Кадровое обеспечение методической</w:t>
      </w:r>
      <w:r w:rsidR="00E609CB" w:rsidRPr="00BB4030">
        <w:t xml:space="preserve"> </w:t>
      </w:r>
      <w:r w:rsidR="00E609CB" w:rsidRPr="00BB4030">
        <w:rPr>
          <w:b/>
        </w:rPr>
        <w:t>деятельности</w:t>
      </w:r>
      <w:r w:rsidR="00E609CB" w:rsidRPr="00BB4030">
        <w:t xml:space="preserve"> (количество штатных единиц, номенклатура должностей, образование, стаж работы в должности методиста). </w:t>
      </w:r>
    </w:p>
    <w:p w14:paraId="5D815417" w14:textId="77777777" w:rsidR="002012CB" w:rsidRPr="00BB4030" w:rsidRDefault="00096458" w:rsidP="00805807">
      <w:pPr>
        <w:ind w:firstLine="567"/>
        <w:jc w:val="both"/>
      </w:pPr>
      <w:r>
        <w:t xml:space="preserve">Согласно штатному расписанию </w:t>
      </w:r>
      <w:r w:rsidR="00805807" w:rsidRPr="00BB4030">
        <w:t>имеются должнос</w:t>
      </w:r>
      <w:r w:rsidR="00E34DCC">
        <w:t xml:space="preserve">ти: заведующего МБО, ведущего методиста </w:t>
      </w:r>
      <w:r w:rsidR="00805807" w:rsidRPr="00BB4030">
        <w:t xml:space="preserve">МБО, библиографа 2 категории МБО. </w:t>
      </w:r>
    </w:p>
    <w:p w14:paraId="4583F163" w14:textId="77777777" w:rsidR="00805807" w:rsidRPr="00BB4030" w:rsidRDefault="002012CB" w:rsidP="00805807">
      <w:pPr>
        <w:ind w:firstLine="567"/>
        <w:jc w:val="both"/>
      </w:pPr>
      <w:r w:rsidRPr="00BB4030">
        <w:t>Заведующий МБО имеет высшее библиотечное образование. Проходила повышение квалификации в 2020 году. Занимает эту</w:t>
      </w:r>
      <w:r w:rsidR="006D630D">
        <w:t xml:space="preserve"> должность с января 2018 года (5 лет</w:t>
      </w:r>
      <w:r w:rsidRPr="00BB4030">
        <w:t>).</w:t>
      </w:r>
    </w:p>
    <w:p w14:paraId="71D0468B" w14:textId="77777777" w:rsidR="002C52E9" w:rsidRPr="00BB4030" w:rsidRDefault="00805807" w:rsidP="002C52E9">
      <w:pPr>
        <w:ind w:firstLine="567"/>
        <w:jc w:val="both"/>
      </w:pPr>
      <w:r w:rsidRPr="00BB4030">
        <w:t>Методист 1 категории МБО</w:t>
      </w:r>
      <w:r w:rsidR="002012CB" w:rsidRPr="00BB4030">
        <w:t xml:space="preserve"> имеет высшее библиотечное образование. В </w:t>
      </w:r>
      <w:r w:rsidR="00E34DCC">
        <w:t>2021</w:t>
      </w:r>
      <w:r w:rsidR="002012CB" w:rsidRPr="00BB4030">
        <w:t xml:space="preserve"> году</w:t>
      </w:r>
      <w:r w:rsidRPr="00BB4030">
        <w:t xml:space="preserve"> прошла дистанционно повышение квалификации в рамках </w:t>
      </w:r>
      <w:r w:rsidR="002012CB" w:rsidRPr="00BB4030">
        <w:t xml:space="preserve">федерального </w:t>
      </w:r>
      <w:r w:rsidRPr="00BB4030">
        <w:t>проекта «Творческие люди</w:t>
      </w:r>
      <w:r w:rsidR="002012CB" w:rsidRPr="00BB4030">
        <w:t>». Она занимает должность с марта 2021 г. (</w:t>
      </w:r>
      <w:r w:rsidR="00F33A23">
        <w:t xml:space="preserve">1 год </w:t>
      </w:r>
      <w:r w:rsidR="002012CB" w:rsidRPr="00BB4030">
        <w:t>10мес.)</w:t>
      </w:r>
    </w:p>
    <w:p w14:paraId="5E2F2BB2" w14:textId="77777777" w:rsidR="00E609CB" w:rsidRPr="00BB4030" w:rsidRDefault="002012CB" w:rsidP="00E609CB">
      <w:pPr>
        <w:ind w:left="426"/>
        <w:jc w:val="both"/>
      </w:pPr>
      <w:r w:rsidRPr="00BB4030">
        <w:lastRenderedPageBreak/>
        <w:t>Должность библиографа МБО вакантна.</w:t>
      </w:r>
    </w:p>
    <w:p w14:paraId="52AC2667" w14:textId="70843A82" w:rsidR="002C52E9" w:rsidRDefault="002C52E9" w:rsidP="00BB4030">
      <w:pPr>
        <w:ind w:firstLine="426"/>
        <w:jc w:val="both"/>
      </w:pPr>
      <w:r w:rsidRPr="00BB4030">
        <w:t>В этом году сотрудники МБО прошли аттестацию, в результате котор</w:t>
      </w:r>
      <w:r w:rsidR="00BB4030" w:rsidRPr="00BB4030">
        <w:t xml:space="preserve">ой методист повысил </w:t>
      </w:r>
      <w:r w:rsidR="006D630D">
        <w:t>категорию</w:t>
      </w:r>
      <w:r w:rsidRPr="00BB4030">
        <w:t xml:space="preserve"> (с 1 категории на ведущую), заведующий подтвердила </w:t>
      </w:r>
      <w:r w:rsidR="0047399C">
        <w:t xml:space="preserve">соответствие с </w:t>
      </w:r>
      <w:r w:rsidRPr="00BB4030">
        <w:t>занима</w:t>
      </w:r>
      <w:r w:rsidR="0047399C">
        <w:t>емой</w:t>
      </w:r>
      <w:r w:rsidRPr="00BB4030">
        <w:t xml:space="preserve"> должность</w:t>
      </w:r>
      <w:r w:rsidR="0047399C">
        <w:t>ю</w:t>
      </w:r>
      <w:r w:rsidRPr="00BB4030">
        <w:t>.</w:t>
      </w:r>
    </w:p>
    <w:p w14:paraId="1BC57AA0" w14:textId="36A78B92" w:rsidR="004F67D9" w:rsidRPr="00BB4030" w:rsidRDefault="004F67D9" w:rsidP="00BB4030">
      <w:pPr>
        <w:ind w:firstLine="426"/>
        <w:jc w:val="both"/>
      </w:pPr>
      <w:r w:rsidRPr="004F67D9">
        <w:t>Сотрудники МБО регулярно занимаются самообразованием, знакомятся и изучают опыт работы других библиотек, прослушивают обучающие мероприятия, а также перенимают передовой опыт Российских библиотек для своей работы.</w:t>
      </w:r>
    </w:p>
    <w:p w14:paraId="314A15FC" w14:textId="77777777" w:rsidR="00E609CB" w:rsidRPr="00BB4030" w:rsidRDefault="00E609CB" w:rsidP="00E609CB">
      <w:pPr>
        <w:ind w:left="426"/>
        <w:rPr>
          <w:b/>
        </w:rPr>
      </w:pPr>
      <w:r w:rsidRPr="00BB4030">
        <w:rPr>
          <w:b/>
        </w:rPr>
        <w:t>ПРИЛОЖЕНИЕ. ТАБЛИЦА № 2 Кадровое обеспечение методической деятельности.</w:t>
      </w:r>
    </w:p>
    <w:p w14:paraId="023A32DA" w14:textId="77777777" w:rsidR="00E609CB" w:rsidRPr="00BB4030" w:rsidRDefault="00E609CB" w:rsidP="00E609CB">
      <w:pPr>
        <w:ind w:left="426"/>
        <w:jc w:val="both"/>
        <w:rPr>
          <w:b/>
        </w:rPr>
      </w:pPr>
    </w:p>
    <w:p w14:paraId="0DBD818E" w14:textId="77777777" w:rsidR="00E609CB" w:rsidRPr="00BB4030" w:rsidRDefault="00772F89" w:rsidP="00E609CB">
      <w:pPr>
        <w:ind w:left="426"/>
        <w:jc w:val="both"/>
        <w:rPr>
          <w:b/>
        </w:rPr>
      </w:pPr>
      <w:r w:rsidRPr="00BB4030">
        <w:rPr>
          <w:b/>
        </w:rPr>
        <w:t>10</w:t>
      </w:r>
      <w:r w:rsidR="00E609CB" w:rsidRPr="00BB4030">
        <w:rPr>
          <w:b/>
        </w:rPr>
        <w:t xml:space="preserve">.4. Повышение квалификации библиотечных </w:t>
      </w:r>
      <w:r w:rsidR="009E20E0">
        <w:rPr>
          <w:b/>
        </w:rPr>
        <w:t xml:space="preserve">специалистов: тематика, формы, </w:t>
      </w:r>
      <w:r w:rsidR="00E609CB" w:rsidRPr="00BB4030">
        <w:rPr>
          <w:b/>
        </w:rPr>
        <w:t>1-2 мероприятия раскрыть.</w:t>
      </w:r>
    </w:p>
    <w:p w14:paraId="3A1FEC72" w14:textId="77777777" w:rsidR="00D27E99" w:rsidRPr="00AF5C44" w:rsidRDefault="00D27E99" w:rsidP="00D27E99">
      <w:pPr>
        <w:ind w:left="426"/>
        <w:jc w:val="both"/>
      </w:pPr>
      <w:r w:rsidRPr="00AF5C44">
        <w:t>Основной формой р</w:t>
      </w:r>
      <w:r w:rsidR="00123541">
        <w:t>айонного обучения библиотекарей</w:t>
      </w:r>
      <w:r w:rsidRPr="00AF5C44">
        <w:t xml:space="preserve"> являются семинары, в программу которых включается теоретическая, практическая часть, обмен опытом.</w:t>
      </w:r>
    </w:p>
    <w:p w14:paraId="75BEA34F" w14:textId="77777777" w:rsidR="00506255" w:rsidRDefault="00506255" w:rsidP="00506255">
      <w:pPr>
        <w:ind w:left="426" w:firstLine="708"/>
        <w:jc w:val="both"/>
      </w:pPr>
      <w:r>
        <w:t xml:space="preserve">- </w:t>
      </w:r>
      <w:r w:rsidR="006D630D">
        <w:t xml:space="preserve"> </w:t>
      </w:r>
      <w:r>
        <w:t>Семинар «Подведение итогов работы 2021 года».</w:t>
      </w:r>
    </w:p>
    <w:p w14:paraId="2D8BFBFF" w14:textId="77777777" w:rsidR="00506255" w:rsidRDefault="00506255" w:rsidP="00506255">
      <w:pPr>
        <w:ind w:left="426" w:firstLine="708"/>
        <w:jc w:val="both"/>
      </w:pPr>
      <w:r>
        <w:t>-</w:t>
      </w:r>
      <w:r w:rsidR="006D630D">
        <w:t xml:space="preserve"> </w:t>
      </w:r>
      <w:r>
        <w:t xml:space="preserve"> Круглый стол «Библиотека, как развивающая среда нового поколения».</w:t>
      </w:r>
    </w:p>
    <w:p w14:paraId="6E4F277F" w14:textId="7A5703CA" w:rsidR="00506255" w:rsidRDefault="006D630D" w:rsidP="00506255">
      <w:pPr>
        <w:ind w:left="426" w:firstLine="708"/>
        <w:jc w:val="both"/>
      </w:pPr>
      <w:r>
        <w:t>-</w:t>
      </w:r>
      <w:r w:rsidR="00506255">
        <w:t>Семинар «Формирование фондов библиотек, обслуживающих детей: современные требования, проблемы, тенденции».</w:t>
      </w:r>
    </w:p>
    <w:p w14:paraId="6DAB2660" w14:textId="74B65CFE" w:rsidR="00506255" w:rsidRDefault="00572DC2" w:rsidP="00506255">
      <w:pPr>
        <w:ind w:left="426" w:firstLine="708"/>
        <w:jc w:val="both"/>
      </w:pPr>
      <w:r>
        <w:t>-</w:t>
      </w:r>
      <w:r w:rsidR="00506255">
        <w:t>Семинар-практикум «Грамматика фантазии: применение методики сторителлинга в библиотеке».</w:t>
      </w:r>
    </w:p>
    <w:p w14:paraId="59EC18CD" w14:textId="77777777" w:rsidR="00506255" w:rsidRDefault="00506255" w:rsidP="00506255">
      <w:pPr>
        <w:ind w:left="426" w:firstLine="708"/>
        <w:jc w:val="both"/>
      </w:pPr>
      <w:r>
        <w:t>- Флэш-семинар «Молодежные акции уличного формата, из опыта работы библиотек».</w:t>
      </w:r>
    </w:p>
    <w:p w14:paraId="518047EA" w14:textId="77777777" w:rsidR="00506255" w:rsidRDefault="00506255" w:rsidP="00506255">
      <w:pPr>
        <w:ind w:left="426" w:firstLine="708"/>
        <w:jc w:val="both"/>
      </w:pPr>
      <w:r>
        <w:t>- Семинар «Современные подходы и новые формы в краеведческой работе библиотек».</w:t>
      </w:r>
    </w:p>
    <w:p w14:paraId="4153B4DF" w14:textId="77777777" w:rsidR="00506255" w:rsidRDefault="00506255" w:rsidP="00506255">
      <w:pPr>
        <w:ind w:left="426" w:firstLine="708"/>
        <w:jc w:val="both"/>
      </w:pPr>
      <w:r>
        <w:t>- Семинар-тренинг «Интеллектуальные игры, как способ активизации интереса к чтению».</w:t>
      </w:r>
    </w:p>
    <w:p w14:paraId="434EB92F" w14:textId="77777777" w:rsidR="00506255" w:rsidRDefault="00506255" w:rsidP="00506255">
      <w:pPr>
        <w:ind w:left="426" w:firstLine="708"/>
        <w:jc w:val="both"/>
      </w:pPr>
      <w:r>
        <w:t>- Семинар-практикум «Виртуальные сервисы для создания виртуальных выставок».</w:t>
      </w:r>
    </w:p>
    <w:p w14:paraId="3E2328AD" w14:textId="77777777" w:rsidR="00506255" w:rsidRDefault="00506255" w:rsidP="00506255">
      <w:pPr>
        <w:ind w:left="426" w:firstLine="708"/>
        <w:jc w:val="both"/>
      </w:pPr>
      <w:r>
        <w:t>- Семинар-практикум «Внедрение инноваций в практику деятельности библиотек. Обмен опытом»</w:t>
      </w:r>
    </w:p>
    <w:p w14:paraId="65DC3E33" w14:textId="77777777" w:rsidR="006D630D" w:rsidRDefault="006D630D" w:rsidP="009138D4">
      <w:pPr>
        <w:ind w:firstLine="709"/>
        <w:jc w:val="both"/>
      </w:pPr>
      <w:r>
        <w:t xml:space="preserve">14 сентября в Центральной библиотеке им. М.В. Наумова состоялся плановый </w:t>
      </w:r>
      <w:r w:rsidRPr="006D630D">
        <w:rPr>
          <w:b/>
        </w:rPr>
        <w:t>информационно-тематический семинар «Современные подходы и новые формы в краеведческой работе библиотек»</w:t>
      </w:r>
      <w:r>
        <w:t xml:space="preserve">. Семинар посетили 28 библиотечных специалистов со всего района. </w:t>
      </w:r>
    </w:p>
    <w:p w14:paraId="4D4B240F" w14:textId="77777777" w:rsidR="006D630D" w:rsidRDefault="006D630D" w:rsidP="009138D4">
      <w:pPr>
        <w:ind w:firstLine="709"/>
        <w:jc w:val="both"/>
      </w:pPr>
      <w:r>
        <w:t>Библиотечное краеведение, как один из аспектов деятельности отделов МБУК ВР «МЦБ» им. М.В. Наумова с каждым годом становится многограннее, обогащается инновационными формами, обретает новые черты.</w:t>
      </w:r>
    </w:p>
    <w:p w14:paraId="56B3451D" w14:textId="77777777" w:rsidR="006D630D" w:rsidRDefault="006D630D" w:rsidP="009138D4">
      <w:pPr>
        <w:ind w:firstLine="709"/>
        <w:jc w:val="both"/>
      </w:pPr>
      <w:r>
        <w:t>Открыла семинар заместитель директора К.А. Серебрякова. В своем выступлении она напомнила библиотекарям об участии в областных и районных конкурсах.</w:t>
      </w:r>
    </w:p>
    <w:p w14:paraId="366F586E" w14:textId="77777777" w:rsidR="006D630D" w:rsidRDefault="006D630D" w:rsidP="009138D4">
      <w:pPr>
        <w:ind w:firstLine="709"/>
        <w:jc w:val="both"/>
      </w:pPr>
      <w:r>
        <w:t xml:space="preserve">Далее заведующий библиотечно-информационным центром краеведческой и правовой информации С.В. Бекаева в своем докладе проанализировала работу сельских библиотек, отметив у многих инновационные подходы в организации краеведческой работы. </w:t>
      </w:r>
    </w:p>
    <w:p w14:paraId="68A04734" w14:textId="77777777" w:rsidR="006D630D" w:rsidRDefault="006D630D" w:rsidP="006D630D">
      <w:pPr>
        <w:ind w:firstLine="709"/>
        <w:jc w:val="both"/>
      </w:pPr>
      <w:r>
        <w:t>Во многих отделах ведутся «Летописи родного района», где отражаются все значительные события, происходившие на территории родного села. Своим опытом ведения такой летописи поделилась библиотекарь Ясыревского отдела Одарчук Л.А.</w:t>
      </w:r>
    </w:p>
    <w:p w14:paraId="67D88E86" w14:textId="77777777" w:rsidR="006D630D" w:rsidRDefault="006D630D" w:rsidP="006D630D">
      <w:pPr>
        <w:ind w:firstLine="709"/>
        <w:jc w:val="both"/>
      </w:pPr>
      <w:r>
        <w:t>О новых тенденциях в краеведческой деятельности рассказала методист 1 категории Черкасова Т.Н. в выступлении "Популяризация краеведческих знаний через формат экскурсий".</w:t>
      </w:r>
    </w:p>
    <w:p w14:paraId="79E09573" w14:textId="77777777" w:rsidR="006D630D" w:rsidRDefault="006D630D" w:rsidP="006D630D">
      <w:pPr>
        <w:ind w:firstLine="709"/>
        <w:jc w:val="both"/>
      </w:pPr>
      <w:r>
        <w:t xml:space="preserve">Подводя итоги работы семинарского занятия, и.о. директора Лемешко Н.А. отметила положительные моменты в работе структурных подразделений и рекомендовала расширить поисково-исследовательскую деятельность библиотек и активнее внедрять в </w:t>
      </w:r>
      <w:r>
        <w:lastRenderedPageBreak/>
        <w:t>практику своей работы разработку проектов и целевых программ по краеведению. В целом семинар получился насыщенным и информативным. Было дано много практических советов, направленных на усовершенствование деятельности библиотек.</w:t>
      </w:r>
    </w:p>
    <w:p w14:paraId="37D256C3" w14:textId="77777777" w:rsidR="00506255" w:rsidRDefault="00506255" w:rsidP="00506255">
      <w:pPr>
        <w:ind w:firstLine="709"/>
        <w:jc w:val="both"/>
      </w:pPr>
      <w:r w:rsidRPr="005E70C0">
        <w:t>18 ноября состоялся</w:t>
      </w:r>
      <w:r>
        <w:t xml:space="preserve"> районный </w:t>
      </w:r>
      <w:r w:rsidRPr="006D630D">
        <w:rPr>
          <w:b/>
        </w:rPr>
        <w:t>семинар-практикум на тему «Виртуальные сервисы для создания виртуальных выставок»</w:t>
      </w:r>
      <w:r>
        <w:t>. Поделиться опытом в создании креативных виртуальных выставок были приглашены сотрудники Центральной библиотеки и Романовского детского отдела. Они продемонстрировали свои новейшие наработки и подчеркнули в своем выступлении, что нет ничего сложного в использовании современных программ для продвижения книги и чтения, после чего провели мастер-класс по созданию виртуальных выставок с помощью программ «</w:t>
      </w:r>
      <w:r>
        <w:rPr>
          <w:lang w:val="en-US"/>
        </w:rPr>
        <w:t>CypCut</w:t>
      </w:r>
      <w:r>
        <w:t>», «</w:t>
      </w:r>
      <w:r>
        <w:rPr>
          <w:lang w:val="en-US"/>
        </w:rPr>
        <w:t>Genially</w:t>
      </w:r>
      <w:r>
        <w:t>» и «</w:t>
      </w:r>
      <w:r>
        <w:rPr>
          <w:lang w:val="en-US"/>
        </w:rPr>
        <w:t>Padlet</w:t>
      </w:r>
      <w:r>
        <w:t>». Представленные видеоролики не оставили никого равнодушными и вызвали интерес к работе в данном направлении.</w:t>
      </w:r>
    </w:p>
    <w:p w14:paraId="1B574598" w14:textId="77777777" w:rsidR="00506255" w:rsidRDefault="00506255" w:rsidP="00506255">
      <w:pPr>
        <w:ind w:firstLine="709"/>
        <w:jc w:val="both"/>
      </w:pPr>
      <w:r>
        <w:t>В продолжении семинара сотрудники Потаповского отдела решили погрузить собравшихся коллег в увлекательное путешествие по Центральной библиотеке в форме квест-игры. Библиотекари это восприняли с большим интересом и с удовольствием приняли участие в предложенном мероприятии, за что и были награждены вкусными подарками.</w:t>
      </w:r>
    </w:p>
    <w:p w14:paraId="7E158805" w14:textId="77777777" w:rsidR="00506255" w:rsidRPr="00514BC9" w:rsidRDefault="00506255" w:rsidP="00506255">
      <w:pPr>
        <w:tabs>
          <w:tab w:val="left" w:pos="851"/>
        </w:tabs>
        <w:ind w:firstLine="567"/>
        <w:jc w:val="both"/>
      </w:pPr>
      <w:r>
        <w:t>Также в течение практикума выступали: заместитель директора с темой презентации «Внедрение профстандартов», заведующий и методист методико-библиографического отдела озвучили рекомендации по составлению годового отчета.</w:t>
      </w:r>
    </w:p>
    <w:p w14:paraId="14B27F3D" w14:textId="731B616C" w:rsidR="00BE544B" w:rsidRDefault="00BE544B" w:rsidP="00BE544B">
      <w:pPr>
        <w:ind w:firstLine="709"/>
        <w:jc w:val="both"/>
      </w:pPr>
      <w:r>
        <w:t xml:space="preserve">В этом году продолжили работу по обучению сотрудников </w:t>
      </w:r>
      <w:r w:rsidR="00572DC2">
        <w:t xml:space="preserve">по программе </w:t>
      </w:r>
      <w:r>
        <w:t>повышения квалификации библи</w:t>
      </w:r>
      <w:r w:rsidR="00572DC2">
        <w:t>отечных работников, ра</w:t>
      </w:r>
      <w:r w:rsidR="00901330">
        <w:t xml:space="preserve">зработанную в 2021 году. </w:t>
      </w:r>
      <w:r>
        <w:t xml:space="preserve">Специалисты получили новые и закрепили уже имеющие знания в различных направлениях деятельности, таких как: </w:t>
      </w:r>
    </w:p>
    <w:p w14:paraId="1EC812FD" w14:textId="42E7BE0F" w:rsidR="00BE544B" w:rsidRDefault="00BE544B" w:rsidP="00BE544B">
      <w:pPr>
        <w:jc w:val="both"/>
      </w:pPr>
      <w:r>
        <w:t>- Работа в Google-сервисе</w:t>
      </w:r>
      <w:r w:rsidR="00CB47D0">
        <w:t>.</w:t>
      </w:r>
    </w:p>
    <w:p w14:paraId="7C8D46DA" w14:textId="4F7318FE" w:rsidR="00BE544B" w:rsidRDefault="00BE544B" w:rsidP="00BE544B">
      <w:pPr>
        <w:jc w:val="both"/>
      </w:pPr>
      <w:r>
        <w:t>- Создание онлайн мероприятий</w:t>
      </w:r>
      <w:r w:rsidR="00CB47D0">
        <w:t>.</w:t>
      </w:r>
    </w:p>
    <w:p w14:paraId="52E41C52" w14:textId="42A8505F" w:rsidR="00BE544B" w:rsidRDefault="00CB47D0" w:rsidP="00BE544B">
      <w:pPr>
        <w:jc w:val="both"/>
      </w:pPr>
      <w:r>
        <w:t xml:space="preserve">- </w:t>
      </w:r>
      <w:r w:rsidR="00BE544B">
        <w:t>Мероприятие в одном изображении. Воз</w:t>
      </w:r>
      <w:r>
        <w:t>можности интерактивного плаката.</w:t>
      </w:r>
    </w:p>
    <w:p w14:paraId="1B1023AD" w14:textId="141F4AD6" w:rsidR="006D630D" w:rsidRDefault="00BE544B" w:rsidP="00BE544B">
      <w:pPr>
        <w:jc w:val="both"/>
      </w:pPr>
      <w:r>
        <w:t>- Создание виртуальных экскурсий и др.</w:t>
      </w:r>
    </w:p>
    <w:p w14:paraId="55356110" w14:textId="77777777" w:rsidR="00506255" w:rsidRPr="00AF5C44" w:rsidRDefault="00506255" w:rsidP="00506255">
      <w:pPr>
        <w:ind w:firstLine="709"/>
        <w:jc w:val="both"/>
        <w:rPr>
          <w:b/>
        </w:rPr>
      </w:pPr>
      <w:r w:rsidRPr="00AF5C44">
        <w:rPr>
          <w:b/>
        </w:rPr>
        <w:t>Повышение квалификации:</w:t>
      </w:r>
    </w:p>
    <w:p w14:paraId="7BD98C02" w14:textId="77777777" w:rsidR="00A61E0B" w:rsidRDefault="00A61E0B" w:rsidP="00A61E0B">
      <w:pPr>
        <w:ind w:firstLine="567"/>
        <w:jc w:val="both"/>
      </w:pPr>
      <w:r>
        <w:t>- Заведующий отделом комплектования прошла обучение в институте дополнительного образования РНБ по курсу «Летняя школа комплектатора. Актуальные проблемы формирования фондов муниципальных библиотек Южного и Северо-Кавказского федеральных округов».</w:t>
      </w:r>
    </w:p>
    <w:p w14:paraId="369A82A8" w14:textId="55347318" w:rsidR="00A61E0B" w:rsidRDefault="0047399C" w:rsidP="00A61E0B">
      <w:pPr>
        <w:ind w:firstLine="567"/>
        <w:jc w:val="both"/>
      </w:pPr>
      <w:r>
        <w:t>- 6</w:t>
      </w:r>
      <w:r w:rsidR="00A61E0B">
        <w:t xml:space="preserve"> сотрудников прошли обучение в Библиотечной школе координаторов </w:t>
      </w:r>
      <w:r w:rsidR="005417B5">
        <w:t xml:space="preserve">                        </w:t>
      </w:r>
      <w:r w:rsidR="00A61E0B">
        <w:t>инклюзивных проектов по теме «Организация инклюзивного направления работы библиотеки»</w:t>
      </w:r>
      <w:r w:rsidR="00A86FA3">
        <w:t xml:space="preserve"> ФГБУК «Российская государственная библиотека для молодежи»</w:t>
      </w:r>
      <w:r w:rsidR="00A61E0B">
        <w:t>.</w:t>
      </w:r>
    </w:p>
    <w:p w14:paraId="60933C4C" w14:textId="77777777" w:rsidR="00362042" w:rsidRDefault="00362042" w:rsidP="00A61E0B">
      <w:pPr>
        <w:ind w:firstLine="567"/>
        <w:jc w:val="both"/>
      </w:pPr>
      <w:r>
        <w:t>- Заведующий ОО прошла повышение квалификации в ООО «Столичный центр» по программе «Профилактика и противодействие коррупции в учреждениях и организациях»</w:t>
      </w:r>
    </w:p>
    <w:p w14:paraId="0B7D2493" w14:textId="77777777" w:rsidR="00A61E0B" w:rsidRDefault="00A61E0B" w:rsidP="00A61E0B">
      <w:pPr>
        <w:ind w:firstLine="567"/>
        <w:jc w:val="both"/>
      </w:pPr>
      <w:r>
        <w:t>- 3 сотрудников прошли повышение квалификации в ГБУ ДПО РО «Областные курсы повышения квалификации работников культуры и искусства» по программе «Управление государственными и муниципальными закупками».</w:t>
      </w:r>
    </w:p>
    <w:p w14:paraId="5AF0E3A2" w14:textId="77777777" w:rsidR="00362042" w:rsidRDefault="00A61E0B" w:rsidP="00362042">
      <w:pPr>
        <w:ind w:firstLine="567"/>
        <w:jc w:val="both"/>
      </w:pPr>
      <w:r>
        <w:t>- 2 сотрудников прошли повышение квалификации в ГБУ ДПО РО «Областные курсы повышения квалификации работников культуры и искусства» по программе «Организация библиотечно-информационного обслуживания детей и юношества в современн</w:t>
      </w:r>
      <w:r w:rsidR="00A86FA3">
        <w:t>ых условиях.</w:t>
      </w:r>
      <w:r w:rsidR="00362042" w:rsidRPr="00362042">
        <w:t xml:space="preserve"> </w:t>
      </w:r>
    </w:p>
    <w:p w14:paraId="66599B96" w14:textId="77777777" w:rsidR="00362042" w:rsidRDefault="00362042" w:rsidP="00362042">
      <w:pPr>
        <w:ind w:firstLine="567"/>
        <w:jc w:val="both"/>
      </w:pPr>
      <w:r>
        <w:t>В рамках проекта «Творческие люди» 2 сотрудников Центральной библиотеки им. М.В. Наумова прошли дистанционно повышение квалификации по программе:</w:t>
      </w:r>
    </w:p>
    <w:p w14:paraId="16B2AC40" w14:textId="77777777" w:rsidR="00362042" w:rsidRDefault="00362042" w:rsidP="00362042">
      <w:pPr>
        <w:ind w:firstLine="567"/>
        <w:jc w:val="both"/>
      </w:pPr>
      <w:r>
        <w:t>- «Медиа – сопровождение и цифровые технологии продвижения учреждений культуры» в Челябинском государственном институте культуры.</w:t>
      </w:r>
    </w:p>
    <w:p w14:paraId="5F86D629" w14:textId="77777777" w:rsidR="00A61E0B" w:rsidRDefault="00362042" w:rsidP="00D87818">
      <w:pPr>
        <w:ind w:firstLine="567"/>
        <w:jc w:val="both"/>
      </w:pPr>
      <w:r>
        <w:t>- «Муниципальная библиотека и пользователи в виртуальной среде: актуальные вопросы взаимодействия» в Санкт-Петербургском государствен</w:t>
      </w:r>
      <w:r w:rsidR="00D87818">
        <w:t>ном институте культуры (СПбГИК)</w:t>
      </w:r>
    </w:p>
    <w:p w14:paraId="52D2C49A" w14:textId="77777777" w:rsidR="00A86FA3" w:rsidRDefault="00A86FA3" w:rsidP="00A61E0B">
      <w:pPr>
        <w:ind w:firstLine="567"/>
        <w:jc w:val="both"/>
      </w:pPr>
      <w:r>
        <w:lastRenderedPageBreak/>
        <w:t>3 с</w:t>
      </w:r>
      <w:r w:rsidR="00E34DCC">
        <w:t>пециалистов</w:t>
      </w:r>
      <w:r>
        <w:t xml:space="preserve"> прошли профессиональную переподготовку:</w:t>
      </w:r>
    </w:p>
    <w:p w14:paraId="7ACD1C63" w14:textId="77777777" w:rsidR="00A86FA3" w:rsidRDefault="00A86FA3" w:rsidP="00A61E0B">
      <w:pPr>
        <w:ind w:firstLine="567"/>
        <w:jc w:val="both"/>
      </w:pPr>
      <w:r>
        <w:t>- АНО ДПО «Институт современных технологий и менеджмента»</w:t>
      </w:r>
      <w:r w:rsidR="00276C35">
        <w:t xml:space="preserve"> по программе «Библиотекарь-библиограф» (520 часов);</w:t>
      </w:r>
    </w:p>
    <w:p w14:paraId="29C6F701" w14:textId="77777777" w:rsidR="00276C35" w:rsidRDefault="00276C35" w:rsidP="00A61E0B">
      <w:pPr>
        <w:ind w:firstLine="567"/>
        <w:jc w:val="both"/>
      </w:pPr>
      <w:r>
        <w:t>-  АНО ДПО «Гуманитарно-технический университет» по программе «Библиотечное дело» (288 часов);</w:t>
      </w:r>
    </w:p>
    <w:p w14:paraId="50FEB0B6" w14:textId="77777777" w:rsidR="00276C35" w:rsidRDefault="00276C35" w:rsidP="00A61E0B">
      <w:pPr>
        <w:ind w:firstLine="567"/>
        <w:jc w:val="both"/>
      </w:pPr>
      <w:r>
        <w:t xml:space="preserve">- ООО «Инфоурок» по программе «Библиотечно-библиографические и информационные знания в педагогическом процессе» ( 288 часов)                                                                                                                                                                                                                                                                                                                                                                                                                                                                                                                             </w:t>
      </w:r>
    </w:p>
    <w:p w14:paraId="55CE1DAB" w14:textId="77777777" w:rsidR="00A61E0B" w:rsidRDefault="00A86FA3" w:rsidP="00A61E0B">
      <w:pPr>
        <w:ind w:firstLine="567"/>
        <w:jc w:val="both"/>
      </w:pPr>
      <w:r>
        <w:t xml:space="preserve"> В</w:t>
      </w:r>
      <w:r w:rsidR="00AF5C44">
        <w:t xml:space="preserve"> сентябре прошла</w:t>
      </w:r>
      <w:r w:rsidR="00A61E0B">
        <w:t xml:space="preserve"> аттестация 20 работников МБУК ВР «МЦБ» им. М.В. Наумова, по результатам которой 9 специалистов повысили квалификационные категории, а 11 человек подтвердили соответствие занимаемым должностям.</w:t>
      </w:r>
    </w:p>
    <w:p w14:paraId="5F550402" w14:textId="77777777" w:rsidR="00E7496B" w:rsidRPr="006E3261" w:rsidRDefault="00E7496B" w:rsidP="00992303">
      <w:pPr>
        <w:widowControl w:val="0"/>
        <w:tabs>
          <w:tab w:val="left" w:pos="851"/>
        </w:tabs>
        <w:spacing w:line="235" w:lineRule="auto"/>
        <w:ind w:firstLine="567"/>
        <w:jc w:val="both"/>
      </w:pPr>
      <w:r w:rsidRPr="006E3261">
        <w:t>Для самообразования сотрудниками были прослушаны и изучены:</w:t>
      </w:r>
    </w:p>
    <w:p w14:paraId="5B87A73A" w14:textId="79ED9469" w:rsidR="00E7496B" w:rsidRDefault="004F67D9" w:rsidP="00992303">
      <w:pPr>
        <w:widowControl w:val="0"/>
        <w:tabs>
          <w:tab w:val="left" w:pos="851"/>
        </w:tabs>
        <w:spacing w:line="235" w:lineRule="auto"/>
        <w:ind w:firstLine="567"/>
        <w:jc w:val="both"/>
      </w:pPr>
      <w:r>
        <w:t>-вебинары на пла</w:t>
      </w:r>
      <w:r w:rsidR="00E7496B" w:rsidRPr="006E3261">
        <w:t>тформе ПроКультура;</w:t>
      </w:r>
    </w:p>
    <w:p w14:paraId="7E27487D" w14:textId="7006F381" w:rsidR="006E3261" w:rsidRPr="006E3261" w:rsidRDefault="00381147" w:rsidP="006E3261">
      <w:pPr>
        <w:widowControl w:val="0"/>
        <w:tabs>
          <w:tab w:val="left" w:pos="851"/>
        </w:tabs>
        <w:spacing w:line="235" w:lineRule="auto"/>
        <w:ind w:firstLine="567"/>
        <w:jc w:val="both"/>
      </w:pPr>
      <w:r>
        <w:t>-</w:t>
      </w:r>
      <w:r w:rsidR="006E3261">
        <w:t>вебинары, конференции, круглые столы, семинары</w:t>
      </w:r>
      <w:r w:rsidR="00BE544B">
        <w:t>,</w:t>
      </w:r>
      <w:r w:rsidR="006E3261">
        <w:t xml:space="preserve"> организованные</w:t>
      </w:r>
      <w:r w:rsidR="006E3261" w:rsidRPr="006E3261">
        <w:t xml:space="preserve"> Донской госуда</w:t>
      </w:r>
      <w:r w:rsidR="006E3261">
        <w:t xml:space="preserve">рственной публичной библиотекой, </w:t>
      </w:r>
      <w:r w:rsidR="006E3261" w:rsidRPr="006E3261">
        <w:t>Ростовской областной детской библиотеки имени В.М. Величкиной</w:t>
      </w:r>
      <w:r w:rsidR="006E3261">
        <w:t>;</w:t>
      </w:r>
    </w:p>
    <w:p w14:paraId="4414DD3E" w14:textId="77777777" w:rsidR="00E7496B" w:rsidRPr="008329E7" w:rsidRDefault="00E7496B" w:rsidP="00992303">
      <w:pPr>
        <w:widowControl w:val="0"/>
        <w:tabs>
          <w:tab w:val="left" w:pos="851"/>
        </w:tabs>
        <w:spacing w:line="235" w:lineRule="auto"/>
        <w:ind w:firstLine="567"/>
        <w:jc w:val="both"/>
      </w:pPr>
      <w:r w:rsidRPr="008329E7">
        <w:t xml:space="preserve">- программы дистанционного обучения НЕТОЛОГИЯ, Справочная система культура, Справочник руководителя, Инфоурок, </w:t>
      </w:r>
      <w:r w:rsidR="00BF1BD9" w:rsidRPr="008329E7">
        <w:t>онлайн – школа НАББ</w:t>
      </w:r>
      <w:r w:rsidRPr="008329E7">
        <w:t xml:space="preserve">, Директ-Академия, </w:t>
      </w:r>
      <w:r w:rsidR="0020621B" w:rsidRPr="008329E7">
        <w:t>онлайн университет социальных наук</w:t>
      </w:r>
      <w:r w:rsidR="005B4348" w:rsidRPr="008329E7">
        <w:t>.</w:t>
      </w:r>
    </w:p>
    <w:p w14:paraId="6F787AD9" w14:textId="77777777" w:rsidR="004D544C" w:rsidRPr="006E3261" w:rsidRDefault="00E7496B" w:rsidP="00992303">
      <w:pPr>
        <w:widowControl w:val="0"/>
        <w:tabs>
          <w:tab w:val="left" w:pos="851"/>
        </w:tabs>
        <w:spacing w:line="235" w:lineRule="auto"/>
        <w:ind w:firstLine="567"/>
        <w:jc w:val="both"/>
      </w:pPr>
      <w:r w:rsidRPr="006E3261">
        <w:t>- федеральные и областные онлайн</w:t>
      </w:r>
      <w:r w:rsidR="003A6FC8" w:rsidRPr="006E3261">
        <w:t xml:space="preserve"> </w:t>
      </w:r>
      <w:r w:rsidRPr="006E3261">
        <w:t>- конференции, онлайн-лекции, видеоуроки и пр.</w:t>
      </w:r>
    </w:p>
    <w:p w14:paraId="7C0DC32D" w14:textId="77777777" w:rsidR="004D544C" w:rsidRPr="00512314" w:rsidRDefault="004D544C" w:rsidP="00992303">
      <w:pPr>
        <w:widowControl w:val="0"/>
        <w:tabs>
          <w:tab w:val="left" w:pos="851"/>
        </w:tabs>
        <w:spacing w:line="235" w:lineRule="auto"/>
        <w:ind w:firstLine="567"/>
        <w:jc w:val="both"/>
      </w:pPr>
      <w:r w:rsidRPr="00512314">
        <w:t>Выезды в отделы</w:t>
      </w:r>
      <w:r w:rsidR="003A6FC8" w:rsidRPr="00512314">
        <w:t xml:space="preserve"> совместно с сотрудниками МБО</w:t>
      </w:r>
      <w:r w:rsidRPr="00512314">
        <w:t xml:space="preserve"> осуществляют все специалисты </w:t>
      </w:r>
      <w:r w:rsidR="003A6FC8" w:rsidRPr="00512314">
        <w:t>Центральной</w:t>
      </w:r>
      <w:r w:rsidRPr="00512314">
        <w:t xml:space="preserve"> библиотеки</w:t>
      </w:r>
      <w:r w:rsidR="00624252" w:rsidRPr="00512314">
        <w:rPr>
          <w:color w:val="000000"/>
        </w:rPr>
        <w:t xml:space="preserve"> им.</w:t>
      </w:r>
      <w:r w:rsidR="006F30E6" w:rsidRPr="00512314">
        <w:rPr>
          <w:color w:val="000000"/>
        </w:rPr>
        <w:t xml:space="preserve"> </w:t>
      </w:r>
      <w:r w:rsidR="00624252" w:rsidRPr="00512314">
        <w:rPr>
          <w:color w:val="000000"/>
        </w:rPr>
        <w:t>М.В.</w:t>
      </w:r>
      <w:r w:rsidR="006F30E6" w:rsidRPr="00512314">
        <w:rPr>
          <w:color w:val="000000"/>
        </w:rPr>
        <w:t xml:space="preserve"> </w:t>
      </w:r>
      <w:r w:rsidR="00624252" w:rsidRPr="00512314">
        <w:rPr>
          <w:color w:val="000000"/>
        </w:rPr>
        <w:t>Наумова</w:t>
      </w:r>
      <w:r w:rsidRPr="00512314">
        <w:t>. Тематика:</w:t>
      </w:r>
      <w:r w:rsidR="003A6FC8" w:rsidRPr="00512314">
        <w:t xml:space="preserve"> оказание методической помощи, </w:t>
      </w:r>
      <w:r w:rsidRPr="00512314">
        <w:t>наладка компьютерного оборудования, ведение учетных документов, организация фондов, организация библиотечног</w:t>
      </w:r>
      <w:r w:rsidR="003A6FC8" w:rsidRPr="00512314">
        <w:t xml:space="preserve">о пространства, проверка фондов, </w:t>
      </w:r>
      <w:r w:rsidRPr="00512314">
        <w:t>оформление библиотечных выставок</w:t>
      </w:r>
      <w:r w:rsidR="003A6FC8" w:rsidRPr="00512314">
        <w:t>, помощь в проведении ремонтов</w:t>
      </w:r>
      <w:r w:rsidRPr="00512314">
        <w:t xml:space="preserve"> и т.д.</w:t>
      </w:r>
      <w:r w:rsidR="003A6FC8" w:rsidRPr="00512314">
        <w:t xml:space="preserve"> Всего было </w:t>
      </w:r>
      <w:r w:rsidR="00512314" w:rsidRPr="00512314">
        <w:t>38 выездов</w:t>
      </w:r>
      <w:r w:rsidR="003A6FC8" w:rsidRPr="00512314">
        <w:t>.</w:t>
      </w:r>
    </w:p>
    <w:p w14:paraId="3705885D" w14:textId="77777777" w:rsidR="00825A7D" w:rsidRPr="00512314" w:rsidRDefault="00825A7D" w:rsidP="00E7496B">
      <w:pPr>
        <w:widowControl w:val="0"/>
        <w:tabs>
          <w:tab w:val="left" w:pos="851"/>
        </w:tabs>
        <w:spacing w:line="235" w:lineRule="auto"/>
        <w:ind w:firstLine="284"/>
        <w:jc w:val="both"/>
      </w:pPr>
    </w:p>
    <w:p w14:paraId="6A4D2ABB" w14:textId="77777777" w:rsidR="00E609CB" w:rsidRPr="00512314" w:rsidRDefault="00CA659A" w:rsidP="00E7496B">
      <w:pPr>
        <w:widowControl w:val="0"/>
        <w:tabs>
          <w:tab w:val="left" w:pos="851"/>
        </w:tabs>
        <w:spacing w:line="235" w:lineRule="auto"/>
        <w:ind w:firstLine="284"/>
        <w:jc w:val="both"/>
      </w:pPr>
      <w:r w:rsidRPr="00512314">
        <w:rPr>
          <w:b/>
        </w:rPr>
        <w:t>10</w:t>
      </w:r>
      <w:r w:rsidR="00B12348" w:rsidRPr="00512314">
        <w:rPr>
          <w:b/>
        </w:rPr>
        <w:t>.5.</w:t>
      </w:r>
      <w:r w:rsidR="007A69F3">
        <w:rPr>
          <w:b/>
        </w:rPr>
        <w:t xml:space="preserve"> </w:t>
      </w:r>
      <w:r w:rsidR="00E609CB" w:rsidRPr="00512314">
        <w:rPr>
          <w:b/>
        </w:rPr>
        <w:t>Количество</w:t>
      </w:r>
      <w:r w:rsidR="00E609CB" w:rsidRPr="00512314">
        <w:t xml:space="preserve"> </w:t>
      </w:r>
      <w:r w:rsidR="00E609CB" w:rsidRPr="00512314">
        <w:rPr>
          <w:b/>
        </w:rPr>
        <w:t>сотрудников, повысивших квалификацию.</w:t>
      </w:r>
    </w:p>
    <w:p w14:paraId="2D6D24B2" w14:textId="77777777" w:rsidR="00E609CB" w:rsidRPr="00CF019F" w:rsidRDefault="00E609CB" w:rsidP="00E609CB">
      <w:pPr>
        <w:widowControl w:val="0"/>
        <w:tabs>
          <w:tab w:val="left" w:pos="851"/>
        </w:tabs>
        <w:spacing w:line="235" w:lineRule="auto"/>
        <w:ind w:firstLine="284"/>
        <w:jc w:val="both"/>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6"/>
      </w:tblGrid>
      <w:tr w:rsidR="00E609CB" w:rsidRPr="00CF019F" w14:paraId="4D445AD0" w14:textId="77777777" w:rsidTr="00621623">
        <w:tc>
          <w:tcPr>
            <w:tcW w:w="2605" w:type="dxa"/>
            <w:shd w:val="clear" w:color="auto" w:fill="auto"/>
          </w:tcPr>
          <w:p w14:paraId="4F25958F" w14:textId="77777777" w:rsidR="00E609CB" w:rsidRPr="00A86FA3" w:rsidRDefault="00E609CB" w:rsidP="00621623">
            <w:pPr>
              <w:widowControl w:val="0"/>
              <w:tabs>
                <w:tab w:val="left" w:pos="851"/>
              </w:tabs>
              <w:spacing w:line="235" w:lineRule="auto"/>
              <w:jc w:val="both"/>
              <w:rPr>
                <w:sz w:val="22"/>
                <w:szCs w:val="22"/>
              </w:rPr>
            </w:pPr>
            <w:r w:rsidRPr="00A86FA3">
              <w:rPr>
                <w:sz w:val="22"/>
                <w:szCs w:val="22"/>
              </w:rPr>
              <w:t>Федеральном уровне</w:t>
            </w:r>
          </w:p>
        </w:tc>
        <w:tc>
          <w:tcPr>
            <w:tcW w:w="2605" w:type="dxa"/>
            <w:shd w:val="clear" w:color="auto" w:fill="auto"/>
          </w:tcPr>
          <w:p w14:paraId="6FE76111" w14:textId="77777777" w:rsidR="00E609CB" w:rsidRPr="00A86FA3" w:rsidRDefault="00E609CB" w:rsidP="00621623">
            <w:pPr>
              <w:widowControl w:val="0"/>
              <w:tabs>
                <w:tab w:val="left" w:pos="851"/>
              </w:tabs>
              <w:spacing w:line="235" w:lineRule="auto"/>
              <w:jc w:val="both"/>
              <w:rPr>
                <w:sz w:val="22"/>
                <w:szCs w:val="22"/>
              </w:rPr>
            </w:pPr>
            <w:r w:rsidRPr="00A86FA3">
              <w:rPr>
                <w:sz w:val="22"/>
                <w:szCs w:val="22"/>
              </w:rPr>
              <w:t>Областном уровне</w:t>
            </w:r>
          </w:p>
        </w:tc>
        <w:tc>
          <w:tcPr>
            <w:tcW w:w="2606" w:type="dxa"/>
            <w:shd w:val="clear" w:color="auto" w:fill="auto"/>
          </w:tcPr>
          <w:p w14:paraId="1A83CC61" w14:textId="77777777" w:rsidR="00E609CB" w:rsidRPr="00A86FA3" w:rsidRDefault="00E609CB" w:rsidP="00621623">
            <w:pPr>
              <w:widowControl w:val="0"/>
              <w:tabs>
                <w:tab w:val="left" w:pos="851"/>
              </w:tabs>
              <w:spacing w:line="235" w:lineRule="auto"/>
              <w:jc w:val="both"/>
              <w:rPr>
                <w:sz w:val="22"/>
                <w:szCs w:val="22"/>
              </w:rPr>
            </w:pPr>
            <w:r w:rsidRPr="00A86FA3">
              <w:rPr>
                <w:sz w:val="22"/>
                <w:szCs w:val="22"/>
              </w:rPr>
              <w:t xml:space="preserve"> Муниципальном уровне</w:t>
            </w:r>
          </w:p>
        </w:tc>
      </w:tr>
      <w:tr w:rsidR="00805807" w:rsidRPr="00CF019F" w14:paraId="08C9EB70" w14:textId="77777777" w:rsidTr="00621623">
        <w:tc>
          <w:tcPr>
            <w:tcW w:w="2605" w:type="dxa"/>
            <w:shd w:val="clear" w:color="auto" w:fill="auto"/>
          </w:tcPr>
          <w:p w14:paraId="525CB288" w14:textId="77777777" w:rsidR="00805807" w:rsidRPr="00A86FA3" w:rsidRDefault="00643A38" w:rsidP="002A0787">
            <w:pPr>
              <w:widowControl w:val="0"/>
              <w:tabs>
                <w:tab w:val="left" w:pos="851"/>
              </w:tabs>
              <w:jc w:val="both"/>
            </w:pPr>
            <w:r>
              <w:t>9</w:t>
            </w:r>
          </w:p>
        </w:tc>
        <w:tc>
          <w:tcPr>
            <w:tcW w:w="2605" w:type="dxa"/>
            <w:shd w:val="clear" w:color="auto" w:fill="auto"/>
          </w:tcPr>
          <w:p w14:paraId="4939E47F" w14:textId="77777777" w:rsidR="00805807" w:rsidRPr="00A86FA3" w:rsidRDefault="00362042" w:rsidP="002A0787">
            <w:pPr>
              <w:widowControl w:val="0"/>
              <w:tabs>
                <w:tab w:val="left" w:pos="851"/>
              </w:tabs>
              <w:jc w:val="both"/>
            </w:pPr>
            <w:r>
              <w:t xml:space="preserve">           6</w:t>
            </w:r>
            <w:r w:rsidR="00A86FA3" w:rsidRPr="00A86FA3">
              <w:t xml:space="preserve">                                                                                                                                                                                                                                                                                                                                                                                                                                                                                                                                                                                                                                                                                                                                                                                                                                                                                                                                                                                                                                                                                                                                                                                                                                                                                                             </w:t>
            </w:r>
          </w:p>
        </w:tc>
        <w:tc>
          <w:tcPr>
            <w:tcW w:w="2606" w:type="dxa"/>
            <w:shd w:val="clear" w:color="auto" w:fill="auto"/>
          </w:tcPr>
          <w:p w14:paraId="4CFFB4DA" w14:textId="77777777" w:rsidR="00805807" w:rsidRPr="00A86FA3" w:rsidRDefault="00805807" w:rsidP="002A0787">
            <w:pPr>
              <w:widowControl w:val="0"/>
              <w:tabs>
                <w:tab w:val="left" w:pos="851"/>
              </w:tabs>
              <w:jc w:val="both"/>
            </w:pPr>
            <w:r w:rsidRPr="00A86FA3">
              <w:t>32</w:t>
            </w:r>
          </w:p>
        </w:tc>
      </w:tr>
      <w:tr w:rsidR="00E609CB" w:rsidRPr="00CF019F" w14:paraId="5BA919DA" w14:textId="77777777" w:rsidTr="00621623">
        <w:tc>
          <w:tcPr>
            <w:tcW w:w="2605" w:type="dxa"/>
            <w:shd w:val="clear" w:color="auto" w:fill="auto"/>
          </w:tcPr>
          <w:p w14:paraId="4559CBCE" w14:textId="77777777" w:rsidR="00E609CB" w:rsidRPr="00CF019F" w:rsidRDefault="00E609CB" w:rsidP="00621623">
            <w:pPr>
              <w:widowControl w:val="0"/>
              <w:tabs>
                <w:tab w:val="left" w:pos="851"/>
              </w:tabs>
              <w:spacing w:line="235" w:lineRule="auto"/>
              <w:jc w:val="both"/>
              <w:rPr>
                <w:highlight w:val="yellow"/>
              </w:rPr>
            </w:pPr>
          </w:p>
        </w:tc>
        <w:tc>
          <w:tcPr>
            <w:tcW w:w="2605" w:type="dxa"/>
            <w:shd w:val="clear" w:color="auto" w:fill="auto"/>
          </w:tcPr>
          <w:p w14:paraId="20EC6672" w14:textId="77777777" w:rsidR="00E609CB" w:rsidRPr="00CF019F" w:rsidRDefault="00E609CB" w:rsidP="00621623">
            <w:pPr>
              <w:widowControl w:val="0"/>
              <w:tabs>
                <w:tab w:val="left" w:pos="851"/>
              </w:tabs>
              <w:spacing w:line="235" w:lineRule="auto"/>
              <w:jc w:val="both"/>
              <w:rPr>
                <w:highlight w:val="yellow"/>
              </w:rPr>
            </w:pPr>
          </w:p>
        </w:tc>
        <w:tc>
          <w:tcPr>
            <w:tcW w:w="2606" w:type="dxa"/>
            <w:shd w:val="clear" w:color="auto" w:fill="auto"/>
          </w:tcPr>
          <w:p w14:paraId="2822D744" w14:textId="77777777" w:rsidR="00E609CB" w:rsidRPr="00CF019F" w:rsidRDefault="00E609CB" w:rsidP="00621623">
            <w:pPr>
              <w:widowControl w:val="0"/>
              <w:tabs>
                <w:tab w:val="left" w:pos="851"/>
              </w:tabs>
              <w:spacing w:line="235" w:lineRule="auto"/>
              <w:jc w:val="both"/>
              <w:rPr>
                <w:highlight w:val="yellow"/>
              </w:rPr>
            </w:pPr>
          </w:p>
        </w:tc>
      </w:tr>
    </w:tbl>
    <w:p w14:paraId="0151AB59" w14:textId="77777777" w:rsidR="00E609CB" w:rsidRPr="00CF019F" w:rsidRDefault="00E609CB" w:rsidP="00E609CB">
      <w:pPr>
        <w:widowControl w:val="0"/>
        <w:tabs>
          <w:tab w:val="left" w:pos="851"/>
        </w:tabs>
        <w:spacing w:line="235" w:lineRule="auto"/>
        <w:ind w:firstLine="284"/>
        <w:jc w:val="both"/>
        <w:rPr>
          <w:highlight w:val="yellow"/>
        </w:rPr>
      </w:pPr>
    </w:p>
    <w:p w14:paraId="35271F11" w14:textId="77777777" w:rsidR="00E609CB" w:rsidRPr="00514A48" w:rsidRDefault="00E609CB" w:rsidP="00E609CB">
      <w:pPr>
        <w:widowControl w:val="0"/>
        <w:tabs>
          <w:tab w:val="left" w:pos="851"/>
        </w:tabs>
        <w:spacing w:line="235" w:lineRule="auto"/>
        <w:ind w:firstLine="425"/>
        <w:jc w:val="both"/>
        <w:rPr>
          <w:b/>
        </w:rPr>
      </w:pPr>
      <w:r w:rsidRPr="00514A48">
        <w:rPr>
          <w:b/>
        </w:rPr>
        <w:t xml:space="preserve">Привести примеры обучения на федеральном уровне: </w:t>
      </w:r>
    </w:p>
    <w:p w14:paraId="38DFAFAF" w14:textId="77777777" w:rsidR="00E609CB" w:rsidRPr="00514A48" w:rsidRDefault="00E609CB" w:rsidP="00E609CB">
      <w:pPr>
        <w:widowControl w:val="0"/>
        <w:tabs>
          <w:tab w:val="left" w:pos="851"/>
        </w:tabs>
        <w:spacing w:line="235" w:lineRule="auto"/>
        <w:ind w:firstLine="28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tblGrid>
      <w:tr w:rsidR="00E609CB" w:rsidRPr="00514A48" w14:paraId="4DC3D29D" w14:textId="77777777" w:rsidTr="00621623">
        <w:tc>
          <w:tcPr>
            <w:tcW w:w="2605" w:type="dxa"/>
            <w:shd w:val="clear" w:color="auto" w:fill="auto"/>
          </w:tcPr>
          <w:p w14:paraId="7863B01D" w14:textId="77777777" w:rsidR="00E609CB" w:rsidRPr="00514A48" w:rsidRDefault="00E609CB" w:rsidP="00621623">
            <w:pPr>
              <w:widowControl w:val="0"/>
              <w:tabs>
                <w:tab w:val="left" w:pos="851"/>
              </w:tabs>
              <w:spacing w:line="235" w:lineRule="auto"/>
              <w:rPr>
                <w:sz w:val="22"/>
                <w:szCs w:val="22"/>
              </w:rPr>
            </w:pPr>
            <w:r w:rsidRPr="00514A48">
              <w:rPr>
                <w:sz w:val="22"/>
                <w:szCs w:val="22"/>
              </w:rPr>
              <w:t>указать должность</w:t>
            </w:r>
          </w:p>
        </w:tc>
        <w:tc>
          <w:tcPr>
            <w:tcW w:w="2606" w:type="dxa"/>
            <w:shd w:val="clear" w:color="auto" w:fill="auto"/>
          </w:tcPr>
          <w:p w14:paraId="23684179" w14:textId="77777777" w:rsidR="00E609CB" w:rsidRPr="00514A48" w:rsidRDefault="00E609CB" w:rsidP="00621623">
            <w:pPr>
              <w:widowControl w:val="0"/>
              <w:tabs>
                <w:tab w:val="left" w:pos="851"/>
              </w:tabs>
              <w:spacing w:line="235" w:lineRule="auto"/>
              <w:rPr>
                <w:sz w:val="22"/>
                <w:szCs w:val="22"/>
              </w:rPr>
            </w:pPr>
            <w:r w:rsidRPr="00514A48">
              <w:rPr>
                <w:sz w:val="22"/>
                <w:szCs w:val="22"/>
              </w:rPr>
              <w:t>где повысили квалификацию</w:t>
            </w:r>
          </w:p>
        </w:tc>
        <w:tc>
          <w:tcPr>
            <w:tcW w:w="2606" w:type="dxa"/>
            <w:shd w:val="clear" w:color="auto" w:fill="auto"/>
          </w:tcPr>
          <w:p w14:paraId="71A47906" w14:textId="77777777" w:rsidR="00E609CB" w:rsidRPr="00514A48" w:rsidRDefault="00E609CB" w:rsidP="00621623">
            <w:pPr>
              <w:widowControl w:val="0"/>
              <w:tabs>
                <w:tab w:val="left" w:pos="851"/>
              </w:tabs>
              <w:spacing w:line="235" w:lineRule="auto"/>
              <w:rPr>
                <w:sz w:val="22"/>
                <w:szCs w:val="22"/>
              </w:rPr>
            </w:pPr>
            <w:r w:rsidRPr="00514A48">
              <w:rPr>
                <w:sz w:val="22"/>
                <w:szCs w:val="22"/>
              </w:rPr>
              <w:t>форма обучения</w:t>
            </w:r>
          </w:p>
        </w:tc>
      </w:tr>
      <w:tr w:rsidR="00805807" w:rsidRPr="00514A48" w14:paraId="36DAC9AE" w14:textId="77777777" w:rsidTr="00621623">
        <w:tc>
          <w:tcPr>
            <w:tcW w:w="2605" w:type="dxa"/>
            <w:shd w:val="clear" w:color="auto" w:fill="auto"/>
          </w:tcPr>
          <w:p w14:paraId="6C73BF8D" w14:textId="77777777" w:rsidR="00805807" w:rsidRPr="00514A48" w:rsidRDefault="00805807" w:rsidP="002C52E9">
            <w:pPr>
              <w:widowControl w:val="0"/>
              <w:tabs>
                <w:tab w:val="left" w:pos="851"/>
              </w:tabs>
              <w:jc w:val="both"/>
            </w:pPr>
            <w:r w:rsidRPr="00514A48">
              <w:t xml:space="preserve">Библиограф </w:t>
            </w:r>
            <w:r w:rsidR="002C52E9" w:rsidRPr="00514A48">
              <w:t>БЦПКИ</w:t>
            </w:r>
          </w:p>
        </w:tc>
        <w:tc>
          <w:tcPr>
            <w:tcW w:w="2606" w:type="dxa"/>
            <w:shd w:val="clear" w:color="auto" w:fill="auto"/>
          </w:tcPr>
          <w:p w14:paraId="2F88815B" w14:textId="77777777" w:rsidR="00805807" w:rsidRPr="00514A48" w:rsidRDefault="00514A48" w:rsidP="002A0787">
            <w:pPr>
              <w:widowControl w:val="0"/>
              <w:tabs>
                <w:tab w:val="left" w:pos="851"/>
              </w:tabs>
              <w:jc w:val="both"/>
            </w:pPr>
            <w:r w:rsidRPr="00514A48">
              <w:t>ФГБОУ ВО «Санкт-Петербургский государственный институт культуры» (СПбГИК)</w:t>
            </w:r>
          </w:p>
        </w:tc>
        <w:tc>
          <w:tcPr>
            <w:tcW w:w="2606" w:type="dxa"/>
            <w:shd w:val="clear" w:color="auto" w:fill="auto"/>
          </w:tcPr>
          <w:p w14:paraId="22D740B9" w14:textId="77777777" w:rsidR="00805807" w:rsidRPr="00514A48" w:rsidRDefault="00805807" w:rsidP="002A0787">
            <w:pPr>
              <w:widowControl w:val="0"/>
              <w:tabs>
                <w:tab w:val="left" w:pos="851"/>
              </w:tabs>
              <w:jc w:val="both"/>
            </w:pPr>
            <w:r w:rsidRPr="00514A48">
              <w:t>Дистанционная</w:t>
            </w:r>
          </w:p>
        </w:tc>
      </w:tr>
      <w:tr w:rsidR="00805807" w:rsidRPr="00CF019F" w14:paraId="3EDB5D60" w14:textId="77777777" w:rsidTr="00621623">
        <w:tc>
          <w:tcPr>
            <w:tcW w:w="2605" w:type="dxa"/>
            <w:shd w:val="clear" w:color="auto" w:fill="auto"/>
          </w:tcPr>
          <w:p w14:paraId="0277F533" w14:textId="77777777" w:rsidR="00805807" w:rsidRPr="00514A48" w:rsidRDefault="00514A48" w:rsidP="002A0787">
            <w:pPr>
              <w:widowControl w:val="0"/>
              <w:tabs>
                <w:tab w:val="left" w:pos="851"/>
              </w:tabs>
              <w:jc w:val="both"/>
            </w:pPr>
            <w:r w:rsidRPr="00514A48">
              <w:t>Заведующий ОО</w:t>
            </w:r>
          </w:p>
        </w:tc>
        <w:tc>
          <w:tcPr>
            <w:tcW w:w="2606" w:type="dxa"/>
            <w:shd w:val="clear" w:color="auto" w:fill="auto"/>
          </w:tcPr>
          <w:p w14:paraId="4F0668F6" w14:textId="77777777" w:rsidR="00805807" w:rsidRPr="00514A48" w:rsidRDefault="00805807" w:rsidP="002A0787">
            <w:pPr>
              <w:widowControl w:val="0"/>
              <w:tabs>
                <w:tab w:val="left" w:pos="851"/>
              </w:tabs>
              <w:jc w:val="both"/>
            </w:pPr>
            <w:r w:rsidRPr="00514A48">
              <w:t xml:space="preserve">ФГБОУ ВО </w:t>
            </w:r>
            <w:r w:rsidR="00514A48" w:rsidRPr="00514A48">
              <w:t>«Челябинский государственный институт культуры»</w:t>
            </w:r>
          </w:p>
        </w:tc>
        <w:tc>
          <w:tcPr>
            <w:tcW w:w="2606" w:type="dxa"/>
            <w:shd w:val="clear" w:color="auto" w:fill="auto"/>
          </w:tcPr>
          <w:p w14:paraId="43F5917E" w14:textId="77777777" w:rsidR="00805807" w:rsidRPr="00514A48" w:rsidRDefault="00805807" w:rsidP="002A0787">
            <w:pPr>
              <w:widowControl w:val="0"/>
              <w:tabs>
                <w:tab w:val="left" w:pos="851"/>
              </w:tabs>
              <w:jc w:val="both"/>
            </w:pPr>
            <w:r w:rsidRPr="00514A48">
              <w:t>Дистанционная</w:t>
            </w:r>
          </w:p>
        </w:tc>
      </w:tr>
      <w:tr w:rsidR="00C83EDE" w:rsidRPr="00CF019F" w14:paraId="706DBC06" w14:textId="77777777" w:rsidTr="00621623">
        <w:tc>
          <w:tcPr>
            <w:tcW w:w="2605" w:type="dxa"/>
            <w:shd w:val="clear" w:color="auto" w:fill="auto"/>
          </w:tcPr>
          <w:p w14:paraId="0099F41C" w14:textId="77777777" w:rsidR="00C83EDE" w:rsidRPr="00514A48" w:rsidRDefault="00C83EDE" w:rsidP="002A0787">
            <w:pPr>
              <w:widowControl w:val="0"/>
              <w:tabs>
                <w:tab w:val="left" w:pos="851"/>
              </w:tabs>
              <w:jc w:val="both"/>
            </w:pPr>
            <w:r>
              <w:t>Заведующий БЦПКИ</w:t>
            </w:r>
          </w:p>
        </w:tc>
        <w:tc>
          <w:tcPr>
            <w:tcW w:w="2606" w:type="dxa"/>
            <w:shd w:val="clear" w:color="auto" w:fill="auto"/>
          </w:tcPr>
          <w:p w14:paraId="2D368D8C" w14:textId="77777777" w:rsidR="00C83EDE" w:rsidRPr="00514A48" w:rsidRDefault="00C83EDE" w:rsidP="002A0787">
            <w:pPr>
              <w:widowControl w:val="0"/>
              <w:tabs>
                <w:tab w:val="left" w:pos="851"/>
              </w:tabs>
              <w:jc w:val="both"/>
            </w:pPr>
            <w:r w:rsidRPr="00C83EDE">
              <w:t>ФГБУК «Российская государственная библиотека для молодежи».</w:t>
            </w:r>
          </w:p>
        </w:tc>
        <w:tc>
          <w:tcPr>
            <w:tcW w:w="2606" w:type="dxa"/>
            <w:shd w:val="clear" w:color="auto" w:fill="auto"/>
          </w:tcPr>
          <w:p w14:paraId="20E0F041" w14:textId="77777777" w:rsidR="00C83EDE" w:rsidRPr="00514A48" w:rsidRDefault="00C83EDE" w:rsidP="002A0787">
            <w:pPr>
              <w:widowControl w:val="0"/>
              <w:tabs>
                <w:tab w:val="left" w:pos="851"/>
              </w:tabs>
              <w:jc w:val="both"/>
            </w:pPr>
            <w:r>
              <w:t>Дистанционная</w:t>
            </w:r>
          </w:p>
        </w:tc>
      </w:tr>
      <w:tr w:rsidR="00C83EDE" w:rsidRPr="00CF019F" w14:paraId="6206B993" w14:textId="77777777" w:rsidTr="00621623">
        <w:tc>
          <w:tcPr>
            <w:tcW w:w="2605" w:type="dxa"/>
            <w:shd w:val="clear" w:color="auto" w:fill="auto"/>
          </w:tcPr>
          <w:p w14:paraId="3CD32289" w14:textId="77777777" w:rsidR="00C83EDE" w:rsidRPr="00514A48" w:rsidRDefault="00D87818" w:rsidP="002A0787">
            <w:pPr>
              <w:widowControl w:val="0"/>
              <w:tabs>
                <w:tab w:val="left" w:pos="851"/>
              </w:tabs>
              <w:jc w:val="both"/>
            </w:pPr>
            <w:r>
              <w:t>Заведующий Ок и ол</w:t>
            </w:r>
          </w:p>
        </w:tc>
        <w:tc>
          <w:tcPr>
            <w:tcW w:w="2606" w:type="dxa"/>
            <w:shd w:val="clear" w:color="auto" w:fill="auto"/>
          </w:tcPr>
          <w:p w14:paraId="0AE0B6AB" w14:textId="77777777" w:rsidR="00C83EDE" w:rsidRPr="00514A48" w:rsidRDefault="00D87818" w:rsidP="002A0787">
            <w:pPr>
              <w:widowControl w:val="0"/>
              <w:tabs>
                <w:tab w:val="left" w:pos="851"/>
              </w:tabs>
              <w:jc w:val="both"/>
            </w:pPr>
            <w:r>
              <w:t>ФГБУК «Российская Национальная библиотека»</w:t>
            </w:r>
          </w:p>
        </w:tc>
        <w:tc>
          <w:tcPr>
            <w:tcW w:w="2606" w:type="dxa"/>
            <w:shd w:val="clear" w:color="auto" w:fill="auto"/>
          </w:tcPr>
          <w:p w14:paraId="69CC69E1" w14:textId="77777777" w:rsidR="00C83EDE" w:rsidRPr="00514A48" w:rsidRDefault="00D87818" w:rsidP="002A0787">
            <w:pPr>
              <w:widowControl w:val="0"/>
              <w:tabs>
                <w:tab w:val="left" w:pos="851"/>
              </w:tabs>
              <w:jc w:val="both"/>
            </w:pPr>
            <w:r>
              <w:t>Дистанционная</w:t>
            </w:r>
          </w:p>
        </w:tc>
      </w:tr>
      <w:tr w:rsidR="00C83EDE" w:rsidRPr="00CF019F" w14:paraId="60E69049" w14:textId="77777777" w:rsidTr="00621623">
        <w:tc>
          <w:tcPr>
            <w:tcW w:w="2605" w:type="dxa"/>
            <w:shd w:val="clear" w:color="auto" w:fill="auto"/>
          </w:tcPr>
          <w:p w14:paraId="370A1844" w14:textId="77777777" w:rsidR="00C83EDE" w:rsidRPr="00514A48" w:rsidRDefault="00C83EDE" w:rsidP="002A0787">
            <w:pPr>
              <w:widowControl w:val="0"/>
              <w:tabs>
                <w:tab w:val="left" w:pos="851"/>
              </w:tabs>
              <w:jc w:val="both"/>
            </w:pPr>
          </w:p>
        </w:tc>
        <w:tc>
          <w:tcPr>
            <w:tcW w:w="2606" w:type="dxa"/>
            <w:shd w:val="clear" w:color="auto" w:fill="auto"/>
          </w:tcPr>
          <w:p w14:paraId="1951B6B5" w14:textId="77777777" w:rsidR="00C83EDE" w:rsidRPr="00514A48" w:rsidRDefault="00C83EDE" w:rsidP="002A0787">
            <w:pPr>
              <w:widowControl w:val="0"/>
              <w:tabs>
                <w:tab w:val="left" w:pos="851"/>
              </w:tabs>
              <w:jc w:val="both"/>
            </w:pPr>
          </w:p>
        </w:tc>
        <w:tc>
          <w:tcPr>
            <w:tcW w:w="2606" w:type="dxa"/>
            <w:shd w:val="clear" w:color="auto" w:fill="auto"/>
          </w:tcPr>
          <w:p w14:paraId="6EDAF499" w14:textId="77777777" w:rsidR="00C83EDE" w:rsidRPr="00514A48" w:rsidRDefault="00C83EDE" w:rsidP="002A0787">
            <w:pPr>
              <w:widowControl w:val="0"/>
              <w:tabs>
                <w:tab w:val="left" w:pos="851"/>
              </w:tabs>
              <w:jc w:val="both"/>
            </w:pPr>
          </w:p>
        </w:tc>
      </w:tr>
    </w:tbl>
    <w:p w14:paraId="083A205B" w14:textId="77777777" w:rsidR="00E609CB" w:rsidRPr="00CF019F" w:rsidRDefault="00E609CB" w:rsidP="00E609CB">
      <w:pPr>
        <w:widowControl w:val="0"/>
        <w:tabs>
          <w:tab w:val="left" w:pos="851"/>
        </w:tabs>
        <w:spacing w:line="235" w:lineRule="auto"/>
        <w:ind w:firstLine="425"/>
        <w:jc w:val="both"/>
        <w:rPr>
          <w:highlight w:val="yellow"/>
        </w:rPr>
      </w:pPr>
    </w:p>
    <w:p w14:paraId="38F802C0" w14:textId="77777777" w:rsidR="007816CA" w:rsidRPr="00CF019F" w:rsidRDefault="007816CA" w:rsidP="00E609CB">
      <w:pPr>
        <w:rPr>
          <w:b/>
          <w:highlight w:val="yellow"/>
        </w:rPr>
      </w:pPr>
    </w:p>
    <w:p w14:paraId="1D8E425D" w14:textId="77777777" w:rsidR="00E609CB" w:rsidRPr="00A86FA3" w:rsidRDefault="00E609CB" w:rsidP="00E609CB">
      <w:pPr>
        <w:rPr>
          <w:b/>
        </w:rPr>
      </w:pPr>
      <w:r w:rsidRPr="00A86FA3">
        <w:rPr>
          <w:b/>
        </w:rPr>
        <w:t xml:space="preserve">Повышение квалификации библиотечных специалистов. (Количество обучившихся). </w:t>
      </w:r>
    </w:p>
    <w:p w14:paraId="7594AF9E" w14:textId="77777777" w:rsidR="00E609CB" w:rsidRPr="00CF019F" w:rsidRDefault="00E609CB" w:rsidP="00E609CB">
      <w:pPr>
        <w:rPr>
          <w:highlight w:val="yellow"/>
        </w:rPr>
      </w:pPr>
    </w:p>
    <w:tbl>
      <w:tblPr>
        <w:tblStyle w:val="a5"/>
        <w:tblW w:w="0" w:type="auto"/>
        <w:tblLook w:val="04A0" w:firstRow="1" w:lastRow="0" w:firstColumn="1" w:lastColumn="0" w:noHBand="0" w:noVBand="1"/>
      </w:tblPr>
      <w:tblGrid>
        <w:gridCol w:w="1782"/>
        <w:gridCol w:w="1263"/>
        <w:gridCol w:w="1215"/>
        <w:gridCol w:w="1269"/>
        <w:gridCol w:w="2134"/>
        <w:gridCol w:w="1540"/>
      </w:tblGrid>
      <w:tr w:rsidR="00E609CB" w:rsidRPr="00CF019F" w14:paraId="426CB121" w14:textId="77777777" w:rsidTr="00621623">
        <w:tc>
          <w:tcPr>
            <w:tcW w:w="1595" w:type="dxa"/>
          </w:tcPr>
          <w:p w14:paraId="64222553" w14:textId="77777777" w:rsidR="00E609CB" w:rsidRPr="0047399C" w:rsidRDefault="00E609CB" w:rsidP="00621623"/>
        </w:tc>
        <w:tc>
          <w:tcPr>
            <w:tcW w:w="1595" w:type="dxa"/>
            <w:vAlign w:val="center"/>
          </w:tcPr>
          <w:p w14:paraId="0CFED4C5" w14:textId="77777777" w:rsidR="00E609CB" w:rsidRPr="0047399C" w:rsidRDefault="00E609CB" w:rsidP="00621623">
            <w:pPr>
              <w:jc w:val="center"/>
              <w:rPr>
                <w:b/>
                <w:sz w:val="22"/>
                <w:szCs w:val="22"/>
              </w:rPr>
            </w:pPr>
            <w:r w:rsidRPr="0047399C">
              <w:rPr>
                <w:b/>
                <w:sz w:val="22"/>
                <w:szCs w:val="22"/>
              </w:rPr>
              <w:t>от 16 до 72 часов</w:t>
            </w:r>
          </w:p>
        </w:tc>
        <w:tc>
          <w:tcPr>
            <w:tcW w:w="1595" w:type="dxa"/>
            <w:vAlign w:val="center"/>
          </w:tcPr>
          <w:p w14:paraId="27354776" w14:textId="77777777" w:rsidR="00E609CB" w:rsidRPr="0047399C" w:rsidRDefault="00E609CB" w:rsidP="00621623">
            <w:pPr>
              <w:jc w:val="center"/>
              <w:rPr>
                <w:b/>
                <w:sz w:val="22"/>
                <w:szCs w:val="22"/>
              </w:rPr>
            </w:pPr>
            <w:r w:rsidRPr="0047399C">
              <w:rPr>
                <w:b/>
                <w:sz w:val="22"/>
                <w:szCs w:val="22"/>
              </w:rPr>
              <w:t>72 часа</w:t>
            </w:r>
          </w:p>
          <w:p w14:paraId="42032EB1" w14:textId="77777777" w:rsidR="00E609CB" w:rsidRPr="0047399C" w:rsidRDefault="00E609CB" w:rsidP="00621623">
            <w:pPr>
              <w:jc w:val="center"/>
              <w:rPr>
                <w:b/>
                <w:sz w:val="22"/>
                <w:szCs w:val="22"/>
              </w:rPr>
            </w:pPr>
          </w:p>
        </w:tc>
        <w:tc>
          <w:tcPr>
            <w:tcW w:w="1595" w:type="dxa"/>
            <w:vAlign w:val="center"/>
          </w:tcPr>
          <w:p w14:paraId="0F231851" w14:textId="77777777" w:rsidR="00E609CB" w:rsidRPr="0047399C" w:rsidRDefault="00E609CB" w:rsidP="00621623">
            <w:pPr>
              <w:jc w:val="center"/>
              <w:rPr>
                <w:b/>
                <w:sz w:val="22"/>
                <w:szCs w:val="22"/>
              </w:rPr>
            </w:pPr>
          </w:p>
          <w:p w14:paraId="50689100" w14:textId="77777777" w:rsidR="00E609CB" w:rsidRPr="0047399C" w:rsidRDefault="00E609CB" w:rsidP="00621623">
            <w:pPr>
              <w:jc w:val="center"/>
              <w:rPr>
                <w:b/>
                <w:sz w:val="22"/>
                <w:szCs w:val="22"/>
              </w:rPr>
            </w:pPr>
            <w:r w:rsidRPr="0047399C">
              <w:rPr>
                <w:b/>
                <w:sz w:val="22"/>
                <w:szCs w:val="22"/>
              </w:rPr>
              <w:t>Более 72 часов</w:t>
            </w:r>
          </w:p>
          <w:p w14:paraId="568F81F8" w14:textId="77777777" w:rsidR="00E609CB" w:rsidRPr="0047399C" w:rsidRDefault="00E609CB" w:rsidP="00621623">
            <w:pPr>
              <w:jc w:val="center"/>
              <w:rPr>
                <w:b/>
                <w:sz w:val="22"/>
                <w:szCs w:val="22"/>
              </w:rPr>
            </w:pPr>
          </w:p>
        </w:tc>
        <w:tc>
          <w:tcPr>
            <w:tcW w:w="1595" w:type="dxa"/>
            <w:vAlign w:val="center"/>
          </w:tcPr>
          <w:p w14:paraId="5A79E02F" w14:textId="77777777" w:rsidR="00E609CB" w:rsidRPr="0047399C" w:rsidRDefault="00E609CB" w:rsidP="00621623">
            <w:pPr>
              <w:jc w:val="center"/>
              <w:rPr>
                <w:b/>
                <w:sz w:val="22"/>
                <w:szCs w:val="22"/>
              </w:rPr>
            </w:pPr>
          </w:p>
          <w:p w14:paraId="109A43CB" w14:textId="77777777" w:rsidR="00E609CB" w:rsidRPr="0047399C" w:rsidRDefault="00E609CB" w:rsidP="00621623">
            <w:pPr>
              <w:jc w:val="center"/>
              <w:rPr>
                <w:b/>
                <w:sz w:val="22"/>
                <w:szCs w:val="22"/>
              </w:rPr>
            </w:pPr>
            <w:r w:rsidRPr="0047399C">
              <w:rPr>
                <w:b/>
                <w:sz w:val="22"/>
                <w:szCs w:val="22"/>
              </w:rPr>
              <w:t>Профессиональная переподготовка</w:t>
            </w:r>
          </w:p>
          <w:p w14:paraId="092778A0" w14:textId="77777777" w:rsidR="00E609CB" w:rsidRPr="0047399C" w:rsidRDefault="00E609CB" w:rsidP="00621623">
            <w:pPr>
              <w:jc w:val="center"/>
              <w:rPr>
                <w:b/>
                <w:sz w:val="22"/>
                <w:szCs w:val="22"/>
              </w:rPr>
            </w:pPr>
          </w:p>
        </w:tc>
        <w:tc>
          <w:tcPr>
            <w:tcW w:w="1596" w:type="dxa"/>
          </w:tcPr>
          <w:p w14:paraId="4A4B363D" w14:textId="77777777" w:rsidR="00E609CB" w:rsidRPr="00AF5C44" w:rsidRDefault="00E609CB" w:rsidP="00621623">
            <w:pPr>
              <w:rPr>
                <w:b/>
                <w:sz w:val="22"/>
                <w:szCs w:val="22"/>
              </w:rPr>
            </w:pPr>
            <w:r w:rsidRPr="00AF5C44">
              <w:rPr>
                <w:b/>
                <w:sz w:val="22"/>
                <w:szCs w:val="22"/>
              </w:rPr>
              <w:t>В т.ч. в рамках нацпроекта «Культура» (Творческие люди)</w:t>
            </w:r>
          </w:p>
        </w:tc>
      </w:tr>
      <w:tr w:rsidR="00E609CB" w:rsidRPr="00CF019F" w14:paraId="004175BA" w14:textId="77777777" w:rsidTr="00621623">
        <w:tc>
          <w:tcPr>
            <w:tcW w:w="1595" w:type="dxa"/>
          </w:tcPr>
          <w:p w14:paraId="5ED41933" w14:textId="77777777" w:rsidR="00E609CB" w:rsidRPr="0047399C" w:rsidRDefault="00E609CB" w:rsidP="00621623">
            <w:pPr>
              <w:rPr>
                <w:sz w:val="22"/>
                <w:szCs w:val="22"/>
              </w:rPr>
            </w:pPr>
            <w:r w:rsidRPr="0047399C">
              <w:rPr>
                <w:sz w:val="22"/>
                <w:szCs w:val="22"/>
              </w:rPr>
              <w:t>1</w:t>
            </w:r>
          </w:p>
        </w:tc>
        <w:tc>
          <w:tcPr>
            <w:tcW w:w="1595" w:type="dxa"/>
          </w:tcPr>
          <w:p w14:paraId="09D7AE0B" w14:textId="77777777" w:rsidR="00E609CB" w:rsidRPr="0047399C" w:rsidRDefault="00E609CB" w:rsidP="00621623">
            <w:pPr>
              <w:rPr>
                <w:sz w:val="22"/>
                <w:szCs w:val="22"/>
              </w:rPr>
            </w:pPr>
            <w:r w:rsidRPr="0047399C">
              <w:rPr>
                <w:sz w:val="22"/>
                <w:szCs w:val="22"/>
              </w:rPr>
              <w:t>2</w:t>
            </w:r>
          </w:p>
        </w:tc>
        <w:tc>
          <w:tcPr>
            <w:tcW w:w="1595" w:type="dxa"/>
          </w:tcPr>
          <w:p w14:paraId="323CA0C8" w14:textId="77777777" w:rsidR="00E609CB" w:rsidRPr="0047399C" w:rsidRDefault="00E609CB" w:rsidP="00621623">
            <w:pPr>
              <w:rPr>
                <w:sz w:val="22"/>
                <w:szCs w:val="22"/>
              </w:rPr>
            </w:pPr>
            <w:r w:rsidRPr="0047399C">
              <w:rPr>
                <w:sz w:val="22"/>
                <w:szCs w:val="22"/>
              </w:rPr>
              <w:t>3</w:t>
            </w:r>
          </w:p>
        </w:tc>
        <w:tc>
          <w:tcPr>
            <w:tcW w:w="1595" w:type="dxa"/>
          </w:tcPr>
          <w:p w14:paraId="5AF0E8C1" w14:textId="77777777" w:rsidR="00E609CB" w:rsidRPr="0047399C" w:rsidRDefault="00E609CB" w:rsidP="00621623">
            <w:pPr>
              <w:rPr>
                <w:sz w:val="22"/>
                <w:szCs w:val="22"/>
              </w:rPr>
            </w:pPr>
            <w:r w:rsidRPr="0047399C">
              <w:rPr>
                <w:sz w:val="22"/>
                <w:szCs w:val="22"/>
              </w:rPr>
              <w:t>4</w:t>
            </w:r>
          </w:p>
        </w:tc>
        <w:tc>
          <w:tcPr>
            <w:tcW w:w="1595" w:type="dxa"/>
          </w:tcPr>
          <w:p w14:paraId="671E149E" w14:textId="77777777" w:rsidR="00E609CB" w:rsidRPr="0047399C" w:rsidRDefault="00E609CB" w:rsidP="00621623">
            <w:pPr>
              <w:rPr>
                <w:sz w:val="22"/>
                <w:szCs w:val="22"/>
              </w:rPr>
            </w:pPr>
            <w:r w:rsidRPr="0047399C">
              <w:rPr>
                <w:sz w:val="22"/>
                <w:szCs w:val="22"/>
              </w:rPr>
              <w:t>5</w:t>
            </w:r>
          </w:p>
        </w:tc>
        <w:tc>
          <w:tcPr>
            <w:tcW w:w="1596" w:type="dxa"/>
          </w:tcPr>
          <w:p w14:paraId="0809EFCE" w14:textId="77777777" w:rsidR="00E609CB" w:rsidRPr="00AF5C44" w:rsidRDefault="00E609CB" w:rsidP="00621623">
            <w:pPr>
              <w:rPr>
                <w:sz w:val="22"/>
                <w:szCs w:val="22"/>
              </w:rPr>
            </w:pPr>
            <w:r w:rsidRPr="00AF5C44">
              <w:rPr>
                <w:sz w:val="22"/>
                <w:szCs w:val="22"/>
              </w:rPr>
              <w:t>6</w:t>
            </w:r>
          </w:p>
        </w:tc>
      </w:tr>
      <w:tr w:rsidR="00E609CB" w:rsidRPr="00CF019F" w14:paraId="380E1A59" w14:textId="77777777" w:rsidTr="00621623">
        <w:tc>
          <w:tcPr>
            <w:tcW w:w="1595" w:type="dxa"/>
          </w:tcPr>
          <w:p w14:paraId="6A4E0369" w14:textId="77777777" w:rsidR="00E609CB" w:rsidRPr="0047399C" w:rsidRDefault="00E609CB" w:rsidP="00621623">
            <w:pPr>
              <w:jc w:val="both"/>
              <w:rPr>
                <w:sz w:val="22"/>
                <w:szCs w:val="22"/>
              </w:rPr>
            </w:pPr>
            <w:r w:rsidRPr="0047399C">
              <w:rPr>
                <w:sz w:val="22"/>
                <w:szCs w:val="22"/>
              </w:rPr>
              <w:t>Муниципальные</w:t>
            </w:r>
          </w:p>
        </w:tc>
        <w:tc>
          <w:tcPr>
            <w:tcW w:w="1595" w:type="dxa"/>
          </w:tcPr>
          <w:p w14:paraId="4DE5BEBE" w14:textId="77777777" w:rsidR="00E609CB" w:rsidRPr="0047399C" w:rsidRDefault="0047399C" w:rsidP="00621623">
            <w:pPr>
              <w:rPr>
                <w:sz w:val="22"/>
                <w:szCs w:val="22"/>
              </w:rPr>
            </w:pPr>
            <w:r>
              <w:rPr>
                <w:sz w:val="22"/>
                <w:szCs w:val="22"/>
              </w:rPr>
              <w:t xml:space="preserve"> 5</w:t>
            </w:r>
            <w:r w:rsidRPr="0047399C">
              <w:rPr>
                <w:sz w:val="22"/>
                <w:szCs w:val="22"/>
              </w:rPr>
              <w:t xml:space="preserve">                                                                                                                                                                                                                                                                                                                                                                                                                                                         </w:t>
            </w:r>
          </w:p>
        </w:tc>
        <w:tc>
          <w:tcPr>
            <w:tcW w:w="1595" w:type="dxa"/>
          </w:tcPr>
          <w:p w14:paraId="01D360F5" w14:textId="6F19C225" w:rsidR="00E609CB" w:rsidRPr="0047399C" w:rsidRDefault="00494839" w:rsidP="00621623">
            <w:pPr>
              <w:rPr>
                <w:sz w:val="22"/>
                <w:szCs w:val="22"/>
              </w:rPr>
            </w:pPr>
            <w:r>
              <w:rPr>
                <w:sz w:val="22"/>
                <w:szCs w:val="22"/>
              </w:rPr>
              <w:t>9</w:t>
            </w:r>
          </w:p>
        </w:tc>
        <w:tc>
          <w:tcPr>
            <w:tcW w:w="1595" w:type="dxa"/>
          </w:tcPr>
          <w:p w14:paraId="253B59FE" w14:textId="78296A7B" w:rsidR="00E609CB" w:rsidRPr="0047399C" w:rsidRDefault="00494839" w:rsidP="00621623">
            <w:pPr>
              <w:rPr>
                <w:sz w:val="22"/>
                <w:szCs w:val="22"/>
              </w:rPr>
            </w:pPr>
            <w:r>
              <w:rPr>
                <w:sz w:val="22"/>
                <w:szCs w:val="22"/>
              </w:rPr>
              <w:t>1</w:t>
            </w:r>
          </w:p>
        </w:tc>
        <w:tc>
          <w:tcPr>
            <w:tcW w:w="1595" w:type="dxa"/>
          </w:tcPr>
          <w:p w14:paraId="70F82796" w14:textId="77777777" w:rsidR="00E609CB" w:rsidRPr="0047399C" w:rsidRDefault="0047399C" w:rsidP="00621623">
            <w:pPr>
              <w:rPr>
                <w:sz w:val="22"/>
                <w:szCs w:val="22"/>
              </w:rPr>
            </w:pPr>
            <w:r w:rsidRPr="0047399C">
              <w:rPr>
                <w:sz w:val="22"/>
                <w:szCs w:val="22"/>
              </w:rPr>
              <w:t xml:space="preserve">3                                                                                                                                                                                                                                                                                                                                                                                                                                                                                                                                                                                                                                                                                                                                                                                                                                                                                                                                                                                                                                                                                                                                                                                                                                                                                                                                                                                                                                                                                                                                                                                                                                                                                                                                                                                                                                                                                                                                                                                                                                                                                                                                                                                                                                                                                                                                                                                                                                                                                                                                                                                                                                                                                                                                                                                                                                                                                                                                                                                                                                                                                                                                                                                                                                                                                                                                                                                                                                                                                                                                                                                                                                                                                                                                                                                                                                                                                                                                                                                                                                                                                    </w:t>
            </w:r>
          </w:p>
        </w:tc>
        <w:tc>
          <w:tcPr>
            <w:tcW w:w="1596" w:type="dxa"/>
          </w:tcPr>
          <w:p w14:paraId="7B138CD1" w14:textId="77777777" w:rsidR="00E609CB" w:rsidRPr="00AF5C44" w:rsidRDefault="00AF5C44" w:rsidP="00621623">
            <w:pPr>
              <w:rPr>
                <w:sz w:val="22"/>
                <w:szCs w:val="22"/>
              </w:rPr>
            </w:pPr>
            <w:r w:rsidRPr="00AF5C44">
              <w:rPr>
                <w:sz w:val="22"/>
                <w:szCs w:val="22"/>
              </w:rPr>
              <w:t>2</w:t>
            </w:r>
          </w:p>
        </w:tc>
      </w:tr>
      <w:tr w:rsidR="00E609CB" w:rsidRPr="00CF019F" w14:paraId="3FC09192" w14:textId="77777777" w:rsidTr="00621623">
        <w:tc>
          <w:tcPr>
            <w:tcW w:w="1595" w:type="dxa"/>
          </w:tcPr>
          <w:p w14:paraId="10159BE1" w14:textId="77777777" w:rsidR="00E609CB" w:rsidRPr="0047399C" w:rsidRDefault="00E609CB" w:rsidP="00621623">
            <w:pPr>
              <w:jc w:val="both"/>
              <w:rPr>
                <w:sz w:val="22"/>
                <w:szCs w:val="22"/>
              </w:rPr>
            </w:pPr>
            <w:r w:rsidRPr="0047399C">
              <w:rPr>
                <w:sz w:val="22"/>
                <w:szCs w:val="22"/>
              </w:rPr>
              <w:t>КДУ</w:t>
            </w:r>
          </w:p>
        </w:tc>
        <w:tc>
          <w:tcPr>
            <w:tcW w:w="1595" w:type="dxa"/>
          </w:tcPr>
          <w:p w14:paraId="2809CE85" w14:textId="77777777" w:rsidR="00E609CB" w:rsidRPr="0047399C" w:rsidRDefault="00805807" w:rsidP="00621623">
            <w:pPr>
              <w:rPr>
                <w:sz w:val="22"/>
                <w:szCs w:val="22"/>
              </w:rPr>
            </w:pPr>
            <w:r w:rsidRPr="0047399C">
              <w:rPr>
                <w:sz w:val="22"/>
                <w:szCs w:val="22"/>
              </w:rPr>
              <w:t>-</w:t>
            </w:r>
          </w:p>
        </w:tc>
        <w:tc>
          <w:tcPr>
            <w:tcW w:w="1595" w:type="dxa"/>
          </w:tcPr>
          <w:p w14:paraId="1B449E9C" w14:textId="77777777" w:rsidR="00E609CB" w:rsidRPr="0047399C" w:rsidRDefault="00805807" w:rsidP="00621623">
            <w:pPr>
              <w:rPr>
                <w:sz w:val="22"/>
                <w:szCs w:val="22"/>
              </w:rPr>
            </w:pPr>
            <w:r w:rsidRPr="0047399C">
              <w:rPr>
                <w:sz w:val="22"/>
                <w:szCs w:val="22"/>
              </w:rPr>
              <w:t>-</w:t>
            </w:r>
          </w:p>
        </w:tc>
        <w:tc>
          <w:tcPr>
            <w:tcW w:w="1595" w:type="dxa"/>
          </w:tcPr>
          <w:p w14:paraId="3285756E" w14:textId="77777777" w:rsidR="00E609CB" w:rsidRPr="0047399C" w:rsidRDefault="00805807" w:rsidP="00621623">
            <w:pPr>
              <w:rPr>
                <w:sz w:val="22"/>
                <w:szCs w:val="22"/>
              </w:rPr>
            </w:pPr>
            <w:r w:rsidRPr="0047399C">
              <w:rPr>
                <w:sz w:val="22"/>
                <w:szCs w:val="22"/>
              </w:rPr>
              <w:t>-</w:t>
            </w:r>
          </w:p>
        </w:tc>
        <w:tc>
          <w:tcPr>
            <w:tcW w:w="1595" w:type="dxa"/>
          </w:tcPr>
          <w:p w14:paraId="44F6BDA0" w14:textId="77777777" w:rsidR="00E609CB" w:rsidRPr="0047399C" w:rsidRDefault="00805807" w:rsidP="00621623">
            <w:pPr>
              <w:rPr>
                <w:sz w:val="22"/>
                <w:szCs w:val="22"/>
              </w:rPr>
            </w:pPr>
            <w:r w:rsidRPr="0047399C">
              <w:rPr>
                <w:sz w:val="22"/>
                <w:szCs w:val="22"/>
              </w:rPr>
              <w:t>-</w:t>
            </w:r>
          </w:p>
        </w:tc>
        <w:tc>
          <w:tcPr>
            <w:tcW w:w="1596" w:type="dxa"/>
          </w:tcPr>
          <w:p w14:paraId="48D57399" w14:textId="77777777" w:rsidR="00E609CB" w:rsidRPr="00AF5C44" w:rsidRDefault="00805807" w:rsidP="00621623">
            <w:pPr>
              <w:rPr>
                <w:sz w:val="22"/>
                <w:szCs w:val="22"/>
              </w:rPr>
            </w:pPr>
            <w:r w:rsidRPr="00AF5C44">
              <w:rPr>
                <w:sz w:val="22"/>
                <w:szCs w:val="22"/>
              </w:rPr>
              <w:t>-</w:t>
            </w:r>
          </w:p>
        </w:tc>
      </w:tr>
      <w:tr w:rsidR="00E609CB" w:rsidRPr="00CF019F" w14:paraId="0ACD9AE1" w14:textId="77777777" w:rsidTr="00621623">
        <w:tc>
          <w:tcPr>
            <w:tcW w:w="1595" w:type="dxa"/>
          </w:tcPr>
          <w:p w14:paraId="599D5179" w14:textId="77777777" w:rsidR="00E609CB" w:rsidRPr="0047399C" w:rsidRDefault="00E609CB" w:rsidP="00621623">
            <w:pPr>
              <w:jc w:val="both"/>
              <w:rPr>
                <w:sz w:val="22"/>
                <w:szCs w:val="22"/>
              </w:rPr>
            </w:pPr>
            <w:r w:rsidRPr="0047399C">
              <w:rPr>
                <w:sz w:val="22"/>
                <w:szCs w:val="22"/>
              </w:rPr>
              <w:t>Итого по району</w:t>
            </w:r>
          </w:p>
        </w:tc>
        <w:tc>
          <w:tcPr>
            <w:tcW w:w="1595" w:type="dxa"/>
          </w:tcPr>
          <w:p w14:paraId="034B7B15" w14:textId="77777777" w:rsidR="00E609CB" w:rsidRPr="0047399C" w:rsidRDefault="0047399C" w:rsidP="00621623">
            <w:pPr>
              <w:rPr>
                <w:sz w:val="22"/>
                <w:szCs w:val="22"/>
              </w:rPr>
            </w:pPr>
            <w:r>
              <w:rPr>
                <w:sz w:val="22"/>
                <w:szCs w:val="22"/>
              </w:rPr>
              <w:t>5</w:t>
            </w:r>
          </w:p>
        </w:tc>
        <w:tc>
          <w:tcPr>
            <w:tcW w:w="1595" w:type="dxa"/>
          </w:tcPr>
          <w:p w14:paraId="01BD8C3B" w14:textId="60B2C707" w:rsidR="00E609CB" w:rsidRPr="0047399C" w:rsidRDefault="00494839" w:rsidP="00621623">
            <w:pPr>
              <w:rPr>
                <w:sz w:val="22"/>
                <w:szCs w:val="22"/>
              </w:rPr>
            </w:pPr>
            <w:r>
              <w:rPr>
                <w:sz w:val="22"/>
                <w:szCs w:val="22"/>
              </w:rPr>
              <w:t>9</w:t>
            </w:r>
          </w:p>
        </w:tc>
        <w:tc>
          <w:tcPr>
            <w:tcW w:w="1595" w:type="dxa"/>
          </w:tcPr>
          <w:p w14:paraId="5FB95E5E" w14:textId="2299FBDE" w:rsidR="00E609CB" w:rsidRPr="0047399C" w:rsidRDefault="00494839" w:rsidP="00621623">
            <w:pPr>
              <w:rPr>
                <w:sz w:val="22"/>
                <w:szCs w:val="22"/>
              </w:rPr>
            </w:pPr>
            <w:r>
              <w:rPr>
                <w:sz w:val="22"/>
                <w:szCs w:val="22"/>
              </w:rPr>
              <w:t>1</w:t>
            </w:r>
          </w:p>
        </w:tc>
        <w:tc>
          <w:tcPr>
            <w:tcW w:w="1595" w:type="dxa"/>
          </w:tcPr>
          <w:p w14:paraId="6566300E" w14:textId="77777777" w:rsidR="00E609CB" w:rsidRPr="0047399C" w:rsidRDefault="0047399C" w:rsidP="00621623">
            <w:pPr>
              <w:rPr>
                <w:sz w:val="22"/>
                <w:szCs w:val="22"/>
              </w:rPr>
            </w:pPr>
            <w:r w:rsidRPr="0047399C">
              <w:rPr>
                <w:sz w:val="22"/>
                <w:szCs w:val="22"/>
              </w:rPr>
              <w:t>3</w:t>
            </w:r>
          </w:p>
        </w:tc>
        <w:tc>
          <w:tcPr>
            <w:tcW w:w="1596" w:type="dxa"/>
          </w:tcPr>
          <w:p w14:paraId="1C4E8193" w14:textId="77777777" w:rsidR="00E609CB" w:rsidRPr="00AF5C44" w:rsidRDefault="00AF5C44" w:rsidP="00621623">
            <w:pPr>
              <w:rPr>
                <w:sz w:val="22"/>
                <w:szCs w:val="22"/>
              </w:rPr>
            </w:pPr>
            <w:r w:rsidRPr="00AF5C44">
              <w:rPr>
                <w:sz w:val="22"/>
                <w:szCs w:val="22"/>
              </w:rPr>
              <w:t>2</w:t>
            </w:r>
          </w:p>
        </w:tc>
      </w:tr>
    </w:tbl>
    <w:p w14:paraId="0CBB5F3E" w14:textId="77777777" w:rsidR="00E609CB" w:rsidRPr="00CF019F" w:rsidRDefault="00E609CB" w:rsidP="00E609CB">
      <w:pPr>
        <w:rPr>
          <w:sz w:val="22"/>
          <w:szCs w:val="22"/>
          <w:highlight w:val="yellow"/>
        </w:rPr>
      </w:pPr>
    </w:p>
    <w:p w14:paraId="0B41752A" w14:textId="77777777" w:rsidR="00E609CB" w:rsidRPr="00D87818" w:rsidRDefault="00E609CB" w:rsidP="00E609CB">
      <w:pPr>
        <w:rPr>
          <w:b/>
          <w:bCs/>
          <w:color w:val="000000"/>
          <w:sz w:val="28"/>
          <w:szCs w:val="28"/>
        </w:rPr>
      </w:pPr>
      <w:r w:rsidRPr="00D87818">
        <w:rPr>
          <w:b/>
        </w:rPr>
        <w:t xml:space="preserve">ПРИЛОЖЕНИЕ. ТАБЛИЦА №3. </w:t>
      </w:r>
      <w:r w:rsidRPr="00D87818">
        <w:rPr>
          <w:b/>
          <w:bCs/>
          <w:color w:val="000000"/>
        </w:rPr>
        <w:t>Повышение квалификации библиотечных работников ЦБ/МЦБ Ростовской области</w:t>
      </w:r>
      <w:r w:rsidR="00B12348" w:rsidRPr="00D87818">
        <w:rPr>
          <w:b/>
          <w:bCs/>
          <w:color w:val="000000"/>
        </w:rPr>
        <w:t>.</w:t>
      </w:r>
    </w:p>
    <w:p w14:paraId="6938831A" w14:textId="77777777" w:rsidR="00E609CB" w:rsidRDefault="00E609CB" w:rsidP="00E609CB">
      <w:pPr>
        <w:ind w:left="360"/>
        <w:jc w:val="both"/>
        <w:rPr>
          <w:b/>
          <w:highlight w:val="yellow"/>
        </w:rPr>
      </w:pPr>
    </w:p>
    <w:p w14:paraId="380A7B26" w14:textId="77777777" w:rsidR="002B1F91" w:rsidRPr="00CF019F" w:rsidRDefault="002B1F91" w:rsidP="00E609CB">
      <w:pPr>
        <w:ind w:left="360"/>
        <w:jc w:val="both"/>
        <w:rPr>
          <w:b/>
          <w:highlight w:val="yellow"/>
        </w:rPr>
      </w:pPr>
    </w:p>
    <w:p w14:paraId="05234091" w14:textId="77777777" w:rsidR="00E609CB" w:rsidRPr="00D87818" w:rsidRDefault="00B12348" w:rsidP="00E609CB">
      <w:pPr>
        <w:ind w:left="426"/>
        <w:jc w:val="both"/>
        <w:rPr>
          <w:b/>
        </w:rPr>
      </w:pPr>
      <w:r w:rsidRPr="00D87818">
        <w:rPr>
          <w:b/>
        </w:rPr>
        <w:t>10</w:t>
      </w:r>
      <w:r w:rsidR="00E609CB" w:rsidRPr="00D87818">
        <w:rPr>
          <w:b/>
        </w:rPr>
        <w:t>.6.</w:t>
      </w:r>
      <w:r w:rsidR="00E609CB" w:rsidRPr="00D87818">
        <w:t xml:space="preserve"> </w:t>
      </w:r>
      <w:r w:rsidR="00E609CB" w:rsidRPr="00D87818">
        <w:rPr>
          <w:b/>
        </w:rPr>
        <w:t>Профессиональные конкурсы (1-2 примера)</w:t>
      </w:r>
      <w:r w:rsidRPr="00D87818">
        <w:rPr>
          <w:b/>
        </w:rPr>
        <w:t>.</w:t>
      </w:r>
    </w:p>
    <w:p w14:paraId="629F16C9" w14:textId="0C764436" w:rsidR="007225A6" w:rsidRPr="002B1F91" w:rsidRDefault="008329E7" w:rsidP="002B1F91">
      <w:pPr>
        <w:ind w:left="425" w:firstLine="709"/>
        <w:jc w:val="both"/>
      </w:pPr>
      <w:r w:rsidRPr="002B1F91">
        <w:t>В 2022</w:t>
      </w:r>
      <w:r w:rsidR="007225A6" w:rsidRPr="002B1F91">
        <w:t xml:space="preserve"> году прошел районный </w:t>
      </w:r>
      <w:r w:rsidR="002B1F91" w:rsidRPr="002B1F91">
        <w:t>конкурс профессионального мастерства на лучшую интерактивную выставку</w:t>
      </w:r>
      <w:r w:rsidR="003A6FC8" w:rsidRPr="002B1F91">
        <w:t>,</w:t>
      </w:r>
      <w:r w:rsidR="002B1F91" w:rsidRPr="002B1F91">
        <w:t xml:space="preserve"> в котором приняли участие 11</w:t>
      </w:r>
      <w:r w:rsidR="003A6FC8" w:rsidRPr="002B1F91">
        <w:t xml:space="preserve"> отделов </w:t>
      </w:r>
      <w:r w:rsidR="002B1F91">
        <w:t xml:space="preserve">МБУК ВР «МЦБ» им. М.В. Наумова. Целью данного конкурса является: расширение возможностей продвижения библиотечных ресурсов в Интернет–пространстве; мотивация библиотечных специалистов к освоению информационных технологий для развития on-line услуг и привлечения новой читательской аудитории. </w:t>
      </w:r>
      <w:r w:rsidR="00FE2274" w:rsidRPr="00AD6552">
        <w:t xml:space="preserve">Тематика </w:t>
      </w:r>
      <w:r w:rsidR="00AD6552" w:rsidRPr="00AD6552">
        <w:t>выставок была разнообразна</w:t>
      </w:r>
      <w:r w:rsidR="00FE2274" w:rsidRPr="00AD6552">
        <w:t xml:space="preserve">. Победителем конкурса стал </w:t>
      </w:r>
      <w:r w:rsidR="00AD6552" w:rsidRPr="00AD6552">
        <w:t>Романовски</w:t>
      </w:r>
      <w:r w:rsidR="00AD6552">
        <w:t xml:space="preserve">й детский отдел с </w:t>
      </w:r>
      <w:hyperlink r:id="rId513" w:history="1">
        <w:r w:rsidR="00AD6552" w:rsidRPr="00AD6552">
          <w:rPr>
            <w:rStyle w:val="af6"/>
          </w:rPr>
          <w:t>интерактивной выставкой Свет твоих глаз»</w:t>
        </w:r>
      </w:hyperlink>
      <w:r w:rsidR="00AD6552">
        <w:t xml:space="preserve"> . </w:t>
      </w:r>
    </w:p>
    <w:p w14:paraId="0C3A08D8" w14:textId="77777777" w:rsidR="00972EF5" w:rsidRPr="00007B10" w:rsidRDefault="00972EF5" w:rsidP="00281B40">
      <w:pPr>
        <w:ind w:left="425" w:firstLine="709"/>
        <w:jc w:val="both"/>
      </w:pPr>
      <w:r w:rsidRPr="00007B10">
        <w:t>Большинство сотрудников приняли участие в различных профессиональных конкурсах:</w:t>
      </w:r>
    </w:p>
    <w:p w14:paraId="2972088F" w14:textId="77777777" w:rsidR="000257BF" w:rsidRDefault="000257BF" w:rsidP="00281B40">
      <w:pPr>
        <w:ind w:left="425" w:firstLine="709"/>
        <w:jc w:val="both"/>
      </w:pPr>
      <w:r w:rsidRPr="00007B10">
        <w:t xml:space="preserve">- </w:t>
      </w:r>
      <w:r w:rsidR="0087213E" w:rsidRPr="00007B10">
        <w:t>во</w:t>
      </w:r>
      <w:r w:rsidR="0087213E" w:rsidRPr="0087213E">
        <w:t xml:space="preserve"> Всероссийском конкурсе «В гостях у Маршака» -диплом 1 степени</w:t>
      </w:r>
    </w:p>
    <w:p w14:paraId="16BF115F" w14:textId="77777777" w:rsidR="0087213E" w:rsidRPr="00CF019F" w:rsidRDefault="0087213E" w:rsidP="00281B40">
      <w:pPr>
        <w:ind w:left="425" w:firstLine="709"/>
        <w:jc w:val="both"/>
        <w:rPr>
          <w:highlight w:val="yellow"/>
        </w:rPr>
      </w:pPr>
      <w:r>
        <w:t xml:space="preserve">- </w:t>
      </w:r>
      <w:r w:rsidRPr="0087213E">
        <w:t>областной конкурс «Дон здесь рождается вдохновение</w:t>
      </w:r>
      <w:r w:rsidR="004D3154">
        <w:t>» -</w:t>
      </w:r>
      <w:r w:rsidRPr="0087213E">
        <w:t xml:space="preserve"> благодарность за подготовку участников к ко</w:t>
      </w:r>
      <w:r w:rsidR="004D3154">
        <w:t>нкурсу;</w:t>
      </w:r>
    </w:p>
    <w:p w14:paraId="3B0A1E90" w14:textId="77777777" w:rsidR="0087213E" w:rsidRDefault="004D3154" w:rsidP="0087213E">
      <w:pPr>
        <w:ind w:left="425" w:firstLine="709"/>
        <w:jc w:val="both"/>
      </w:pPr>
      <w:r>
        <w:t>-</w:t>
      </w:r>
      <w:r w:rsidR="0087213E">
        <w:t xml:space="preserve"> фестивале-конкурсе народного творчества «Зажигаем звезды»;</w:t>
      </w:r>
    </w:p>
    <w:p w14:paraId="0E4344DF" w14:textId="77777777" w:rsidR="002A0787" w:rsidRDefault="004D3154" w:rsidP="0087213E">
      <w:pPr>
        <w:ind w:left="425" w:firstLine="709"/>
        <w:jc w:val="both"/>
      </w:pPr>
      <w:r>
        <w:t>-</w:t>
      </w:r>
      <w:r w:rsidR="0087213E">
        <w:t xml:space="preserve"> в международном конкурсе искусств «Зимняя сказка»;</w:t>
      </w:r>
    </w:p>
    <w:p w14:paraId="45B5C839" w14:textId="77777777" w:rsidR="004D3154" w:rsidRDefault="004D3154" w:rsidP="0087213E">
      <w:pPr>
        <w:ind w:left="425" w:firstLine="709"/>
        <w:jc w:val="both"/>
      </w:pPr>
      <w:r w:rsidRPr="00007B10">
        <w:t>-</w:t>
      </w:r>
      <w:r w:rsidRPr="004D3154">
        <w:t xml:space="preserve"> </w:t>
      </w:r>
      <w:r w:rsidR="00007B10">
        <w:t>в р</w:t>
      </w:r>
      <w:r w:rsidRPr="004D3154">
        <w:t>егиональном конкурсе чтецов «На</w:t>
      </w:r>
      <w:r>
        <w:t>ш край родной в стихах и прозе», посвященный 85-</w:t>
      </w:r>
      <w:r w:rsidRPr="004D3154">
        <w:t>летию образования Ростовской области</w:t>
      </w:r>
      <w:r>
        <w:t>;</w:t>
      </w:r>
    </w:p>
    <w:p w14:paraId="69CF08CC" w14:textId="77777777" w:rsidR="00ED3777" w:rsidRPr="00CF019F" w:rsidRDefault="00ED3777" w:rsidP="0087213E">
      <w:pPr>
        <w:ind w:left="425" w:firstLine="709"/>
        <w:jc w:val="both"/>
        <w:rPr>
          <w:highlight w:val="yellow"/>
        </w:rPr>
      </w:pPr>
      <w:r>
        <w:t xml:space="preserve">- </w:t>
      </w:r>
      <w:r w:rsidRPr="00ED3777">
        <w:t>в региональном конкурсе «По страницам детства»</w:t>
      </w:r>
      <w:r>
        <w:t>;</w:t>
      </w:r>
    </w:p>
    <w:p w14:paraId="46916EFF" w14:textId="77777777" w:rsidR="009119DB" w:rsidRPr="004D3154" w:rsidRDefault="009119DB" w:rsidP="00281B40">
      <w:pPr>
        <w:ind w:left="425" w:firstLine="709"/>
        <w:jc w:val="both"/>
      </w:pPr>
      <w:r w:rsidRPr="004D3154">
        <w:t xml:space="preserve">- </w:t>
      </w:r>
      <w:r w:rsidR="004D3154" w:rsidRPr="004D3154">
        <w:t xml:space="preserve">Добровольский отдел </w:t>
      </w:r>
      <w:r w:rsidRPr="004D3154">
        <w:t>в областном конкурсе на денежное поощрение лучших муниципальных учреждений культуры, находящихся на территориях сельских поселений Ростовской (</w:t>
      </w:r>
      <w:r w:rsidR="004D3154" w:rsidRPr="004D3154">
        <w:t>без результата</w:t>
      </w:r>
      <w:r w:rsidRPr="004D3154">
        <w:t>);</w:t>
      </w:r>
    </w:p>
    <w:p w14:paraId="545C1443" w14:textId="77777777" w:rsidR="002A434C" w:rsidRDefault="009119DB" w:rsidP="00281B40">
      <w:pPr>
        <w:ind w:left="425" w:firstLine="709"/>
        <w:jc w:val="both"/>
      </w:pPr>
      <w:r w:rsidRPr="004D3154">
        <w:t>- в областном конкурсе на получение денежного поощрения лучших работников муниципальных учреждений культуры, находящихся на территориях сельских поселе</w:t>
      </w:r>
      <w:r w:rsidR="004D3154" w:rsidRPr="004D3154">
        <w:t>ний Ростовской области (получила</w:t>
      </w:r>
      <w:r w:rsidRPr="004D3154">
        <w:t xml:space="preserve"> денежное поощрение: </w:t>
      </w:r>
      <w:r w:rsidR="004D3154" w:rsidRPr="004D3154">
        <w:t>Бердникова Е.С.)</w:t>
      </w:r>
    </w:p>
    <w:p w14:paraId="6B823032" w14:textId="791330CF" w:rsidR="00007B10" w:rsidRDefault="00007B10" w:rsidP="00281B40">
      <w:pPr>
        <w:ind w:left="425" w:firstLine="709"/>
        <w:jc w:val="both"/>
      </w:pPr>
      <w:r>
        <w:t>- Всероссийском</w:t>
      </w:r>
      <w:r w:rsidRPr="00007B10">
        <w:t xml:space="preserve"> профессио</w:t>
      </w:r>
      <w:r>
        <w:t>нальном</w:t>
      </w:r>
      <w:r w:rsidRPr="00007B10">
        <w:t xml:space="preserve"> конкурс</w:t>
      </w:r>
      <w:r>
        <w:t>е</w:t>
      </w:r>
      <w:r w:rsidRPr="00007B10">
        <w:t xml:space="preserve"> «Гордость страны», номинация Презентация-</w:t>
      </w:r>
      <w:r w:rsidR="00BE544B">
        <w:t>(</w:t>
      </w:r>
      <w:r w:rsidRPr="00007B10">
        <w:t>диплом 1 степени</w:t>
      </w:r>
      <w:r w:rsidR="00BE544B">
        <w:t>)</w:t>
      </w:r>
      <w:r w:rsidRPr="00007B10">
        <w:t xml:space="preserve">; </w:t>
      </w:r>
    </w:p>
    <w:p w14:paraId="7C7FD08B" w14:textId="788F1A82" w:rsidR="00007B10" w:rsidRDefault="00007B10" w:rsidP="00281B40">
      <w:pPr>
        <w:ind w:left="425" w:firstLine="709"/>
        <w:jc w:val="both"/>
      </w:pPr>
      <w:r>
        <w:t>- Всероссийском</w:t>
      </w:r>
      <w:r w:rsidRPr="00007B10">
        <w:t xml:space="preserve"> конкурс</w:t>
      </w:r>
      <w:r>
        <w:t>е</w:t>
      </w:r>
      <w:r w:rsidRPr="00007B10">
        <w:t xml:space="preserve"> «Буктрейлер это интересно!» -</w:t>
      </w:r>
      <w:r w:rsidR="00BE544B">
        <w:t>(1 место)</w:t>
      </w:r>
    </w:p>
    <w:p w14:paraId="4E70515E" w14:textId="53805127" w:rsidR="00007B10" w:rsidRDefault="00007B10" w:rsidP="00281B40">
      <w:pPr>
        <w:ind w:left="425" w:firstLine="709"/>
        <w:jc w:val="both"/>
      </w:pPr>
      <w:r>
        <w:t>- Всероссийском конкурсе</w:t>
      </w:r>
      <w:r w:rsidRPr="00007B10">
        <w:t xml:space="preserve"> «Успех. Успешность. Компетентность» проекта «Талантикус»</w:t>
      </w:r>
      <w:r w:rsidR="00BE544B">
        <w:t xml:space="preserve"> (Диплом участника)</w:t>
      </w:r>
      <w:r w:rsidR="00ED3777">
        <w:t>;</w:t>
      </w:r>
    </w:p>
    <w:p w14:paraId="45EE5A24" w14:textId="77777777" w:rsidR="00ED3777" w:rsidRDefault="00ED3777" w:rsidP="00ED3777">
      <w:pPr>
        <w:ind w:left="425" w:firstLine="709"/>
        <w:jc w:val="both"/>
      </w:pPr>
      <w:r>
        <w:t>- - во Всероссийском конкурсе «Краеведы России», организованным академией народной энциклопедии международного инновационного проекта «Моя отчизна» в номинациях «Методические работы» и «Видеопрезентации» (Диплом участника);</w:t>
      </w:r>
    </w:p>
    <w:p w14:paraId="6404EC7F" w14:textId="77777777" w:rsidR="00ED3777" w:rsidRPr="004D3154" w:rsidRDefault="00ED3777" w:rsidP="00ED3777">
      <w:pPr>
        <w:ind w:left="425" w:firstLine="709"/>
        <w:jc w:val="both"/>
      </w:pPr>
      <w:r>
        <w:lastRenderedPageBreak/>
        <w:t>-во Всероссийском конкурсе этнокультурных выставочных проектов «Виртуальный тур по многонациональной России» и Всероссийском конкурсе «Библиотека ПРОдвижение» (Диплом участника);</w:t>
      </w:r>
    </w:p>
    <w:p w14:paraId="2BF1A0AD" w14:textId="77777777" w:rsidR="00E609CB" w:rsidRPr="00D61194" w:rsidRDefault="00B12348" w:rsidP="00E609CB">
      <w:pPr>
        <w:ind w:firstLine="426"/>
        <w:jc w:val="both"/>
        <w:rPr>
          <w:b/>
        </w:rPr>
      </w:pPr>
      <w:r w:rsidRPr="00D61194">
        <w:rPr>
          <w:b/>
        </w:rPr>
        <w:t>10</w:t>
      </w:r>
      <w:r w:rsidR="00E609CB" w:rsidRPr="00D61194">
        <w:rPr>
          <w:b/>
        </w:rPr>
        <w:t>.7.</w:t>
      </w:r>
      <w:r w:rsidR="00E609CB" w:rsidRPr="00D61194">
        <w:t xml:space="preserve"> </w:t>
      </w:r>
      <w:r w:rsidR="00E609CB" w:rsidRPr="00D61194">
        <w:rPr>
          <w:b/>
        </w:rPr>
        <w:t>Публикации в профессиональных изданиях (в тексте отчета указать общее количество опубликованных статей и ссылки на издания, в том числе электронные. В печатном варианте отчета копии статей можно сделать дополнительным приложением).</w:t>
      </w:r>
    </w:p>
    <w:p w14:paraId="6FADCCD5" w14:textId="77777777" w:rsidR="00E609CB" w:rsidRPr="00D61194" w:rsidRDefault="00E609CB" w:rsidP="00E609CB">
      <w:pPr>
        <w:ind w:left="426"/>
        <w:jc w:val="both"/>
      </w:pPr>
    </w:p>
    <w:p w14:paraId="79980C39" w14:textId="77777777" w:rsidR="00E609CB" w:rsidRPr="00D61194" w:rsidRDefault="00F67281" w:rsidP="00C46B2C">
      <w:pPr>
        <w:ind w:firstLine="567"/>
        <w:jc w:val="both"/>
        <w:rPr>
          <w:b/>
          <w:color w:val="00B0F0"/>
        </w:rPr>
      </w:pPr>
      <w:r w:rsidRPr="00D61194">
        <w:rPr>
          <w:b/>
        </w:rPr>
        <w:t>10</w:t>
      </w:r>
      <w:r w:rsidR="00E609CB" w:rsidRPr="00D61194">
        <w:rPr>
          <w:b/>
        </w:rPr>
        <w:t>.8. Краткие выводы по разделу.</w:t>
      </w:r>
      <w:r w:rsidR="00E609CB" w:rsidRPr="00D61194">
        <w:t xml:space="preserve"> </w:t>
      </w:r>
      <w:r w:rsidR="00E609CB" w:rsidRPr="00D61194">
        <w:rPr>
          <w:b/>
        </w:rPr>
        <w:t>Приоритеты развития методической деятельности ЦБ муниципальных образований.</w:t>
      </w:r>
      <w:r w:rsidR="00E609CB" w:rsidRPr="00D61194">
        <w:rPr>
          <w:b/>
          <w:i/>
          <w:color w:val="00B0F0"/>
        </w:rPr>
        <w:t xml:space="preserve"> </w:t>
      </w:r>
    </w:p>
    <w:p w14:paraId="5C4E5984" w14:textId="77777777" w:rsidR="00E609CB" w:rsidRPr="00494839" w:rsidRDefault="004D1133" w:rsidP="00512314">
      <w:pPr>
        <w:ind w:firstLine="709"/>
        <w:jc w:val="both"/>
      </w:pPr>
      <w:r w:rsidRPr="00494839">
        <w:t>На протяжении года методический отдел</w:t>
      </w:r>
      <w:r w:rsidR="00DE6711" w:rsidRPr="00494839">
        <w:t xml:space="preserve"> предоставлял информацию о работе МБУК ВР «МЦБ» им. М.В. Наумова, различные мониторинги</w:t>
      </w:r>
      <w:r w:rsidRPr="00494839">
        <w:t xml:space="preserve"> и отчеты</w:t>
      </w:r>
      <w:r w:rsidR="00DE6711" w:rsidRPr="00494839">
        <w:t xml:space="preserve"> в Администрацию Волгодонского рай</w:t>
      </w:r>
      <w:r w:rsidR="00752D34" w:rsidRPr="00494839">
        <w:t xml:space="preserve">она и вышестоящие организации, </w:t>
      </w:r>
      <w:r w:rsidR="00DE6711" w:rsidRPr="00494839">
        <w:t>а также готовились пакеты документов и характеристики для участия в конкурсах</w:t>
      </w:r>
      <w:r w:rsidRPr="00494839">
        <w:t xml:space="preserve"> библиотечного дела</w:t>
      </w:r>
      <w:r w:rsidR="00DE6711" w:rsidRPr="00494839">
        <w:t>.</w:t>
      </w:r>
    </w:p>
    <w:p w14:paraId="1B4A6FFF" w14:textId="6F5F553A" w:rsidR="00C0326E" w:rsidRDefault="00C0326E" w:rsidP="00C0326E">
      <w:pPr>
        <w:ind w:firstLine="709"/>
        <w:jc w:val="both"/>
      </w:pPr>
      <w:r w:rsidRPr="00494839">
        <w:t>Большинство сотрудников, на сегодняшний момент, имеют библиотечно</w:t>
      </w:r>
      <w:r w:rsidR="00624252" w:rsidRPr="00494839">
        <w:t>е образование из них: со средне-профессиональным</w:t>
      </w:r>
      <w:r w:rsidRPr="00494839">
        <w:t xml:space="preserve"> – 1</w:t>
      </w:r>
      <w:r w:rsidR="00992C33" w:rsidRPr="00494839">
        <w:t>8</w:t>
      </w:r>
      <w:r w:rsidRPr="00494839">
        <w:t xml:space="preserve"> человек, с высшим – 1</w:t>
      </w:r>
      <w:r w:rsidR="00494839" w:rsidRPr="00494839">
        <w:t>0</w:t>
      </w:r>
      <w:r w:rsidRPr="00494839">
        <w:t xml:space="preserve"> человек. В этом году прошли повышение квалификации 1</w:t>
      </w:r>
      <w:r w:rsidR="00992C33" w:rsidRPr="00494839">
        <w:t>5</w:t>
      </w:r>
      <w:r w:rsidRPr="00494839">
        <w:t xml:space="preserve"> специалистов. А также </w:t>
      </w:r>
      <w:r w:rsidR="00992C33" w:rsidRPr="00494839">
        <w:t>четверо</w:t>
      </w:r>
      <w:r w:rsidRPr="00494839">
        <w:t xml:space="preserve"> </w:t>
      </w:r>
      <w:r w:rsidR="00F46DD4" w:rsidRPr="00494839">
        <w:t xml:space="preserve">- </w:t>
      </w:r>
      <w:r w:rsidRPr="00494839">
        <w:t>получают высшее образование</w:t>
      </w:r>
      <w:r w:rsidR="00494839" w:rsidRPr="00494839">
        <w:t xml:space="preserve"> и 1 </w:t>
      </w:r>
      <w:r w:rsidR="004F67D9">
        <w:t>-</w:t>
      </w:r>
      <w:r w:rsidR="00494839" w:rsidRPr="00494839">
        <w:t xml:space="preserve"> получает средне-профессиональное образование</w:t>
      </w:r>
      <w:r w:rsidRPr="00494839">
        <w:t>.</w:t>
      </w:r>
    </w:p>
    <w:p w14:paraId="40B75E27" w14:textId="53F64467" w:rsidR="00053A16" w:rsidRDefault="00053A16" w:rsidP="00053A16">
      <w:pPr>
        <w:ind w:firstLine="709"/>
        <w:jc w:val="both"/>
      </w:pPr>
      <w:r>
        <w:t>Анализ проделанной работы показал, что ведущими направлениями организационно-методической деятельности в отчетном году являлись: аналитическая</w:t>
      </w:r>
    </w:p>
    <w:p w14:paraId="55A3C32D" w14:textId="77777777" w:rsidR="00053A16" w:rsidRDefault="00053A16" w:rsidP="00053A16">
      <w:pPr>
        <w:jc w:val="both"/>
      </w:pPr>
      <w:r>
        <w:t>деятельность, методический мониторинг, консультативно-методическая и практическая</w:t>
      </w:r>
    </w:p>
    <w:p w14:paraId="0FE8EB46" w14:textId="3C832515" w:rsidR="00053A16" w:rsidRDefault="00053A16" w:rsidP="00053A16">
      <w:pPr>
        <w:jc w:val="both"/>
      </w:pPr>
      <w:r>
        <w:t>помощь библиотекам, учебных занятий по повышению квалификации специалистов библиотечной системы.</w:t>
      </w:r>
    </w:p>
    <w:p w14:paraId="3D86D3F5" w14:textId="259459A2" w:rsidR="00053A16" w:rsidRPr="00494839" w:rsidRDefault="00053A16" w:rsidP="00053A16">
      <w:pPr>
        <w:ind w:firstLine="709"/>
        <w:jc w:val="both"/>
      </w:pPr>
      <w:r>
        <w:t>Методическая деятельность МБУК ВР «МЦБ» им. М.В. Наумова постоянно совершенствуется. В результате проведения обучающих мероприятий библиотечные специалисты Волгодонского района стали чаще использовать современные информационно-коммуникационные технологии, применять инновационные формы и методы культурно-просветительской.</w:t>
      </w:r>
    </w:p>
    <w:p w14:paraId="72B3B634" w14:textId="77777777" w:rsidR="000A16E3" w:rsidRPr="00CF019F" w:rsidRDefault="000A16E3" w:rsidP="00D27E99">
      <w:pPr>
        <w:jc w:val="both"/>
        <w:rPr>
          <w:highlight w:val="yellow"/>
        </w:rPr>
      </w:pPr>
    </w:p>
    <w:p w14:paraId="7361D203" w14:textId="77777777" w:rsidR="000A16E3" w:rsidRPr="00CF019F" w:rsidRDefault="000A16E3" w:rsidP="00E609CB">
      <w:pPr>
        <w:ind w:firstLine="284"/>
        <w:jc w:val="both"/>
        <w:rPr>
          <w:highlight w:val="yellow"/>
        </w:rPr>
      </w:pPr>
    </w:p>
    <w:p w14:paraId="0AC2B74D" w14:textId="77777777" w:rsidR="00A83C06" w:rsidRPr="00CF019F" w:rsidRDefault="00A83C06" w:rsidP="00A83C06">
      <w:pPr>
        <w:jc w:val="center"/>
        <w:rPr>
          <w:rFonts w:eastAsia="Calibri"/>
          <w:b/>
          <w:highlight w:val="yellow"/>
        </w:rPr>
      </w:pPr>
    </w:p>
    <w:p w14:paraId="6AFEC256" w14:textId="77777777" w:rsidR="00904EBA" w:rsidRPr="00E4135A" w:rsidRDefault="00904EBA" w:rsidP="00904EBA">
      <w:pPr>
        <w:ind w:left="426"/>
        <w:jc w:val="center"/>
        <w:rPr>
          <w:b/>
        </w:rPr>
      </w:pPr>
      <w:r w:rsidRPr="002C5922">
        <w:rPr>
          <w:b/>
        </w:rPr>
        <w:t>11.</w:t>
      </w:r>
      <w:r w:rsidRPr="00E4135A">
        <w:rPr>
          <w:b/>
        </w:rPr>
        <w:t xml:space="preserve"> БИБЛИОТЕЧНЫЕ КАДРЫ.</w:t>
      </w:r>
    </w:p>
    <w:p w14:paraId="4A725461" w14:textId="77777777" w:rsidR="00904EBA" w:rsidRPr="00E4135A" w:rsidRDefault="00904EBA" w:rsidP="00904EBA">
      <w:pPr>
        <w:ind w:left="426"/>
        <w:jc w:val="center"/>
        <w:rPr>
          <w:b/>
        </w:rPr>
      </w:pPr>
    </w:p>
    <w:p w14:paraId="1F1BDFE3" w14:textId="65400E42" w:rsidR="00904EBA" w:rsidRPr="00E4135A" w:rsidRDefault="00904EBA" w:rsidP="00904EBA">
      <w:pPr>
        <w:widowControl w:val="0"/>
        <w:ind w:firstLine="425"/>
        <w:jc w:val="both"/>
        <w:rPr>
          <w:b/>
        </w:rPr>
      </w:pPr>
      <w:r w:rsidRPr="00E4135A">
        <w:rPr>
          <w:b/>
        </w:rPr>
        <w:t>11.1.</w:t>
      </w:r>
      <w:r w:rsidR="000D16AF">
        <w:rPr>
          <w:b/>
        </w:rPr>
        <w:t xml:space="preserve"> </w:t>
      </w:r>
      <w:r w:rsidRPr="00E4135A">
        <w:rPr>
          <w:b/>
        </w:rPr>
        <w:t xml:space="preserve">Общая характеристика персонала муниципальных библиотек, а также муниципальных библиотек в структуре учреждений культурно-досугового типа: </w:t>
      </w:r>
    </w:p>
    <w:p w14:paraId="0B68C85B" w14:textId="77777777" w:rsidR="00904EBA" w:rsidRPr="00E4135A" w:rsidRDefault="00904EBA" w:rsidP="00904EBA">
      <w:pPr>
        <w:widowControl w:val="0"/>
        <w:ind w:firstLine="425"/>
        <w:jc w:val="both"/>
      </w:pPr>
    </w:p>
    <w:p w14:paraId="4DDB0A13" w14:textId="79EF1D32" w:rsidR="00904EBA" w:rsidRPr="00E4135A" w:rsidRDefault="000D16AF" w:rsidP="00904EBA">
      <w:pPr>
        <w:widowControl w:val="0"/>
        <w:ind w:firstLine="425"/>
        <w:jc w:val="center"/>
        <w:rPr>
          <w:b/>
        </w:rPr>
      </w:pPr>
      <w:r>
        <w:rPr>
          <w:b/>
        </w:rPr>
        <w:t>Штатная расстановка МБУК ВР «МЦБ» им. М.В. Наумова</w:t>
      </w:r>
      <w:r w:rsidR="00904EBA" w:rsidRPr="00E4135A">
        <w:rPr>
          <w:b/>
        </w:rPr>
        <w:t xml:space="preserve"> в 2022 году</w:t>
      </w:r>
    </w:p>
    <w:p w14:paraId="671E4B86" w14:textId="77777777" w:rsidR="00904EBA" w:rsidRPr="00E4135A" w:rsidRDefault="00904EBA" w:rsidP="00904EBA">
      <w:pPr>
        <w:widowControl w:val="0"/>
        <w:ind w:firstLine="425"/>
        <w:jc w:val="both"/>
      </w:pPr>
    </w:p>
    <w:tbl>
      <w:tblPr>
        <w:tblStyle w:val="a5"/>
        <w:tblW w:w="0" w:type="auto"/>
        <w:tblLook w:val="04A0" w:firstRow="1" w:lastRow="0" w:firstColumn="1" w:lastColumn="0" w:noHBand="0" w:noVBand="1"/>
      </w:tblPr>
      <w:tblGrid>
        <w:gridCol w:w="2049"/>
        <w:gridCol w:w="5123"/>
        <w:gridCol w:w="2031"/>
      </w:tblGrid>
      <w:tr w:rsidR="00904EBA" w:rsidRPr="00E4135A" w14:paraId="2E615BCE" w14:textId="77777777" w:rsidTr="00626D39">
        <w:tc>
          <w:tcPr>
            <w:tcW w:w="2101" w:type="dxa"/>
          </w:tcPr>
          <w:p w14:paraId="10443E9B" w14:textId="77777777" w:rsidR="00904EBA" w:rsidRPr="00E4135A" w:rsidRDefault="00904EBA" w:rsidP="00626D39">
            <w:pPr>
              <w:widowControl w:val="0"/>
              <w:jc w:val="center"/>
              <w:rPr>
                <w:sz w:val="22"/>
                <w:szCs w:val="22"/>
              </w:rPr>
            </w:pPr>
            <w:r w:rsidRPr="00E4135A">
              <w:rPr>
                <w:sz w:val="22"/>
                <w:szCs w:val="22"/>
              </w:rPr>
              <w:t>Наименование структурного</w:t>
            </w:r>
          </w:p>
          <w:p w14:paraId="25227B81" w14:textId="77777777" w:rsidR="00904EBA" w:rsidRPr="00E4135A" w:rsidRDefault="00904EBA" w:rsidP="00626D39">
            <w:pPr>
              <w:widowControl w:val="0"/>
              <w:jc w:val="center"/>
              <w:rPr>
                <w:sz w:val="22"/>
                <w:szCs w:val="22"/>
              </w:rPr>
            </w:pPr>
            <w:r w:rsidRPr="00E4135A">
              <w:rPr>
                <w:sz w:val="22"/>
                <w:szCs w:val="22"/>
              </w:rPr>
              <w:t>подразделения</w:t>
            </w:r>
          </w:p>
        </w:tc>
        <w:tc>
          <w:tcPr>
            <w:tcW w:w="5254" w:type="dxa"/>
          </w:tcPr>
          <w:p w14:paraId="36E8CA5F" w14:textId="77777777" w:rsidR="00904EBA" w:rsidRPr="00E4135A" w:rsidRDefault="00904EBA" w:rsidP="00626D39">
            <w:pPr>
              <w:widowControl w:val="0"/>
              <w:jc w:val="center"/>
              <w:rPr>
                <w:sz w:val="22"/>
                <w:szCs w:val="22"/>
              </w:rPr>
            </w:pPr>
            <w:r w:rsidRPr="00E4135A">
              <w:rPr>
                <w:sz w:val="22"/>
                <w:szCs w:val="22"/>
              </w:rPr>
              <w:t xml:space="preserve">Категория должности </w:t>
            </w:r>
          </w:p>
          <w:p w14:paraId="1BA8756E" w14:textId="77777777" w:rsidR="00904EBA" w:rsidRPr="00E4135A" w:rsidRDefault="00904EBA" w:rsidP="00626D39">
            <w:pPr>
              <w:widowControl w:val="0"/>
              <w:jc w:val="center"/>
              <w:rPr>
                <w:sz w:val="22"/>
                <w:szCs w:val="22"/>
              </w:rPr>
            </w:pPr>
          </w:p>
        </w:tc>
        <w:tc>
          <w:tcPr>
            <w:tcW w:w="2075" w:type="dxa"/>
          </w:tcPr>
          <w:p w14:paraId="28ADCB6A" w14:textId="77777777" w:rsidR="00904EBA" w:rsidRPr="00E4135A" w:rsidRDefault="00904EBA" w:rsidP="00626D39">
            <w:pPr>
              <w:widowControl w:val="0"/>
              <w:jc w:val="center"/>
              <w:rPr>
                <w:sz w:val="22"/>
                <w:szCs w:val="22"/>
              </w:rPr>
            </w:pPr>
            <w:r w:rsidRPr="00E4135A">
              <w:rPr>
                <w:sz w:val="22"/>
                <w:szCs w:val="22"/>
              </w:rPr>
              <w:t>Количество штатных единиц</w:t>
            </w:r>
          </w:p>
        </w:tc>
      </w:tr>
      <w:tr w:rsidR="00904EBA" w:rsidRPr="00E4135A" w14:paraId="435CD73F" w14:textId="77777777" w:rsidTr="00626D39">
        <w:tc>
          <w:tcPr>
            <w:tcW w:w="2101" w:type="dxa"/>
          </w:tcPr>
          <w:p w14:paraId="680BAD73" w14:textId="77777777" w:rsidR="00904EBA" w:rsidRPr="00E4135A" w:rsidRDefault="00904EBA" w:rsidP="00626D39">
            <w:pPr>
              <w:jc w:val="both"/>
              <w:rPr>
                <w:sz w:val="22"/>
                <w:szCs w:val="22"/>
              </w:rPr>
            </w:pPr>
            <w:r w:rsidRPr="00E4135A">
              <w:rPr>
                <w:sz w:val="22"/>
                <w:szCs w:val="22"/>
              </w:rPr>
              <w:t>Административно-управленческий аппарат</w:t>
            </w:r>
          </w:p>
          <w:p w14:paraId="2309F6C9" w14:textId="77777777" w:rsidR="00904EBA" w:rsidRPr="00E4135A" w:rsidRDefault="00904EBA" w:rsidP="00626D39">
            <w:pPr>
              <w:widowControl w:val="0"/>
              <w:jc w:val="both"/>
              <w:rPr>
                <w:sz w:val="22"/>
                <w:szCs w:val="22"/>
              </w:rPr>
            </w:pPr>
          </w:p>
        </w:tc>
        <w:tc>
          <w:tcPr>
            <w:tcW w:w="5254" w:type="dxa"/>
          </w:tcPr>
          <w:tbl>
            <w:tblPr>
              <w:tblW w:w="5040" w:type="dxa"/>
              <w:tblLook w:val="04A0" w:firstRow="1" w:lastRow="0" w:firstColumn="1" w:lastColumn="0" w:noHBand="0" w:noVBand="1"/>
            </w:tblPr>
            <w:tblGrid>
              <w:gridCol w:w="5040"/>
            </w:tblGrid>
            <w:tr w:rsidR="00904EBA" w:rsidRPr="00E4135A" w14:paraId="3FA8A303" w14:textId="77777777" w:rsidTr="00626D39">
              <w:trPr>
                <w:trHeight w:val="399"/>
              </w:trPr>
              <w:tc>
                <w:tcPr>
                  <w:tcW w:w="5040" w:type="dxa"/>
                  <w:shd w:val="clear" w:color="FFFFCC" w:fill="FFFFFF"/>
                  <w:vAlign w:val="center"/>
                  <w:hideMark/>
                </w:tcPr>
                <w:p w14:paraId="504D46F9" w14:textId="77777777" w:rsidR="00904EBA" w:rsidRPr="00E4135A" w:rsidRDefault="00904EBA" w:rsidP="00626D39">
                  <w:r w:rsidRPr="00E4135A">
                    <w:rPr>
                      <w:sz w:val="22"/>
                      <w:szCs w:val="22"/>
                    </w:rPr>
                    <w:t>Директор</w:t>
                  </w:r>
                </w:p>
              </w:tc>
            </w:tr>
            <w:tr w:rsidR="00904EBA" w:rsidRPr="00E4135A" w14:paraId="7FAD62E8" w14:textId="77777777" w:rsidTr="00626D39">
              <w:trPr>
                <w:trHeight w:val="391"/>
              </w:trPr>
              <w:tc>
                <w:tcPr>
                  <w:tcW w:w="5040" w:type="dxa"/>
                  <w:shd w:val="clear" w:color="FFFFCC" w:fill="FFFFFF"/>
                  <w:vAlign w:val="center"/>
                  <w:hideMark/>
                </w:tcPr>
                <w:p w14:paraId="43827ACA" w14:textId="77777777" w:rsidR="00904EBA" w:rsidRPr="00E4135A" w:rsidRDefault="00904EBA" w:rsidP="00626D39">
                  <w:r w:rsidRPr="00E4135A">
                    <w:rPr>
                      <w:sz w:val="22"/>
                      <w:szCs w:val="22"/>
                    </w:rPr>
                    <w:t>Заместитель директора</w:t>
                  </w:r>
                </w:p>
              </w:tc>
            </w:tr>
            <w:tr w:rsidR="00904EBA" w:rsidRPr="00E4135A" w14:paraId="71978695" w14:textId="77777777" w:rsidTr="00626D39">
              <w:trPr>
                <w:trHeight w:val="412"/>
              </w:trPr>
              <w:tc>
                <w:tcPr>
                  <w:tcW w:w="5040" w:type="dxa"/>
                  <w:shd w:val="clear" w:color="FFFFCC" w:fill="FFFFFF"/>
                  <w:vAlign w:val="center"/>
                  <w:hideMark/>
                </w:tcPr>
                <w:p w14:paraId="39B86215" w14:textId="77777777" w:rsidR="00904EBA" w:rsidRPr="00E4135A" w:rsidRDefault="00904EBA" w:rsidP="00626D39">
                  <w:r w:rsidRPr="00E4135A">
                    <w:rPr>
                      <w:sz w:val="22"/>
                      <w:szCs w:val="22"/>
                    </w:rPr>
                    <w:t>Главный бухгалтер</w:t>
                  </w:r>
                </w:p>
              </w:tc>
            </w:tr>
            <w:tr w:rsidR="00904EBA" w:rsidRPr="00E4135A" w14:paraId="3D6167CC" w14:textId="77777777" w:rsidTr="00626D39">
              <w:trPr>
                <w:trHeight w:val="404"/>
              </w:trPr>
              <w:tc>
                <w:tcPr>
                  <w:tcW w:w="5040" w:type="dxa"/>
                  <w:shd w:val="clear" w:color="FFFFCC" w:fill="FFFFFF"/>
                  <w:vAlign w:val="center"/>
                  <w:hideMark/>
                </w:tcPr>
                <w:p w14:paraId="5D1302DB" w14:textId="77777777" w:rsidR="00904EBA" w:rsidRPr="00E4135A" w:rsidRDefault="00904EBA" w:rsidP="00626D39">
                  <w:r w:rsidRPr="00E4135A">
                    <w:rPr>
                      <w:sz w:val="22"/>
                      <w:szCs w:val="22"/>
                    </w:rPr>
                    <w:t>Специалист в сфере закупок</w:t>
                  </w:r>
                </w:p>
              </w:tc>
            </w:tr>
          </w:tbl>
          <w:p w14:paraId="5CD7C796" w14:textId="77777777" w:rsidR="00904EBA" w:rsidRPr="00E4135A" w:rsidRDefault="00904EBA" w:rsidP="00626D39">
            <w:pPr>
              <w:widowControl w:val="0"/>
              <w:jc w:val="both"/>
              <w:rPr>
                <w:sz w:val="22"/>
                <w:szCs w:val="22"/>
              </w:rPr>
            </w:pPr>
          </w:p>
        </w:tc>
        <w:tc>
          <w:tcPr>
            <w:tcW w:w="2075" w:type="dxa"/>
          </w:tcPr>
          <w:tbl>
            <w:tblPr>
              <w:tblW w:w="1860" w:type="dxa"/>
              <w:tblLook w:val="04A0" w:firstRow="1" w:lastRow="0" w:firstColumn="1" w:lastColumn="0" w:noHBand="0" w:noVBand="1"/>
            </w:tblPr>
            <w:tblGrid>
              <w:gridCol w:w="1860"/>
            </w:tblGrid>
            <w:tr w:rsidR="00904EBA" w:rsidRPr="00E4135A" w14:paraId="64E7ED14" w14:textId="77777777" w:rsidTr="00626D39">
              <w:trPr>
                <w:trHeight w:val="399"/>
              </w:trPr>
              <w:tc>
                <w:tcPr>
                  <w:tcW w:w="1860" w:type="dxa"/>
                  <w:shd w:val="clear" w:color="FFFFCC" w:fill="FFFFFF"/>
                  <w:vAlign w:val="center"/>
                  <w:hideMark/>
                </w:tcPr>
                <w:p w14:paraId="5D10B476" w14:textId="77777777" w:rsidR="00904EBA" w:rsidRPr="00E4135A" w:rsidRDefault="00904EBA" w:rsidP="00626D39">
                  <w:pPr>
                    <w:jc w:val="center"/>
                  </w:pPr>
                  <w:r w:rsidRPr="00E4135A">
                    <w:rPr>
                      <w:sz w:val="22"/>
                      <w:szCs w:val="22"/>
                    </w:rPr>
                    <w:t>1,00</w:t>
                  </w:r>
                </w:p>
              </w:tc>
            </w:tr>
            <w:tr w:rsidR="00904EBA" w:rsidRPr="00E4135A" w14:paraId="151A1972" w14:textId="77777777" w:rsidTr="00626D39">
              <w:trPr>
                <w:trHeight w:val="391"/>
              </w:trPr>
              <w:tc>
                <w:tcPr>
                  <w:tcW w:w="1860" w:type="dxa"/>
                  <w:shd w:val="clear" w:color="FFFFCC" w:fill="FFFFFF"/>
                  <w:vAlign w:val="center"/>
                  <w:hideMark/>
                </w:tcPr>
                <w:p w14:paraId="307F0CC8" w14:textId="77777777" w:rsidR="00904EBA" w:rsidRPr="00E4135A" w:rsidRDefault="00904EBA" w:rsidP="00626D39">
                  <w:pPr>
                    <w:jc w:val="center"/>
                  </w:pPr>
                  <w:r w:rsidRPr="00E4135A">
                    <w:rPr>
                      <w:sz w:val="22"/>
                      <w:szCs w:val="22"/>
                    </w:rPr>
                    <w:t>1,00</w:t>
                  </w:r>
                </w:p>
              </w:tc>
            </w:tr>
            <w:tr w:rsidR="00904EBA" w:rsidRPr="00E4135A" w14:paraId="5C2D9650" w14:textId="77777777" w:rsidTr="00626D39">
              <w:trPr>
                <w:trHeight w:val="411"/>
              </w:trPr>
              <w:tc>
                <w:tcPr>
                  <w:tcW w:w="1860" w:type="dxa"/>
                  <w:shd w:val="clear" w:color="FFFFCC" w:fill="FFFFFF"/>
                  <w:vAlign w:val="center"/>
                  <w:hideMark/>
                </w:tcPr>
                <w:p w14:paraId="254ED427" w14:textId="77777777" w:rsidR="00904EBA" w:rsidRPr="00E4135A" w:rsidRDefault="00904EBA" w:rsidP="00626D39">
                  <w:pPr>
                    <w:jc w:val="center"/>
                  </w:pPr>
                  <w:r w:rsidRPr="00E4135A">
                    <w:rPr>
                      <w:sz w:val="22"/>
                      <w:szCs w:val="22"/>
                    </w:rPr>
                    <w:t>1,00</w:t>
                  </w:r>
                </w:p>
              </w:tc>
            </w:tr>
            <w:tr w:rsidR="00904EBA" w:rsidRPr="00E4135A" w14:paraId="143CF6B2" w14:textId="77777777" w:rsidTr="00626D39">
              <w:trPr>
                <w:trHeight w:val="417"/>
              </w:trPr>
              <w:tc>
                <w:tcPr>
                  <w:tcW w:w="1860" w:type="dxa"/>
                  <w:shd w:val="clear" w:color="FFFFCC" w:fill="FFFFFF"/>
                  <w:vAlign w:val="center"/>
                  <w:hideMark/>
                </w:tcPr>
                <w:p w14:paraId="5BEC531A" w14:textId="77777777" w:rsidR="00904EBA" w:rsidRPr="00E4135A" w:rsidRDefault="00904EBA" w:rsidP="00626D39">
                  <w:pPr>
                    <w:jc w:val="center"/>
                  </w:pPr>
                  <w:r w:rsidRPr="00E4135A">
                    <w:rPr>
                      <w:sz w:val="22"/>
                      <w:szCs w:val="22"/>
                    </w:rPr>
                    <w:t>1,00</w:t>
                  </w:r>
                </w:p>
              </w:tc>
            </w:tr>
          </w:tbl>
          <w:p w14:paraId="01D0D3E0" w14:textId="77777777" w:rsidR="00904EBA" w:rsidRPr="00E4135A" w:rsidRDefault="00904EBA" w:rsidP="00626D39">
            <w:pPr>
              <w:widowControl w:val="0"/>
              <w:jc w:val="both"/>
              <w:rPr>
                <w:sz w:val="22"/>
                <w:szCs w:val="22"/>
              </w:rPr>
            </w:pPr>
          </w:p>
        </w:tc>
      </w:tr>
      <w:tr w:rsidR="00904EBA" w:rsidRPr="00E4135A" w14:paraId="07617BAC" w14:textId="77777777" w:rsidTr="00626D39">
        <w:tc>
          <w:tcPr>
            <w:tcW w:w="2101" w:type="dxa"/>
          </w:tcPr>
          <w:p w14:paraId="5BBA5F6F" w14:textId="77777777" w:rsidR="00904EBA" w:rsidRPr="00E4135A" w:rsidRDefault="00904EBA" w:rsidP="00626D39">
            <w:pPr>
              <w:rPr>
                <w:sz w:val="22"/>
                <w:szCs w:val="22"/>
              </w:rPr>
            </w:pPr>
            <w:r w:rsidRPr="00E4135A">
              <w:rPr>
                <w:sz w:val="22"/>
                <w:szCs w:val="22"/>
              </w:rPr>
              <w:t xml:space="preserve">Библиотечный центр правовой и краеведческой информации Центральной </w:t>
            </w:r>
            <w:r w:rsidRPr="00E4135A">
              <w:rPr>
                <w:sz w:val="22"/>
                <w:szCs w:val="22"/>
              </w:rPr>
              <w:lastRenderedPageBreak/>
              <w:t>библиотеки им.М.В. Наумова</w:t>
            </w:r>
          </w:p>
        </w:tc>
        <w:tc>
          <w:tcPr>
            <w:tcW w:w="5254" w:type="dxa"/>
          </w:tcPr>
          <w:tbl>
            <w:tblPr>
              <w:tblW w:w="5040" w:type="dxa"/>
              <w:tblLook w:val="04A0" w:firstRow="1" w:lastRow="0" w:firstColumn="1" w:lastColumn="0" w:noHBand="0" w:noVBand="1"/>
            </w:tblPr>
            <w:tblGrid>
              <w:gridCol w:w="5040"/>
            </w:tblGrid>
            <w:tr w:rsidR="00904EBA" w:rsidRPr="00E4135A" w14:paraId="54667765" w14:textId="77777777" w:rsidTr="00626D39">
              <w:trPr>
                <w:trHeight w:val="399"/>
              </w:trPr>
              <w:tc>
                <w:tcPr>
                  <w:tcW w:w="5040" w:type="dxa"/>
                  <w:shd w:val="clear" w:color="FFFFCC" w:fill="FFFFFF"/>
                  <w:vAlign w:val="center"/>
                  <w:hideMark/>
                </w:tcPr>
                <w:p w14:paraId="17EC041C" w14:textId="77777777" w:rsidR="00904EBA" w:rsidRPr="00E4135A" w:rsidRDefault="00904EBA" w:rsidP="00626D39">
                  <w:r w:rsidRPr="00E4135A">
                    <w:rPr>
                      <w:sz w:val="22"/>
                      <w:szCs w:val="22"/>
                    </w:rPr>
                    <w:lastRenderedPageBreak/>
                    <w:t>Заведующий</w:t>
                  </w:r>
                </w:p>
              </w:tc>
            </w:tr>
            <w:tr w:rsidR="00904EBA" w:rsidRPr="00E4135A" w14:paraId="4E6CB4CD" w14:textId="77777777" w:rsidTr="00626D39">
              <w:trPr>
                <w:trHeight w:val="391"/>
              </w:trPr>
              <w:tc>
                <w:tcPr>
                  <w:tcW w:w="5040" w:type="dxa"/>
                  <w:shd w:val="clear" w:color="FFFFCC" w:fill="FFFFFF"/>
                  <w:vAlign w:val="center"/>
                  <w:hideMark/>
                </w:tcPr>
                <w:p w14:paraId="79FF33A2" w14:textId="77777777" w:rsidR="00904EBA" w:rsidRPr="00E4135A" w:rsidRDefault="00904EBA" w:rsidP="00626D39">
                  <w:r w:rsidRPr="00E4135A">
                    <w:rPr>
                      <w:sz w:val="22"/>
                      <w:szCs w:val="22"/>
                    </w:rPr>
                    <w:t>Библиограф  II  категории</w:t>
                  </w:r>
                </w:p>
              </w:tc>
            </w:tr>
            <w:tr w:rsidR="00904EBA" w:rsidRPr="00E4135A" w14:paraId="15290675" w14:textId="77777777" w:rsidTr="00626D39">
              <w:trPr>
                <w:trHeight w:val="412"/>
              </w:trPr>
              <w:tc>
                <w:tcPr>
                  <w:tcW w:w="5040" w:type="dxa"/>
                  <w:shd w:val="clear" w:color="FFFFCC" w:fill="FFFFFF"/>
                  <w:vAlign w:val="center"/>
                  <w:hideMark/>
                </w:tcPr>
                <w:p w14:paraId="3B610C7E" w14:textId="77777777" w:rsidR="00904EBA" w:rsidRPr="00E4135A" w:rsidRDefault="00904EBA" w:rsidP="00626D39">
                  <w:r w:rsidRPr="00E4135A">
                    <w:rPr>
                      <w:sz w:val="22"/>
                      <w:szCs w:val="22"/>
                    </w:rPr>
                    <w:t>Техник-программист</w:t>
                  </w:r>
                </w:p>
              </w:tc>
            </w:tr>
          </w:tbl>
          <w:p w14:paraId="61E97152" w14:textId="77777777" w:rsidR="00904EBA" w:rsidRPr="00E4135A" w:rsidRDefault="00904EBA" w:rsidP="00626D39">
            <w:pPr>
              <w:rPr>
                <w:sz w:val="22"/>
                <w:szCs w:val="22"/>
              </w:rPr>
            </w:pPr>
          </w:p>
        </w:tc>
        <w:tc>
          <w:tcPr>
            <w:tcW w:w="2075" w:type="dxa"/>
          </w:tcPr>
          <w:tbl>
            <w:tblPr>
              <w:tblW w:w="1860" w:type="dxa"/>
              <w:tblLook w:val="04A0" w:firstRow="1" w:lastRow="0" w:firstColumn="1" w:lastColumn="0" w:noHBand="0" w:noVBand="1"/>
            </w:tblPr>
            <w:tblGrid>
              <w:gridCol w:w="1860"/>
            </w:tblGrid>
            <w:tr w:rsidR="00904EBA" w:rsidRPr="00E4135A" w14:paraId="39909B3C" w14:textId="77777777" w:rsidTr="00626D39">
              <w:trPr>
                <w:trHeight w:val="399"/>
              </w:trPr>
              <w:tc>
                <w:tcPr>
                  <w:tcW w:w="1860" w:type="dxa"/>
                  <w:shd w:val="clear" w:color="FFFFCC" w:fill="FFFFFF"/>
                  <w:vAlign w:val="center"/>
                  <w:hideMark/>
                </w:tcPr>
                <w:p w14:paraId="53AD472E" w14:textId="77777777" w:rsidR="00904EBA" w:rsidRPr="00E4135A" w:rsidRDefault="00904EBA" w:rsidP="00626D39">
                  <w:pPr>
                    <w:jc w:val="center"/>
                  </w:pPr>
                  <w:r w:rsidRPr="00E4135A">
                    <w:rPr>
                      <w:sz w:val="22"/>
                      <w:szCs w:val="22"/>
                    </w:rPr>
                    <w:t>1,00</w:t>
                  </w:r>
                </w:p>
              </w:tc>
            </w:tr>
            <w:tr w:rsidR="00904EBA" w:rsidRPr="00E4135A" w14:paraId="47FA43C7" w14:textId="77777777" w:rsidTr="00626D39">
              <w:trPr>
                <w:trHeight w:val="449"/>
              </w:trPr>
              <w:tc>
                <w:tcPr>
                  <w:tcW w:w="1860" w:type="dxa"/>
                  <w:shd w:val="clear" w:color="FFFFCC" w:fill="FFFFFF"/>
                  <w:vAlign w:val="center"/>
                  <w:hideMark/>
                </w:tcPr>
                <w:p w14:paraId="7BA0195F" w14:textId="77777777" w:rsidR="00904EBA" w:rsidRPr="00E4135A" w:rsidRDefault="00904EBA" w:rsidP="00626D39">
                  <w:pPr>
                    <w:jc w:val="center"/>
                  </w:pPr>
                  <w:r w:rsidRPr="00E4135A">
                    <w:rPr>
                      <w:sz w:val="22"/>
                      <w:szCs w:val="22"/>
                    </w:rPr>
                    <w:t>1,00</w:t>
                  </w:r>
                </w:p>
              </w:tc>
            </w:tr>
            <w:tr w:rsidR="00904EBA" w:rsidRPr="00E4135A" w14:paraId="1315C0C5" w14:textId="77777777" w:rsidTr="00626D39">
              <w:trPr>
                <w:trHeight w:val="411"/>
              </w:trPr>
              <w:tc>
                <w:tcPr>
                  <w:tcW w:w="1860" w:type="dxa"/>
                  <w:shd w:val="clear" w:color="FFFFCC" w:fill="FFFFFF"/>
                  <w:vAlign w:val="center"/>
                  <w:hideMark/>
                </w:tcPr>
                <w:p w14:paraId="67070348" w14:textId="77777777" w:rsidR="00904EBA" w:rsidRPr="00E4135A" w:rsidRDefault="00904EBA" w:rsidP="00626D39">
                  <w:pPr>
                    <w:jc w:val="center"/>
                  </w:pPr>
                  <w:r w:rsidRPr="00E4135A">
                    <w:rPr>
                      <w:sz w:val="22"/>
                      <w:szCs w:val="22"/>
                    </w:rPr>
                    <w:t>1,00</w:t>
                  </w:r>
                </w:p>
              </w:tc>
            </w:tr>
          </w:tbl>
          <w:p w14:paraId="4490F05A" w14:textId="77777777" w:rsidR="00904EBA" w:rsidRPr="00E4135A" w:rsidRDefault="00904EBA" w:rsidP="00626D39">
            <w:pPr>
              <w:jc w:val="center"/>
              <w:rPr>
                <w:sz w:val="22"/>
                <w:szCs w:val="22"/>
              </w:rPr>
            </w:pPr>
          </w:p>
        </w:tc>
      </w:tr>
      <w:tr w:rsidR="00904EBA" w:rsidRPr="00F90898" w14:paraId="681ED75D" w14:textId="77777777" w:rsidTr="00626D39">
        <w:tc>
          <w:tcPr>
            <w:tcW w:w="2101" w:type="dxa"/>
          </w:tcPr>
          <w:p w14:paraId="41D23A32" w14:textId="77777777" w:rsidR="00904EBA" w:rsidRPr="00E4135A" w:rsidRDefault="00904EBA" w:rsidP="00626D39">
            <w:pPr>
              <w:rPr>
                <w:sz w:val="22"/>
                <w:szCs w:val="22"/>
              </w:rPr>
            </w:pPr>
            <w:r w:rsidRPr="00E4135A">
              <w:rPr>
                <w:sz w:val="22"/>
                <w:szCs w:val="22"/>
              </w:rPr>
              <w:t>Отдел комплектования и обработки литературы Центральной библиотеки им.М.В. Наумова</w:t>
            </w:r>
          </w:p>
        </w:tc>
        <w:tc>
          <w:tcPr>
            <w:tcW w:w="5254" w:type="dxa"/>
          </w:tcPr>
          <w:tbl>
            <w:tblPr>
              <w:tblW w:w="5040" w:type="dxa"/>
              <w:tblLook w:val="04A0" w:firstRow="1" w:lastRow="0" w:firstColumn="1" w:lastColumn="0" w:noHBand="0" w:noVBand="1"/>
            </w:tblPr>
            <w:tblGrid>
              <w:gridCol w:w="5040"/>
            </w:tblGrid>
            <w:tr w:rsidR="00904EBA" w:rsidRPr="00E4135A" w14:paraId="1CE176E1" w14:textId="77777777" w:rsidTr="00626D39">
              <w:trPr>
                <w:trHeight w:val="399"/>
              </w:trPr>
              <w:tc>
                <w:tcPr>
                  <w:tcW w:w="5040" w:type="dxa"/>
                  <w:shd w:val="clear" w:color="FFFFCC" w:fill="FFFFFF"/>
                  <w:vAlign w:val="center"/>
                  <w:hideMark/>
                </w:tcPr>
                <w:p w14:paraId="390F594B" w14:textId="77777777" w:rsidR="00904EBA" w:rsidRPr="00E4135A" w:rsidRDefault="00904EBA" w:rsidP="00626D39">
                  <w:r w:rsidRPr="00E4135A">
                    <w:rPr>
                      <w:sz w:val="22"/>
                      <w:szCs w:val="22"/>
                    </w:rPr>
                    <w:t>Заведующий</w:t>
                  </w:r>
                </w:p>
              </w:tc>
            </w:tr>
            <w:tr w:rsidR="00904EBA" w:rsidRPr="00E4135A" w14:paraId="09A43868" w14:textId="77777777" w:rsidTr="00626D39">
              <w:trPr>
                <w:trHeight w:val="391"/>
              </w:trPr>
              <w:tc>
                <w:tcPr>
                  <w:tcW w:w="5040" w:type="dxa"/>
                  <w:shd w:val="clear" w:color="FFFFCC" w:fill="FFFFFF"/>
                  <w:vAlign w:val="center"/>
                  <w:hideMark/>
                </w:tcPr>
                <w:p w14:paraId="109A470B" w14:textId="77777777" w:rsidR="00904EBA" w:rsidRPr="00E4135A" w:rsidRDefault="00904EBA" w:rsidP="00626D39">
                  <w:r w:rsidRPr="00E4135A">
                    <w:rPr>
                      <w:sz w:val="22"/>
                      <w:szCs w:val="22"/>
                    </w:rPr>
                    <w:t xml:space="preserve">Библиотекарь  без категории  </w:t>
                  </w:r>
                </w:p>
              </w:tc>
            </w:tr>
            <w:tr w:rsidR="00904EBA" w:rsidRPr="00E4135A" w14:paraId="3F138BCB" w14:textId="77777777" w:rsidTr="00626D39">
              <w:trPr>
                <w:trHeight w:val="412"/>
              </w:trPr>
              <w:tc>
                <w:tcPr>
                  <w:tcW w:w="5040" w:type="dxa"/>
                  <w:shd w:val="clear" w:color="FFFFCC" w:fill="FFFFFF"/>
                  <w:vAlign w:val="center"/>
                  <w:hideMark/>
                </w:tcPr>
                <w:p w14:paraId="7C14A53A" w14:textId="77777777" w:rsidR="00904EBA" w:rsidRPr="00E4135A" w:rsidRDefault="00904EBA" w:rsidP="00626D39">
                  <w:r w:rsidRPr="00E4135A">
                    <w:rPr>
                      <w:sz w:val="22"/>
                      <w:szCs w:val="22"/>
                    </w:rPr>
                    <w:t>Библиотекарь-каталогизатор II категории</w:t>
                  </w:r>
                </w:p>
              </w:tc>
            </w:tr>
          </w:tbl>
          <w:p w14:paraId="6BE6CFF9" w14:textId="77777777" w:rsidR="00904EBA" w:rsidRPr="00E4135A" w:rsidRDefault="00904EBA" w:rsidP="00626D39">
            <w:pPr>
              <w:rPr>
                <w:sz w:val="22"/>
                <w:szCs w:val="22"/>
              </w:rPr>
            </w:pPr>
          </w:p>
        </w:tc>
        <w:tc>
          <w:tcPr>
            <w:tcW w:w="2075" w:type="dxa"/>
          </w:tcPr>
          <w:tbl>
            <w:tblPr>
              <w:tblW w:w="1860" w:type="dxa"/>
              <w:tblLook w:val="04A0" w:firstRow="1" w:lastRow="0" w:firstColumn="1" w:lastColumn="0" w:noHBand="0" w:noVBand="1"/>
            </w:tblPr>
            <w:tblGrid>
              <w:gridCol w:w="1860"/>
            </w:tblGrid>
            <w:tr w:rsidR="00904EBA" w:rsidRPr="00E4135A" w14:paraId="00E0842F" w14:textId="77777777" w:rsidTr="00626D39">
              <w:trPr>
                <w:trHeight w:val="399"/>
              </w:trPr>
              <w:tc>
                <w:tcPr>
                  <w:tcW w:w="1860" w:type="dxa"/>
                  <w:shd w:val="clear" w:color="FFFFCC" w:fill="FFFFFF"/>
                  <w:vAlign w:val="center"/>
                  <w:hideMark/>
                </w:tcPr>
                <w:p w14:paraId="10C56C82" w14:textId="77777777" w:rsidR="00904EBA" w:rsidRPr="00E4135A" w:rsidRDefault="00904EBA" w:rsidP="00626D39">
                  <w:pPr>
                    <w:jc w:val="center"/>
                  </w:pPr>
                  <w:r w:rsidRPr="00E4135A">
                    <w:rPr>
                      <w:sz w:val="22"/>
                      <w:szCs w:val="22"/>
                    </w:rPr>
                    <w:t>1,00</w:t>
                  </w:r>
                </w:p>
              </w:tc>
            </w:tr>
            <w:tr w:rsidR="00904EBA" w:rsidRPr="00E4135A" w14:paraId="4A9FDB07" w14:textId="77777777" w:rsidTr="00626D39">
              <w:trPr>
                <w:trHeight w:val="391"/>
              </w:trPr>
              <w:tc>
                <w:tcPr>
                  <w:tcW w:w="1860" w:type="dxa"/>
                  <w:shd w:val="clear" w:color="FFFFCC" w:fill="FFFFFF"/>
                  <w:vAlign w:val="center"/>
                  <w:hideMark/>
                </w:tcPr>
                <w:p w14:paraId="403BA118" w14:textId="77777777" w:rsidR="00904EBA" w:rsidRPr="00E4135A" w:rsidRDefault="00904EBA" w:rsidP="00626D39">
                  <w:pPr>
                    <w:jc w:val="center"/>
                  </w:pPr>
                  <w:r w:rsidRPr="00E4135A">
                    <w:rPr>
                      <w:sz w:val="22"/>
                      <w:szCs w:val="22"/>
                    </w:rPr>
                    <w:t>1,00</w:t>
                  </w:r>
                </w:p>
              </w:tc>
            </w:tr>
            <w:tr w:rsidR="00904EBA" w:rsidRPr="00E4135A" w14:paraId="024FAD54" w14:textId="77777777" w:rsidTr="00626D39">
              <w:trPr>
                <w:trHeight w:val="411"/>
              </w:trPr>
              <w:tc>
                <w:tcPr>
                  <w:tcW w:w="1860" w:type="dxa"/>
                  <w:shd w:val="clear" w:color="FFFFCC" w:fill="FFFFFF"/>
                  <w:vAlign w:val="center"/>
                  <w:hideMark/>
                </w:tcPr>
                <w:p w14:paraId="71A28185" w14:textId="77777777" w:rsidR="00904EBA" w:rsidRPr="00E4135A" w:rsidRDefault="00904EBA" w:rsidP="00626D39">
                  <w:pPr>
                    <w:jc w:val="center"/>
                  </w:pPr>
                  <w:r w:rsidRPr="00E4135A">
                    <w:rPr>
                      <w:sz w:val="22"/>
                      <w:szCs w:val="22"/>
                    </w:rPr>
                    <w:t>1,00</w:t>
                  </w:r>
                </w:p>
              </w:tc>
            </w:tr>
          </w:tbl>
          <w:p w14:paraId="45B9131B" w14:textId="77777777" w:rsidR="00904EBA" w:rsidRPr="00E4135A" w:rsidRDefault="00904EBA" w:rsidP="00626D39">
            <w:pPr>
              <w:jc w:val="center"/>
              <w:rPr>
                <w:sz w:val="22"/>
                <w:szCs w:val="22"/>
              </w:rPr>
            </w:pPr>
          </w:p>
        </w:tc>
      </w:tr>
      <w:tr w:rsidR="00904EBA" w:rsidRPr="00F90898" w14:paraId="221E06FC" w14:textId="77777777" w:rsidTr="00626D39">
        <w:tc>
          <w:tcPr>
            <w:tcW w:w="2101" w:type="dxa"/>
          </w:tcPr>
          <w:p w14:paraId="0238F27D" w14:textId="77777777" w:rsidR="00904EBA" w:rsidRPr="00E4135A" w:rsidRDefault="00904EBA" w:rsidP="00626D39">
            <w:pPr>
              <w:rPr>
                <w:sz w:val="22"/>
                <w:szCs w:val="22"/>
              </w:rPr>
            </w:pPr>
            <w:r w:rsidRPr="00E4135A">
              <w:rPr>
                <w:sz w:val="22"/>
                <w:szCs w:val="22"/>
              </w:rPr>
              <w:t>Методико-библиографический отдел Центральной библиотеки им.М.В. Наумова</w:t>
            </w:r>
          </w:p>
        </w:tc>
        <w:tc>
          <w:tcPr>
            <w:tcW w:w="5254" w:type="dxa"/>
          </w:tcPr>
          <w:tbl>
            <w:tblPr>
              <w:tblW w:w="5040" w:type="dxa"/>
              <w:tblLook w:val="04A0" w:firstRow="1" w:lastRow="0" w:firstColumn="1" w:lastColumn="0" w:noHBand="0" w:noVBand="1"/>
            </w:tblPr>
            <w:tblGrid>
              <w:gridCol w:w="5040"/>
            </w:tblGrid>
            <w:tr w:rsidR="00904EBA" w:rsidRPr="00E4135A" w14:paraId="798CB445" w14:textId="77777777" w:rsidTr="00626D39">
              <w:trPr>
                <w:trHeight w:val="399"/>
              </w:trPr>
              <w:tc>
                <w:tcPr>
                  <w:tcW w:w="5040" w:type="dxa"/>
                  <w:shd w:val="clear" w:color="FFFFCC" w:fill="FFFFFF"/>
                  <w:vAlign w:val="center"/>
                  <w:hideMark/>
                </w:tcPr>
                <w:p w14:paraId="5DBB67DF" w14:textId="77777777" w:rsidR="00904EBA" w:rsidRPr="00E4135A" w:rsidRDefault="00904EBA" w:rsidP="00626D39">
                  <w:r w:rsidRPr="00E4135A">
                    <w:rPr>
                      <w:sz w:val="22"/>
                      <w:szCs w:val="22"/>
                    </w:rPr>
                    <w:t>Заведующий</w:t>
                  </w:r>
                </w:p>
              </w:tc>
            </w:tr>
            <w:tr w:rsidR="00904EBA" w:rsidRPr="00E4135A" w14:paraId="067170E3" w14:textId="77777777" w:rsidTr="00626D39">
              <w:trPr>
                <w:trHeight w:val="391"/>
              </w:trPr>
              <w:tc>
                <w:tcPr>
                  <w:tcW w:w="5040" w:type="dxa"/>
                  <w:shd w:val="clear" w:color="FFFFCC" w:fill="FFFFFF"/>
                  <w:vAlign w:val="center"/>
                  <w:hideMark/>
                </w:tcPr>
                <w:p w14:paraId="25ECBF3E" w14:textId="77777777" w:rsidR="00904EBA" w:rsidRPr="00E4135A" w:rsidRDefault="00904EBA" w:rsidP="00626D39">
                  <w:r w:rsidRPr="00E4135A">
                    <w:rPr>
                      <w:sz w:val="22"/>
                      <w:szCs w:val="22"/>
                    </w:rPr>
                    <w:t>Библиограф  без  категории</w:t>
                  </w:r>
                </w:p>
              </w:tc>
            </w:tr>
            <w:tr w:rsidR="00904EBA" w:rsidRPr="00E4135A" w14:paraId="4AC666B2" w14:textId="77777777" w:rsidTr="00626D39">
              <w:trPr>
                <w:trHeight w:val="412"/>
              </w:trPr>
              <w:tc>
                <w:tcPr>
                  <w:tcW w:w="5040" w:type="dxa"/>
                  <w:shd w:val="clear" w:color="FFFFCC" w:fill="FFFFFF"/>
                  <w:vAlign w:val="center"/>
                  <w:hideMark/>
                </w:tcPr>
                <w:p w14:paraId="49047341" w14:textId="77777777" w:rsidR="00904EBA" w:rsidRPr="00E4135A" w:rsidRDefault="00904EBA" w:rsidP="00626D39">
                  <w:r w:rsidRPr="00E4135A">
                    <w:rPr>
                      <w:sz w:val="22"/>
                      <w:szCs w:val="22"/>
                    </w:rPr>
                    <w:t xml:space="preserve">Ведущий методист </w:t>
                  </w:r>
                </w:p>
              </w:tc>
            </w:tr>
          </w:tbl>
          <w:p w14:paraId="385E8B96" w14:textId="77777777" w:rsidR="00904EBA" w:rsidRPr="00E4135A" w:rsidRDefault="00904EBA" w:rsidP="00626D39">
            <w:pPr>
              <w:rPr>
                <w:sz w:val="22"/>
                <w:szCs w:val="22"/>
              </w:rPr>
            </w:pPr>
          </w:p>
        </w:tc>
        <w:tc>
          <w:tcPr>
            <w:tcW w:w="2075" w:type="dxa"/>
          </w:tcPr>
          <w:tbl>
            <w:tblPr>
              <w:tblW w:w="1860" w:type="dxa"/>
              <w:tblLook w:val="04A0" w:firstRow="1" w:lastRow="0" w:firstColumn="1" w:lastColumn="0" w:noHBand="0" w:noVBand="1"/>
            </w:tblPr>
            <w:tblGrid>
              <w:gridCol w:w="1860"/>
            </w:tblGrid>
            <w:tr w:rsidR="00904EBA" w:rsidRPr="00E4135A" w14:paraId="7A3E2A2B" w14:textId="77777777" w:rsidTr="00626D39">
              <w:trPr>
                <w:trHeight w:val="399"/>
              </w:trPr>
              <w:tc>
                <w:tcPr>
                  <w:tcW w:w="1860" w:type="dxa"/>
                  <w:shd w:val="clear" w:color="FFFFCC" w:fill="FFFFFF"/>
                  <w:vAlign w:val="center"/>
                  <w:hideMark/>
                </w:tcPr>
                <w:p w14:paraId="1E1DD9ED" w14:textId="77777777" w:rsidR="00904EBA" w:rsidRPr="00E4135A" w:rsidRDefault="00904EBA" w:rsidP="00626D39">
                  <w:pPr>
                    <w:jc w:val="center"/>
                  </w:pPr>
                  <w:r w:rsidRPr="00E4135A">
                    <w:rPr>
                      <w:sz w:val="22"/>
                      <w:szCs w:val="22"/>
                    </w:rPr>
                    <w:t>1,00</w:t>
                  </w:r>
                </w:p>
              </w:tc>
            </w:tr>
            <w:tr w:rsidR="00904EBA" w:rsidRPr="00E4135A" w14:paraId="0727562F" w14:textId="77777777" w:rsidTr="00626D39">
              <w:trPr>
                <w:trHeight w:val="391"/>
              </w:trPr>
              <w:tc>
                <w:tcPr>
                  <w:tcW w:w="1860" w:type="dxa"/>
                  <w:shd w:val="clear" w:color="FFFFCC" w:fill="FFFFFF"/>
                  <w:vAlign w:val="center"/>
                  <w:hideMark/>
                </w:tcPr>
                <w:p w14:paraId="3DE4A1FE" w14:textId="77777777" w:rsidR="00904EBA" w:rsidRPr="00E4135A" w:rsidRDefault="00904EBA" w:rsidP="00626D39">
                  <w:pPr>
                    <w:jc w:val="center"/>
                  </w:pPr>
                  <w:r w:rsidRPr="00E4135A">
                    <w:rPr>
                      <w:sz w:val="22"/>
                      <w:szCs w:val="22"/>
                    </w:rPr>
                    <w:t>1,00</w:t>
                  </w:r>
                </w:p>
              </w:tc>
            </w:tr>
            <w:tr w:rsidR="00904EBA" w:rsidRPr="00E4135A" w14:paraId="305E705B" w14:textId="77777777" w:rsidTr="00626D39">
              <w:trPr>
                <w:trHeight w:val="411"/>
              </w:trPr>
              <w:tc>
                <w:tcPr>
                  <w:tcW w:w="1860" w:type="dxa"/>
                  <w:shd w:val="clear" w:color="FFFFCC" w:fill="FFFFFF"/>
                  <w:vAlign w:val="center"/>
                  <w:hideMark/>
                </w:tcPr>
                <w:p w14:paraId="0B21F270" w14:textId="77777777" w:rsidR="00904EBA" w:rsidRPr="00E4135A" w:rsidRDefault="00904EBA" w:rsidP="00626D39">
                  <w:pPr>
                    <w:jc w:val="center"/>
                  </w:pPr>
                  <w:r w:rsidRPr="00E4135A">
                    <w:rPr>
                      <w:sz w:val="22"/>
                      <w:szCs w:val="22"/>
                    </w:rPr>
                    <w:t>1,00</w:t>
                  </w:r>
                </w:p>
              </w:tc>
            </w:tr>
          </w:tbl>
          <w:p w14:paraId="32091958" w14:textId="77777777" w:rsidR="00904EBA" w:rsidRPr="00E4135A" w:rsidRDefault="00904EBA" w:rsidP="00626D39">
            <w:pPr>
              <w:jc w:val="center"/>
              <w:rPr>
                <w:sz w:val="22"/>
                <w:szCs w:val="22"/>
              </w:rPr>
            </w:pPr>
          </w:p>
        </w:tc>
      </w:tr>
      <w:tr w:rsidR="00904EBA" w:rsidRPr="00F90898" w14:paraId="05D346EE" w14:textId="77777777" w:rsidTr="00626D39">
        <w:tc>
          <w:tcPr>
            <w:tcW w:w="2101" w:type="dxa"/>
          </w:tcPr>
          <w:p w14:paraId="74FEA5FE" w14:textId="77777777" w:rsidR="00904EBA" w:rsidRPr="00E4135A" w:rsidRDefault="00904EBA" w:rsidP="00626D39">
            <w:pPr>
              <w:rPr>
                <w:sz w:val="22"/>
                <w:szCs w:val="22"/>
              </w:rPr>
            </w:pPr>
            <w:r w:rsidRPr="00E4135A">
              <w:rPr>
                <w:sz w:val="22"/>
                <w:szCs w:val="22"/>
              </w:rPr>
              <w:t>Отдел обслуживания Центральной библиотеки им.М.В. Наумова</w:t>
            </w:r>
          </w:p>
        </w:tc>
        <w:tc>
          <w:tcPr>
            <w:tcW w:w="5254" w:type="dxa"/>
          </w:tcPr>
          <w:tbl>
            <w:tblPr>
              <w:tblW w:w="5040" w:type="dxa"/>
              <w:tblLook w:val="04A0" w:firstRow="1" w:lastRow="0" w:firstColumn="1" w:lastColumn="0" w:noHBand="0" w:noVBand="1"/>
            </w:tblPr>
            <w:tblGrid>
              <w:gridCol w:w="5040"/>
            </w:tblGrid>
            <w:tr w:rsidR="00904EBA" w:rsidRPr="00E4135A" w14:paraId="08A6ED3E" w14:textId="77777777" w:rsidTr="00626D39">
              <w:trPr>
                <w:trHeight w:val="399"/>
              </w:trPr>
              <w:tc>
                <w:tcPr>
                  <w:tcW w:w="5040" w:type="dxa"/>
                  <w:shd w:val="clear" w:color="FFFFCC" w:fill="FFFFFF"/>
                  <w:vAlign w:val="center"/>
                  <w:hideMark/>
                </w:tcPr>
                <w:p w14:paraId="6833072B" w14:textId="77777777" w:rsidR="00904EBA" w:rsidRPr="00E4135A" w:rsidRDefault="00904EBA" w:rsidP="00626D39">
                  <w:r w:rsidRPr="00E4135A">
                    <w:rPr>
                      <w:sz w:val="22"/>
                      <w:szCs w:val="22"/>
                    </w:rPr>
                    <w:t>Заведующий</w:t>
                  </w:r>
                </w:p>
              </w:tc>
            </w:tr>
            <w:tr w:rsidR="00904EBA" w:rsidRPr="00E4135A" w14:paraId="10CFCC49" w14:textId="77777777" w:rsidTr="00626D39">
              <w:trPr>
                <w:trHeight w:val="391"/>
              </w:trPr>
              <w:tc>
                <w:tcPr>
                  <w:tcW w:w="5040" w:type="dxa"/>
                  <w:shd w:val="clear" w:color="FFFFCC" w:fill="FFFFFF"/>
                  <w:vAlign w:val="center"/>
                  <w:hideMark/>
                </w:tcPr>
                <w:p w14:paraId="06E8173A" w14:textId="77777777" w:rsidR="00904EBA" w:rsidRPr="00E4135A" w:rsidRDefault="00904EBA" w:rsidP="00626D39">
                  <w:r w:rsidRPr="00E4135A">
                    <w:rPr>
                      <w:sz w:val="22"/>
                      <w:szCs w:val="22"/>
                    </w:rPr>
                    <w:t>Библиограф  без  категории</w:t>
                  </w:r>
                </w:p>
              </w:tc>
            </w:tr>
            <w:tr w:rsidR="00904EBA" w:rsidRPr="00E4135A" w14:paraId="49929F35" w14:textId="77777777" w:rsidTr="00626D39">
              <w:trPr>
                <w:trHeight w:val="412"/>
              </w:trPr>
              <w:tc>
                <w:tcPr>
                  <w:tcW w:w="5040" w:type="dxa"/>
                  <w:shd w:val="clear" w:color="FFFFCC" w:fill="FFFFFF"/>
                  <w:vAlign w:val="center"/>
                  <w:hideMark/>
                </w:tcPr>
                <w:p w14:paraId="0EDCD98D" w14:textId="77777777" w:rsidR="00904EBA" w:rsidRPr="00E4135A" w:rsidRDefault="00904EBA" w:rsidP="00626D39">
                  <w:r w:rsidRPr="00E4135A">
                    <w:rPr>
                      <w:sz w:val="22"/>
                      <w:szCs w:val="22"/>
                    </w:rPr>
                    <w:t>Библиотекарь  I категории</w:t>
                  </w:r>
                </w:p>
              </w:tc>
            </w:tr>
          </w:tbl>
          <w:p w14:paraId="18F29BCF" w14:textId="77777777" w:rsidR="00904EBA" w:rsidRPr="00E4135A" w:rsidRDefault="00904EBA" w:rsidP="00626D39">
            <w:pPr>
              <w:rPr>
                <w:sz w:val="22"/>
                <w:szCs w:val="22"/>
              </w:rPr>
            </w:pPr>
          </w:p>
        </w:tc>
        <w:tc>
          <w:tcPr>
            <w:tcW w:w="2075" w:type="dxa"/>
          </w:tcPr>
          <w:tbl>
            <w:tblPr>
              <w:tblW w:w="1860" w:type="dxa"/>
              <w:tblLook w:val="04A0" w:firstRow="1" w:lastRow="0" w:firstColumn="1" w:lastColumn="0" w:noHBand="0" w:noVBand="1"/>
            </w:tblPr>
            <w:tblGrid>
              <w:gridCol w:w="1860"/>
            </w:tblGrid>
            <w:tr w:rsidR="00904EBA" w:rsidRPr="00E4135A" w14:paraId="4F6B87B5" w14:textId="77777777" w:rsidTr="00626D39">
              <w:trPr>
                <w:trHeight w:val="399"/>
              </w:trPr>
              <w:tc>
                <w:tcPr>
                  <w:tcW w:w="1860" w:type="dxa"/>
                  <w:shd w:val="clear" w:color="FFFFCC" w:fill="FFFFFF"/>
                  <w:vAlign w:val="center"/>
                  <w:hideMark/>
                </w:tcPr>
                <w:p w14:paraId="2E5008BA" w14:textId="77777777" w:rsidR="00904EBA" w:rsidRPr="00E4135A" w:rsidRDefault="00904EBA" w:rsidP="00626D39">
                  <w:pPr>
                    <w:jc w:val="center"/>
                  </w:pPr>
                  <w:r w:rsidRPr="00E4135A">
                    <w:rPr>
                      <w:sz w:val="22"/>
                      <w:szCs w:val="22"/>
                    </w:rPr>
                    <w:t>1,00</w:t>
                  </w:r>
                </w:p>
              </w:tc>
            </w:tr>
            <w:tr w:rsidR="00904EBA" w:rsidRPr="00E4135A" w14:paraId="617FECD1" w14:textId="77777777" w:rsidTr="00626D39">
              <w:trPr>
                <w:trHeight w:val="391"/>
              </w:trPr>
              <w:tc>
                <w:tcPr>
                  <w:tcW w:w="1860" w:type="dxa"/>
                  <w:shd w:val="clear" w:color="FFFFCC" w:fill="FFFFFF"/>
                  <w:vAlign w:val="center"/>
                  <w:hideMark/>
                </w:tcPr>
                <w:p w14:paraId="6B42172C" w14:textId="77777777" w:rsidR="00904EBA" w:rsidRPr="00E4135A" w:rsidRDefault="00904EBA" w:rsidP="00626D39">
                  <w:pPr>
                    <w:jc w:val="center"/>
                  </w:pPr>
                  <w:r w:rsidRPr="00E4135A">
                    <w:rPr>
                      <w:sz w:val="22"/>
                      <w:szCs w:val="22"/>
                    </w:rPr>
                    <w:t>1,00</w:t>
                  </w:r>
                </w:p>
              </w:tc>
            </w:tr>
            <w:tr w:rsidR="00904EBA" w:rsidRPr="00E4135A" w14:paraId="1D498499" w14:textId="77777777" w:rsidTr="00626D39">
              <w:trPr>
                <w:trHeight w:val="411"/>
              </w:trPr>
              <w:tc>
                <w:tcPr>
                  <w:tcW w:w="1860" w:type="dxa"/>
                  <w:shd w:val="clear" w:color="FFFFCC" w:fill="FFFFFF"/>
                  <w:vAlign w:val="center"/>
                  <w:hideMark/>
                </w:tcPr>
                <w:p w14:paraId="03ACF542" w14:textId="77777777" w:rsidR="00904EBA" w:rsidRPr="00E4135A" w:rsidRDefault="00904EBA" w:rsidP="00626D39">
                  <w:pPr>
                    <w:jc w:val="center"/>
                  </w:pPr>
                  <w:r w:rsidRPr="00E4135A">
                    <w:rPr>
                      <w:sz w:val="22"/>
                      <w:szCs w:val="22"/>
                    </w:rPr>
                    <w:t>1,00</w:t>
                  </w:r>
                </w:p>
              </w:tc>
            </w:tr>
          </w:tbl>
          <w:p w14:paraId="2870AE16" w14:textId="77777777" w:rsidR="00904EBA" w:rsidRPr="00E4135A" w:rsidRDefault="00904EBA" w:rsidP="00626D39">
            <w:pPr>
              <w:jc w:val="center"/>
              <w:rPr>
                <w:sz w:val="22"/>
                <w:szCs w:val="22"/>
              </w:rPr>
            </w:pPr>
          </w:p>
        </w:tc>
      </w:tr>
      <w:tr w:rsidR="00904EBA" w:rsidRPr="00F90898" w14:paraId="57AF05EF" w14:textId="77777777" w:rsidTr="00626D39">
        <w:tc>
          <w:tcPr>
            <w:tcW w:w="2101" w:type="dxa"/>
          </w:tcPr>
          <w:p w14:paraId="1554D023" w14:textId="77777777" w:rsidR="00904EBA" w:rsidRPr="00E4135A" w:rsidRDefault="00904EBA" w:rsidP="00626D39">
            <w:pPr>
              <w:rPr>
                <w:sz w:val="22"/>
                <w:szCs w:val="22"/>
              </w:rPr>
            </w:pPr>
            <w:r w:rsidRPr="00E4135A">
              <w:rPr>
                <w:sz w:val="22"/>
                <w:szCs w:val="22"/>
              </w:rPr>
              <w:t>Отдел внестационарого обслуживания Центральной библиотеки им.М.В. Наумова</w:t>
            </w:r>
          </w:p>
        </w:tc>
        <w:tc>
          <w:tcPr>
            <w:tcW w:w="5254" w:type="dxa"/>
          </w:tcPr>
          <w:tbl>
            <w:tblPr>
              <w:tblW w:w="5040" w:type="dxa"/>
              <w:tblLook w:val="04A0" w:firstRow="1" w:lastRow="0" w:firstColumn="1" w:lastColumn="0" w:noHBand="0" w:noVBand="1"/>
            </w:tblPr>
            <w:tblGrid>
              <w:gridCol w:w="5040"/>
            </w:tblGrid>
            <w:tr w:rsidR="00904EBA" w:rsidRPr="00E4135A" w14:paraId="27700631" w14:textId="77777777" w:rsidTr="00626D39">
              <w:trPr>
                <w:trHeight w:val="399"/>
              </w:trPr>
              <w:tc>
                <w:tcPr>
                  <w:tcW w:w="5040" w:type="dxa"/>
                  <w:shd w:val="clear" w:color="FFFFCC" w:fill="FFFFFF"/>
                  <w:vAlign w:val="center"/>
                  <w:hideMark/>
                </w:tcPr>
                <w:p w14:paraId="71C1809D" w14:textId="77777777" w:rsidR="00904EBA" w:rsidRPr="00E4135A" w:rsidRDefault="00904EBA" w:rsidP="00626D39">
                  <w:r w:rsidRPr="00E4135A">
                    <w:rPr>
                      <w:sz w:val="22"/>
                      <w:szCs w:val="22"/>
                    </w:rPr>
                    <w:t>Заведующий</w:t>
                  </w:r>
                </w:p>
              </w:tc>
            </w:tr>
            <w:tr w:rsidR="00904EBA" w:rsidRPr="00E4135A" w14:paraId="11CE5A2C" w14:textId="77777777" w:rsidTr="00626D39">
              <w:trPr>
                <w:trHeight w:val="391"/>
              </w:trPr>
              <w:tc>
                <w:tcPr>
                  <w:tcW w:w="5040" w:type="dxa"/>
                  <w:shd w:val="clear" w:color="FFFFCC" w:fill="FFFFFF"/>
                  <w:vAlign w:val="center"/>
                  <w:hideMark/>
                </w:tcPr>
                <w:p w14:paraId="0FAA42B9" w14:textId="77777777" w:rsidR="00904EBA" w:rsidRPr="00E4135A" w:rsidRDefault="00904EBA" w:rsidP="00626D39">
                  <w:r w:rsidRPr="00E4135A">
                    <w:rPr>
                      <w:sz w:val="22"/>
                      <w:szCs w:val="22"/>
                    </w:rPr>
                    <w:t>Библиотекарь  без  категории</w:t>
                  </w:r>
                </w:p>
              </w:tc>
            </w:tr>
            <w:tr w:rsidR="00904EBA" w:rsidRPr="00E4135A" w14:paraId="4A544B89" w14:textId="77777777" w:rsidTr="00626D39">
              <w:trPr>
                <w:trHeight w:val="412"/>
              </w:trPr>
              <w:tc>
                <w:tcPr>
                  <w:tcW w:w="5040" w:type="dxa"/>
                  <w:shd w:val="clear" w:color="FFFFCC" w:fill="FFFFFF"/>
                  <w:vAlign w:val="center"/>
                  <w:hideMark/>
                </w:tcPr>
                <w:p w14:paraId="34660ED8" w14:textId="77777777" w:rsidR="00904EBA" w:rsidRPr="00E4135A" w:rsidRDefault="00904EBA" w:rsidP="00626D39">
                  <w:r w:rsidRPr="00E4135A">
                    <w:rPr>
                      <w:sz w:val="22"/>
                      <w:szCs w:val="22"/>
                    </w:rPr>
                    <w:t>Водитель КИБО</w:t>
                  </w:r>
                </w:p>
              </w:tc>
            </w:tr>
          </w:tbl>
          <w:p w14:paraId="1EE2A329" w14:textId="77777777" w:rsidR="00904EBA" w:rsidRPr="00E4135A" w:rsidRDefault="00904EBA" w:rsidP="00626D39">
            <w:pPr>
              <w:rPr>
                <w:sz w:val="22"/>
                <w:szCs w:val="22"/>
              </w:rPr>
            </w:pPr>
          </w:p>
        </w:tc>
        <w:tc>
          <w:tcPr>
            <w:tcW w:w="2075" w:type="dxa"/>
          </w:tcPr>
          <w:tbl>
            <w:tblPr>
              <w:tblW w:w="1860" w:type="dxa"/>
              <w:tblLook w:val="04A0" w:firstRow="1" w:lastRow="0" w:firstColumn="1" w:lastColumn="0" w:noHBand="0" w:noVBand="1"/>
            </w:tblPr>
            <w:tblGrid>
              <w:gridCol w:w="1860"/>
            </w:tblGrid>
            <w:tr w:rsidR="00904EBA" w:rsidRPr="00E4135A" w14:paraId="6C15E3A3" w14:textId="77777777" w:rsidTr="00626D39">
              <w:trPr>
                <w:trHeight w:val="399"/>
              </w:trPr>
              <w:tc>
                <w:tcPr>
                  <w:tcW w:w="1860" w:type="dxa"/>
                  <w:shd w:val="clear" w:color="FFFFCC" w:fill="FFFFFF"/>
                  <w:vAlign w:val="center"/>
                  <w:hideMark/>
                </w:tcPr>
                <w:p w14:paraId="779A0DF2" w14:textId="77777777" w:rsidR="00904EBA" w:rsidRPr="00E4135A" w:rsidRDefault="00904EBA" w:rsidP="00626D39">
                  <w:pPr>
                    <w:jc w:val="center"/>
                  </w:pPr>
                  <w:r w:rsidRPr="00E4135A">
                    <w:rPr>
                      <w:sz w:val="22"/>
                      <w:szCs w:val="22"/>
                    </w:rPr>
                    <w:t>1,00</w:t>
                  </w:r>
                </w:p>
              </w:tc>
            </w:tr>
            <w:tr w:rsidR="00904EBA" w:rsidRPr="00E4135A" w14:paraId="68D7AC8C" w14:textId="77777777" w:rsidTr="00626D39">
              <w:trPr>
                <w:trHeight w:val="391"/>
              </w:trPr>
              <w:tc>
                <w:tcPr>
                  <w:tcW w:w="1860" w:type="dxa"/>
                  <w:shd w:val="clear" w:color="FFFFCC" w:fill="FFFFFF"/>
                  <w:vAlign w:val="center"/>
                  <w:hideMark/>
                </w:tcPr>
                <w:p w14:paraId="1ECAE59E" w14:textId="77777777" w:rsidR="00904EBA" w:rsidRPr="00E4135A" w:rsidRDefault="00904EBA" w:rsidP="00626D39">
                  <w:pPr>
                    <w:jc w:val="center"/>
                  </w:pPr>
                  <w:r w:rsidRPr="00E4135A">
                    <w:rPr>
                      <w:sz w:val="22"/>
                      <w:szCs w:val="22"/>
                    </w:rPr>
                    <w:t>1,00</w:t>
                  </w:r>
                </w:p>
              </w:tc>
            </w:tr>
            <w:tr w:rsidR="00904EBA" w:rsidRPr="00E4135A" w14:paraId="5DD3B6D3" w14:textId="77777777" w:rsidTr="00626D39">
              <w:trPr>
                <w:trHeight w:val="411"/>
              </w:trPr>
              <w:tc>
                <w:tcPr>
                  <w:tcW w:w="1860" w:type="dxa"/>
                  <w:shd w:val="clear" w:color="FFFFCC" w:fill="FFFFFF"/>
                  <w:vAlign w:val="center"/>
                  <w:hideMark/>
                </w:tcPr>
                <w:p w14:paraId="35036202" w14:textId="77777777" w:rsidR="00904EBA" w:rsidRPr="00E4135A" w:rsidRDefault="00904EBA" w:rsidP="00626D39">
                  <w:pPr>
                    <w:jc w:val="center"/>
                  </w:pPr>
                  <w:r w:rsidRPr="00E4135A">
                    <w:rPr>
                      <w:sz w:val="22"/>
                      <w:szCs w:val="22"/>
                    </w:rPr>
                    <w:t>1,00</w:t>
                  </w:r>
                </w:p>
              </w:tc>
            </w:tr>
          </w:tbl>
          <w:p w14:paraId="1E199D2A" w14:textId="77777777" w:rsidR="00904EBA" w:rsidRPr="00E4135A" w:rsidRDefault="00904EBA" w:rsidP="00626D39">
            <w:pPr>
              <w:jc w:val="center"/>
              <w:rPr>
                <w:sz w:val="22"/>
                <w:szCs w:val="22"/>
              </w:rPr>
            </w:pPr>
          </w:p>
        </w:tc>
      </w:tr>
      <w:tr w:rsidR="00904EBA" w:rsidRPr="00F90898" w14:paraId="7FF750BB" w14:textId="77777777" w:rsidTr="00626D39">
        <w:tc>
          <w:tcPr>
            <w:tcW w:w="2101" w:type="dxa"/>
          </w:tcPr>
          <w:p w14:paraId="70838C12" w14:textId="77777777" w:rsidR="00904EBA" w:rsidRPr="00E4135A" w:rsidRDefault="00904EBA" w:rsidP="00626D39">
            <w:pPr>
              <w:rPr>
                <w:sz w:val="22"/>
                <w:szCs w:val="22"/>
              </w:rPr>
            </w:pPr>
            <w:r w:rsidRPr="00E4135A">
              <w:rPr>
                <w:sz w:val="22"/>
                <w:szCs w:val="22"/>
              </w:rPr>
              <w:t>Центральная библиотека  им.М.В. Наумова</w:t>
            </w:r>
          </w:p>
        </w:tc>
        <w:tc>
          <w:tcPr>
            <w:tcW w:w="5254" w:type="dxa"/>
            <w:vAlign w:val="center"/>
          </w:tcPr>
          <w:tbl>
            <w:tblPr>
              <w:tblpPr w:leftFromText="180" w:rightFromText="180" w:vertAnchor="page" w:horzAnchor="margin" w:tblpY="1"/>
              <w:tblOverlap w:val="never"/>
              <w:tblW w:w="5040" w:type="dxa"/>
              <w:tblLook w:val="04A0" w:firstRow="1" w:lastRow="0" w:firstColumn="1" w:lastColumn="0" w:noHBand="0" w:noVBand="1"/>
            </w:tblPr>
            <w:tblGrid>
              <w:gridCol w:w="5040"/>
            </w:tblGrid>
            <w:tr w:rsidR="00904EBA" w:rsidRPr="00E4135A" w14:paraId="78C4F232" w14:textId="77777777" w:rsidTr="00626D39">
              <w:trPr>
                <w:trHeight w:val="399"/>
              </w:trPr>
              <w:tc>
                <w:tcPr>
                  <w:tcW w:w="5040" w:type="dxa"/>
                  <w:shd w:val="clear" w:color="FFFFCC" w:fill="FFFFFF"/>
                  <w:vAlign w:val="center"/>
                  <w:hideMark/>
                </w:tcPr>
                <w:p w14:paraId="01A17E1D" w14:textId="77777777" w:rsidR="00904EBA" w:rsidRPr="00E4135A" w:rsidRDefault="00904EBA" w:rsidP="00626D39">
                  <w:r w:rsidRPr="00E4135A">
                    <w:rPr>
                      <w:sz w:val="22"/>
                      <w:szCs w:val="22"/>
                    </w:rPr>
                    <w:t>Рабочий по комплексному обслуживанию</w:t>
                  </w:r>
                </w:p>
                <w:p w14:paraId="2B6FBD7B" w14:textId="77777777" w:rsidR="00904EBA" w:rsidRPr="00E4135A" w:rsidRDefault="00904EBA" w:rsidP="00626D39">
                  <w:r w:rsidRPr="00E4135A">
                    <w:rPr>
                      <w:sz w:val="22"/>
                      <w:szCs w:val="22"/>
                    </w:rPr>
                    <w:t xml:space="preserve"> и ремонту зданий</w:t>
                  </w:r>
                </w:p>
              </w:tc>
            </w:tr>
            <w:tr w:rsidR="00904EBA" w:rsidRPr="00E4135A" w14:paraId="41F3125D" w14:textId="77777777" w:rsidTr="00626D39">
              <w:trPr>
                <w:trHeight w:val="391"/>
              </w:trPr>
              <w:tc>
                <w:tcPr>
                  <w:tcW w:w="5040" w:type="dxa"/>
                  <w:shd w:val="clear" w:color="FFFFCC" w:fill="FFFFFF"/>
                  <w:vAlign w:val="center"/>
                  <w:hideMark/>
                </w:tcPr>
                <w:p w14:paraId="368C5DB1" w14:textId="77777777" w:rsidR="00904EBA" w:rsidRPr="00E4135A" w:rsidRDefault="00904EBA" w:rsidP="00626D39">
                  <w:r w:rsidRPr="00E4135A">
                    <w:rPr>
                      <w:sz w:val="22"/>
                      <w:szCs w:val="22"/>
                    </w:rPr>
                    <w:t>Уборщик служебных помещений</w:t>
                  </w:r>
                </w:p>
              </w:tc>
            </w:tr>
          </w:tbl>
          <w:p w14:paraId="25144311" w14:textId="77777777" w:rsidR="00904EBA" w:rsidRPr="00E4135A" w:rsidRDefault="00904EBA" w:rsidP="00626D39">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904EBA" w:rsidRPr="00E4135A" w14:paraId="461DEBAA" w14:textId="77777777" w:rsidTr="00626D39">
              <w:trPr>
                <w:trHeight w:val="399"/>
              </w:trPr>
              <w:tc>
                <w:tcPr>
                  <w:tcW w:w="1860" w:type="dxa"/>
                  <w:shd w:val="clear" w:color="FFFFCC" w:fill="FFFFFF"/>
                  <w:vAlign w:val="center"/>
                  <w:hideMark/>
                </w:tcPr>
                <w:p w14:paraId="155DAF61" w14:textId="77777777" w:rsidR="00904EBA" w:rsidRPr="00E4135A" w:rsidRDefault="00904EBA" w:rsidP="00626D39">
                  <w:pPr>
                    <w:jc w:val="center"/>
                  </w:pPr>
                  <w:r w:rsidRPr="00E4135A">
                    <w:rPr>
                      <w:sz w:val="22"/>
                      <w:szCs w:val="22"/>
                    </w:rPr>
                    <w:t>1,00</w:t>
                  </w:r>
                </w:p>
              </w:tc>
            </w:tr>
            <w:tr w:rsidR="00904EBA" w:rsidRPr="00E4135A" w14:paraId="1EB807C7" w14:textId="77777777" w:rsidTr="00626D39">
              <w:trPr>
                <w:trHeight w:val="391"/>
              </w:trPr>
              <w:tc>
                <w:tcPr>
                  <w:tcW w:w="1860" w:type="dxa"/>
                  <w:shd w:val="clear" w:color="FFFFCC" w:fill="FFFFFF"/>
                  <w:vAlign w:val="center"/>
                  <w:hideMark/>
                </w:tcPr>
                <w:p w14:paraId="04E6A0EB" w14:textId="77777777" w:rsidR="00904EBA" w:rsidRPr="00E4135A" w:rsidRDefault="00904EBA" w:rsidP="00626D39">
                  <w:pPr>
                    <w:jc w:val="center"/>
                  </w:pPr>
                  <w:r w:rsidRPr="00E4135A">
                    <w:rPr>
                      <w:sz w:val="22"/>
                      <w:szCs w:val="22"/>
                    </w:rPr>
                    <w:t>1,00</w:t>
                  </w:r>
                </w:p>
              </w:tc>
            </w:tr>
          </w:tbl>
          <w:p w14:paraId="150F1DCF" w14:textId="77777777" w:rsidR="00904EBA" w:rsidRPr="00E4135A" w:rsidRDefault="00904EBA" w:rsidP="00626D39">
            <w:pPr>
              <w:jc w:val="center"/>
              <w:rPr>
                <w:sz w:val="22"/>
                <w:szCs w:val="22"/>
              </w:rPr>
            </w:pPr>
          </w:p>
        </w:tc>
      </w:tr>
      <w:tr w:rsidR="00904EBA" w:rsidRPr="00E16C3E" w14:paraId="68154DD6" w14:textId="77777777" w:rsidTr="00626D39">
        <w:tc>
          <w:tcPr>
            <w:tcW w:w="2101" w:type="dxa"/>
          </w:tcPr>
          <w:p w14:paraId="4DE12186" w14:textId="77777777" w:rsidR="00904EBA" w:rsidRPr="00E16C3E" w:rsidRDefault="00904EBA" w:rsidP="00626D39">
            <w:pPr>
              <w:rPr>
                <w:sz w:val="22"/>
                <w:szCs w:val="22"/>
              </w:rPr>
            </w:pPr>
            <w:r w:rsidRPr="00E16C3E">
              <w:rPr>
                <w:sz w:val="22"/>
                <w:szCs w:val="22"/>
              </w:rPr>
              <w:t xml:space="preserve">Романовский детский отдел </w:t>
            </w:r>
          </w:p>
          <w:p w14:paraId="50CFFACE" w14:textId="77777777" w:rsidR="00904EBA" w:rsidRPr="00E16C3E" w:rsidRDefault="00904EBA" w:rsidP="00626D39">
            <w:pPr>
              <w:rPr>
                <w:sz w:val="22"/>
                <w:szCs w:val="22"/>
              </w:rPr>
            </w:pPr>
          </w:p>
        </w:tc>
        <w:tc>
          <w:tcPr>
            <w:tcW w:w="5254" w:type="dxa"/>
          </w:tcPr>
          <w:tbl>
            <w:tblPr>
              <w:tblW w:w="5040" w:type="dxa"/>
              <w:tblLook w:val="04A0" w:firstRow="1" w:lastRow="0" w:firstColumn="1" w:lastColumn="0" w:noHBand="0" w:noVBand="1"/>
            </w:tblPr>
            <w:tblGrid>
              <w:gridCol w:w="5040"/>
            </w:tblGrid>
            <w:tr w:rsidR="00904EBA" w:rsidRPr="00E16C3E" w14:paraId="7B4D0AFE" w14:textId="77777777" w:rsidTr="00626D39">
              <w:trPr>
                <w:trHeight w:val="399"/>
              </w:trPr>
              <w:tc>
                <w:tcPr>
                  <w:tcW w:w="5040" w:type="dxa"/>
                  <w:shd w:val="clear" w:color="FFFFCC" w:fill="FFFFFF"/>
                  <w:vAlign w:val="center"/>
                  <w:hideMark/>
                </w:tcPr>
                <w:p w14:paraId="55D5849B" w14:textId="77777777" w:rsidR="00904EBA" w:rsidRPr="00E16C3E" w:rsidRDefault="00904EBA" w:rsidP="00626D39">
                  <w:r w:rsidRPr="00E16C3E">
                    <w:rPr>
                      <w:sz w:val="22"/>
                      <w:szCs w:val="22"/>
                    </w:rPr>
                    <w:t>Заведующий</w:t>
                  </w:r>
                </w:p>
              </w:tc>
            </w:tr>
            <w:tr w:rsidR="00904EBA" w:rsidRPr="00E16C3E" w14:paraId="3521B88E" w14:textId="77777777" w:rsidTr="00626D39">
              <w:trPr>
                <w:trHeight w:val="391"/>
              </w:trPr>
              <w:tc>
                <w:tcPr>
                  <w:tcW w:w="5040" w:type="dxa"/>
                  <w:shd w:val="clear" w:color="FFFFCC" w:fill="FFFFFF"/>
                  <w:vAlign w:val="center"/>
                  <w:hideMark/>
                </w:tcPr>
                <w:p w14:paraId="55ABA690" w14:textId="77777777" w:rsidR="00904EBA" w:rsidRPr="00E16C3E" w:rsidRDefault="00904EBA" w:rsidP="00626D39">
                  <w:r w:rsidRPr="00E16C3E">
                    <w:rPr>
                      <w:sz w:val="22"/>
                      <w:szCs w:val="22"/>
                    </w:rPr>
                    <w:t>Библиограф  I категории</w:t>
                  </w:r>
                </w:p>
              </w:tc>
            </w:tr>
            <w:tr w:rsidR="00904EBA" w:rsidRPr="00E16C3E" w14:paraId="6C1F37BE" w14:textId="77777777" w:rsidTr="00626D39">
              <w:trPr>
                <w:trHeight w:val="412"/>
              </w:trPr>
              <w:tc>
                <w:tcPr>
                  <w:tcW w:w="5040" w:type="dxa"/>
                  <w:shd w:val="clear" w:color="FFFFCC" w:fill="FFFFFF"/>
                  <w:vAlign w:val="center"/>
                  <w:hideMark/>
                </w:tcPr>
                <w:p w14:paraId="69B1FC0C" w14:textId="77777777" w:rsidR="00904EBA" w:rsidRPr="00E16C3E" w:rsidRDefault="00904EBA" w:rsidP="00626D39">
                  <w:r w:rsidRPr="00E16C3E">
                    <w:rPr>
                      <w:sz w:val="22"/>
                      <w:szCs w:val="22"/>
                    </w:rPr>
                    <w:t>Библиотекарь без  категории</w:t>
                  </w:r>
                </w:p>
              </w:tc>
            </w:tr>
            <w:tr w:rsidR="00904EBA" w:rsidRPr="00E16C3E" w14:paraId="15CA39D4" w14:textId="77777777" w:rsidTr="00626D39">
              <w:trPr>
                <w:trHeight w:val="412"/>
              </w:trPr>
              <w:tc>
                <w:tcPr>
                  <w:tcW w:w="5040" w:type="dxa"/>
                  <w:shd w:val="clear" w:color="FFFFCC" w:fill="FFFFFF"/>
                  <w:vAlign w:val="center"/>
                  <w:hideMark/>
                </w:tcPr>
                <w:p w14:paraId="04AA56A2" w14:textId="77777777" w:rsidR="00904EBA" w:rsidRPr="00E16C3E" w:rsidRDefault="00904EBA" w:rsidP="00626D39">
                  <w:r w:rsidRPr="00E16C3E">
                    <w:rPr>
                      <w:sz w:val="22"/>
                      <w:szCs w:val="22"/>
                    </w:rPr>
                    <w:t>Уборщик служебных помещений</w:t>
                  </w:r>
                </w:p>
              </w:tc>
            </w:tr>
          </w:tbl>
          <w:p w14:paraId="0A193D9B" w14:textId="77777777" w:rsidR="00904EBA" w:rsidRPr="00E16C3E" w:rsidRDefault="00904EBA" w:rsidP="00626D39">
            <w:pPr>
              <w:rPr>
                <w:sz w:val="22"/>
                <w:szCs w:val="22"/>
              </w:rPr>
            </w:pPr>
          </w:p>
        </w:tc>
        <w:tc>
          <w:tcPr>
            <w:tcW w:w="2075" w:type="dxa"/>
          </w:tcPr>
          <w:tbl>
            <w:tblPr>
              <w:tblW w:w="1860" w:type="dxa"/>
              <w:tblLook w:val="04A0" w:firstRow="1" w:lastRow="0" w:firstColumn="1" w:lastColumn="0" w:noHBand="0" w:noVBand="1"/>
            </w:tblPr>
            <w:tblGrid>
              <w:gridCol w:w="1860"/>
            </w:tblGrid>
            <w:tr w:rsidR="00904EBA" w:rsidRPr="00E16C3E" w14:paraId="5E54394B" w14:textId="77777777" w:rsidTr="00626D39">
              <w:trPr>
                <w:trHeight w:val="399"/>
              </w:trPr>
              <w:tc>
                <w:tcPr>
                  <w:tcW w:w="1860" w:type="dxa"/>
                  <w:shd w:val="clear" w:color="FFFFCC" w:fill="FFFFFF"/>
                  <w:vAlign w:val="center"/>
                  <w:hideMark/>
                </w:tcPr>
                <w:p w14:paraId="055D10A5" w14:textId="77777777" w:rsidR="00904EBA" w:rsidRPr="00E16C3E" w:rsidRDefault="00904EBA" w:rsidP="00626D39">
                  <w:pPr>
                    <w:jc w:val="center"/>
                  </w:pPr>
                  <w:r w:rsidRPr="00E16C3E">
                    <w:rPr>
                      <w:sz w:val="22"/>
                      <w:szCs w:val="22"/>
                    </w:rPr>
                    <w:t>1,00</w:t>
                  </w:r>
                </w:p>
              </w:tc>
            </w:tr>
            <w:tr w:rsidR="00904EBA" w:rsidRPr="00E16C3E" w14:paraId="500504E6" w14:textId="77777777" w:rsidTr="00626D39">
              <w:trPr>
                <w:trHeight w:val="391"/>
              </w:trPr>
              <w:tc>
                <w:tcPr>
                  <w:tcW w:w="1860" w:type="dxa"/>
                  <w:shd w:val="clear" w:color="FFFFCC" w:fill="FFFFFF"/>
                  <w:vAlign w:val="center"/>
                  <w:hideMark/>
                </w:tcPr>
                <w:p w14:paraId="6026EAA7" w14:textId="77777777" w:rsidR="00904EBA" w:rsidRPr="00E16C3E" w:rsidRDefault="00904EBA" w:rsidP="00626D39">
                  <w:pPr>
                    <w:jc w:val="center"/>
                  </w:pPr>
                  <w:r w:rsidRPr="00E16C3E">
                    <w:rPr>
                      <w:sz w:val="22"/>
                      <w:szCs w:val="22"/>
                    </w:rPr>
                    <w:t>1,00</w:t>
                  </w:r>
                </w:p>
              </w:tc>
            </w:tr>
            <w:tr w:rsidR="00904EBA" w:rsidRPr="00E16C3E" w14:paraId="06223AC3" w14:textId="77777777" w:rsidTr="00626D39">
              <w:trPr>
                <w:trHeight w:val="411"/>
              </w:trPr>
              <w:tc>
                <w:tcPr>
                  <w:tcW w:w="1860" w:type="dxa"/>
                  <w:shd w:val="clear" w:color="FFFFCC" w:fill="FFFFFF"/>
                  <w:vAlign w:val="center"/>
                  <w:hideMark/>
                </w:tcPr>
                <w:p w14:paraId="6B99CB89" w14:textId="77777777" w:rsidR="00904EBA" w:rsidRPr="00E16C3E" w:rsidRDefault="00904EBA" w:rsidP="00626D39">
                  <w:pPr>
                    <w:jc w:val="center"/>
                  </w:pPr>
                  <w:r w:rsidRPr="00E16C3E">
                    <w:rPr>
                      <w:sz w:val="22"/>
                      <w:szCs w:val="22"/>
                    </w:rPr>
                    <w:t>1,00</w:t>
                  </w:r>
                </w:p>
              </w:tc>
            </w:tr>
            <w:tr w:rsidR="00904EBA" w:rsidRPr="00E16C3E" w14:paraId="0F15AF34" w14:textId="77777777" w:rsidTr="00626D39">
              <w:trPr>
                <w:trHeight w:val="411"/>
              </w:trPr>
              <w:tc>
                <w:tcPr>
                  <w:tcW w:w="1860" w:type="dxa"/>
                  <w:shd w:val="clear" w:color="FFFFCC" w:fill="FFFFFF"/>
                  <w:vAlign w:val="center"/>
                  <w:hideMark/>
                </w:tcPr>
                <w:p w14:paraId="6A350535" w14:textId="77777777" w:rsidR="00904EBA" w:rsidRPr="00E16C3E" w:rsidRDefault="00904EBA" w:rsidP="00626D39">
                  <w:pPr>
                    <w:jc w:val="center"/>
                  </w:pPr>
                  <w:r w:rsidRPr="00E16C3E">
                    <w:rPr>
                      <w:sz w:val="22"/>
                      <w:szCs w:val="22"/>
                    </w:rPr>
                    <w:t>0.50</w:t>
                  </w:r>
                </w:p>
              </w:tc>
            </w:tr>
          </w:tbl>
          <w:p w14:paraId="4DEF1569" w14:textId="77777777" w:rsidR="00904EBA" w:rsidRPr="00E16C3E" w:rsidRDefault="00904EBA" w:rsidP="00626D39">
            <w:pPr>
              <w:jc w:val="center"/>
              <w:rPr>
                <w:sz w:val="22"/>
                <w:szCs w:val="22"/>
              </w:rPr>
            </w:pPr>
          </w:p>
        </w:tc>
      </w:tr>
      <w:tr w:rsidR="00904EBA" w:rsidRPr="00F90898" w14:paraId="13AE20B9" w14:textId="77777777" w:rsidTr="00626D39">
        <w:tc>
          <w:tcPr>
            <w:tcW w:w="2101" w:type="dxa"/>
            <w:vAlign w:val="center"/>
          </w:tcPr>
          <w:p w14:paraId="1457EBC7" w14:textId="77777777" w:rsidR="00904EBA" w:rsidRPr="00E16C3E" w:rsidRDefault="00904EBA" w:rsidP="00626D39">
            <w:pPr>
              <w:rPr>
                <w:sz w:val="22"/>
                <w:szCs w:val="22"/>
              </w:rPr>
            </w:pPr>
            <w:r w:rsidRPr="00E16C3E">
              <w:rPr>
                <w:sz w:val="22"/>
                <w:szCs w:val="22"/>
              </w:rPr>
              <w:t>Рябичевский отдел</w:t>
            </w:r>
          </w:p>
        </w:tc>
        <w:tc>
          <w:tcPr>
            <w:tcW w:w="5254" w:type="dxa"/>
          </w:tcPr>
          <w:tbl>
            <w:tblPr>
              <w:tblW w:w="5040" w:type="dxa"/>
              <w:tblLook w:val="04A0" w:firstRow="1" w:lastRow="0" w:firstColumn="1" w:lastColumn="0" w:noHBand="0" w:noVBand="1"/>
            </w:tblPr>
            <w:tblGrid>
              <w:gridCol w:w="5040"/>
            </w:tblGrid>
            <w:tr w:rsidR="00904EBA" w:rsidRPr="00E16C3E" w14:paraId="012BBC5F" w14:textId="77777777" w:rsidTr="00626D39">
              <w:trPr>
                <w:trHeight w:val="399"/>
              </w:trPr>
              <w:tc>
                <w:tcPr>
                  <w:tcW w:w="5040" w:type="dxa"/>
                  <w:shd w:val="clear" w:color="FFFFCC" w:fill="FFFFFF"/>
                  <w:vAlign w:val="center"/>
                  <w:hideMark/>
                </w:tcPr>
                <w:p w14:paraId="0BFCED64" w14:textId="77777777" w:rsidR="00904EBA" w:rsidRPr="00E16C3E" w:rsidRDefault="00904EBA" w:rsidP="00626D39">
                  <w:r w:rsidRPr="00E16C3E">
                    <w:rPr>
                      <w:sz w:val="22"/>
                      <w:szCs w:val="22"/>
                    </w:rPr>
                    <w:t>Заведующий</w:t>
                  </w:r>
                </w:p>
              </w:tc>
            </w:tr>
            <w:tr w:rsidR="00904EBA" w:rsidRPr="00E16C3E" w14:paraId="6A7EA2C4" w14:textId="77777777" w:rsidTr="00626D39">
              <w:trPr>
                <w:trHeight w:val="412"/>
              </w:trPr>
              <w:tc>
                <w:tcPr>
                  <w:tcW w:w="5040" w:type="dxa"/>
                  <w:shd w:val="clear" w:color="FFFFCC" w:fill="FFFFFF"/>
                  <w:vAlign w:val="center"/>
                  <w:hideMark/>
                </w:tcPr>
                <w:p w14:paraId="05E62DFB" w14:textId="77777777" w:rsidR="00904EBA" w:rsidRPr="00E16C3E" w:rsidRDefault="00904EBA" w:rsidP="00626D39">
                  <w:r w:rsidRPr="00E16C3E">
                    <w:rPr>
                      <w:sz w:val="22"/>
                      <w:szCs w:val="22"/>
                    </w:rPr>
                    <w:t>Библиотекарь  II категории</w:t>
                  </w:r>
                </w:p>
              </w:tc>
            </w:tr>
            <w:tr w:rsidR="00904EBA" w:rsidRPr="00E16C3E" w14:paraId="390B87CE" w14:textId="77777777" w:rsidTr="00626D39">
              <w:trPr>
                <w:trHeight w:val="412"/>
              </w:trPr>
              <w:tc>
                <w:tcPr>
                  <w:tcW w:w="5040" w:type="dxa"/>
                  <w:shd w:val="clear" w:color="FFFFCC" w:fill="FFFFFF"/>
                  <w:vAlign w:val="center"/>
                  <w:hideMark/>
                </w:tcPr>
                <w:p w14:paraId="17372177" w14:textId="77777777" w:rsidR="00904EBA" w:rsidRPr="00E16C3E" w:rsidRDefault="00904EBA" w:rsidP="00626D39">
                  <w:r w:rsidRPr="00E16C3E">
                    <w:rPr>
                      <w:sz w:val="22"/>
                      <w:szCs w:val="22"/>
                    </w:rPr>
                    <w:t>Уборщик служебных помещений</w:t>
                  </w:r>
                </w:p>
              </w:tc>
            </w:tr>
          </w:tbl>
          <w:p w14:paraId="0A65BECF" w14:textId="77777777" w:rsidR="00904EBA" w:rsidRPr="00E16C3E" w:rsidRDefault="00904EBA" w:rsidP="00626D39">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904EBA" w:rsidRPr="00E16C3E" w14:paraId="006405D1" w14:textId="77777777" w:rsidTr="00626D39">
              <w:trPr>
                <w:trHeight w:val="399"/>
              </w:trPr>
              <w:tc>
                <w:tcPr>
                  <w:tcW w:w="1860" w:type="dxa"/>
                  <w:shd w:val="clear" w:color="FFFFCC" w:fill="FFFFFF"/>
                  <w:vAlign w:val="center"/>
                  <w:hideMark/>
                </w:tcPr>
                <w:p w14:paraId="7C55BDEC" w14:textId="77777777" w:rsidR="00904EBA" w:rsidRPr="00E16C3E" w:rsidRDefault="00904EBA" w:rsidP="00626D39">
                  <w:pPr>
                    <w:jc w:val="center"/>
                  </w:pPr>
                  <w:r w:rsidRPr="00E16C3E">
                    <w:rPr>
                      <w:sz w:val="22"/>
                      <w:szCs w:val="22"/>
                    </w:rPr>
                    <w:t>1,00</w:t>
                  </w:r>
                </w:p>
              </w:tc>
            </w:tr>
            <w:tr w:rsidR="00904EBA" w:rsidRPr="00E16C3E" w14:paraId="646CFAF3" w14:textId="77777777" w:rsidTr="00626D39">
              <w:trPr>
                <w:trHeight w:val="391"/>
              </w:trPr>
              <w:tc>
                <w:tcPr>
                  <w:tcW w:w="1860" w:type="dxa"/>
                  <w:shd w:val="clear" w:color="FFFFCC" w:fill="FFFFFF"/>
                  <w:vAlign w:val="center"/>
                  <w:hideMark/>
                </w:tcPr>
                <w:p w14:paraId="183FD8CD" w14:textId="77777777" w:rsidR="00904EBA" w:rsidRPr="00E16C3E" w:rsidRDefault="00904EBA" w:rsidP="00626D39">
                  <w:pPr>
                    <w:jc w:val="center"/>
                  </w:pPr>
                  <w:r w:rsidRPr="00E16C3E">
                    <w:rPr>
                      <w:sz w:val="22"/>
                      <w:szCs w:val="22"/>
                    </w:rPr>
                    <w:t>1,00</w:t>
                  </w:r>
                </w:p>
              </w:tc>
            </w:tr>
            <w:tr w:rsidR="00904EBA" w:rsidRPr="00E16C3E" w14:paraId="25831953" w14:textId="77777777" w:rsidTr="00626D39">
              <w:trPr>
                <w:trHeight w:val="391"/>
              </w:trPr>
              <w:tc>
                <w:tcPr>
                  <w:tcW w:w="1860" w:type="dxa"/>
                  <w:shd w:val="clear" w:color="FFFFCC" w:fill="FFFFFF"/>
                  <w:vAlign w:val="center"/>
                  <w:hideMark/>
                </w:tcPr>
                <w:p w14:paraId="43E4399D" w14:textId="77777777" w:rsidR="00904EBA" w:rsidRPr="00E16C3E" w:rsidRDefault="00904EBA" w:rsidP="00626D39">
                  <w:pPr>
                    <w:jc w:val="center"/>
                  </w:pPr>
                  <w:r w:rsidRPr="00E16C3E">
                    <w:rPr>
                      <w:sz w:val="22"/>
                      <w:szCs w:val="22"/>
                    </w:rPr>
                    <w:t>0,50</w:t>
                  </w:r>
                </w:p>
              </w:tc>
            </w:tr>
          </w:tbl>
          <w:p w14:paraId="316F3E19" w14:textId="77777777" w:rsidR="00904EBA" w:rsidRPr="00E16C3E" w:rsidRDefault="00904EBA" w:rsidP="00626D39">
            <w:pPr>
              <w:jc w:val="center"/>
              <w:rPr>
                <w:sz w:val="22"/>
                <w:szCs w:val="22"/>
              </w:rPr>
            </w:pPr>
          </w:p>
        </w:tc>
      </w:tr>
      <w:tr w:rsidR="00904EBA" w:rsidRPr="00F90898" w14:paraId="099898B8" w14:textId="77777777" w:rsidTr="00626D39">
        <w:tc>
          <w:tcPr>
            <w:tcW w:w="2101" w:type="dxa"/>
            <w:vAlign w:val="center"/>
          </w:tcPr>
          <w:p w14:paraId="1A2A124E" w14:textId="77777777" w:rsidR="00904EBA" w:rsidRPr="00E16C3E" w:rsidRDefault="00904EBA" w:rsidP="00626D39">
            <w:pPr>
              <w:rPr>
                <w:sz w:val="22"/>
                <w:szCs w:val="22"/>
              </w:rPr>
            </w:pPr>
            <w:r w:rsidRPr="00E16C3E">
              <w:rPr>
                <w:sz w:val="22"/>
                <w:szCs w:val="22"/>
              </w:rPr>
              <w:t>Лагутнинский отдел</w:t>
            </w:r>
          </w:p>
        </w:tc>
        <w:tc>
          <w:tcPr>
            <w:tcW w:w="5254" w:type="dxa"/>
          </w:tcPr>
          <w:tbl>
            <w:tblPr>
              <w:tblW w:w="5040" w:type="dxa"/>
              <w:tblLook w:val="04A0" w:firstRow="1" w:lastRow="0" w:firstColumn="1" w:lastColumn="0" w:noHBand="0" w:noVBand="1"/>
            </w:tblPr>
            <w:tblGrid>
              <w:gridCol w:w="5040"/>
            </w:tblGrid>
            <w:tr w:rsidR="00904EBA" w:rsidRPr="00E16C3E" w14:paraId="1C67BB14" w14:textId="77777777" w:rsidTr="00626D39">
              <w:trPr>
                <w:trHeight w:val="399"/>
              </w:trPr>
              <w:tc>
                <w:tcPr>
                  <w:tcW w:w="5040" w:type="dxa"/>
                  <w:shd w:val="clear" w:color="FFFFCC" w:fill="FFFFFF"/>
                  <w:vAlign w:val="center"/>
                  <w:hideMark/>
                </w:tcPr>
                <w:p w14:paraId="5B0CFD8C" w14:textId="77777777" w:rsidR="00904EBA" w:rsidRPr="00E16C3E" w:rsidRDefault="00904EBA" w:rsidP="00626D39">
                  <w:r w:rsidRPr="00E16C3E">
                    <w:rPr>
                      <w:sz w:val="22"/>
                      <w:szCs w:val="22"/>
                    </w:rPr>
                    <w:t>Заведующий</w:t>
                  </w:r>
                </w:p>
              </w:tc>
            </w:tr>
            <w:tr w:rsidR="00904EBA" w:rsidRPr="00E16C3E" w14:paraId="2E422B3F" w14:textId="77777777" w:rsidTr="00626D39">
              <w:trPr>
                <w:trHeight w:val="412"/>
              </w:trPr>
              <w:tc>
                <w:tcPr>
                  <w:tcW w:w="5040" w:type="dxa"/>
                  <w:shd w:val="clear" w:color="FFFFCC" w:fill="FFFFFF"/>
                  <w:vAlign w:val="center"/>
                  <w:hideMark/>
                </w:tcPr>
                <w:p w14:paraId="5280B23A" w14:textId="77777777" w:rsidR="00904EBA" w:rsidRPr="00E16C3E" w:rsidRDefault="00904EBA" w:rsidP="00626D39">
                  <w:r w:rsidRPr="00E16C3E">
                    <w:rPr>
                      <w:sz w:val="22"/>
                      <w:szCs w:val="22"/>
                    </w:rPr>
                    <w:t xml:space="preserve">Библиотекарь  </w:t>
                  </w:r>
                  <w:r w:rsidRPr="00E16C3E">
                    <w:rPr>
                      <w:sz w:val="22"/>
                      <w:szCs w:val="22"/>
                      <w:lang w:val="en-US"/>
                    </w:rPr>
                    <w:t>II</w:t>
                  </w:r>
                  <w:r w:rsidRPr="00E16C3E">
                    <w:rPr>
                      <w:sz w:val="22"/>
                      <w:szCs w:val="22"/>
                    </w:rPr>
                    <w:t xml:space="preserve">  категории</w:t>
                  </w:r>
                </w:p>
              </w:tc>
            </w:tr>
          </w:tbl>
          <w:p w14:paraId="3B81D100" w14:textId="77777777" w:rsidR="00904EBA" w:rsidRPr="00E16C3E" w:rsidRDefault="00904EBA" w:rsidP="00626D39">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904EBA" w:rsidRPr="00E16C3E" w14:paraId="5564E1FE" w14:textId="77777777" w:rsidTr="00626D39">
              <w:trPr>
                <w:trHeight w:val="399"/>
              </w:trPr>
              <w:tc>
                <w:tcPr>
                  <w:tcW w:w="1860" w:type="dxa"/>
                  <w:shd w:val="clear" w:color="FFFFCC" w:fill="FFFFFF"/>
                  <w:vAlign w:val="center"/>
                  <w:hideMark/>
                </w:tcPr>
                <w:p w14:paraId="7E3BC0EB" w14:textId="77777777" w:rsidR="00904EBA" w:rsidRPr="00E16C3E" w:rsidRDefault="00904EBA" w:rsidP="00626D39">
                  <w:pPr>
                    <w:jc w:val="center"/>
                  </w:pPr>
                  <w:r w:rsidRPr="00E16C3E">
                    <w:rPr>
                      <w:sz w:val="22"/>
                      <w:szCs w:val="22"/>
                    </w:rPr>
                    <w:t>1,00</w:t>
                  </w:r>
                </w:p>
              </w:tc>
            </w:tr>
            <w:tr w:rsidR="00904EBA" w:rsidRPr="00E16C3E" w14:paraId="735B35A6" w14:textId="77777777" w:rsidTr="00626D39">
              <w:trPr>
                <w:trHeight w:val="391"/>
              </w:trPr>
              <w:tc>
                <w:tcPr>
                  <w:tcW w:w="1860" w:type="dxa"/>
                  <w:shd w:val="clear" w:color="FFFFCC" w:fill="FFFFFF"/>
                  <w:vAlign w:val="center"/>
                  <w:hideMark/>
                </w:tcPr>
                <w:p w14:paraId="1A3EB966" w14:textId="77777777" w:rsidR="00904EBA" w:rsidRPr="00E16C3E" w:rsidRDefault="00904EBA" w:rsidP="00626D39">
                  <w:pPr>
                    <w:jc w:val="center"/>
                  </w:pPr>
                  <w:r w:rsidRPr="00E16C3E">
                    <w:rPr>
                      <w:sz w:val="22"/>
                      <w:szCs w:val="22"/>
                    </w:rPr>
                    <w:t>1,00</w:t>
                  </w:r>
                </w:p>
              </w:tc>
            </w:tr>
          </w:tbl>
          <w:p w14:paraId="0D2618F8" w14:textId="77777777" w:rsidR="00904EBA" w:rsidRPr="00E16C3E" w:rsidRDefault="00904EBA" w:rsidP="00626D39">
            <w:pPr>
              <w:jc w:val="center"/>
              <w:rPr>
                <w:sz w:val="22"/>
                <w:szCs w:val="22"/>
              </w:rPr>
            </w:pPr>
          </w:p>
        </w:tc>
      </w:tr>
      <w:tr w:rsidR="00904EBA" w:rsidRPr="00F90898" w14:paraId="370BD3A7" w14:textId="77777777" w:rsidTr="00626D39">
        <w:tc>
          <w:tcPr>
            <w:tcW w:w="2101" w:type="dxa"/>
            <w:vAlign w:val="center"/>
          </w:tcPr>
          <w:p w14:paraId="3E278E48" w14:textId="77777777" w:rsidR="00904EBA" w:rsidRPr="00E16C3E" w:rsidRDefault="00904EBA" w:rsidP="00626D39">
            <w:pPr>
              <w:rPr>
                <w:sz w:val="22"/>
                <w:szCs w:val="22"/>
              </w:rPr>
            </w:pPr>
            <w:r w:rsidRPr="00E16C3E">
              <w:rPr>
                <w:sz w:val="22"/>
                <w:szCs w:val="22"/>
              </w:rPr>
              <w:t>Потаповский отдел</w:t>
            </w:r>
          </w:p>
        </w:tc>
        <w:tc>
          <w:tcPr>
            <w:tcW w:w="5254" w:type="dxa"/>
          </w:tcPr>
          <w:tbl>
            <w:tblPr>
              <w:tblW w:w="5040" w:type="dxa"/>
              <w:tblLook w:val="04A0" w:firstRow="1" w:lastRow="0" w:firstColumn="1" w:lastColumn="0" w:noHBand="0" w:noVBand="1"/>
            </w:tblPr>
            <w:tblGrid>
              <w:gridCol w:w="5040"/>
            </w:tblGrid>
            <w:tr w:rsidR="00904EBA" w:rsidRPr="00E16C3E" w14:paraId="64DD5FF7" w14:textId="77777777" w:rsidTr="00626D39">
              <w:trPr>
                <w:trHeight w:val="399"/>
              </w:trPr>
              <w:tc>
                <w:tcPr>
                  <w:tcW w:w="5040" w:type="dxa"/>
                  <w:shd w:val="clear" w:color="FFFFCC" w:fill="FFFFFF"/>
                  <w:vAlign w:val="center"/>
                  <w:hideMark/>
                </w:tcPr>
                <w:p w14:paraId="0E8A25EB" w14:textId="77777777" w:rsidR="00904EBA" w:rsidRPr="00E16C3E" w:rsidRDefault="00904EBA" w:rsidP="00626D39">
                  <w:r w:rsidRPr="00E16C3E">
                    <w:rPr>
                      <w:sz w:val="22"/>
                      <w:szCs w:val="22"/>
                    </w:rPr>
                    <w:t>Заведующий</w:t>
                  </w:r>
                </w:p>
              </w:tc>
            </w:tr>
            <w:tr w:rsidR="00904EBA" w:rsidRPr="00E16C3E" w14:paraId="69789F3D" w14:textId="77777777" w:rsidTr="00626D39">
              <w:trPr>
                <w:trHeight w:val="412"/>
              </w:trPr>
              <w:tc>
                <w:tcPr>
                  <w:tcW w:w="5040" w:type="dxa"/>
                  <w:shd w:val="clear" w:color="FFFFCC" w:fill="FFFFFF"/>
                  <w:vAlign w:val="center"/>
                  <w:hideMark/>
                </w:tcPr>
                <w:p w14:paraId="1BB77E65" w14:textId="77777777" w:rsidR="00904EBA" w:rsidRPr="00E16C3E" w:rsidRDefault="00904EBA" w:rsidP="00626D39">
                  <w:r w:rsidRPr="00E16C3E">
                    <w:rPr>
                      <w:sz w:val="22"/>
                      <w:szCs w:val="22"/>
                    </w:rPr>
                    <w:t xml:space="preserve">Ведущий библиотекарь  </w:t>
                  </w:r>
                </w:p>
              </w:tc>
            </w:tr>
          </w:tbl>
          <w:p w14:paraId="5381C9FD" w14:textId="77777777" w:rsidR="00904EBA" w:rsidRPr="00E16C3E" w:rsidRDefault="00904EBA" w:rsidP="00626D39">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904EBA" w:rsidRPr="00E16C3E" w14:paraId="6233B8C0" w14:textId="77777777" w:rsidTr="00626D39">
              <w:trPr>
                <w:trHeight w:val="399"/>
              </w:trPr>
              <w:tc>
                <w:tcPr>
                  <w:tcW w:w="1860" w:type="dxa"/>
                  <w:shd w:val="clear" w:color="FFFFCC" w:fill="FFFFFF"/>
                  <w:vAlign w:val="center"/>
                  <w:hideMark/>
                </w:tcPr>
                <w:p w14:paraId="352EDF27" w14:textId="77777777" w:rsidR="00904EBA" w:rsidRPr="00E16C3E" w:rsidRDefault="00904EBA" w:rsidP="00626D39">
                  <w:pPr>
                    <w:jc w:val="center"/>
                  </w:pPr>
                  <w:r w:rsidRPr="00E16C3E">
                    <w:rPr>
                      <w:sz w:val="22"/>
                      <w:szCs w:val="22"/>
                    </w:rPr>
                    <w:t>1,00</w:t>
                  </w:r>
                </w:p>
              </w:tc>
            </w:tr>
            <w:tr w:rsidR="00904EBA" w:rsidRPr="00E16C3E" w14:paraId="3D4ED3FA" w14:textId="77777777" w:rsidTr="00626D39">
              <w:trPr>
                <w:trHeight w:val="391"/>
              </w:trPr>
              <w:tc>
                <w:tcPr>
                  <w:tcW w:w="1860" w:type="dxa"/>
                  <w:shd w:val="clear" w:color="FFFFCC" w:fill="FFFFFF"/>
                  <w:vAlign w:val="center"/>
                  <w:hideMark/>
                </w:tcPr>
                <w:p w14:paraId="754398EE" w14:textId="77777777" w:rsidR="00904EBA" w:rsidRPr="00E16C3E" w:rsidRDefault="00904EBA" w:rsidP="00626D39">
                  <w:pPr>
                    <w:jc w:val="center"/>
                  </w:pPr>
                  <w:r w:rsidRPr="00E16C3E">
                    <w:rPr>
                      <w:sz w:val="22"/>
                      <w:szCs w:val="22"/>
                    </w:rPr>
                    <w:t>1,00</w:t>
                  </w:r>
                </w:p>
              </w:tc>
            </w:tr>
          </w:tbl>
          <w:p w14:paraId="1426FEDB" w14:textId="77777777" w:rsidR="00904EBA" w:rsidRPr="00E16C3E" w:rsidRDefault="00904EBA" w:rsidP="00626D39">
            <w:pPr>
              <w:jc w:val="center"/>
              <w:rPr>
                <w:sz w:val="22"/>
                <w:szCs w:val="22"/>
              </w:rPr>
            </w:pPr>
          </w:p>
        </w:tc>
      </w:tr>
      <w:tr w:rsidR="00904EBA" w:rsidRPr="00F90898" w14:paraId="07866F8F" w14:textId="77777777" w:rsidTr="00626D39">
        <w:tc>
          <w:tcPr>
            <w:tcW w:w="2101" w:type="dxa"/>
            <w:vAlign w:val="center"/>
          </w:tcPr>
          <w:p w14:paraId="5BC37B11" w14:textId="77777777" w:rsidR="00904EBA" w:rsidRPr="00AF2459" w:rsidRDefault="00904EBA" w:rsidP="00626D39">
            <w:pPr>
              <w:rPr>
                <w:sz w:val="22"/>
                <w:szCs w:val="22"/>
              </w:rPr>
            </w:pPr>
            <w:r w:rsidRPr="00AF2459">
              <w:rPr>
                <w:sz w:val="22"/>
                <w:szCs w:val="22"/>
              </w:rPr>
              <w:t>Савельевский отдел</w:t>
            </w:r>
          </w:p>
        </w:tc>
        <w:tc>
          <w:tcPr>
            <w:tcW w:w="5254" w:type="dxa"/>
            <w:vAlign w:val="center"/>
          </w:tcPr>
          <w:p w14:paraId="75552D5D" w14:textId="77777777" w:rsidR="00904EBA" w:rsidRPr="00AF2459" w:rsidRDefault="00904EBA" w:rsidP="00626D39">
            <w:pPr>
              <w:rPr>
                <w:sz w:val="22"/>
                <w:szCs w:val="22"/>
              </w:rPr>
            </w:pPr>
            <w:r w:rsidRPr="00AF2459">
              <w:rPr>
                <w:sz w:val="22"/>
                <w:szCs w:val="22"/>
              </w:rPr>
              <w:t>Библиотекарь II категории</w:t>
            </w:r>
          </w:p>
        </w:tc>
        <w:tc>
          <w:tcPr>
            <w:tcW w:w="2075" w:type="dxa"/>
          </w:tcPr>
          <w:p w14:paraId="5FBA4218" w14:textId="77777777" w:rsidR="00904EBA" w:rsidRPr="00AF2459" w:rsidRDefault="00904EBA" w:rsidP="00626D39">
            <w:pPr>
              <w:jc w:val="center"/>
            </w:pPr>
            <w:r w:rsidRPr="00AF2459">
              <w:rPr>
                <w:sz w:val="22"/>
                <w:szCs w:val="22"/>
              </w:rPr>
              <w:t>0,50</w:t>
            </w:r>
          </w:p>
        </w:tc>
      </w:tr>
      <w:tr w:rsidR="00904EBA" w:rsidRPr="00F90898" w14:paraId="25421F35" w14:textId="77777777" w:rsidTr="00626D39">
        <w:tc>
          <w:tcPr>
            <w:tcW w:w="2101" w:type="dxa"/>
            <w:vAlign w:val="center"/>
          </w:tcPr>
          <w:p w14:paraId="4B727673" w14:textId="77777777" w:rsidR="00904EBA" w:rsidRPr="00AF2459" w:rsidRDefault="00904EBA" w:rsidP="00626D39">
            <w:pPr>
              <w:rPr>
                <w:sz w:val="22"/>
                <w:szCs w:val="22"/>
              </w:rPr>
            </w:pPr>
            <w:r w:rsidRPr="00AF2459">
              <w:rPr>
                <w:sz w:val="22"/>
                <w:szCs w:val="22"/>
              </w:rPr>
              <w:t>Добровольский отдел</w:t>
            </w:r>
          </w:p>
        </w:tc>
        <w:tc>
          <w:tcPr>
            <w:tcW w:w="5254" w:type="dxa"/>
            <w:vAlign w:val="center"/>
          </w:tcPr>
          <w:p w14:paraId="0136E7C8" w14:textId="77777777" w:rsidR="00904EBA" w:rsidRPr="00AF2459" w:rsidRDefault="00904EBA" w:rsidP="00626D39">
            <w:pPr>
              <w:rPr>
                <w:sz w:val="22"/>
                <w:szCs w:val="22"/>
              </w:rPr>
            </w:pPr>
            <w:r w:rsidRPr="00AF2459">
              <w:rPr>
                <w:sz w:val="22"/>
                <w:szCs w:val="22"/>
              </w:rPr>
              <w:t xml:space="preserve">Ведущий библиотекарь </w:t>
            </w:r>
          </w:p>
        </w:tc>
        <w:tc>
          <w:tcPr>
            <w:tcW w:w="2075" w:type="dxa"/>
          </w:tcPr>
          <w:p w14:paraId="32669A81" w14:textId="77777777" w:rsidR="00904EBA" w:rsidRPr="00AF2459" w:rsidRDefault="00904EBA" w:rsidP="00626D39">
            <w:pPr>
              <w:jc w:val="center"/>
            </w:pPr>
            <w:r w:rsidRPr="00AF2459">
              <w:rPr>
                <w:sz w:val="22"/>
                <w:szCs w:val="22"/>
              </w:rPr>
              <w:t>1,00</w:t>
            </w:r>
          </w:p>
        </w:tc>
      </w:tr>
      <w:tr w:rsidR="00904EBA" w:rsidRPr="00F90898" w14:paraId="2CAF0134" w14:textId="77777777" w:rsidTr="00626D39">
        <w:tc>
          <w:tcPr>
            <w:tcW w:w="2101" w:type="dxa"/>
            <w:vAlign w:val="center"/>
          </w:tcPr>
          <w:p w14:paraId="74B3F926" w14:textId="77777777" w:rsidR="00904EBA" w:rsidRPr="00AF2459" w:rsidRDefault="00904EBA" w:rsidP="00626D39">
            <w:pPr>
              <w:rPr>
                <w:sz w:val="22"/>
                <w:szCs w:val="22"/>
              </w:rPr>
            </w:pPr>
            <w:r w:rsidRPr="00AF2459">
              <w:rPr>
                <w:sz w:val="22"/>
                <w:szCs w:val="22"/>
              </w:rPr>
              <w:t>Победенский отдел</w:t>
            </w:r>
          </w:p>
        </w:tc>
        <w:tc>
          <w:tcPr>
            <w:tcW w:w="5254" w:type="dxa"/>
            <w:vAlign w:val="center"/>
          </w:tcPr>
          <w:p w14:paraId="376A148A" w14:textId="77777777" w:rsidR="00904EBA" w:rsidRPr="00AF2459" w:rsidRDefault="00904EBA" w:rsidP="00626D39">
            <w:pPr>
              <w:rPr>
                <w:sz w:val="22"/>
                <w:szCs w:val="22"/>
              </w:rPr>
            </w:pPr>
            <w:r w:rsidRPr="00AF2459">
              <w:rPr>
                <w:sz w:val="22"/>
                <w:szCs w:val="22"/>
              </w:rPr>
              <w:t>Библиотекарь I категории</w:t>
            </w:r>
          </w:p>
        </w:tc>
        <w:tc>
          <w:tcPr>
            <w:tcW w:w="2075" w:type="dxa"/>
          </w:tcPr>
          <w:p w14:paraId="7BA2B963" w14:textId="77777777" w:rsidR="00904EBA" w:rsidRPr="00AF2459" w:rsidRDefault="00904EBA" w:rsidP="00626D39">
            <w:pPr>
              <w:jc w:val="center"/>
            </w:pPr>
            <w:r w:rsidRPr="00AF2459">
              <w:rPr>
                <w:sz w:val="22"/>
                <w:szCs w:val="22"/>
              </w:rPr>
              <w:t>1,00</w:t>
            </w:r>
          </w:p>
        </w:tc>
      </w:tr>
      <w:tr w:rsidR="00904EBA" w:rsidRPr="00F90898" w14:paraId="20A37622" w14:textId="77777777" w:rsidTr="00626D39">
        <w:tc>
          <w:tcPr>
            <w:tcW w:w="2101" w:type="dxa"/>
            <w:vAlign w:val="center"/>
          </w:tcPr>
          <w:p w14:paraId="50CDF3A4" w14:textId="77777777" w:rsidR="00904EBA" w:rsidRPr="00AF2459" w:rsidRDefault="00904EBA" w:rsidP="00626D39">
            <w:pPr>
              <w:rPr>
                <w:sz w:val="22"/>
                <w:szCs w:val="22"/>
              </w:rPr>
            </w:pPr>
            <w:r w:rsidRPr="00AF2459">
              <w:rPr>
                <w:sz w:val="22"/>
                <w:szCs w:val="22"/>
              </w:rPr>
              <w:t>Мичуринский отдел</w:t>
            </w:r>
          </w:p>
        </w:tc>
        <w:tc>
          <w:tcPr>
            <w:tcW w:w="5254" w:type="dxa"/>
            <w:vAlign w:val="center"/>
          </w:tcPr>
          <w:p w14:paraId="0808CCEC" w14:textId="77777777" w:rsidR="00904EBA" w:rsidRPr="00AF2459" w:rsidRDefault="00904EBA" w:rsidP="00626D39">
            <w:pPr>
              <w:rPr>
                <w:sz w:val="22"/>
                <w:szCs w:val="22"/>
              </w:rPr>
            </w:pPr>
            <w:r w:rsidRPr="00AF2459">
              <w:rPr>
                <w:sz w:val="22"/>
                <w:szCs w:val="22"/>
              </w:rPr>
              <w:t>Библиотекарь I категории</w:t>
            </w:r>
          </w:p>
        </w:tc>
        <w:tc>
          <w:tcPr>
            <w:tcW w:w="2075" w:type="dxa"/>
          </w:tcPr>
          <w:p w14:paraId="54AA3441" w14:textId="77777777" w:rsidR="00904EBA" w:rsidRPr="00AF2459" w:rsidRDefault="00904EBA" w:rsidP="00626D39">
            <w:pPr>
              <w:jc w:val="center"/>
            </w:pPr>
            <w:r w:rsidRPr="00AF2459">
              <w:rPr>
                <w:sz w:val="22"/>
                <w:szCs w:val="22"/>
              </w:rPr>
              <w:t>1,00</w:t>
            </w:r>
          </w:p>
        </w:tc>
      </w:tr>
      <w:tr w:rsidR="00904EBA" w:rsidRPr="00F90898" w14:paraId="3E5C0947" w14:textId="77777777" w:rsidTr="00626D39">
        <w:tc>
          <w:tcPr>
            <w:tcW w:w="2101" w:type="dxa"/>
            <w:vAlign w:val="center"/>
          </w:tcPr>
          <w:p w14:paraId="39F7CBFF" w14:textId="77777777" w:rsidR="00904EBA" w:rsidRPr="00CC3DC8" w:rsidRDefault="00904EBA" w:rsidP="00626D39">
            <w:pPr>
              <w:rPr>
                <w:sz w:val="22"/>
                <w:szCs w:val="22"/>
              </w:rPr>
            </w:pPr>
            <w:r w:rsidRPr="00CC3DC8">
              <w:rPr>
                <w:sz w:val="22"/>
                <w:szCs w:val="22"/>
              </w:rPr>
              <w:t>Виноградненский отдел</w:t>
            </w:r>
          </w:p>
        </w:tc>
        <w:tc>
          <w:tcPr>
            <w:tcW w:w="5254" w:type="dxa"/>
            <w:vAlign w:val="center"/>
          </w:tcPr>
          <w:p w14:paraId="7259C0B6" w14:textId="77777777" w:rsidR="00904EBA" w:rsidRPr="00CC3DC8" w:rsidRDefault="00904EBA" w:rsidP="00626D39">
            <w:pPr>
              <w:rPr>
                <w:sz w:val="22"/>
                <w:szCs w:val="22"/>
              </w:rPr>
            </w:pPr>
            <w:r w:rsidRPr="00CC3DC8">
              <w:rPr>
                <w:sz w:val="22"/>
                <w:szCs w:val="22"/>
              </w:rPr>
              <w:t>Библиотекарь I категории</w:t>
            </w:r>
          </w:p>
        </w:tc>
        <w:tc>
          <w:tcPr>
            <w:tcW w:w="2075" w:type="dxa"/>
          </w:tcPr>
          <w:p w14:paraId="78430677" w14:textId="77777777" w:rsidR="00904EBA" w:rsidRPr="00CC3DC8" w:rsidRDefault="00904EBA" w:rsidP="00626D39">
            <w:pPr>
              <w:jc w:val="center"/>
            </w:pPr>
            <w:r w:rsidRPr="00CC3DC8">
              <w:rPr>
                <w:sz w:val="22"/>
                <w:szCs w:val="22"/>
              </w:rPr>
              <w:t>1,00</w:t>
            </w:r>
          </w:p>
        </w:tc>
      </w:tr>
      <w:tr w:rsidR="00904EBA" w:rsidRPr="00F90898" w14:paraId="2482B44E" w14:textId="77777777" w:rsidTr="00626D39">
        <w:tc>
          <w:tcPr>
            <w:tcW w:w="2101" w:type="dxa"/>
            <w:vAlign w:val="center"/>
          </w:tcPr>
          <w:p w14:paraId="6BDCC0FB" w14:textId="77777777" w:rsidR="00904EBA" w:rsidRPr="00CC3DC8" w:rsidRDefault="00904EBA" w:rsidP="00626D39">
            <w:pPr>
              <w:rPr>
                <w:sz w:val="22"/>
                <w:szCs w:val="22"/>
              </w:rPr>
            </w:pPr>
            <w:r w:rsidRPr="00CC3DC8">
              <w:rPr>
                <w:sz w:val="22"/>
                <w:szCs w:val="22"/>
              </w:rPr>
              <w:lastRenderedPageBreak/>
              <w:t>Пирожковский отдел</w:t>
            </w:r>
          </w:p>
        </w:tc>
        <w:tc>
          <w:tcPr>
            <w:tcW w:w="5254" w:type="dxa"/>
            <w:vAlign w:val="center"/>
          </w:tcPr>
          <w:p w14:paraId="0EE4555F" w14:textId="77777777" w:rsidR="00904EBA" w:rsidRPr="00CC3DC8" w:rsidRDefault="00904EBA" w:rsidP="00626D39">
            <w:pPr>
              <w:rPr>
                <w:sz w:val="22"/>
                <w:szCs w:val="22"/>
              </w:rPr>
            </w:pPr>
            <w:r w:rsidRPr="00CC3DC8">
              <w:rPr>
                <w:sz w:val="22"/>
                <w:szCs w:val="22"/>
              </w:rPr>
              <w:t>Библиотекарь I категории</w:t>
            </w:r>
          </w:p>
        </w:tc>
        <w:tc>
          <w:tcPr>
            <w:tcW w:w="2075" w:type="dxa"/>
          </w:tcPr>
          <w:p w14:paraId="68ABDE79" w14:textId="77777777" w:rsidR="00904EBA" w:rsidRPr="00CC3DC8" w:rsidRDefault="00904EBA" w:rsidP="00626D39">
            <w:pPr>
              <w:jc w:val="center"/>
            </w:pPr>
            <w:r w:rsidRPr="00CC3DC8">
              <w:rPr>
                <w:sz w:val="22"/>
                <w:szCs w:val="22"/>
              </w:rPr>
              <w:t>1,00</w:t>
            </w:r>
          </w:p>
        </w:tc>
      </w:tr>
      <w:tr w:rsidR="00904EBA" w:rsidRPr="00F90898" w14:paraId="22C34664" w14:textId="77777777" w:rsidTr="00626D39">
        <w:tc>
          <w:tcPr>
            <w:tcW w:w="2101" w:type="dxa"/>
            <w:vAlign w:val="center"/>
          </w:tcPr>
          <w:p w14:paraId="454BE0D6" w14:textId="77777777" w:rsidR="00904EBA" w:rsidRPr="00CC3DC8" w:rsidRDefault="00904EBA" w:rsidP="00626D39">
            <w:pPr>
              <w:rPr>
                <w:sz w:val="22"/>
                <w:szCs w:val="22"/>
              </w:rPr>
            </w:pPr>
            <w:r w:rsidRPr="00CC3DC8">
              <w:rPr>
                <w:sz w:val="22"/>
                <w:szCs w:val="22"/>
              </w:rPr>
              <w:t>Краснодонский отдел</w:t>
            </w:r>
          </w:p>
        </w:tc>
        <w:tc>
          <w:tcPr>
            <w:tcW w:w="5254" w:type="dxa"/>
            <w:vAlign w:val="center"/>
          </w:tcPr>
          <w:p w14:paraId="0AFD5D0B" w14:textId="77777777" w:rsidR="00904EBA" w:rsidRPr="00CC3DC8" w:rsidRDefault="00904EBA" w:rsidP="00626D39">
            <w:pPr>
              <w:rPr>
                <w:sz w:val="22"/>
                <w:szCs w:val="22"/>
              </w:rPr>
            </w:pPr>
            <w:r w:rsidRPr="00CC3DC8">
              <w:rPr>
                <w:sz w:val="22"/>
                <w:szCs w:val="22"/>
              </w:rPr>
              <w:t xml:space="preserve">Ведущий библиотекарь </w:t>
            </w:r>
          </w:p>
        </w:tc>
        <w:tc>
          <w:tcPr>
            <w:tcW w:w="2075" w:type="dxa"/>
          </w:tcPr>
          <w:p w14:paraId="34E726AB" w14:textId="77777777" w:rsidR="00904EBA" w:rsidRPr="00CC3DC8" w:rsidRDefault="00904EBA" w:rsidP="00626D39">
            <w:pPr>
              <w:jc w:val="center"/>
            </w:pPr>
            <w:r w:rsidRPr="00CC3DC8">
              <w:rPr>
                <w:sz w:val="22"/>
                <w:szCs w:val="22"/>
              </w:rPr>
              <w:t>1,00</w:t>
            </w:r>
          </w:p>
        </w:tc>
      </w:tr>
      <w:tr w:rsidR="00904EBA" w:rsidRPr="00F90898" w14:paraId="12445DCA" w14:textId="77777777" w:rsidTr="00626D39">
        <w:tc>
          <w:tcPr>
            <w:tcW w:w="2101" w:type="dxa"/>
            <w:vAlign w:val="center"/>
          </w:tcPr>
          <w:p w14:paraId="38701CC1" w14:textId="77777777" w:rsidR="00904EBA" w:rsidRPr="00CC3DC8" w:rsidRDefault="00904EBA" w:rsidP="00626D39">
            <w:pPr>
              <w:rPr>
                <w:sz w:val="22"/>
                <w:szCs w:val="22"/>
              </w:rPr>
            </w:pPr>
            <w:r w:rsidRPr="00CC3DC8">
              <w:rPr>
                <w:sz w:val="22"/>
                <w:szCs w:val="22"/>
              </w:rPr>
              <w:t>Дубенцовский отдел</w:t>
            </w:r>
          </w:p>
        </w:tc>
        <w:tc>
          <w:tcPr>
            <w:tcW w:w="5254" w:type="dxa"/>
            <w:vAlign w:val="center"/>
          </w:tcPr>
          <w:p w14:paraId="400BFB52" w14:textId="77777777" w:rsidR="00904EBA" w:rsidRPr="00CC3DC8" w:rsidRDefault="00904EBA" w:rsidP="00626D39">
            <w:pPr>
              <w:rPr>
                <w:sz w:val="22"/>
                <w:szCs w:val="22"/>
              </w:rPr>
            </w:pPr>
            <w:r w:rsidRPr="00CC3DC8">
              <w:rPr>
                <w:sz w:val="22"/>
                <w:szCs w:val="22"/>
              </w:rPr>
              <w:t>Библиотекарь без  категории</w:t>
            </w:r>
          </w:p>
        </w:tc>
        <w:tc>
          <w:tcPr>
            <w:tcW w:w="2075" w:type="dxa"/>
          </w:tcPr>
          <w:p w14:paraId="26B53F26" w14:textId="77777777" w:rsidR="00904EBA" w:rsidRPr="00CC3DC8" w:rsidRDefault="00904EBA" w:rsidP="00626D39">
            <w:pPr>
              <w:jc w:val="center"/>
            </w:pPr>
            <w:r w:rsidRPr="00CC3DC8">
              <w:rPr>
                <w:sz w:val="22"/>
                <w:szCs w:val="22"/>
              </w:rPr>
              <w:t>1,00</w:t>
            </w:r>
          </w:p>
        </w:tc>
      </w:tr>
      <w:tr w:rsidR="00904EBA" w:rsidRPr="00F90898" w14:paraId="5E79BC61" w14:textId="77777777" w:rsidTr="00626D39">
        <w:tc>
          <w:tcPr>
            <w:tcW w:w="2101" w:type="dxa"/>
            <w:vAlign w:val="center"/>
          </w:tcPr>
          <w:p w14:paraId="63CEBEB6" w14:textId="77777777" w:rsidR="00904EBA" w:rsidRPr="00CC3DC8" w:rsidRDefault="00904EBA" w:rsidP="00626D39">
            <w:pPr>
              <w:rPr>
                <w:sz w:val="22"/>
                <w:szCs w:val="22"/>
              </w:rPr>
            </w:pPr>
            <w:r w:rsidRPr="00CC3DC8">
              <w:rPr>
                <w:sz w:val="22"/>
                <w:szCs w:val="22"/>
              </w:rPr>
              <w:t>Ясырёвский отдел</w:t>
            </w:r>
          </w:p>
        </w:tc>
        <w:tc>
          <w:tcPr>
            <w:tcW w:w="5254" w:type="dxa"/>
            <w:vAlign w:val="center"/>
          </w:tcPr>
          <w:p w14:paraId="0D772C07" w14:textId="77777777" w:rsidR="00904EBA" w:rsidRPr="00CC3DC8" w:rsidRDefault="00904EBA" w:rsidP="00626D39">
            <w:pPr>
              <w:rPr>
                <w:sz w:val="22"/>
                <w:szCs w:val="22"/>
              </w:rPr>
            </w:pPr>
            <w:r w:rsidRPr="00CC3DC8">
              <w:rPr>
                <w:sz w:val="22"/>
                <w:szCs w:val="22"/>
              </w:rPr>
              <w:t>Библиотекарь I категории</w:t>
            </w:r>
          </w:p>
        </w:tc>
        <w:tc>
          <w:tcPr>
            <w:tcW w:w="2075" w:type="dxa"/>
          </w:tcPr>
          <w:p w14:paraId="2FE0CF34" w14:textId="77777777" w:rsidR="00904EBA" w:rsidRPr="00CC3DC8" w:rsidRDefault="00904EBA" w:rsidP="00626D39">
            <w:pPr>
              <w:jc w:val="center"/>
            </w:pPr>
            <w:r w:rsidRPr="00CC3DC8">
              <w:rPr>
                <w:sz w:val="22"/>
                <w:szCs w:val="22"/>
              </w:rPr>
              <w:t>1,00</w:t>
            </w:r>
          </w:p>
        </w:tc>
      </w:tr>
      <w:tr w:rsidR="00904EBA" w:rsidRPr="00F90898" w14:paraId="312699AF" w14:textId="77777777" w:rsidTr="00626D39">
        <w:tc>
          <w:tcPr>
            <w:tcW w:w="2101" w:type="dxa"/>
            <w:vAlign w:val="center"/>
          </w:tcPr>
          <w:p w14:paraId="7F3CC1CE" w14:textId="77777777" w:rsidR="00904EBA" w:rsidRPr="00CC3DC8" w:rsidRDefault="00904EBA" w:rsidP="00626D39">
            <w:pPr>
              <w:rPr>
                <w:sz w:val="22"/>
                <w:szCs w:val="22"/>
              </w:rPr>
            </w:pPr>
            <w:r w:rsidRPr="00CC3DC8">
              <w:rPr>
                <w:sz w:val="22"/>
                <w:szCs w:val="22"/>
              </w:rPr>
              <w:t>Семенкинский отдел</w:t>
            </w:r>
          </w:p>
        </w:tc>
        <w:tc>
          <w:tcPr>
            <w:tcW w:w="5254" w:type="dxa"/>
            <w:vAlign w:val="center"/>
          </w:tcPr>
          <w:p w14:paraId="58E4039B" w14:textId="77777777" w:rsidR="00904EBA" w:rsidRPr="00CC3DC8" w:rsidRDefault="00904EBA" w:rsidP="00626D39">
            <w:pPr>
              <w:rPr>
                <w:sz w:val="22"/>
                <w:szCs w:val="22"/>
              </w:rPr>
            </w:pPr>
            <w:r w:rsidRPr="00CC3DC8">
              <w:rPr>
                <w:sz w:val="22"/>
                <w:szCs w:val="22"/>
              </w:rPr>
              <w:t>Библиотекарь без категории</w:t>
            </w:r>
          </w:p>
        </w:tc>
        <w:tc>
          <w:tcPr>
            <w:tcW w:w="2075" w:type="dxa"/>
          </w:tcPr>
          <w:p w14:paraId="3E6B303E" w14:textId="77777777" w:rsidR="00904EBA" w:rsidRPr="00CC3DC8" w:rsidRDefault="00904EBA" w:rsidP="00626D39">
            <w:pPr>
              <w:jc w:val="center"/>
            </w:pPr>
            <w:r w:rsidRPr="00CC3DC8">
              <w:rPr>
                <w:sz w:val="22"/>
                <w:szCs w:val="22"/>
              </w:rPr>
              <w:t>0,50</w:t>
            </w:r>
          </w:p>
        </w:tc>
      </w:tr>
      <w:tr w:rsidR="00904EBA" w:rsidRPr="00F90898" w14:paraId="0F4094D4" w14:textId="77777777" w:rsidTr="00626D39">
        <w:tc>
          <w:tcPr>
            <w:tcW w:w="2101" w:type="dxa"/>
            <w:vAlign w:val="center"/>
          </w:tcPr>
          <w:p w14:paraId="30E29C47" w14:textId="77777777" w:rsidR="00904EBA" w:rsidRPr="00CC3DC8" w:rsidRDefault="00904EBA" w:rsidP="00626D39">
            <w:pPr>
              <w:rPr>
                <w:sz w:val="22"/>
                <w:szCs w:val="22"/>
              </w:rPr>
            </w:pPr>
            <w:r w:rsidRPr="00CC3DC8">
              <w:rPr>
                <w:sz w:val="22"/>
                <w:szCs w:val="22"/>
              </w:rPr>
              <w:t>Сибирьковский отдел</w:t>
            </w:r>
          </w:p>
        </w:tc>
        <w:tc>
          <w:tcPr>
            <w:tcW w:w="5254" w:type="dxa"/>
            <w:vAlign w:val="center"/>
          </w:tcPr>
          <w:p w14:paraId="00921122" w14:textId="77777777" w:rsidR="00904EBA" w:rsidRPr="00CC3DC8" w:rsidRDefault="00904EBA" w:rsidP="00626D39">
            <w:pPr>
              <w:rPr>
                <w:sz w:val="22"/>
                <w:szCs w:val="22"/>
              </w:rPr>
            </w:pPr>
            <w:r w:rsidRPr="00CC3DC8">
              <w:rPr>
                <w:sz w:val="22"/>
                <w:szCs w:val="22"/>
              </w:rPr>
              <w:t>Библиотекарь без категории</w:t>
            </w:r>
          </w:p>
        </w:tc>
        <w:tc>
          <w:tcPr>
            <w:tcW w:w="2075" w:type="dxa"/>
          </w:tcPr>
          <w:p w14:paraId="7EA807CF" w14:textId="77777777" w:rsidR="00904EBA" w:rsidRPr="00CC3DC8" w:rsidRDefault="00904EBA" w:rsidP="00626D39">
            <w:pPr>
              <w:jc w:val="center"/>
            </w:pPr>
            <w:r w:rsidRPr="00CC3DC8">
              <w:rPr>
                <w:sz w:val="22"/>
                <w:szCs w:val="22"/>
              </w:rPr>
              <w:t>0,50</w:t>
            </w:r>
          </w:p>
        </w:tc>
      </w:tr>
      <w:tr w:rsidR="00904EBA" w:rsidRPr="00F90898" w14:paraId="797D85C8" w14:textId="77777777" w:rsidTr="00626D39">
        <w:tc>
          <w:tcPr>
            <w:tcW w:w="2101" w:type="dxa"/>
            <w:vAlign w:val="center"/>
          </w:tcPr>
          <w:p w14:paraId="3B9A3500" w14:textId="77777777" w:rsidR="00904EBA" w:rsidRPr="00CC3DC8" w:rsidRDefault="00904EBA" w:rsidP="00626D39">
            <w:pPr>
              <w:rPr>
                <w:sz w:val="22"/>
                <w:szCs w:val="22"/>
              </w:rPr>
            </w:pPr>
            <w:r w:rsidRPr="00CC3DC8">
              <w:rPr>
                <w:sz w:val="22"/>
                <w:szCs w:val="22"/>
              </w:rPr>
              <w:t>Холодненский отдел</w:t>
            </w:r>
          </w:p>
        </w:tc>
        <w:tc>
          <w:tcPr>
            <w:tcW w:w="5254" w:type="dxa"/>
            <w:vAlign w:val="center"/>
          </w:tcPr>
          <w:p w14:paraId="25F00C61" w14:textId="77777777" w:rsidR="00904EBA" w:rsidRPr="00CC3DC8" w:rsidRDefault="00904EBA" w:rsidP="00626D39">
            <w:pPr>
              <w:rPr>
                <w:sz w:val="22"/>
                <w:szCs w:val="22"/>
              </w:rPr>
            </w:pPr>
            <w:r w:rsidRPr="00CC3DC8">
              <w:rPr>
                <w:sz w:val="22"/>
                <w:szCs w:val="22"/>
              </w:rPr>
              <w:t>Библиотекарь II категории</w:t>
            </w:r>
          </w:p>
        </w:tc>
        <w:tc>
          <w:tcPr>
            <w:tcW w:w="2075" w:type="dxa"/>
          </w:tcPr>
          <w:p w14:paraId="0517B4BE" w14:textId="77777777" w:rsidR="00904EBA" w:rsidRPr="00CC3DC8" w:rsidRDefault="00904EBA" w:rsidP="00626D39">
            <w:pPr>
              <w:jc w:val="center"/>
            </w:pPr>
            <w:r w:rsidRPr="00CC3DC8">
              <w:rPr>
                <w:sz w:val="22"/>
                <w:szCs w:val="22"/>
              </w:rPr>
              <w:t>0,50</w:t>
            </w:r>
          </w:p>
        </w:tc>
      </w:tr>
      <w:tr w:rsidR="00904EBA" w:rsidRPr="00F90898" w14:paraId="5F68E352" w14:textId="77777777" w:rsidTr="00626D39">
        <w:tc>
          <w:tcPr>
            <w:tcW w:w="2101" w:type="dxa"/>
            <w:vAlign w:val="center"/>
          </w:tcPr>
          <w:p w14:paraId="5F8242AA" w14:textId="77777777" w:rsidR="00904EBA" w:rsidRPr="00CC3DC8" w:rsidRDefault="00904EBA" w:rsidP="00626D39">
            <w:pPr>
              <w:rPr>
                <w:sz w:val="22"/>
                <w:szCs w:val="22"/>
              </w:rPr>
            </w:pPr>
            <w:r w:rsidRPr="00CC3DC8">
              <w:rPr>
                <w:sz w:val="22"/>
                <w:szCs w:val="22"/>
              </w:rPr>
              <w:t>Степновский отдел</w:t>
            </w:r>
          </w:p>
        </w:tc>
        <w:tc>
          <w:tcPr>
            <w:tcW w:w="5254" w:type="dxa"/>
            <w:vAlign w:val="center"/>
          </w:tcPr>
          <w:p w14:paraId="23445B16" w14:textId="77777777" w:rsidR="00904EBA" w:rsidRPr="00CC3DC8" w:rsidRDefault="00904EBA" w:rsidP="00626D39">
            <w:pPr>
              <w:rPr>
                <w:sz w:val="22"/>
                <w:szCs w:val="22"/>
              </w:rPr>
            </w:pPr>
            <w:r w:rsidRPr="00CC3DC8">
              <w:rPr>
                <w:sz w:val="22"/>
                <w:szCs w:val="22"/>
              </w:rPr>
              <w:t>Библиотекарь II категории</w:t>
            </w:r>
          </w:p>
        </w:tc>
        <w:tc>
          <w:tcPr>
            <w:tcW w:w="2075" w:type="dxa"/>
          </w:tcPr>
          <w:p w14:paraId="106720FA" w14:textId="77777777" w:rsidR="00904EBA" w:rsidRPr="00CC3DC8" w:rsidRDefault="00904EBA" w:rsidP="00626D39">
            <w:pPr>
              <w:jc w:val="center"/>
            </w:pPr>
            <w:r w:rsidRPr="00CC3DC8">
              <w:rPr>
                <w:sz w:val="22"/>
                <w:szCs w:val="22"/>
              </w:rPr>
              <w:t>0,50</w:t>
            </w:r>
          </w:p>
        </w:tc>
      </w:tr>
      <w:tr w:rsidR="00904EBA" w:rsidRPr="00F90898" w14:paraId="639F07FD" w14:textId="77777777" w:rsidTr="00626D39">
        <w:tc>
          <w:tcPr>
            <w:tcW w:w="2101" w:type="dxa"/>
            <w:vAlign w:val="center"/>
          </w:tcPr>
          <w:p w14:paraId="55E5AC16" w14:textId="77777777" w:rsidR="00904EBA" w:rsidRPr="00CC3DC8" w:rsidRDefault="00904EBA" w:rsidP="00626D39">
            <w:pPr>
              <w:rPr>
                <w:sz w:val="22"/>
                <w:szCs w:val="22"/>
              </w:rPr>
            </w:pPr>
            <w:r w:rsidRPr="00CC3DC8">
              <w:rPr>
                <w:sz w:val="22"/>
                <w:szCs w:val="22"/>
              </w:rPr>
              <w:t>Донской отдел</w:t>
            </w:r>
          </w:p>
        </w:tc>
        <w:tc>
          <w:tcPr>
            <w:tcW w:w="5254" w:type="dxa"/>
            <w:vAlign w:val="center"/>
          </w:tcPr>
          <w:p w14:paraId="6707A606" w14:textId="77777777" w:rsidR="00904EBA" w:rsidRPr="00CC3DC8" w:rsidRDefault="00904EBA" w:rsidP="00626D39">
            <w:pPr>
              <w:rPr>
                <w:sz w:val="22"/>
                <w:szCs w:val="22"/>
              </w:rPr>
            </w:pPr>
            <w:r w:rsidRPr="00CC3DC8">
              <w:rPr>
                <w:sz w:val="22"/>
                <w:szCs w:val="22"/>
              </w:rPr>
              <w:t>Библиотекарь II категории</w:t>
            </w:r>
          </w:p>
        </w:tc>
        <w:tc>
          <w:tcPr>
            <w:tcW w:w="2075" w:type="dxa"/>
          </w:tcPr>
          <w:p w14:paraId="2B7932CF" w14:textId="77777777" w:rsidR="00904EBA" w:rsidRPr="00CC3DC8" w:rsidRDefault="00904EBA" w:rsidP="00626D39">
            <w:pPr>
              <w:jc w:val="center"/>
            </w:pPr>
            <w:r w:rsidRPr="00CC3DC8">
              <w:rPr>
                <w:sz w:val="22"/>
                <w:szCs w:val="22"/>
              </w:rPr>
              <w:t>1,00</w:t>
            </w:r>
          </w:p>
        </w:tc>
      </w:tr>
      <w:tr w:rsidR="00904EBA" w:rsidRPr="00F90898" w14:paraId="2B41EEB3" w14:textId="77777777" w:rsidTr="00626D39">
        <w:tc>
          <w:tcPr>
            <w:tcW w:w="2101" w:type="dxa"/>
            <w:vAlign w:val="center"/>
          </w:tcPr>
          <w:p w14:paraId="6702581D" w14:textId="77777777" w:rsidR="00904EBA" w:rsidRPr="00CC3DC8" w:rsidRDefault="00904EBA" w:rsidP="00626D39">
            <w:pPr>
              <w:rPr>
                <w:sz w:val="22"/>
                <w:szCs w:val="22"/>
              </w:rPr>
            </w:pPr>
            <w:r w:rsidRPr="00CC3DC8">
              <w:rPr>
                <w:sz w:val="22"/>
                <w:szCs w:val="22"/>
              </w:rPr>
              <w:t>Большовский отдел</w:t>
            </w:r>
          </w:p>
        </w:tc>
        <w:tc>
          <w:tcPr>
            <w:tcW w:w="5254" w:type="dxa"/>
            <w:vAlign w:val="center"/>
          </w:tcPr>
          <w:p w14:paraId="5FFB3D41" w14:textId="77777777" w:rsidR="00904EBA" w:rsidRPr="00CC3DC8" w:rsidRDefault="00904EBA" w:rsidP="00626D39">
            <w:pPr>
              <w:rPr>
                <w:sz w:val="22"/>
                <w:szCs w:val="22"/>
              </w:rPr>
            </w:pPr>
            <w:r>
              <w:rPr>
                <w:sz w:val="22"/>
                <w:szCs w:val="22"/>
              </w:rPr>
              <w:t xml:space="preserve">Библиотекарь </w:t>
            </w:r>
            <w:r>
              <w:rPr>
                <w:sz w:val="22"/>
                <w:szCs w:val="22"/>
                <w:lang w:val="en-US"/>
              </w:rPr>
              <w:t>II</w:t>
            </w:r>
            <w:r w:rsidRPr="00CC3DC8">
              <w:rPr>
                <w:sz w:val="22"/>
                <w:szCs w:val="22"/>
              </w:rPr>
              <w:t xml:space="preserve"> категории</w:t>
            </w:r>
          </w:p>
        </w:tc>
        <w:tc>
          <w:tcPr>
            <w:tcW w:w="2075" w:type="dxa"/>
          </w:tcPr>
          <w:p w14:paraId="4469D5F5" w14:textId="77777777" w:rsidR="00904EBA" w:rsidRPr="00CC3DC8" w:rsidRDefault="00904EBA" w:rsidP="00626D39">
            <w:pPr>
              <w:jc w:val="center"/>
            </w:pPr>
            <w:r w:rsidRPr="00CC3DC8">
              <w:rPr>
                <w:sz w:val="22"/>
                <w:szCs w:val="22"/>
              </w:rPr>
              <w:t>1,00</w:t>
            </w:r>
          </w:p>
        </w:tc>
      </w:tr>
      <w:tr w:rsidR="00904EBA" w:rsidRPr="00F90898" w14:paraId="4A15528B" w14:textId="77777777" w:rsidTr="00626D39">
        <w:tc>
          <w:tcPr>
            <w:tcW w:w="2101" w:type="dxa"/>
            <w:vAlign w:val="center"/>
          </w:tcPr>
          <w:p w14:paraId="1B6F0293" w14:textId="77777777" w:rsidR="00904EBA" w:rsidRPr="00772B5C" w:rsidRDefault="00904EBA" w:rsidP="00626D39">
            <w:pPr>
              <w:rPr>
                <w:sz w:val="22"/>
                <w:szCs w:val="22"/>
              </w:rPr>
            </w:pPr>
            <w:r w:rsidRPr="00772B5C">
              <w:rPr>
                <w:sz w:val="22"/>
                <w:szCs w:val="22"/>
              </w:rPr>
              <w:t>Прогрессовский отдел</w:t>
            </w:r>
          </w:p>
        </w:tc>
        <w:tc>
          <w:tcPr>
            <w:tcW w:w="5254" w:type="dxa"/>
            <w:vAlign w:val="center"/>
          </w:tcPr>
          <w:p w14:paraId="0CC28810" w14:textId="77777777" w:rsidR="00904EBA" w:rsidRPr="00772B5C" w:rsidRDefault="00904EBA" w:rsidP="00626D39">
            <w:pPr>
              <w:rPr>
                <w:sz w:val="22"/>
                <w:szCs w:val="22"/>
              </w:rPr>
            </w:pPr>
            <w:r w:rsidRPr="00772B5C">
              <w:rPr>
                <w:sz w:val="22"/>
                <w:szCs w:val="22"/>
              </w:rPr>
              <w:t>Библиотекарь без  категории</w:t>
            </w:r>
          </w:p>
        </w:tc>
        <w:tc>
          <w:tcPr>
            <w:tcW w:w="2075" w:type="dxa"/>
          </w:tcPr>
          <w:p w14:paraId="1DEA8C4E" w14:textId="77777777" w:rsidR="00904EBA" w:rsidRPr="00772B5C" w:rsidRDefault="00904EBA" w:rsidP="00626D39">
            <w:pPr>
              <w:jc w:val="center"/>
            </w:pPr>
            <w:r w:rsidRPr="00772B5C">
              <w:rPr>
                <w:sz w:val="22"/>
                <w:szCs w:val="22"/>
              </w:rPr>
              <w:t>1,00</w:t>
            </w:r>
          </w:p>
        </w:tc>
      </w:tr>
      <w:tr w:rsidR="00904EBA" w:rsidRPr="00F90898" w14:paraId="036C69C3" w14:textId="77777777" w:rsidTr="00626D39">
        <w:tc>
          <w:tcPr>
            <w:tcW w:w="2101" w:type="dxa"/>
            <w:vAlign w:val="center"/>
          </w:tcPr>
          <w:p w14:paraId="2F0C7FE7" w14:textId="77777777" w:rsidR="00904EBA" w:rsidRPr="00CC3DC8" w:rsidRDefault="00904EBA" w:rsidP="00626D39">
            <w:pPr>
              <w:rPr>
                <w:sz w:val="22"/>
                <w:szCs w:val="22"/>
              </w:rPr>
            </w:pPr>
            <w:r w:rsidRPr="00CC3DC8">
              <w:rPr>
                <w:sz w:val="22"/>
                <w:szCs w:val="22"/>
              </w:rPr>
              <w:t>Морозовский отдел</w:t>
            </w:r>
          </w:p>
        </w:tc>
        <w:tc>
          <w:tcPr>
            <w:tcW w:w="5254" w:type="dxa"/>
            <w:vAlign w:val="center"/>
          </w:tcPr>
          <w:p w14:paraId="0D939FDB" w14:textId="77777777" w:rsidR="00904EBA" w:rsidRPr="00CC3DC8" w:rsidRDefault="00904EBA" w:rsidP="00626D39">
            <w:pPr>
              <w:rPr>
                <w:sz w:val="22"/>
                <w:szCs w:val="22"/>
              </w:rPr>
            </w:pPr>
            <w:r w:rsidRPr="00CC3DC8">
              <w:rPr>
                <w:sz w:val="22"/>
                <w:szCs w:val="22"/>
              </w:rPr>
              <w:t>Библиотекарь II категории</w:t>
            </w:r>
          </w:p>
        </w:tc>
        <w:tc>
          <w:tcPr>
            <w:tcW w:w="2075" w:type="dxa"/>
          </w:tcPr>
          <w:p w14:paraId="73684D5A" w14:textId="77777777" w:rsidR="00904EBA" w:rsidRPr="00CC3DC8" w:rsidRDefault="00904EBA" w:rsidP="00626D39">
            <w:pPr>
              <w:jc w:val="center"/>
            </w:pPr>
            <w:r w:rsidRPr="00CC3DC8">
              <w:rPr>
                <w:sz w:val="22"/>
                <w:szCs w:val="22"/>
              </w:rPr>
              <w:t>1,00</w:t>
            </w:r>
          </w:p>
        </w:tc>
      </w:tr>
      <w:tr w:rsidR="00904EBA" w:rsidRPr="00F90898" w14:paraId="20941FE6" w14:textId="77777777" w:rsidTr="00626D39">
        <w:tc>
          <w:tcPr>
            <w:tcW w:w="2101" w:type="dxa"/>
            <w:vAlign w:val="center"/>
          </w:tcPr>
          <w:p w14:paraId="71221F40" w14:textId="77777777" w:rsidR="00904EBA" w:rsidRPr="00CC3DC8" w:rsidRDefault="00904EBA" w:rsidP="00626D39">
            <w:pPr>
              <w:rPr>
                <w:sz w:val="22"/>
                <w:szCs w:val="22"/>
              </w:rPr>
            </w:pPr>
            <w:r w:rsidRPr="00CC3DC8">
              <w:rPr>
                <w:sz w:val="22"/>
                <w:szCs w:val="22"/>
              </w:rPr>
              <w:t>ИТОГО</w:t>
            </w:r>
          </w:p>
        </w:tc>
        <w:tc>
          <w:tcPr>
            <w:tcW w:w="5254" w:type="dxa"/>
            <w:vAlign w:val="center"/>
          </w:tcPr>
          <w:p w14:paraId="4515CA0B" w14:textId="77777777" w:rsidR="00904EBA" w:rsidRPr="00CC3DC8" w:rsidRDefault="00904EBA" w:rsidP="00626D39">
            <w:pPr>
              <w:rPr>
                <w:sz w:val="22"/>
                <w:szCs w:val="22"/>
              </w:rPr>
            </w:pPr>
          </w:p>
        </w:tc>
        <w:tc>
          <w:tcPr>
            <w:tcW w:w="2075" w:type="dxa"/>
          </w:tcPr>
          <w:p w14:paraId="6FF4E222" w14:textId="77777777" w:rsidR="00904EBA" w:rsidRPr="00CC3DC8" w:rsidRDefault="00904EBA" w:rsidP="00626D39">
            <w:pPr>
              <w:jc w:val="center"/>
              <w:rPr>
                <w:sz w:val="22"/>
                <w:szCs w:val="22"/>
              </w:rPr>
            </w:pPr>
            <w:r w:rsidRPr="00CC3DC8">
              <w:rPr>
                <w:sz w:val="22"/>
                <w:szCs w:val="22"/>
              </w:rPr>
              <w:t>45,5</w:t>
            </w:r>
          </w:p>
        </w:tc>
      </w:tr>
    </w:tbl>
    <w:p w14:paraId="6D98839B" w14:textId="77777777" w:rsidR="00904EBA" w:rsidRDefault="00904EBA" w:rsidP="00904EBA">
      <w:pPr>
        <w:widowControl w:val="0"/>
        <w:jc w:val="both"/>
        <w:rPr>
          <w:b/>
          <w:highlight w:val="yellow"/>
        </w:rPr>
      </w:pPr>
    </w:p>
    <w:p w14:paraId="0EFDD556" w14:textId="77777777" w:rsidR="00904EBA" w:rsidRPr="00126463" w:rsidRDefault="00904EBA" w:rsidP="00904EBA">
      <w:pPr>
        <w:widowControl w:val="0"/>
        <w:jc w:val="both"/>
        <w:rPr>
          <w:b/>
        </w:rPr>
      </w:pPr>
      <w:r w:rsidRPr="00126463">
        <w:rPr>
          <w:b/>
        </w:rPr>
        <w:t xml:space="preserve">11.2. Оплата труда. </w:t>
      </w:r>
    </w:p>
    <w:p w14:paraId="3AEDF9D1" w14:textId="77777777" w:rsidR="00904EBA" w:rsidRPr="00126463" w:rsidRDefault="00904EBA" w:rsidP="00904EBA">
      <w:pPr>
        <w:widowControl w:val="0"/>
        <w:ind w:firstLine="360"/>
        <w:jc w:val="both"/>
        <w:rPr>
          <w:b/>
        </w:rPr>
      </w:pPr>
      <w:r w:rsidRPr="00126463">
        <w:t xml:space="preserve">Средняя месячная заработная плата </w:t>
      </w:r>
      <w:r w:rsidRPr="00126463">
        <w:rPr>
          <w:b/>
        </w:rPr>
        <w:t>библиотечных работников по МЦБ/ЦБС 33745,00</w:t>
      </w:r>
    </w:p>
    <w:p w14:paraId="56959BE5" w14:textId="77777777" w:rsidR="00904EBA" w:rsidRPr="00C85419" w:rsidRDefault="00904EBA" w:rsidP="00904EBA">
      <w:pPr>
        <w:widowControl w:val="0"/>
        <w:ind w:firstLine="360"/>
        <w:jc w:val="both"/>
      </w:pPr>
      <w:r w:rsidRPr="00C85419">
        <w:t>в том числе</w:t>
      </w:r>
    </w:p>
    <w:p w14:paraId="448A7948" w14:textId="77777777" w:rsidR="00904EBA" w:rsidRPr="00C85419" w:rsidRDefault="00904EBA" w:rsidP="00904EBA">
      <w:pPr>
        <w:widowControl w:val="0"/>
        <w:ind w:firstLine="360"/>
        <w:jc w:val="both"/>
      </w:pPr>
      <w:r w:rsidRPr="00C85419">
        <w:t xml:space="preserve">зам. директора </w:t>
      </w:r>
      <w:r>
        <w:rPr>
          <w:b/>
        </w:rPr>
        <w:t>6</w:t>
      </w:r>
      <w:r w:rsidRPr="00C85419">
        <w:rPr>
          <w:b/>
        </w:rPr>
        <w:t>1529,00</w:t>
      </w:r>
    </w:p>
    <w:p w14:paraId="0F5B97E0" w14:textId="77777777" w:rsidR="00904EBA" w:rsidRPr="00C85419" w:rsidRDefault="00904EBA" w:rsidP="00904EBA">
      <w:pPr>
        <w:widowControl w:val="0"/>
        <w:ind w:firstLine="360"/>
        <w:jc w:val="both"/>
      </w:pPr>
      <w:r w:rsidRPr="00C85419">
        <w:t xml:space="preserve">зав. отделом       </w:t>
      </w:r>
      <w:r w:rsidRPr="00C85419">
        <w:rPr>
          <w:b/>
        </w:rPr>
        <w:t>48638,00</w:t>
      </w:r>
    </w:p>
    <w:p w14:paraId="47DE2240" w14:textId="77777777" w:rsidR="00904EBA" w:rsidRPr="00C85419" w:rsidRDefault="00904EBA" w:rsidP="00904EBA">
      <w:pPr>
        <w:widowControl w:val="0"/>
        <w:ind w:firstLine="360"/>
        <w:jc w:val="both"/>
      </w:pPr>
      <w:r w:rsidRPr="00C85419">
        <w:t xml:space="preserve">ведущий библиотекарь   </w:t>
      </w:r>
      <w:r w:rsidRPr="00C85419">
        <w:rPr>
          <w:b/>
        </w:rPr>
        <w:t>32850,00</w:t>
      </w:r>
    </w:p>
    <w:p w14:paraId="2FD4BBBB" w14:textId="77777777" w:rsidR="00904EBA" w:rsidRPr="00C85419" w:rsidRDefault="00904EBA" w:rsidP="00904EBA">
      <w:pPr>
        <w:widowControl w:val="0"/>
        <w:ind w:firstLine="360"/>
        <w:jc w:val="both"/>
      </w:pPr>
      <w:r w:rsidRPr="00C85419">
        <w:t xml:space="preserve">библиотекарь/библиограф без категории </w:t>
      </w:r>
      <w:r w:rsidRPr="00C85419">
        <w:rPr>
          <w:b/>
        </w:rPr>
        <w:t>27453,00</w:t>
      </w:r>
    </w:p>
    <w:p w14:paraId="0F32BD8B" w14:textId="77777777" w:rsidR="00904EBA" w:rsidRPr="00C85419" w:rsidRDefault="00904EBA" w:rsidP="00904EBA">
      <w:pPr>
        <w:widowControl w:val="0"/>
        <w:ind w:firstLine="360"/>
        <w:jc w:val="both"/>
      </w:pPr>
      <w:r w:rsidRPr="00C85419">
        <w:t xml:space="preserve">библиотекарь/библиограф 1 категории  </w:t>
      </w:r>
      <w:r w:rsidRPr="00C85419">
        <w:rPr>
          <w:b/>
        </w:rPr>
        <w:t>32827,00</w:t>
      </w:r>
    </w:p>
    <w:p w14:paraId="289E3159" w14:textId="77777777" w:rsidR="00904EBA" w:rsidRPr="00C85419" w:rsidRDefault="00904EBA" w:rsidP="00904EBA">
      <w:pPr>
        <w:widowControl w:val="0"/>
        <w:ind w:firstLine="360"/>
        <w:jc w:val="both"/>
      </w:pPr>
      <w:r w:rsidRPr="00C85419">
        <w:t xml:space="preserve">библиотекарь/библиограф 2 категории  </w:t>
      </w:r>
      <w:r w:rsidRPr="00C85419">
        <w:rPr>
          <w:b/>
        </w:rPr>
        <w:t>29192,00</w:t>
      </w:r>
    </w:p>
    <w:p w14:paraId="57D7F17B" w14:textId="77777777" w:rsidR="00904EBA" w:rsidRPr="00C85419" w:rsidRDefault="00904EBA" w:rsidP="00904EBA">
      <w:pPr>
        <w:widowControl w:val="0"/>
        <w:ind w:firstLine="360"/>
        <w:jc w:val="both"/>
      </w:pPr>
      <w:r w:rsidRPr="00C85419">
        <w:t xml:space="preserve">библиотекарь каталогизатор </w:t>
      </w:r>
      <w:r w:rsidRPr="00C85419">
        <w:rPr>
          <w:b/>
        </w:rPr>
        <w:t>25483,00</w:t>
      </w:r>
    </w:p>
    <w:p w14:paraId="1257E6D6" w14:textId="77777777" w:rsidR="00904EBA" w:rsidRPr="00C85419" w:rsidRDefault="00904EBA" w:rsidP="00904EBA">
      <w:pPr>
        <w:widowControl w:val="0"/>
        <w:ind w:firstLine="360"/>
        <w:jc w:val="both"/>
      </w:pPr>
      <w:r w:rsidRPr="00C85419">
        <w:t xml:space="preserve">методист </w:t>
      </w:r>
      <w:r>
        <w:rPr>
          <w:b/>
        </w:rPr>
        <w:t>37357,00</w:t>
      </w:r>
    </w:p>
    <w:p w14:paraId="513F497A" w14:textId="77777777" w:rsidR="00904EBA" w:rsidRPr="00F90898" w:rsidRDefault="00904EBA" w:rsidP="00904EBA">
      <w:pPr>
        <w:widowControl w:val="0"/>
        <w:tabs>
          <w:tab w:val="left" w:pos="851"/>
        </w:tabs>
        <w:spacing w:line="235" w:lineRule="auto"/>
        <w:ind w:firstLine="425"/>
        <w:jc w:val="both"/>
        <w:rPr>
          <w:b/>
          <w:color w:val="C00000"/>
          <w:highlight w:val="yellow"/>
        </w:rPr>
      </w:pPr>
    </w:p>
    <w:p w14:paraId="03F2ADD5" w14:textId="77777777" w:rsidR="00904EBA" w:rsidRPr="00126463" w:rsidRDefault="00904EBA" w:rsidP="00904EBA">
      <w:pPr>
        <w:widowControl w:val="0"/>
        <w:tabs>
          <w:tab w:val="left" w:pos="851"/>
        </w:tabs>
        <w:spacing w:line="235" w:lineRule="auto"/>
        <w:ind w:firstLine="425"/>
        <w:jc w:val="both"/>
      </w:pPr>
      <w:r w:rsidRPr="00126463">
        <w:rPr>
          <w:b/>
        </w:rPr>
        <w:t>11.3.</w:t>
      </w:r>
      <w:r w:rsidRPr="00126463">
        <w:tab/>
      </w:r>
      <w:r w:rsidRPr="00126463">
        <w:rPr>
          <w:b/>
        </w:rPr>
        <w:t>Текучесть кадров</w:t>
      </w:r>
      <w:r w:rsidRPr="00126463">
        <w:t>:</w:t>
      </w:r>
    </w:p>
    <w:p w14:paraId="1003760F" w14:textId="77777777" w:rsidR="00904EBA" w:rsidRPr="00126463" w:rsidRDefault="00904EBA" w:rsidP="00904EBA">
      <w:pPr>
        <w:widowControl w:val="0"/>
        <w:tabs>
          <w:tab w:val="left" w:pos="851"/>
        </w:tabs>
        <w:spacing w:line="235" w:lineRule="auto"/>
        <w:ind w:firstLine="425"/>
        <w:jc w:val="both"/>
      </w:pPr>
    </w:p>
    <w:tbl>
      <w:tblPr>
        <w:tblStyle w:val="a5"/>
        <w:tblW w:w="0" w:type="auto"/>
        <w:tblLook w:val="04A0" w:firstRow="1" w:lastRow="0" w:firstColumn="1" w:lastColumn="0" w:noHBand="0" w:noVBand="1"/>
      </w:tblPr>
      <w:tblGrid>
        <w:gridCol w:w="1094"/>
        <w:gridCol w:w="1625"/>
        <w:gridCol w:w="1232"/>
        <w:gridCol w:w="1488"/>
        <w:gridCol w:w="845"/>
        <w:gridCol w:w="1605"/>
        <w:gridCol w:w="1314"/>
      </w:tblGrid>
      <w:tr w:rsidR="00904EBA" w:rsidRPr="00126463" w14:paraId="6A30F481" w14:textId="77777777" w:rsidTr="00626D39">
        <w:tc>
          <w:tcPr>
            <w:tcW w:w="3473" w:type="dxa"/>
            <w:gridSpan w:val="2"/>
          </w:tcPr>
          <w:p w14:paraId="6FD4E155" w14:textId="77777777" w:rsidR="00904EBA" w:rsidRPr="00126463" w:rsidRDefault="00904EBA" w:rsidP="00626D39">
            <w:pPr>
              <w:widowControl w:val="0"/>
              <w:tabs>
                <w:tab w:val="left" w:pos="851"/>
              </w:tabs>
              <w:spacing w:line="235" w:lineRule="auto"/>
              <w:jc w:val="center"/>
            </w:pPr>
            <w:r w:rsidRPr="00126463">
              <w:rPr>
                <w:sz w:val="22"/>
                <w:szCs w:val="22"/>
              </w:rPr>
              <w:t>Сокращено штатных единиц  в течение года</w:t>
            </w:r>
          </w:p>
        </w:tc>
        <w:tc>
          <w:tcPr>
            <w:tcW w:w="3473" w:type="dxa"/>
            <w:gridSpan w:val="2"/>
          </w:tcPr>
          <w:p w14:paraId="54D56972" w14:textId="77777777" w:rsidR="00904EBA" w:rsidRPr="00126463" w:rsidRDefault="00904EBA" w:rsidP="00626D39">
            <w:pPr>
              <w:widowControl w:val="0"/>
              <w:tabs>
                <w:tab w:val="left" w:pos="851"/>
              </w:tabs>
              <w:spacing w:line="235" w:lineRule="auto"/>
              <w:jc w:val="center"/>
            </w:pPr>
            <w:r w:rsidRPr="00126463">
              <w:t>Уволилось работников</w:t>
            </w:r>
          </w:p>
        </w:tc>
        <w:tc>
          <w:tcPr>
            <w:tcW w:w="3474" w:type="dxa"/>
            <w:gridSpan w:val="3"/>
          </w:tcPr>
          <w:p w14:paraId="1A3B2617" w14:textId="77777777" w:rsidR="00904EBA" w:rsidRPr="00126463" w:rsidRDefault="00904EBA" w:rsidP="00626D39">
            <w:pPr>
              <w:widowControl w:val="0"/>
              <w:tabs>
                <w:tab w:val="left" w:pos="851"/>
              </w:tabs>
              <w:spacing w:line="235" w:lineRule="auto"/>
              <w:jc w:val="center"/>
            </w:pPr>
            <w:r w:rsidRPr="00126463">
              <w:t>Принято работников</w:t>
            </w:r>
          </w:p>
        </w:tc>
      </w:tr>
      <w:tr w:rsidR="00904EBA" w:rsidRPr="00126463" w14:paraId="48078317" w14:textId="77777777" w:rsidTr="00626D39">
        <w:trPr>
          <w:trHeight w:val="430"/>
        </w:trPr>
        <w:tc>
          <w:tcPr>
            <w:tcW w:w="1570" w:type="dxa"/>
            <w:vMerge w:val="restart"/>
          </w:tcPr>
          <w:p w14:paraId="7320E2E2" w14:textId="77777777" w:rsidR="00904EBA" w:rsidRPr="00126463" w:rsidRDefault="00904EBA" w:rsidP="00626D39">
            <w:pPr>
              <w:widowControl w:val="0"/>
              <w:tabs>
                <w:tab w:val="left" w:pos="851"/>
              </w:tabs>
              <w:spacing w:line="235" w:lineRule="auto"/>
              <w:jc w:val="center"/>
            </w:pPr>
            <w:r w:rsidRPr="00126463">
              <w:rPr>
                <w:sz w:val="22"/>
                <w:szCs w:val="22"/>
              </w:rPr>
              <w:t>всего</w:t>
            </w:r>
          </w:p>
        </w:tc>
        <w:tc>
          <w:tcPr>
            <w:tcW w:w="1903" w:type="dxa"/>
            <w:vMerge w:val="restart"/>
          </w:tcPr>
          <w:p w14:paraId="4FACF921" w14:textId="77777777" w:rsidR="00904EBA" w:rsidRPr="00126463" w:rsidRDefault="00904EBA" w:rsidP="00626D39">
            <w:pPr>
              <w:widowControl w:val="0"/>
              <w:tabs>
                <w:tab w:val="left" w:pos="851"/>
              </w:tabs>
              <w:spacing w:line="235" w:lineRule="auto"/>
              <w:jc w:val="center"/>
              <w:rPr>
                <w:sz w:val="22"/>
                <w:szCs w:val="22"/>
              </w:rPr>
            </w:pPr>
            <w:r w:rsidRPr="00126463">
              <w:rPr>
                <w:sz w:val="22"/>
                <w:szCs w:val="22"/>
              </w:rPr>
              <w:t xml:space="preserve">в том числе </w:t>
            </w:r>
          </w:p>
          <w:p w14:paraId="39DE38BC" w14:textId="77777777" w:rsidR="00904EBA" w:rsidRPr="00126463" w:rsidRDefault="00904EBA" w:rsidP="00626D39">
            <w:pPr>
              <w:widowControl w:val="0"/>
              <w:tabs>
                <w:tab w:val="left" w:pos="851"/>
              </w:tabs>
              <w:spacing w:line="235" w:lineRule="auto"/>
              <w:jc w:val="center"/>
              <w:rPr>
                <w:sz w:val="22"/>
                <w:szCs w:val="22"/>
              </w:rPr>
            </w:pPr>
            <w:r w:rsidRPr="00126463">
              <w:rPr>
                <w:sz w:val="22"/>
                <w:szCs w:val="22"/>
              </w:rPr>
              <w:t xml:space="preserve">в детских </w:t>
            </w:r>
          </w:p>
          <w:p w14:paraId="1D3364A8" w14:textId="77777777" w:rsidR="00904EBA" w:rsidRPr="00126463" w:rsidRDefault="00904EBA" w:rsidP="00626D39">
            <w:pPr>
              <w:widowControl w:val="0"/>
              <w:tabs>
                <w:tab w:val="left" w:pos="851"/>
              </w:tabs>
              <w:spacing w:line="235" w:lineRule="auto"/>
              <w:jc w:val="center"/>
            </w:pPr>
            <w:r w:rsidRPr="00126463">
              <w:rPr>
                <w:sz w:val="22"/>
                <w:szCs w:val="22"/>
              </w:rPr>
              <w:t>библиотеках</w:t>
            </w:r>
          </w:p>
        </w:tc>
        <w:tc>
          <w:tcPr>
            <w:tcW w:w="1880" w:type="dxa"/>
            <w:vMerge w:val="restart"/>
          </w:tcPr>
          <w:p w14:paraId="57A94B22" w14:textId="77777777" w:rsidR="00904EBA" w:rsidRPr="00126463" w:rsidRDefault="00904EBA" w:rsidP="00626D39">
            <w:pPr>
              <w:widowControl w:val="0"/>
              <w:tabs>
                <w:tab w:val="left" w:pos="851"/>
              </w:tabs>
              <w:spacing w:line="235" w:lineRule="auto"/>
              <w:jc w:val="center"/>
            </w:pPr>
            <w:r w:rsidRPr="00126463">
              <w:rPr>
                <w:sz w:val="22"/>
                <w:szCs w:val="22"/>
              </w:rPr>
              <w:t>всего</w:t>
            </w:r>
          </w:p>
        </w:tc>
        <w:tc>
          <w:tcPr>
            <w:tcW w:w="1593" w:type="dxa"/>
            <w:vMerge w:val="restart"/>
          </w:tcPr>
          <w:p w14:paraId="14B449D8" w14:textId="77777777" w:rsidR="00904EBA" w:rsidRPr="00126463" w:rsidRDefault="00904EBA" w:rsidP="00626D39">
            <w:pPr>
              <w:widowControl w:val="0"/>
              <w:tabs>
                <w:tab w:val="left" w:pos="851"/>
              </w:tabs>
              <w:spacing w:line="235" w:lineRule="auto"/>
              <w:jc w:val="center"/>
              <w:rPr>
                <w:sz w:val="22"/>
                <w:szCs w:val="22"/>
              </w:rPr>
            </w:pPr>
            <w:r w:rsidRPr="00126463">
              <w:rPr>
                <w:sz w:val="22"/>
                <w:szCs w:val="22"/>
              </w:rPr>
              <w:t xml:space="preserve">в том числе </w:t>
            </w:r>
          </w:p>
          <w:p w14:paraId="6381ABEC" w14:textId="77777777" w:rsidR="00904EBA" w:rsidRPr="00126463" w:rsidRDefault="00904EBA" w:rsidP="00626D39">
            <w:pPr>
              <w:widowControl w:val="0"/>
              <w:tabs>
                <w:tab w:val="left" w:pos="851"/>
              </w:tabs>
              <w:spacing w:line="235" w:lineRule="auto"/>
              <w:jc w:val="center"/>
              <w:rPr>
                <w:sz w:val="22"/>
                <w:szCs w:val="22"/>
              </w:rPr>
            </w:pPr>
            <w:r w:rsidRPr="00126463">
              <w:rPr>
                <w:sz w:val="22"/>
                <w:szCs w:val="22"/>
              </w:rPr>
              <w:t xml:space="preserve">в детских </w:t>
            </w:r>
          </w:p>
          <w:p w14:paraId="00AD6F61" w14:textId="77777777" w:rsidR="00904EBA" w:rsidRPr="00126463" w:rsidRDefault="00904EBA" w:rsidP="00626D39">
            <w:pPr>
              <w:widowControl w:val="0"/>
              <w:tabs>
                <w:tab w:val="left" w:pos="851"/>
              </w:tabs>
              <w:spacing w:line="235" w:lineRule="auto"/>
              <w:jc w:val="both"/>
            </w:pPr>
            <w:r w:rsidRPr="00126463">
              <w:rPr>
                <w:sz w:val="22"/>
                <w:szCs w:val="22"/>
              </w:rPr>
              <w:t>библиотеках</w:t>
            </w:r>
          </w:p>
        </w:tc>
        <w:tc>
          <w:tcPr>
            <w:tcW w:w="950" w:type="dxa"/>
            <w:vMerge w:val="restart"/>
          </w:tcPr>
          <w:p w14:paraId="18968C45" w14:textId="77777777" w:rsidR="00904EBA" w:rsidRPr="00126463" w:rsidRDefault="00904EBA" w:rsidP="00626D39">
            <w:pPr>
              <w:widowControl w:val="0"/>
              <w:tabs>
                <w:tab w:val="left" w:pos="851"/>
              </w:tabs>
              <w:spacing w:line="235" w:lineRule="auto"/>
              <w:jc w:val="both"/>
            </w:pPr>
            <w:r w:rsidRPr="00126463">
              <w:t>всего</w:t>
            </w:r>
          </w:p>
        </w:tc>
        <w:tc>
          <w:tcPr>
            <w:tcW w:w="2524" w:type="dxa"/>
            <w:gridSpan w:val="2"/>
          </w:tcPr>
          <w:p w14:paraId="628FF71A" w14:textId="77777777" w:rsidR="00904EBA" w:rsidRPr="00126463" w:rsidRDefault="00904EBA" w:rsidP="00626D39">
            <w:pPr>
              <w:widowControl w:val="0"/>
              <w:tabs>
                <w:tab w:val="left" w:pos="851"/>
              </w:tabs>
              <w:spacing w:line="235" w:lineRule="auto"/>
              <w:jc w:val="center"/>
            </w:pPr>
            <w:r w:rsidRPr="00126463">
              <w:t>из них</w:t>
            </w:r>
          </w:p>
        </w:tc>
      </w:tr>
      <w:tr w:rsidR="00904EBA" w:rsidRPr="00126463" w14:paraId="03452B85" w14:textId="77777777" w:rsidTr="00626D39">
        <w:trPr>
          <w:trHeight w:val="310"/>
        </w:trPr>
        <w:tc>
          <w:tcPr>
            <w:tcW w:w="1570" w:type="dxa"/>
            <w:vMerge/>
          </w:tcPr>
          <w:p w14:paraId="633CD508" w14:textId="77777777" w:rsidR="00904EBA" w:rsidRPr="00126463" w:rsidRDefault="00904EBA" w:rsidP="00626D39">
            <w:pPr>
              <w:widowControl w:val="0"/>
              <w:tabs>
                <w:tab w:val="left" w:pos="851"/>
              </w:tabs>
              <w:spacing w:line="235" w:lineRule="auto"/>
              <w:jc w:val="center"/>
              <w:rPr>
                <w:sz w:val="22"/>
                <w:szCs w:val="22"/>
              </w:rPr>
            </w:pPr>
          </w:p>
        </w:tc>
        <w:tc>
          <w:tcPr>
            <w:tcW w:w="1903" w:type="dxa"/>
            <w:vMerge/>
          </w:tcPr>
          <w:p w14:paraId="2FC57F48" w14:textId="77777777" w:rsidR="00904EBA" w:rsidRPr="00126463" w:rsidRDefault="00904EBA" w:rsidP="00626D39">
            <w:pPr>
              <w:widowControl w:val="0"/>
              <w:tabs>
                <w:tab w:val="left" w:pos="851"/>
              </w:tabs>
              <w:spacing w:line="235" w:lineRule="auto"/>
              <w:jc w:val="center"/>
              <w:rPr>
                <w:sz w:val="22"/>
                <w:szCs w:val="22"/>
              </w:rPr>
            </w:pPr>
          </w:p>
        </w:tc>
        <w:tc>
          <w:tcPr>
            <w:tcW w:w="1880" w:type="dxa"/>
            <w:vMerge/>
          </w:tcPr>
          <w:p w14:paraId="46B0ABCC" w14:textId="77777777" w:rsidR="00904EBA" w:rsidRPr="00126463" w:rsidRDefault="00904EBA" w:rsidP="00626D39">
            <w:pPr>
              <w:widowControl w:val="0"/>
              <w:tabs>
                <w:tab w:val="left" w:pos="851"/>
              </w:tabs>
              <w:spacing w:line="235" w:lineRule="auto"/>
              <w:jc w:val="center"/>
              <w:rPr>
                <w:sz w:val="22"/>
                <w:szCs w:val="22"/>
              </w:rPr>
            </w:pPr>
          </w:p>
        </w:tc>
        <w:tc>
          <w:tcPr>
            <w:tcW w:w="1593" w:type="dxa"/>
            <w:vMerge/>
          </w:tcPr>
          <w:p w14:paraId="02BB8542" w14:textId="77777777" w:rsidR="00904EBA" w:rsidRPr="00126463" w:rsidRDefault="00904EBA" w:rsidP="00626D39">
            <w:pPr>
              <w:widowControl w:val="0"/>
              <w:tabs>
                <w:tab w:val="left" w:pos="851"/>
              </w:tabs>
              <w:spacing w:line="235" w:lineRule="auto"/>
              <w:jc w:val="center"/>
              <w:rPr>
                <w:sz w:val="22"/>
                <w:szCs w:val="22"/>
              </w:rPr>
            </w:pPr>
          </w:p>
        </w:tc>
        <w:tc>
          <w:tcPr>
            <w:tcW w:w="950" w:type="dxa"/>
            <w:vMerge/>
          </w:tcPr>
          <w:p w14:paraId="6EF3E7C7" w14:textId="77777777" w:rsidR="00904EBA" w:rsidRPr="00126463" w:rsidRDefault="00904EBA" w:rsidP="00626D39">
            <w:pPr>
              <w:widowControl w:val="0"/>
              <w:tabs>
                <w:tab w:val="left" w:pos="851"/>
              </w:tabs>
              <w:spacing w:line="235" w:lineRule="auto"/>
              <w:jc w:val="both"/>
            </w:pPr>
          </w:p>
        </w:tc>
        <w:tc>
          <w:tcPr>
            <w:tcW w:w="1330" w:type="dxa"/>
          </w:tcPr>
          <w:p w14:paraId="1E0F9CFB" w14:textId="77777777" w:rsidR="00904EBA" w:rsidRPr="00126463" w:rsidRDefault="00904EBA" w:rsidP="00626D39">
            <w:pPr>
              <w:widowControl w:val="0"/>
              <w:tabs>
                <w:tab w:val="left" w:pos="851"/>
              </w:tabs>
              <w:spacing w:line="235" w:lineRule="auto"/>
              <w:jc w:val="center"/>
            </w:pPr>
            <w:r w:rsidRPr="00126463">
              <w:rPr>
                <w:sz w:val="22"/>
                <w:szCs w:val="22"/>
              </w:rPr>
              <w:t>с библиотечным образованием</w:t>
            </w:r>
          </w:p>
        </w:tc>
        <w:tc>
          <w:tcPr>
            <w:tcW w:w="1194" w:type="dxa"/>
          </w:tcPr>
          <w:p w14:paraId="580611F0" w14:textId="77777777" w:rsidR="00904EBA" w:rsidRPr="00126463" w:rsidRDefault="00904EBA" w:rsidP="00626D39">
            <w:pPr>
              <w:widowControl w:val="0"/>
              <w:tabs>
                <w:tab w:val="left" w:pos="851"/>
              </w:tabs>
              <w:spacing w:line="235" w:lineRule="auto"/>
              <w:jc w:val="center"/>
              <w:rPr>
                <w:sz w:val="22"/>
                <w:szCs w:val="22"/>
              </w:rPr>
            </w:pPr>
            <w:r w:rsidRPr="00126463">
              <w:rPr>
                <w:sz w:val="22"/>
                <w:szCs w:val="22"/>
              </w:rPr>
              <w:t xml:space="preserve">в детские </w:t>
            </w:r>
          </w:p>
          <w:p w14:paraId="7BEB0C56" w14:textId="77777777" w:rsidR="00904EBA" w:rsidRPr="00126463" w:rsidRDefault="00904EBA" w:rsidP="00626D39">
            <w:pPr>
              <w:widowControl w:val="0"/>
              <w:tabs>
                <w:tab w:val="left" w:pos="851"/>
              </w:tabs>
              <w:spacing w:line="235" w:lineRule="auto"/>
              <w:jc w:val="both"/>
            </w:pPr>
            <w:r w:rsidRPr="00126463">
              <w:rPr>
                <w:sz w:val="22"/>
                <w:szCs w:val="22"/>
              </w:rPr>
              <w:t>библиотеки</w:t>
            </w:r>
          </w:p>
        </w:tc>
      </w:tr>
      <w:tr w:rsidR="00904EBA" w:rsidRPr="00126463" w14:paraId="08712C6D" w14:textId="77777777" w:rsidTr="00626D39">
        <w:tc>
          <w:tcPr>
            <w:tcW w:w="1570" w:type="dxa"/>
          </w:tcPr>
          <w:p w14:paraId="0FA32C91" w14:textId="77777777" w:rsidR="00904EBA" w:rsidRPr="00126463" w:rsidRDefault="00904EBA" w:rsidP="00626D39">
            <w:pPr>
              <w:widowControl w:val="0"/>
              <w:tabs>
                <w:tab w:val="left" w:pos="851"/>
              </w:tabs>
              <w:spacing w:line="235" w:lineRule="auto"/>
              <w:jc w:val="center"/>
            </w:pPr>
            <w:r w:rsidRPr="00126463">
              <w:t>0</w:t>
            </w:r>
          </w:p>
        </w:tc>
        <w:tc>
          <w:tcPr>
            <w:tcW w:w="1903" w:type="dxa"/>
          </w:tcPr>
          <w:p w14:paraId="01F16058" w14:textId="77777777" w:rsidR="00904EBA" w:rsidRPr="00126463" w:rsidRDefault="00904EBA" w:rsidP="00626D39">
            <w:pPr>
              <w:widowControl w:val="0"/>
              <w:tabs>
                <w:tab w:val="left" w:pos="851"/>
              </w:tabs>
              <w:spacing w:line="235" w:lineRule="auto"/>
              <w:jc w:val="center"/>
            </w:pPr>
            <w:r w:rsidRPr="00126463">
              <w:t>0</w:t>
            </w:r>
          </w:p>
        </w:tc>
        <w:tc>
          <w:tcPr>
            <w:tcW w:w="1880" w:type="dxa"/>
          </w:tcPr>
          <w:p w14:paraId="2409B3C9" w14:textId="77777777" w:rsidR="00904EBA" w:rsidRPr="00126463" w:rsidRDefault="00904EBA" w:rsidP="00626D39">
            <w:pPr>
              <w:widowControl w:val="0"/>
              <w:tabs>
                <w:tab w:val="left" w:pos="851"/>
              </w:tabs>
              <w:spacing w:line="235" w:lineRule="auto"/>
              <w:jc w:val="center"/>
            </w:pPr>
            <w:r>
              <w:t>10</w:t>
            </w:r>
          </w:p>
        </w:tc>
        <w:tc>
          <w:tcPr>
            <w:tcW w:w="1593" w:type="dxa"/>
          </w:tcPr>
          <w:p w14:paraId="2342F91F" w14:textId="77777777" w:rsidR="00904EBA" w:rsidRPr="00126463" w:rsidRDefault="00904EBA" w:rsidP="00626D39">
            <w:pPr>
              <w:widowControl w:val="0"/>
              <w:tabs>
                <w:tab w:val="left" w:pos="851"/>
              </w:tabs>
              <w:spacing w:line="235" w:lineRule="auto"/>
              <w:jc w:val="center"/>
            </w:pPr>
            <w:r>
              <w:t>2</w:t>
            </w:r>
          </w:p>
        </w:tc>
        <w:tc>
          <w:tcPr>
            <w:tcW w:w="950" w:type="dxa"/>
          </w:tcPr>
          <w:p w14:paraId="5B5BCF3C" w14:textId="77777777" w:rsidR="00904EBA" w:rsidRPr="00126463" w:rsidRDefault="00904EBA" w:rsidP="00626D39">
            <w:pPr>
              <w:widowControl w:val="0"/>
              <w:tabs>
                <w:tab w:val="left" w:pos="851"/>
              </w:tabs>
              <w:spacing w:line="235" w:lineRule="auto"/>
              <w:jc w:val="center"/>
            </w:pPr>
            <w:r>
              <w:t>10</w:t>
            </w:r>
          </w:p>
        </w:tc>
        <w:tc>
          <w:tcPr>
            <w:tcW w:w="1330" w:type="dxa"/>
          </w:tcPr>
          <w:p w14:paraId="6C2A1ABE" w14:textId="77777777" w:rsidR="00904EBA" w:rsidRPr="00126463" w:rsidRDefault="00904EBA" w:rsidP="00626D39">
            <w:pPr>
              <w:widowControl w:val="0"/>
              <w:tabs>
                <w:tab w:val="left" w:pos="851"/>
              </w:tabs>
              <w:spacing w:line="235" w:lineRule="auto"/>
              <w:jc w:val="center"/>
            </w:pPr>
            <w:r w:rsidRPr="00126463">
              <w:t>1</w:t>
            </w:r>
          </w:p>
        </w:tc>
        <w:tc>
          <w:tcPr>
            <w:tcW w:w="1194" w:type="dxa"/>
          </w:tcPr>
          <w:p w14:paraId="2650E515" w14:textId="77777777" w:rsidR="00904EBA" w:rsidRPr="00126463" w:rsidRDefault="00904EBA" w:rsidP="00626D39">
            <w:pPr>
              <w:widowControl w:val="0"/>
              <w:tabs>
                <w:tab w:val="left" w:pos="851"/>
              </w:tabs>
              <w:spacing w:line="235" w:lineRule="auto"/>
              <w:jc w:val="center"/>
            </w:pPr>
            <w:r w:rsidRPr="00126463">
              <w:t>1</w:t>
            </w:r>
          </w:p>
        </w:tc>
      </w:tr>
    </w:tbl>
    <w:p w14:paraId="78C2043F" w14:textId="77777777" w:rsidR="00904EBA" w:rsidRPr="00126463" w:rsidRDefault="00904EBA" w:rsidP="00904EBA">
      <w:pPr>
        <w:widowControl w:val="0"/>
        <w:tabs>
          <w:tab w:val="left" w:pos="851"/>
        </w:tabs>
        <w:spacing w:line="235" w:lineRule="auto"/>
        <w:ind w:firstLine="425"/>
        <w:jc w:val="both"/>
      </w:pPr>
    </w:p>
    <w:p w14:paraId="4629DCFF" w14:textId="77777777" w:rsidR="00904EBA" w:rsidRPr="00126463" w:rsidRDefault="00904EBA" w:rsidP="00904EBA">
      <w:pPr>
        <w:widowControl w:val="0"/>
        <w:tabs>
          <w:tab w:val="left" w:pos="851"/>
        </w:tabs>
        <w:spacing w:line="235" w:lineRule="auto"/>
        <w:ind w:firstLine="425"/>
        <w:jc w:val="both"/>
      </w:pPr>
      <w:r w:rsidRPr="00126463">
        <w:t>В 2022 году из МБУК ВР «МЦБ» им. М.В. Наумова уволилось 10 сотрудников и, в основном, в Центральной библиотеке им. М.В. Наумова.</w:t>
      </w:r>
    </w:p>
    <w:p w14:paraId="4F100312" w14:textId="77777777" w:rsidR="00904EBA" w:rsidRPr="00126463" w:rsidRDefault="00904EBA" w:rsidP="00904EBA">
      <w:pPr>
        <w:widowControl w:val="0"/>
        <w:tabs>
          <w:tab w:val="left" w:pos="851"/>
        </w:tabs>
        <w:spacing w:line="235" w:lineRule="auto"/>
        <w:ind w:firstLine="425"/>
        <w:jc w:val="both"/>
      </w:pPr>
      <w:r w:rsidRPr="00126463">
        <w:t xml:space="preserve">  Из них: </w:t>
      </w:r>
    </w:p>
    <w:p w14:paraId="34529A9D" w14:textId="77777777" w:rsidR="00904EBA" w:rsidRPr="00126463" w:rsidRDefault="00904EBA" w:rsidP="00904EBA">
      <w:pPr>
        <w:widowControl w:val="0"/>
        <w:tabs>
          <w:tab w:val="left" w:pos="851"/>
        </w:tabs>
        <w:spacing w:line="235" w:lineRule="auto"/>
        <w:ind w:firstLine="425"/>
        <w:jc w:val="both"/>
      </w:pPr>
      <w:r w:rsidRPr="00126463">
        <w:t xml:space="preserve">- 1 по состоянию </w:t>
      </w:r>
      <w:r>
        <w:t>здоровья (10</w:t>
      </w:r>
      <w:r w:rsidRPr="00126463">
        <w:t>% от общего числа);</w:t>
      </w:r>
    </w:p>
    <w:p w14:paraId="6002410A" w14:textId="77777777" w:rsidR="00904EBA" w:rsidRPr="00126463" w:rsidRDefault="00904EBA" w:rsidP="00904EBA">
      <w:pPr>
        <w:widowControl w:val="0"/>
        <w:tabs>
          <w:tab w:val="left" w:pos="851"/>
        </w:tabs>
        <w:spacing w:line="235" w:lineRule="auto"/>
        <w:ind w:firstLine="425"/>
        <w:jc w:val="both"/>
      </w:pPr>
      <w:r w:rsidRPr="00126463">
        <w:t>- 1 в связи с переездом в другую местность (0%);</w:t>
      </w:r>
    </w:p>
    <w:p w14:paraId="51860BD3" w14:textId="77777777" w:rsidR="00904EBA" w:rsidRPr="00126463" w:rsidRDefault="00904EBA" w:rsidP="00904EBA">
      <w:pPr>
        <w:widowControl w:val="0"/>
        <w:tabs>
          <w:tab w:val="left" w:pos="851"/>
        </w:tabs>
        <w:spacing w:line="235" w:lineRule="auto"/>
        <w:ind w:firstLine="425"/>
        <w:jc w:val="both"/>
      </w:pPr>
      <w:r w:rsidRPr="00126463">
        <w:t>- 5 по причине перехода на работу в другое непрофильное учреждение (90%).</w:t>
      </w:r>
    </w:p>
    <w:p w14:paraId="44A549B7" w14:textId="1224FCF8" w:rsidR="00904EBA" w:rsidRDefault="00904EBA" w:rsidP="00904EBA">
      <w:pPr>
        <w:widowControl w:val="0"/>
        <w:jc w:val="both"/>
        <w:rPr>
          <w:i/>
        </w:rPr>
      </w:pPr>
    </w:p>
    <w:p w14:paraId="300965F9" w14:textId="77777777" w:rsidR="00471E4C" w:rsidRPr="00F90898" w:rsidRDefault="00471E4C" w:rsidP="00904EBA">
      <w:pPr>
        <w:widowControl w:val="0"/>
        <w:jc w:val="both"/>
        <w:rPr>
          <w:i/>
          <w:highlight w:val="yellow"/>
        </w:rPr>
      </w:pPr>
    </w:p>
    <w:p w14:paraId="1409DDC1" w14:textId="77777777" w:rsidR="00904EBA" w:rsidRPr="00126463" w:rsidRDefault="00904EBA" w:rsidP="00904EBA">
      <w:pPr>
        <w:widowControl w:val="0"/>
        <w:tabs>
          <w:tab w:val="left" w:pos="851"/>
        </w:tabs>
        <w:spacing w:line="235" w:lineRule="auto"/>
        <w:ind w:firstLine="425"/>
        <w:jc w:val="both"/>
      </w:pPr>
      <w:r w:rsidRPr="00126463">
        <w:rPr>
          <w:b/>
        </w:rPr>
        <w:lastRenderedPageBreak/>
        <w:t>11.4.</w:t>
      </w:r>
      <w:r w:rsidRPr="00126463">
        <w:tab/>
      </w:r>
      <w:r w:rsidRPr="00126463">
        <w:rPr>
          <w:b/>
        </w:rPr>
        <w:t>Социальное развитие коллектива</w:t>
      </w:r>
      <w:r w:rsidRPr="00126463">
        <w:t>:</w:t>
      </w:r>
    </w:p>
    <w:p w14:paraId="598CFAA5" w14:textId="77777777" w:rsidR="00904EBA" w:rsidRPr="00126463" w:rsidRDefault="00904EBA" w:rsidP="00904EBA">
      <w:pPr>
        <w:widowControl w:val="0"/>
        <w:spacing w:line="235" w:lineRule="auto"/>
        <w:ind w:firstLine="425"/>
        <w:jc w:val="both"/>
      </w:pPr>
      <w:r w:rsidRPr="00126463">
        <w:t>-</w:t>
      </w:r>
      <w:r w:rsidRPr="00126463">
        <w:tab/>
        <w:t>материальное стимулирование:</w:t>
      </w:r>
    </w:p>
    <w:p w14:paraId="10787B5D" w14:textId="77777777" w:rsidR="00904EBA" w:rsidRPr="00F90898" w:rsidRDefault="00904EBA" w:rsidP="00904EBA">
      <w:pPr>
        <w:widowControl w:val="0"/>
        <w:tabs>
          <w:tab w:val="left" w:pos="851"/>
        </w:tabs>
        <w:spacing w:line="235" w:lineRule="auto"/>
        <w:ind w:firstLine="425"/>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953"/>
        <w:gridCol w:w="1296"/>
        <w:gridCol w:w="953"/>
        <w:gridCol w:w="1279"/>
        <w:gridCol w:w="1241"/>
        <w:gridCol w:w="1296"/>
        <w:gridCol w:w="1115"/>
      </w:tblGrid>
      <w:tr w:rsidR="00904EBA" w:rsidRPr="00F90898" w14:paraId="5ED2BE1B" w14:textId="77777777" w:rsidTr="00626D39">
        <w:trPr>
          <w:trHeight w:val="923"/>
        </w:trPr>
        <w:tc>
          <w:tcPr>
            <w:tcW w:w="2250" w:type="dxa"/>
            <w:gridSpan w:val="2"/>
            <w:shd w:val="clear" w:color="auto" w:fill="auto"/>
          </w:tcPr>
          <w:p w14:paraId="79215614" w14:textId="77777777" w:rsidR="00904EBA" w:rsidRPr="00126463" w:rsidRDefault="00904EBA" w:rsidP="00626D39">
            <w:pPr>
              <w:widowControl w:val="0"/>
              <w:tabs>
                <w:tab w:val="left" w:pos="851"/>
              </w:tabs>
              <w:spacing w:line="235" w:lineRule="auto"/>
              <w:jc w:val="center"/>
            </w:pPr>
            <w:r w:rsidRPr="00126463">
              <w:rPr>
                <w:sz w:val="22"/>
                <w:szCs w:val="22"/>
              </w:rPr>
              <w:t>выплата единовременных премий</w:t>
            </w:r>
          </w:p>
        </w:tc>
        <w:tc>
          <w:tcPr>
            <w:tcW w:w="2249" w:type="dxa"/>
            <w:gridSpan w:val="2"/>
            <w:shd w:val="clear" w:color="auto" w:fill="auto"/>
          </w:tcPr>
          <w:p w14:paraId="0EF03F6B" w14:textId="77777777" w:rsidR="00904EBA" w:rsidRPr="00126463" w:rsidRDefault="00904EBA" w:rsidP="00626D39">
            <w:pPr>
              <w:jc w:val="center"/>
            </w:pPr>
            <w:r w:rsidRPr="00126463">
              <w:rPr>
                <w:sz w:val="22"/>
                <w:szCs w:val="22"/>
              </w:rPr>
              <w:t>премия по итогам работы за год</w:t>
            </w:r>
          </w:p>
        </w:tc>
        <w:tc>
          <w:tcPr>
            <w:tcW w:w="2520" w:type="dxa"/>
            <w:gridSpan w:val="2"/>
            <w:shd w:val="clear" w:color="auto" w:fill="auto"/>
          </w:tcPr>
          <w:p w14:paraId="31BDB2FB" w14:textId="77777777" w:rsidR="00904EBA" w:rsidRPr="00AF2459" w:rsidRDefault="00904EBA" w:rsidP="00626D39">
            <w:pPr>
              <w:jc w:val="center"/>
            </w:pPr>
            <w:r w:rsidRPr="00AF2459">
              <w:rPr>
                <w:sz w:val="22"/>
                <w:szCs w:val="22"/>
              </w:rPr>
              <w:t>выплата за интенсивность и высокие результаты</w:t>
            </w:r>
          </w:p>
        </w:tc>
        <w:tc>
          <w:tcPr>
            <w:tcW w:w="2411" w:type="dxa"/>
            <w:gridSpan w:val="2"/>
            <w:shd w:val="clear" w:color="auto" w:fill="auto"/>
          </w:tcPr>
          <w:p w14:paraId="5588091F" w14:textId="77777777" w:rsidR="00904EBA" w:rsidRPr="00AF2459" w:rsidRDefault="00904EBA" w:rsidP="00626D39">
            <w:pPr>
              <w:jc w:val="center"/>
            </w:pPr>
            <w:r w:rsidRPr="00AF2459">
              <w:rPr>
                <w:sz w:val="22"/>
                <w:szCs w:val="22"/>
              </w:rPr>
              <w:t>выплата за качество работы</w:t>
            </w:r>
          </w:p>
        </w:tc>
      </w:tr>
      <w:tr w:rsidR="00904EBA" w:rsidRPr="00F90898" w14:paraId="4B5A799E" w14:textId="77777777" w:rsidTr="00626D39">
        <w:tc>
          <w:tcPr>
            <w:tcW w:w="1297" w:type="dxa"/>
            <w:shd w:val="clear" w:color="auto" w:fill="auto"/>
          </w:tcPr>
          <w:p w14:paraId="55D3F576" w14:textId="77777777" w:rsidR="00904EBA" w:rsidRPr="00126463" w:rsidRDefault="00904EBA" w:rsidP="00626D39">
            <w:pPr>
              <w:widowControl w:val="0"/>
              <w:tabs>
                <w:tab w:val="left" w:pos="851"/>
              </w:tabs>
              <w:spacing w:line="235" w:lineRule="auto"/>
              <w:jc w:val="center"/>
            </w:pPr>
            <w:r w:rsidRPr="00126463">
              <w:rPr>
                <w:sz w:val="22"/>
                <w:szCs w:val="22"/>
              </w:rPr>
              <w:t>количество работников</w:t>
            </w:r>
          </w:p>
        </w:tc>
        <w:tc>
          <w:tcPr>
            <w:tcW w:w="953" w:type="dxa"/>
            <w:shd w:val="clear" w:color="auto" w:fill="auto"/>
          </w:tcPr>
          <w:p w14:paraId="3F7CA009" w14:textId="77777777" w:rsidR="00904EBA" w:rsidRPr="00126463" w:rsidRDefault="00904EBA" w:rsidP="00626D39">
            <w:pPr>
              <w:widowControl w:val="0"/>
              <w:tabs>
                <w:tab w:val="left" w:pos="851"/>
              </w:tabs>
              <w:spacing w:line="235" w:lineRule="auto"/>
              <w:jc w:val="center"/>
            </w:pPr>
            <w:r w:rsidRPr="00126463">
              <w:rPr>
                <w:sz w:val="22"/>
                <w:szCs w:val="22"/>
              </w:rPr>
              <w:t>средняя сумма</w:t>
            </w:r>
          </w:p>
        </w:tc>
        <w:tc>
          <w:tcPr>
            <w:tcW w:w="1296" w:type="dxa"/>
            <w:shd w:val="clear" w:color="auto" w:fill="auto"/>
          </w:tcPr>
          <w:p w14:paraId="2B144FE3" w14:textId="77777777" w:rsidR="00904EBA" w:rsidRPr="00126463" w:rsidRDefault="00904EBA" w:rsidP="00626D39">
            <w:pPr>
              <w:widowControl w:val="0"/>
              <w:tabs>
                <w:tab w:val="left" w:pos="851"/>
              </w:tabs>
              <w:spacing w:line="235" w:lineRule="auto"/>
              <w:jc w:val="both"/>
            </w:pPr>
            <w:r w:rsidRPr="00126463">
              <w:rPr>
                <w:sz w:val="22"/>
                <w:szCs w:val="22"/>
              </w:rPr>
              <w:t>количество работников</w:t>
            </w:r>
          </w:p>
        </w:tc>
        <w:tc>
          <w:tcPr>
            <w:tcW w:w="953" w:type="dxa"/>
            <w:shd w:val="clear" w:color="auto" w:fill="auto"/>
          </w:tcPr>
          <w:p w14:paraId="45499068" w14:textId="77777777" w:rsidR="00904EBA" w:rsidRPr="00126463" w:rsidRDefault="00904EBA" w:rsidP="00626D39">
            <w:pPr>
              <w:widowControl w:val="0"/>
              <w:tabs>
                <w:tab w:val="left" w:pos="851"/>
              </w:tabs>
              <w:spacing w:line="235" w:lineRule="auto"/>
              <w:jc w:val="center"/>
            </w:pPr>
            <w:r w:rsidRPr="00126463">
              <w:rPr>
                <w:sz w:val="22"/>
                <w:szCs w:val="22"/>
              </w:rPr>
              <w:t>средняя сумма</w:t>
            </w:r>
          </w:p>
        </w:tc>
        <w:tc>
          <w:tcPr>
            <w:tcW w:w="1279" w:type="dxa"/>
            <w:shd w:val="clear" w:color="auto" w:fill="auto"/>
          </w:tcPr>
          <w:p w14:paraId="3235B090" w14:textId="77777777" w:rsidR="00904EBA" w:rsidRPr="00AF2459" w:rsidRDefault="00904EBA" w:rsidP="00626D39">
            <w:pPr>
              <w:widowControl w:val="0"/>
              <w:tabs>
                <w:tab w:val="left" w:pos="851"/>
              </w:tabs>
              <w:spacing w:line="235" w:lineRule="auto"/>
              <w:jc w:val="both"/>
            </w:pPr>
            <w:r w:rsidRPr="00AF2459">
              <w:rPr>
                <w:sz w:val="22"/>
                <w:szCs w:val="22"/>
              </w:rPr>
              <w:t>количество работников</w:t>
            </w:r>
          </w:p>
        </w:tc>
        <w:tc>
          <w:tcPr>
            <w:tcW w:w="1241" w:type="dxa"/>
            <w:shd w:val="clear" w:color="auto" w:fill="auto"/>
          </w:tcPr>
          <w:p w14:paraId="50C3426D" w14:textId="77777777" w:rsidR="00904EBA" w:rsidRPr="00AF2459" w:rsidRDefault="00904EBA" w:rsidP="00626D39">
            <w:pPr>
              <w:widowControl w:val="0"/>
              <w:tabs>
                <w:tab w:val="left" w:pos="851"/>
              </w:tabs>
              <w:spacing w:line="235" w:lineRule="auto"/>
              <w:jc w:val="center"/>
            </w:pPr>
            <w:r w:rsidRPr="00AF2459">
              <w:rPr>
                <w:sz w:val="22"/>
                <w:szCs w:val="22"/>
              </w:rPr>
              <w:t>средняя</w:t>
            </w:r>
          </w:p>
          <w:p w14:paraId="6DD83FB0" w14:textId="77777777" w:rsidR="00904EBA" w:rsidRPr="00AF2459" w:rsidRDefault="00904EBA" w:rsidP="00626D39">
            <w:pPr>
              <w:widowControl w:val="0"/>
              <w:tabs>
                <w:tab w:val="left" w:pos="851"/>
              </w:tabs>
              <w:spacing w:line="235" w:lineRule="auto"/>
              <w:jc w:val="center"/>
            </w:pPr>
            <w:r w:rsidRPr="00AF2459">
              <w:rPr>
                <w:sz w:val="22"/>
                <w:szCs w:val="22"/>
              </w:rPr>
              <w:t>сумма</w:t>
            </w:r>
          </w:p>
        </w:tc>
        <w:tc>
          <w:tcPr>
            <w:tcW w:w="1296" w:type="dxa"/>
            <w:shd w:val="clear" w:color="auto" w:fill="auto"/>
          </w:tcPr>
          <w:p w14:paraId="1C1038F4" w14:textId="77777777" w:rsidR="00904EBA" w:rsidRPr="00AF2459" w:rsidRDefault="00904EBA" w:rsidP="00626D39">
            <w:pPr>
              <w:widowControl w:val="0"/>
              <w:tabs>
                <w:tab w:val="left" w:pos="851"/>
              </w:tabs>
              <w:spacing w:line="235" w:lineRule="auto"/>
              <w:jc w:val="both"/>
            </w:pPr>
            <w:r w:rsidRPr="00AF2459">
              <w:rPr>
                <w:sz w:val="22"/>
                <w:szCs w:val="22"/>
              </w:rPr>
              <w:t>количество работников</w:t>
            </w:r>
          </w:p>
        </w:tc>
        <w:tc>
          <w:tcPr>
            <w:tcW w:w="1115" w:type="dxa"/>
            <w:shd w:val="clear" w:color="auto" w:fill="auto"/>
          </w:tcPr>
          <w:p w14:paraId="35659F6A" w14:textId="77777777" w:rsidR="00904EBA" w:rsidRPr="00AF2459" w:rsidRDefault="00904EBA" w:rsidP="00626D39">
            <w:pPr>
              <w:widowControl w:val="0"/>
              <w:tabs>
                <w:tab w:val="left" w:pos="851"/>
              </w:tabs>
              <w:spacing w:line="235" w:lineRule="auto"/>
              <w:jc w:val="center"/>
            </w:pPr>
            <w:r w:rsidRPr="00AF2459">
              <w:rPr>
                <w:sz w:val="22"/>
                <w:szCs w:val="22"/>
              </w:rPr>
              <w:t>средняя</w:t>
            </w:r>
          </w:p>
          <w:p w14:paraId="16A176E2" w14:textId="77777777" w:rsidR="00904EBA" w:rsidRPr="00AF2459" w:rsidRDefault="00904EBA" w:rsidP="00626D39">
            <w:pPr>
              <w:widowControl w:val="0"/>
              <w:tabs>
                <w:tab w:val="left" w:pos="851"/>
              </w:tabs>
              <w:spacing w:line="235" w:lineRule="auto"/>
              <w:jc w:val="center"/>
            </w:pPr>
            <w:r w:rsidRPr="00AF2459">
              <w:rPr>
                <w:sz w:val="22"/>
                <w:szCs w:val="22"/>
              </w:rPr>
              <w:t>сумма</w:t>
            </w:r>
          </w:p>
        </w:tc>
      </w:tr>
      <w:tr w:rsidR="00904EBA" w:rsidRPr="00F90898" w14:paraId="5EEFB7A5" w14:textId="77777777" w:rsidTr="00626D39">
        <w:tc>
          <w:tcPr>
            <w:tcW w:w="1297" w:type="dxa"/>
            <w:shd w:val="clear" w:color="auto" w:fill="auto"/>
          </w:tcPr>
          <w:p w14:paraId="68F8811B" w14:textId="77777777" w:rsidR="00904EBA" w:rsidRPr="00126463" w:rsidRDefault="00904EBA" w:rsidP="00626D39">
            <w:pPr>
              <w:widowControl w:val="0"/>
              <w:tabs>
                <w:tab w:val="left" w:pos="851"/>
              </w:tabs>
              <w:spacing w:line="235" w:lineRule="auto"/>
              <w:jc w:val="both"/>
            </w:pPr>
            <w:r w:rsidRPr="00126463">
              <w:t>-</w:t>
            </w:r>
          </w:p>
        </w:tc>
        <w:tc>
          <w:tcPr>
            <w:tcW w:w="953" w:type="dxa"/>
            <w:shd w:val="clear" w:color="auto" w:fill="auto"/>
          </w:tcPr>
          <w:p w14:paraId="207DD96E" w14:textId="77777777" w:rsidR="00904EBA" w:rsidRPr="00126463" w:rsidRDefault="00904EBA" w:rsidP="00626D39">
            <w:pPr>
              <w:widowControl w:val="0"/>
              <w:tabs>
                <w:tab w:val="left" w:pos="851"/>
              </w:tabs>
              <w:spacing w:line="235" w:lineRule="auto"/>
              <w:jc w:val="both"/>
            </w:pPr>
            <w:r w:rsidRPr="00126463">
              <w:t>-</w:t>
            </w:r>
          </w:p>
        </w:tc>
        <w:tc>
          <w:tcPr>
            <w:tcW w:w="1296" w:type="dxa"/>
            <w:shd w:val="clear" w:color="auto" w:fill="auto"/>
          </w:tcPr>
          <w:p w14:paraId="170B04AA" w14:textId="77777777" w:rsidR="00904EBA" w:rsidRPr="00126463" w:rsidRDefault="00904EBA" w:rsidP="00626D39">
            <w:pPr>
              <w:widowControl w:val="0"/>
              <w:tabs>
                <w:tab w:val="left" w:pos="851"/>
              </w:tabs>
              <w:spacing w:line="235" w:lineRule="auto"/>
              <w:jc w:val="both"/>
            </w:pPr>
            <w:r w:rsidRPr="00126463">
              <w:t>-</w:t>
            </w:r>
          </w:p>
        </w:tc>
        <w:tc>
          <w:tcPr>
            <w:tcW w:w="953" w:type="dxa"/>
            <w:shd w:val="clear" w:color="auto" w:fill="auto"/>
          </w:tcPr>
          <w:p w14:paraId="1CBEADF9" w14:textId="77777777" w:rsidR="00904EBA" w:rsidRPr="00126463" w:rsidRDefault="00904EBA" w:rsidP="00626D39">
            <w:pPr>
              <w:widowControl w:val="0"/>
              <w:tabs>
                <w:tab w:val="left" w:pos="851"/>
              </w:tabs>
              <w:spacing w:line="235" w:lineRule="auto"/>
              <w:jc w:val="both"/>
            </w:pPr>
            <w:r w:rsidRPr="00126463">
              <w:t>-</w:t>
            </w:r>
          </w:p>
        </w:tc>
        <w:tc>
          <w:tcPr>
            <w:tcW w:w="1279" w:type="dxa"/>
            <w:shd w:val="clear" w:color="auto" w:fill="auto"/>
          </w:tcPr>
          <w:p w14:paraId="5A24F67B" w14:textId="77777777" w:rsidR="00904EBA" w:rsidRPr="00AF2459" w:rsidRDefault="00904EBA" w:rsidP="00626D39">
            <w:pPr>
              <w:widowControl w:val="0"/>
              <w:tabs>
                <w:tab w:val="left" w:pos="851"/>
              </w:tabs>
              <w:spacing w:line="235" w:lineRule="auto"/>
              <w:jc w:val="both"/>
            </w:pPr>
            <w:r w:rsidRPr="00AF2459">
              <w:t>45</w:t>
            </w:r>
          </w:p>
        </w:tc>
        <w:tc>
          <w:tcPr>
            <w:tcW w:w="1241" w:type="dxa"/>
            <w:shd w:val="clear" w:color="auto" w:fill="auto"/>
          </w:tcPr>
          <w:p w14:paraId="5710C265" w14:textId="77777777" w:rsidR="00904EBA" w:rsidRPr="00AF2459" w:rsidRDefault="00904EBA" w:rsidP="00626D39">
            <w:pPr>
              <w:widowControl w:val="0"/>
              <w:tabs>
                <w:tab w:val="left" w:pos="851"/>
              </w:tabs>
              <w:spacing w:line="235" w:lineRule="auto"/>
              <w:jc w:val="both"/>
            </w:pPr>
            <w:r>
              <w:t>12778,52</w:t>
            </w:r>
          </w:p>
        </w:tc>
        <w:tc>
          <w:tcPr>
            <w:tcW w:w="1296" w:type="dxa"/>
            <w:shd w:val="clear" w:color="auto" w:fill="auto"/>
          </w:tcPr>
          <w:p w14:paraId="38FE843E" w14:textId="77777777" w:rsidR="00904EBA" w:rsidRPr="00AF2459" w:rsidRDefault="00904EBA" w:rsidP="00626D39">
            <w:pPr>
              <w:widowControl w:val="0"/>
              <w:tabs>
                <w:tab w:val="left" w:pos="851"/>
              </w:tabs>
              <w:spacing w:line="235" w:lineRule="auto"/>
              <w:jc w:val="both"/>
            </w:pPr>
            <w:r w:rsidRPr="00AF2459">
              <w:t>5</w:t>
            </w:r>
          </w:p>
        </w:tc>
        <w:tc>
          <w:tcPr>
            <w:tcW w:w="1115" w:type="dxa"/>
            <w:shd w:val="clear" w:color="auto" w:fill="auto"/>
          </w:tcPr>
          <w:p w14:paraId="1724196A" w14:textId="77777777" w:rsidR="00904EBA" w:rsidRPr="00AF2459" w:rsidRDefault="00904EBA" w:rsidP="00626D39">
            <w:pPr>
              <w:widowControl w:val="0"/>
              <w:tabs>
                <w:tab w:val="left" w:pos="851"/>
              </w:tabs>
              <w:spacing w:line="235" w:lineRule="auto"/>
              <w:jc w:val="both"/>
            </w:pPr>
            <w:r w:rsidRPr="00AF2459">
              <w:t>9530,93</w:t>
            </w:r>
          </w:p>
        </w:tc>
      </w:tr>
    </w:tbl>
    <w:p w14:paraId="2D65215D" w14:textId="77777777" w:rsidR="00904EBA" w:rsidRPr="00126463" w:rsidRDefault="00904EBA" w:rsidP="00904EBA">
      <w:pPr>
        <w:widowControl w:val="0"/>
        <w:spacing w:line="235" w:lineRule="auto"/>
        <w:ind w:firstLine="425"/>
        <w:jc w:val="both"/>
      </w:pPr>
      <w:r w:rsidRPr="00126463">
        <w:t>и т.д.</w:t>
      </w:r>
    </w:p>
    <w:p w14:paraId="1BBDC042" w14:textId="77777777" w:rsidR="00904EBA" w:rsidRPr="00126463" w:rsidRDefault="00904EBA" w:rsidP="00904EBA">
      <w:pPr>
        <w:widowControl w:val="0"/>
        <w:spacing w:line="235" w:lineRule="auto"/>
        <w:ind w:firstLine="425"/>
        <w:jc w:val="both"/>
      </w:pPr>
      <w:r w:rsidRPr="00126463">
        <w:t>–</w:t>
      </w:r>
      <w:r w:rsidRPr="00126463">
        <w:tab/>
        <w:t>другие мероприятия (раскрыть)</w:t>
      </w:r>
    </w:p>
    <w:p w14:paraId="598564CA" w14:textId="77777777" w:rsidR="00904EBA" w:rsidRPr="00126463" w:rsidRDefault="00904EBA" w:rsidP="00904EBA">
      <w:pPr>
        <w:widowControl w:val="0"/>
        <w:spacing w:line="235" w:lineRule="auto"/>
        <w:ind w:firstLine="425"/>
        <w:jc w:val="both"/>
      </w:pPr>
    </w:p>
    <w:p w14:paraId="6D7877CA" w14:textId="77777777" w:rsidR="00904EBA" w:rsidRPr="002239AC" w:rsidRDefault="00904EBA" w:rsidP="00904EBA">
      <w:pPr>
        <w:widowControl w:val="0"/>
        <w:spacing w:line="235" w:lineRule="auto"/>
        <w:ind w:firstLine="425"/>
        <w:jc w:val="both"/>
      </w:pPr>
      <w:r w:rsidRPr="002239AC">
        <w:rPr>
          <w:b/>
        </w:rPr>
        <w:t>11.5. Краткие выводы.</w:t>
      </w:r>
      <w:r w:rsidRPr="002239AC">
        <w:t xml:space="preserve"> Выделить основные проблемы и описать, какие управленческие методы решения предполагается применять в будущем по их устранению (персонал-стратегия)</w:t>
      </w:r>
    </w:p>
    <w:p w14:paraId="41987B7D" w14:textId="23F34A8F" w:rsidR="00904EBA" w:rsidRPr="00CC0633" w:rsidRDefault="00904EBA" w:rsidP="00904EBA">
      <w:pPr>
        <w:widowControl w:val="0"/>
        <w:spacing w:line="235" w:lineRule="auto"/>
        <w:ind w:firstLine="425"/>
        <w:jc w:val="both"/>
      </w:pPr>
      <w:r w:rsidRPr="002239AC">
        <w:t>В условиях современных требований к работе, а также внедрению профессионального станд</w:t>
      </w:r>
      <w:r w:rsidR="004F67D9">
        <w:t>арта «Специалист по библиотечно–</w:t>
      </w:r>
      <w:r w:rsidRPr="002239AC">
        <w:t xml:space="preserve">информационной деятельности», особенно важным встал вопрос о профессиональном уровне библиотекаря. В связи с новыми требованиями вступающих в силу с марта 2023 года, </w:t>
      </w:r>
      <w:r>
        <w:t xml:space="preserve">проведена большая работа по профессиональной переподготовки работников в области библиотечного дела. </w:t>
      </w:r>
      <w:r w:rsidRPr="002239AC">
        <w:t xml:space="preserve">При этом </w:t>
      </w:r>
      <w:r>
        <w:t>на конец 2022 года остаются специалисты не окончившие учебные заведения, 10% от общего количества специалистов</w:t>
      </w:r>
      <w:r w:rsidRPr="00FC64B6">
        <w:t>.  Библиотекари района систематически повышают свою квалификацию на курсах повышения квалификации, обучающих семина</w:t>
      </w:r>
      <w:r>
        <w:t>рах, онлайн-школах,</w:t>
      </w:r>
      <w:r w:rsidR="004F67D9">
        <w:t xml:space="preserve"> </w:t>
      </w:r>
      <w:r w:rsidRPr="00FC64B6">
        <w:t>конференциях, круглых столах и др.  Центральная библиотека</w:t>
      </w:r>
      <w:r w:rsidR="004F67D9">
        <w:t xml:space="preserve"> </w:t>
      </w:r>
      <w:r w:rsidRPr="00FC64B6">
        <w:rPr>
          <w:color w:val="000000"/>
        </w:rPr>
        <w:t>им.</w:t>
      </w:r>
      <w:r w:rsidR="004F67D9">
        <w:rPr>
          <w:color w:val="000000"/>
        </w:rPr>
        <w:t xml:space="preserve"> </w:t>
      </w:r>
      <w:r w:rsidRPr="00FC64B6">
        <w:rPr>
          <w:color w:val="000000"/>
        </w:rPr>
        <w:t>М.В.</w:t>
      </w:r>
      <w:r w:rsidR="004F67D9">
        <w:rPr>
          <w:color w:val="000000"/>
        </w:rPr>
        <w:t xml:space="preserve"> </w:t>
      </w:r>
      <w:r w:rsidRPr="00FC64B6">
        <w:rPr>
          <w:color w:val="000000"/>
        </w:rPr>
        <w:t>Наумова</w:t>
      </w:r>
      <w:r w:rsidRPr="00FC64B6">
        <w:t>, как методический центр, регулярно проводит обучающие занятия и семинары по повышению квалификации библиотекарей района. В новых реалиях с марта месяца библиотека не сможет принять специалиста без профильного образования, эта проблема будет наиболее болезненной для сельских библиотек в 2023 году.</w:t>
      </w:r>
    </w:p>
    <w:p w14:paraId="11C65509" w14:textId="77777777" w:rsidR="00621623" w:rsidRPr="00CF019F" w:rsidRDefault="00621623" w:rsidP="00621623">
      <w:pPr>
        <w:widowControl w:val="0"/>
        <w:tabs>
          <w:tab w:val="left" w:pos="900"/>
        </w:tabs>
        <w:ind w:left="425"/>
        <w:jc w:val="both"/>
        <w:rPr>
          <w:b/>
          <w:highlight w:val="yellow"/>
        </w:rPr>
      </w:pPr>
    </w:p>
    <w:p w14:paraId="00B8FFF5" w14:textId="77777777" w:rsidR="009B61A7" w:rsidRPr="00406579" w:rsidRDefault="00AF44EB" w:rsidP="00AF44EB">
      <w:pPr>
        <w:jc w:val="center"/>
        <w:rPr>
          <w:rFonts w:eastAsia="Calibri"/>
          <w:b/>
        </w:rPr>
      </w:pPr>
      <w:r w:rsidRPr="00406579">
        <w:rPr>
          <w:rFonts w:eastAsia="Calibri"/>
          <w:b/>
        </w:rPr>
        <w:t>12.</w:t>
      </w:r>
      <w:r w:rsidRPr="00406579">
        <w:rPr>
          <w:b/>
        </w:rPr>
        <w:t>МАТЕРИАЛЬНО-ТЕХНИЧЕСКИЕ РЕСУРСЫ</w:t>
      </w:r>
    </w:p>
    <w:p w14:paraId="54400AA2" w14:textId="77777777" w:rsidR="009B61A7" w:rsidRPr="00406579" w:rsidRDefault="00AF44EB" w:rsidP="009B61A7">
      <w:pPr>
        <w:jc w:val="center"/>
        <w:rPr>
          <w:b/>
        </w:rPr>
      </w:pPr>
      <w:r w:rsidRPr="00406579">
        <w:rPr>
          <w:b/>
        </w:rPr>
        <w:t xml:space="preserve"> </w:t>
      </w:r>
      <w:r w:rsidR="009B61A7" w:rsidRPr="00406579">
        <w:rPr>
          <w:b/>
        </w:rPr>
        <w:t xml:space="preserve"> БИБЛИОТЕК </w:t>
      </w:r>
    </w:p>
    <w:p w14:paraId="37E4BE46" w14:textId="77777777" w:rsidR="00AF44EB" w:rsidRPr="00406579" w:rsidRDefault="00AF44EB" w:rsidP="009B61A7">
      <w:pPr>
        <w:jc w:val="center"/>
        <w:rPr>
          <w:b/>
        </w:rPr>
      </w:pPr>
    </w:p>
    <w:p w14:paraId="5D644511" w14:textId="77777777" w:rsidR="00441913" w:rsidRPr="00406579" w:rsidRDefault="00AF44EB" w:rsidP="009B61A7">
      <w:pPr>
        <w:ind w:firstLine="360"/>
        <w:jc w:val="both"/>
        <w:rPr>
          <w:b/>
        </w:rPr>
      </w:pPr>
      <w:r w:rsidRPr="00406579">
        <w:rPr>
          <w:b/>
        </w:rPr>
        <w:t>12</w:t>
      </w:r>
      <w:r w:rsidR="009B61A7" w:rsidRPr="00406579">
        <w:rPr>
          <w:b/>
        </w:rPr>
        <w:t>.1. Состояние помещения библиотек района/города:</w:t>
      </w:r>
    </w:p>
    <w:p w14:paraId="6ABA7B82" w14:textId="77777777" w:rsidR="00AF44EB" w:rsidRPr="00406579" w:rsidRDefault="00AF44EB" w:rsidP="009B61A7">
      <w:pPr>
        <w:ind w:firstLine="360"/>
        <w:jc w:val="both"/>
        <w:rPr>
          <w:b/>
          <w:sz w:val="22"/>
          <w:szCs w:val="22"/>
        </w:rPr>
      </w:pPr>
    </w:p>
    <w:tbl>
      <w:tblPr>
        <w:tblStyle w:val="a5"/>
        <w:tblpPr w:leftFromText="180" w:rightFromText="180" w:vertAnchor="text" w:tblpY="1"/>
        <w:tblOverlap w:val="never"/>
        <w:tblW w:w="0" w:type="auto"/>
        <w:tblLook w:val="04A0" w:firstRow="1" w:lastRow="0" w:firstColumn="1" w:lastColumn="0" w:noHBand="0" w:noVBand="1"/>
      </w:tblPr>
      <w:tblGrid>
        <w:gridCol w:w="1557"/>
        <w:gridCol w:w="2095"/>
        <w:gridCol w:w="60"/>
        <w:gridCol w:w="1783"/>
        <w:gridCol w:w="2126"/>
      </w:tblGrid>
      <w:tr w:rsidR="009B61A7" w:rsidRPr="00CF019F" w14:paraId="73E7B9C1" w14:textId="77777777" w:rsidTr="00441913">
        <w:trPr>
          <w:trHeight w:val="670"/>
        </w:trPr>
        <w:tc>
          <w:tcPr>
            <w:tcW w:w="3712" w:type="dxa"/>
            <w:gridSpan w:val="3"/>
          </w:tcPr>
          <w:p w14:paraId="0F211E5E" w14:textId="77777777" w:rsidR="009B61A7" w:rsidRPr="00394951" w:rsidRDefault="009B61A7" w:rsidP="00441913">
            <w:pPr>
              <w:jc w:val="center"/>
              <w:rPr>
                <w:sz w:val="22"/>
                <w:szCs w:val="22"/>
              </w:rPr>
            </w:pPr>
            <w:r w:rsidRPr="00394951">
              <w:rPr>
                <w:sz w:val="22"/>
                <w:szCs w:val="22"/>
              </w:rPr>
              <w:t>Количество библиотек,</w:t>
            </w:r>
          </w:p>
          <w:p w14:paraId="0496C475" w14:textId="77777777" w:rsidR="009B61A7" w:rsidRPr="00394951" w:rsidRDefault="009B61A7" w:rsidP="00441913">
            <w:pPr>
              <w:jc w:val="center"/>
              <w:rPr>
                <w:b/>
                <w:sz w:val="22"/>
                <w:szCs w:val="22"/>
              </w:rPr>
            </w:pPr>
            <w:r w:rsidRPr="00394951">
              <w:rPr>
                <w:sz w:val="22"/>
                <w:szCs w:val="22"/>
              </w:rPr>
              <w:t xml:space="preserve"> требующих капитального ремонта</w:t>
            </w:r>
          </w:p>
        </w:tc>
        <w:tc>
          <w:tcPr>
            <w:tcW w:w="1783" w:type="dxa"/>
            <w:vMerge w:val="restart"/>
          </w:tcPr>
          <w:p w14:paraId="26FB7AD9" w14:textId="77777777" w:rsidR="009B61A7" w:rsidRPr="00394951" w:rsidRDefault="009B61A7" w:rsidP="00441913">
            <w:pPr>
              <w:jc w:val="center"/>
              <w:rPr>
                <w:sz w:val="22"/>
                <w:szCs w:val="22"/>
              </w:rPr>
            </w:pPr>
            <w:r w:rsidRPr="00394951">
              <w:rPr>
                <w:sz w:val="22"/>
                <w:szCs w:val="22"/>
              </w:rPr>
              <w:t>Количество библиотек,</w:t>
            </w:r>
          </w:p>
          <w:p w14:paraId="18A48F1B" w14:textId="77777777" w:rsidR="009B61A7" w:rsidRPr="00394951" w:rsidRDefault="009B61A7" w:rsidP="00441913">
            <w:pPr>
              <w:jc w:val="center"/>
              <w:rPr>
                <w:sz w:val="22"/>
                <w:szCs w:val="22"/>
              </w:rPr>
            </w:pPr>
            <w:r w:rsidRPr="00394951">
              <w:rPr>
                <w:sz w:val="22"/>
                <w:szCs w:val="22"/>
              </w:rPr>
              <w:t xml:space="preserve"> требующих</w:t>
            </w:r>
          </w:p>
          <w:p w14:paraId="7C12C217" w14:textId="77777777" w:rsidR="009B61A7" w:rsidRPr="00394951" w:rsidRDefault="009B61A7" w:rsidP="00441913">
            <w:pPr>
              <w:jc w:val="center"/>
              <w:rPr>
                <w:sz w:val="22"/>
                <w:szCs w:val="22"/>
              </w:rPr>
            </w:pPr>
            <w:r w:rsidRPr="00394951">
              <w:rPr>
                <w:sz w:val="22"/>
                <w:szCs w:val="22"/>
              </w:rPr>
              <w:t>текущего ремонта</w:t>
            </w:r>
          </w:p>
        </w:tc>
        <w:tc>
          <w:tcPr>
            <w:tcW w:w="2126" w:type="dxa"/>
            <w:vMerge w:val="restart"/>
          </w:tcPr>
          <w:p w14:paraId="76ACF0E7" w14:textId="77777777" w:rsidR="009B61A7" w:rsidRPr="00394951" w:rsidRDefault="009B61A7" w:rsidP="00441913">
            <w:pPr>
              <w:jc w:val="center"/>
              <w:rPr>
                <w:sz w:val="22"/>
                <w:szCs w:val="22"/>
              </w:rPr>
            </w:pPr>
            <w:r w:rsidRPr="00394951">
              <w:rPr>
                <w:sz w:val="22"/>
                <w:szCs w:val="22"/>
              </w:rPr>
              <w:t>Количество библиотек, находящихся в аварийном состоянии</w:t>
            </w:r>
          </w:p>
          <w:p w14:paraId="63A2B431" w14:textId="77777777" w:rsidR="009B61A7" w:rsidRPr="00394951" w:rsidRDefault="009B61A7" w:rsidP="00441913">
            <w:pPr>
              <w:jc w:val="center"/>
            </w:pPr>
          </w:p>
        </w:tc>
      </w:tr>
      <w:tr w:rsidR="009B61A7" w:rsidRPr="00CF019F" w14:paraId="524BAFB5" w14:textId="77777777" w:rsidTr="00441913">
        <w:trPr>
          <w:trHeight w:val="90"/>
        </w:trPr>
        <w:tc>
          <w:tcPr>
            <w:tcW w:w="1557" w:type="dxa"/>
          </w:tcPr>
          <w:p w14:paraId="1BCE07EB" w14:textId="77777777" w:rsidR="009B61A7" w:rsidRPr="00394951" w:rsidRDefault="009B61A7" w:rsidP="00441913">
            <w:pPr>
              <w:jc w:val="center"/>
              <w:rPr>
                <w:sz w:val="22"/>
                <w:szCs w:val="22"/>
              </w:rPr>
            </w:pPr>
            <w:r w:rsidRPr="00394951">
              <w:rPr>
                <w:sz w:val="22"/>
                <w:szCs w:val="22"/>
              </w:rPr>
              <w:t>Всего</w:t>
            </w:r>
          </w:p>
        </w:tc>
        <w:tc>
          <w:tcPr>
            <w:tcW w:w="2155" w:type="dxa"/>
            <w:gridSpan w:val="2"/>
          </w:tcPr>
          <w:p w14:paraId="4A127DF0" w14:textId="77777777" w:rsidR="009B61A7" w:rsidRPr="00394951" w:rsidRDefault="009B61A7" w:rsidP="00441913">
            <w:pPr>
              <w:jc w:val="center"/>
              <w:rPr>
                <w:sz w:val="22"/>
                <w:szCs w:val="22"/>
              </w:rPr>
            </w:pPr>
            <w:r w:rsidRPr="00394951">
              <w:rPr>
                <w:sz w:val="22"/>
                <w:szCs w:val="22"/>
              </w:rPr>
              <w:t xml:space="preserve">в том числе </w:t>
            </w:r>
          </w:p>
          <w:p w14:paraId="42764989" w14:textId="77777777" w:rsidR="009B61A7" w:rsidRPr="00394951" w:rsidRDefault="009B61A7" w:rsidP="00441913">
            <w:pPr>
              <w:jc w:val="center"/>
              <w:rPr>
                <w:sz w:val="22"/>
                <w:szCs w:val="22"/>
              </w:rPr>
            </w:pPr>
            <w:r w:rsidRPr="00394951">
              <w:rPr>
                <w:sz w:val="22"/>
                <w:szCs w:val="22"/>
              </w:rPr>
              <w:t>без проектно-сметной документации</w:t>
            </w:r>
          </w:p>
        </w:tc>
        <w:tc>
          <w:tcPr>
            <w:tcW w:w="1783" w:type="dxa"/>
            <w:vMerge/>
          </w:tcPr>
          <w:p w14:paraId="4EEFF572" w14:textId="77777777" w:rsidR="009B61A7" w:rsidRPr="00394951" w:rsidRDefault="009B61A7" w:rsidP="00441913">
            <w:pPr>
              <w:jc w:val="center"/>
              <w:rPr>
                <w:sz w:val="22"/>
                <w:szCs w:val="22"/>
              </w:rPr>
            </w:pPr>
          </w:p>
        </w:tc>
        <w:tc>
          <w:tcPr>
            <w:tcW w:w="2126" w:type="dxa"/>
            <w:vMerge/>
          </w:tcPr>
          <w:p w14:paraId="66A7E6BC" w14:textId="77777777" w:rsidR="009B61A7" w:rsidRPr="00394951" w:rsidRDefault="009B61A7" w:rsidP="00441913">
            <w:pPr>
              <w:jc w:val="center"/>
            </w:pPr>
          </w:p>
        </w:tc>
      </w:tr>
      <w:tr w:rsidR="009B61A7" w:rsidRPr="00CF019F" w14:paraId="33E7FB0E" w14:textId="77777777" w:rsidTr="0032230D">
        <w:tc>
          <w:tcPr>
            <w:tcW w:w="1557" w:type="dxa"/>
          </w:tcPr>
          <w:p w14:paraId="3CA0A4CC" w14:textId="77777777" w:rsidR="009B61A7" w:rsidRPr="00394951" w:rsidRDefault="0032230D" w:rsidP="00441913">
            <w:pPr>
              <w:jc w:val="both"/>
              <w:rPr>
                <w:b/>
                <w:sz w:val="22"/>
                <w:szCs w:val="22"/>
              </w:rPr>
            </w:pPr>
            <w:r w:rsidRPr="00394951">
              <w:rPr>
                <w:b/>
                <w:sz w:val="22"/>
                <w:szCs w:val="22"/>
              </w:rPr>
              <w:t>5</w:t>
            </w:r>
          </w:p>
        </w:tc>
        <w:tc>
          <w:tcPr>
            <w:tcW w:w="2095" w:type="dxa"/>
          </w:tcPr>
          <w:p w14:paraId="79DEEB1D" w14:textId="77777777" w:rsidR="009B61A7" w:rsidRPr="00394951" w:rsidRDefault="0032230D" w:rsidP="00441913">
            <w:pPr>
              <w:jc w:val="both"/>
              <w:rPr>
                <w:b/>
                <w:sz w:val="22"/>
                <w:szCs w:val="22"/>
              </w:rPr>
            </w:pPr>
            <w:r w:rsidRPr="00394951">
              <w:rPr>
                <w:b/>
                <w:sz w:val="22"/>
                <w:szCs w:val="22"/>
              </w:rPr>
              <w:t>5</w:t>
            </w:r>
          </w:p>
        </w:tc>
        <w:tc>
          <w:tcPr>
            <w:tcW w:w="1843" w:type="dxa"/>
            <w:gridSpan w:val="2"/>
          </w:tcPr>
          <w:p w14:paraId="77EEC2E6" w14:textId="77777777" w:rsidR="009B61A7" w:rsidRPr="00394951" w:rsidRDefault="0032230D" w:rsidP="00441913">
            <w:pPr>
              <w:jc w:val="both"/>
              <w:rPr>
                <w:b/>
                <w:sz w:val="22"/>
                <w:szCs w:val="22"/>
              </w:rPr>
            </w:pPr>
            <w:r w:rsidRPr="00394951">
              <w:rPr>
                <w:b/>
                <w:sz w:val="22"/>
                <w:szCs w:val="22"/>
              </w:rPr>
              <w:t>11</w:t>
            </w:r>
          </w:p>
        </w:tc>
        <w:tc>
          <w:tcPr>
            <w:tcW w:w="2126" w:type="dxa"/>
          </w:tcPr>
          <w:p w14:paraId="1DB7EC11" w14:textId="77777777" w:rsidR="009B61A7" w:rsidRPr="00394951" w:rsidRDefault="0032230D" w:rsidP="00441913">
            <w:pPr>
              <w:jc w:val="both"/>
              <w:rPr>
                <w:b/>
                <w:sz w:val="22"/>
                <w:szCs w:val="22"/>
              </w:rPr>
            </w:pPr>
            <w:r w:rsidRPr="00394951">
              <w:rPr>
                <w:b/>
                <w:sz w:val="22"/>
                <w:szCs w:val="22"/>
              </w:rPr>
              <w:t>0</w:t>
            </w:r>
          </w:p>
        </w:tc>
      </w:tr>
    </w:tbl>
    <w:p w14:paraId="6597085F" w14:textId="77777777" w:rsidR="009B61A7" w:rsidRPr="00CF019F" w:rsidRDefault="00441913" w:rsidP="009B61A7">
      <w:pPr>
        <w:ind w:firstLine="360"/>
        <w:jc w:val="both"/>
        <w:rPr>
          <w:b/>
          <w:sz w:val="22"/>
          <w:szCs w:val="22"/>
          <w:highlight w:val="yellow"/>
        </w:rPr>
      </w:pPr>
      <w:r w:rsidRPr="00CF019F">
        <w:rPr>
          <w:b/>
          <w:sz w:val="22"/>
          <w:szCs w:val="22"/>
          <w:highlight w:val="yellow"/>
        </w:rPr>
        <w:br w:type="textWrapping" w:clear="all"/>
      </w:r>
    </w:p>
    <w:tbl>
      <w:tblPr>
        <w:tblStyle w:val="a5"/>
        <w:tblW w:w="0" w:type="auto"/>
        <w:tblLook w:val="04A0" w:firstRow="1" w:lastRow="0" w:firstColumn="1" w:lastColumn="0" w:noHBand="0" w:noVBand="1"/>
      </w:tblPr>
      <w:tblGrid>
        <w:gridCol w:w="2421"/>
        <w:gridCol w:w="2317"/>
        <w:gridCol w:w="2215"/>
        <w:gridCol w:w="2250"/>
      </w:tblGrid>
      <w:tr w:rsidR="009B61A7" w:rsidRPr="00CF019F" w14:paraId="70828F7C" w14:textId="77777777" w:rsidTr="00480559">
        <w:tc>
          <w:tcPr>
            <w:tcW w:w="2605" w:type="dxa"/>
          </w:tcPr>
          <w:p w14:paraId="6E291EDE" w14:textId="77777777" w:rsidR="009B61A7" w:rsidRPr="00406579" w:rsidRDefault="009B61A7" w:rsidP="00480559">
            <w:pPr>
              <w:jc w:val="center"/>
              <w:rPr>
                <w:sz w:val="22"/>
                <w:szCs w:val="22"/>
              </w:rPr>
            </w:pPr>
            <w:r w:rsidRPr="00406579">
              <w:rPr>
                <w:sz w:val="22"/>
                <w:szCs w:val="22"/>
              </w:rPr>
              <w:t>Наименование библиотеки</w:t>
            </w:r>
          </w:p>
        </w:tc>
        <w:tc>
          <w:tcPr>
            <w:tcW w:w="2605" w:type="dxa"/>
          </w:tcPr>
          <w:p w14:paraId="3A921C3E" w14:textId="77777777" w:rsidR="009B61A7" w:rsidRPr="00406579" w:rsidRDefault="009B61A7" w:rsidP="00480559">
            <w:pPr>
              <w:jc w:val="center"/>
              <w:rPr>
                <w:sz w:val="22"/>
                <w:szCs w:val="22"/>
              </w:rPr>
            </w:pPr>
            <w:r w:rsidRPr="00406579">
              <w:rPr>
                <w:sz w:val="22"/>
                <w:szCs w:val="22"/>
              </w:rPr>
              <w:t>Требует капитального ремонта</w:t>
            </w:r>
          </w:p>
          <w:p w14:paraId="12523817" w14:textId="77777777" w:rsidR="009B61A7" w:rsidRPr="00406579" w:rsidRDefault="009B61A7" w:rsidP="00480559">
            <w:pPr>
              <w:jc w:val="center"/>
              <w:rPr>
                <w:sz w:val="22"/>
                <w:szCs w:val="22"/>
              </w:rPr>
            </w:pPr>
            <w:r w:rsidRPr="00406579">
              <w:rPr>
                <w:sz w:val="22"/>
                <w:szCs w:val="22"/>
              </w:rPr>
              <w:t>(+)</w:t>
            </w:r>
          </w:p>
        </w:tc>
        <w:tc>
          <w:tcPr>
            <w:tcW w:w="2605" w:type="dxa"/>
          </w:tcPr>
          <w:p w14:paraId="773E7B5B" w14:textId="77777777" w:rsidR="009B61A7" w:rsidRPr="00406579" w:rsidRDefault="009B61A7" w:rsidP="00480559">
            <w:pPr>
              <w:jc w:val="center"/>
              <w:rPr>
                <w:sz w:val="22"/>
                <w:szCs w:val="22"/>
              </w:rPr>
            </w:pPr>
            <w:r w:rsidRPr="00406579">
              <w:rPr>
                <w:sz w:val="22"/>
                <w:szCs w:val="22"/>
              </w:rPr>
              <w:t>Требует</w:t>
            </w:r>
          </w:p>
          <w:p w14:paraId="330F4A52" w14:textId="77777777" w:rsidR="009B61A7" w:rsidRPr="00406579" w:rsidRDefault="009B61A7" w:rsidP="00480559">
            <w:pPr>
              <w:jc w:val="center"/>
              <w:rPr>
                <w:sz w:val="22"/>
                <w:szCs w:val="22"/>
              </w:rPr>
            </w:pPr>
            <w:r w:rsidRPr="00406579">
              <w:rPr>
                <w:sz w:val="22"/>
                <w:szCs w:val="22"/>
              </w:rPr>
              <w:t>текущего ремонта</w:t>
            </w:r>
          </w:p>
          <w:p w14:paraId="6CA2F3CB" w14:textId="77777777" w:rsidR="009B61A7" w:rsidRPr="00406579" w:rsidRDefault="009B61A7" w:rsidP="00480559">
            <w:pPr>
              <w:jc w:val="center"/>
              <w:rPr>
                <w:b/>
                <w:sz w:val="22"/>
                <w:szCs w:val="22"/>
              </w:rPr>
            </w:pPr>
            <w:r w:rsidRPr="00406579">
              <w:rPr>
                <w:sz w:val="22"/>
                <w:szCs w:val="22"/>
              </w:rPr>
              <w:t>(+)</w:t>
            </w:r>
          </w:p>
        </w:tc>
        <w:tc>
          <w:tcPr>
            <w:tcW w:w="2605" w:type="dxa"/>
          </w:tcPr>
          <w:p w14:paraId="426FA1F1" w14:textId="77777777" w:rsidR="009B61A7" w:rsidRPr="00406579" w:rsidRDefault="009B61A7" w:rsidP="00480559">
            <w:pPr>
              <w:jc w:val="center"/>
              <w:rPr>
                <w:sz w:val="22"/>
                <w:szCs w:val="22"/>
              </w:rPr>
            </w:pPr>
            <w:r w:rsidRPr="00406579">
              <w:rPr>
                <w:sz w:val="22"/>
                <w:szCs w:val="22"/>
              </w:rPr>
              <w:t>Находится в аварийном состоянии</w:t>
            </w:r>
          </w:p>
          <w:p w14:paraId="4FA4634E" w14:textId="77777777" w:rsidR="009B61A7" w:rsidRPr="00406579" w:rsidRDefault="009B61A7" w:rsidP="00480559">
            <w:pPr>
              <w:jc w:val="center"/>
              <w:rPr>
                <w:b/>
                <w:sz w:val="22"/>
                <w:szCs w:val="22"/>
              </w:rPr>
            </w:pPr>
            <w:r w:rsidRPr="00406579">
              <w:rPr>
                <w:sz w:val="22"/>
                <w:szCs w:val="22"/>
              </w:rPr>
              <w:t>(+)</w:t>
            </w:r>
          </w:p>
        </w:tc>
      </w:tr>
      <w:tr w:rsidR="0032230D" w:rsidRPr="00CF019F" w14:paraId="1E38D300" w14:textId="77777777" w:rsidTr="00480559">
        <w:tc>
          <w:tcPr>
            <w:tcW w:w="2605" w:type="dxa"/>
          </w:tcPr>
          <w:p w14:paraId="5BC77451" w14:textId="77777777" w:rsidR="0032230D" w:rsidRPr="00406579" w:rsidRDefault="0032230D" w:rsidP="0032230D">
            <w:pPr>
              <w:rPr>
                <w:sz w:val="22"/>
                <w:szCs w:val="22"/>
              </w:rPr>
            </w:pPr>
            <w:r w:rsidRPr="00406579">
              <w:rPr>
                <w:sz w:val="22"/>
                <w:szCs w:val="22"/>
              </w:rPr>
              <w:t>Центральная библиотека им. МВ. Наумова</w:t>
            </w:r>
          </w:p>
        </w:tc>
        <w:tc>
          <w:tcPr>
            <w:tcW w:w="2605" w:type="dxa"/>
          </w:tcPr>
          <w:p w14:paraId="0DC63367" w14:textId="77777777" w:rsidR="0032230D" w:rsidRPr="00406579" w:rsidRDefault="0032230D" w:rsidP="0032230D">
            <w:pPr>
              <w:rPr>
                <w:sz w:val="22"/>
                <w:szCs w:val="22"/>
              </w:rPr>
            </w:pPr>
            <w:r w:rsidRPr="00406579">
              <w:rPr>
                <w:sz w:val="22"/>
                <w:szCs w:val="22"/>
              </w:rPr>
              <w:t>+</w:t>
            </w:r>
          </w:p>
        </w:tc>
        <w:tc>
          <w:tcPr>
            <w:tcW w:w="2605" w:type="dxa"/>
          </w:tcPr>
          <w:p w14:paraId="07AEA015" w14:textId="77777777" w:rsidR="0032230D" w:rsidRPr="00406579" w:rsidRDefault="0032230D" w:rsidP="0032230D">
            <w:pPr>
              <w:rPr>
                <w:sz w:val="22"/>
                <w:szCs w:val="22"/>
              </w:rPr>
            </w:pPr>
            <w:r w:rsidRPr="00406579">
              <w:rPr>
                <w:sz w:val="22"/>
                <w:szCs w:val="22"/>
              </w:rPr>
              <w:t>+</w:t>
            </w:r>
          </w:p>
        </w:tc>
        <w:tc>
          <w:tcPr>
            <w:tcW w:w="2605" w:type="dxa"/>
          </w:tcPr>
          <w:p w14:paraId="513FF8CE" w14:textId="77777777" w:rsidR="0032230D" w:rsidRPr="00406579" w:rsidRDefault="0032230D" w:rsidP="0032230D">
            <w:pPr>
              <w:rPr>
                <w:sz w:val="22"/>
                <w:szCs w:val="22"/>
              </w:rPr>
            </w:pPr>
          </w:p>
        </w:tc>
      </w:tr>
      <w:tr w:rsidR="009B61A7" w:rsidRPr="00CF019F" w14:paraId="182F2B23" w14:textId="77777777" w:rsidTr="00480559">
        <w:tc>
          <w:tcPr>
            <w:tcW w:w="2605" w:type="dxa"/>
          </w:tcPr>
          <w:p w14:paraId="05036A84" w14:textId="77777777" w:rsidR="009B61A7" w:rsidRPr="00406579" w:rsidRDefault="0032230D" w:rsidP="00480559">
            <w:pPr>
              <w:jc w:val="both"/>
              <w:rPr>
                <w:sz w:val="22"/>
                <w:szCs w:val="22"/>
              </w:rPr>
            </w:pPr>
            <w:r w:rsidRPr="00406579">
              <w:rPr>
                <w:sz w:val="22"/>
                <w:szCs w:val="22"/>
              </w:rPr>
              <w:t>Виноградненский отдел МБУК ВР «МЦБ» им. М.В. Наумова</w:t>
            </w:r>
          </w:p>
        </w:tc>
        <w:tc>
          <w:tcPr>
            <w:tcW w:w="2605" w:type="dxa"/>
          </w:tcPr>
          <w:p w14:paraId="6F19F050" w14:textId="77777777" w:rsidR="009B61A7" w:rsidRPr="00406579" w:rsidRDefault="0032230D" w:rsidP="00480559">
            <w:pPr>
              <w:jc w:val="both"/>
              <w:rPr>
                <w:b/>
                <w:color w:val="C00000"/>
                <w:sz w:val="22"/>
                <w:szCs w:val="22"/>
              </w:rPr>
            </w:pPr>
            <w:r w:rsidRPr="00406579">
              <w:rPr>
                <w:b/>
                <w:color w:val="C00000"/>
                <w:sz w:val="22"/>
                <w:szCs w:val="22"/>
              </w:rPr>
              <w:t>+</w:t>
            </w:r>
          </w:p>
        </w:tc>
        <w:tc>
          <w:tcPr>
            <w:tcW w:w="2605" w:type="dxa"/>
          </w:tcPr>
          <w:p w14:paraId="51252D44" w14:textId="77777777" w:rsidR="009B61A7" w:rsidRPr="00406579" w:rsidRDefault="0032230D" w:rsidP="00480559">
            <w:pPr>
              <w:jc w:val="both"/>
              <w:rPr>
                <w:b/>
                <w:sz w:val="22"/>
                <w:szCs w:val="22"/>
              </w:rPr>
            </w:pPr>
            <w:r w:rsidRPr="00406579">
              <w:rPr>
                <w:b/>
                <w:sz w:val="22"/>
                <w:szCs w:val="22"/>
              </w:rPr>
              <w:t>+</w:t>
            </w:r>
          </w:p>
        </w:tc>
        <w:tc>
          <w:tcPr>
            <w:tcW w:w="2605" w:type="dxa"/>
          </w:tcPr>
          <w:p w14:paraId="1A465B74" w14:textId="77777777" w:rsidR="009B61A7" w:rsidRPr="00406579" w:rsidRDefault="009B61A7" w:rsidP="00480559">
            <w:pPr>
              <w:jc w:val="both"/>
              <w:rPr>
                <w:b/>
                <w:sz w:val="22"/>
                <w:szCs w:val="22"/>
              </w:rPr>
            </w:pPr>
          </w:p>
        </w:tc>
      </w:tr>
      <w:tr w:rsidR="0032230D" w:rsidRPr="00CF019F" w14:paraId="7C09B723" w14:textId="77777777" w:rsidTr="00480559">
        <w:tc>
          <w:tcPr>
            <w:tcW w:w="2605" w:type="dxa"/>
          </w:tcPr>
          <w:p w14:paraId="6496A7D1" w14:textId="77777777" w:rsidR="0032230D" w:rsidRPr="00406579" w:rsidRDefault="0032230D" w:rsidP="00480559">
            <w:pPr>
              <w:jc w:val="both"/>
              <w:rPr>
                <w:sz w:val="22"/>
                <w:szCs w:val="22"/>
              </w:rPr>
            </w:pPr>
            <w:r w:rsidRPr="00406579">
              <w:rPr>
                <w:sz w:val="22"/>
                <w:szCs w:val="22"/>
              </w:rPr>
              <w:lastRenderedPageBreak/>
              <w:t>Сибирьковский отдел МБУК ВР «МЦБ» им. М.В. Наумова</w:t>
            </w:r>
          </w:p>
        </w:tc>
        <w:tc>
          <w:tcPr>
            <w:tcW w:w="2605" w:type="dxa"/>
          </w:tcPr>
          <w:p w14:paraId="02B0EF6C" w14:textId="77777777" w:rsidR="0032230D" w:rsidRPr="00406579" w:rsidRDefault="0032230D" w:rsidP="00480559">
            <w:pPr>
              <w:jc w:val="both"/>
              <w:rPr>
                <w:b/>
                <w:color w:val="C00000"/>
                <w:sz w:val="22"/>
                <w:szCs w:val="22"/>
              </w:rPr>
            </w:pPr>
            <w:r w:rsidRPr="00406579">
              <w:rPr>
                <w:b/>
                <w:color w:val="C00000"/>
                <w:sz w:val="22"/>
                <w:szCs w:val="22"/>
              </w:rPr>
              <w:t>+</w:t>
            </w:r>
          </w:p>
        </w:tc>
        <w:tc>
          <w:tcPr>
            <w:tcW w:w="2605" w:type="dxa"/>
          </w:tcPr>
          <w:p w14:paraId="58DDA453" w14:textId="77777777" w:rsidR="0032230D" w:rsidRPr="00406579" w:rsidRDefault="0032230D" w:rsidP="00480559">
            <w:pPr>
              <w:jc w:val="both"/>
              <w:rPr>
                <w:b/>
                <w:sz w:val="22"/>
                <w:szCs w:val="22"/>
              </w:rPr>
            </w:pPr>
            <w:r w:rsidRPr="00406579">
              <w:rPr>
                <w:b/>
                <w:sz w:val="22"/>
                <w:szCs w:val="22"/>
              </w:rPr>
              <w:t>+</w:t>
            </w:r>
          </w:p>
        </w:tc>
        <w:tc>
          <w:tcPr>
            <w:tcW w:w="2605" w:type="dxa"/>
          </w:tcPr>
          <w:p w14:paraId="49F5F6CB" w14:textId="77777777" w:rsidR="0032230D" w:rsidRPr="00406579" w:rsidRDefault="0032230D" w:rsidP="00480559">
            <w:pPr>
              <w:jc w:val="both"/>
              <w:rPr>
                <w:b/>
                <w:sz w:val="22"/>
                <w:szCs w:val="22"/>
              </w:rPr>
            </w:pPr>
          </w:p>
        </w:tc>
      </w:tr>
      <w:tr w:rsidR="0032230D" w:rsidRPr="00CF019F" w14:paraId="5FED15A7" w14:textId="77777777" w:rsidTr="00480559">
        <w:tc>
          <w:tcPr>
            <w:tcW w:w="2605" w:type="dxa"/>
          </w:tcPr>
          <w:p w14:paraId="1BC3C16A" w14:textId="77777777" w:rsidR="0032230D" w:rsidRPr="00406579" w:rsidRDefault="0032230D" w:rsidP="00480559">
            <w:pPr>
              <w:jc w:val="both"/>
              <w:rPr>
                <w:sz w:val="22"/>
                <w:szCs w:val="22"/>
              </w:rPr>
            </w:pPr>
            <w:r w:rsidRPr="00406579">
              <w:rPr>
                <w:sz w:val="22"/>
                <w:szCs w:val="22"/>
              </w:rPr>
              <w:t>Семенкинский отдел МБУК ВР «МЦБ» им. М.В. Наумова</w:t>
            </w:r>
          </w:p>
        </w:tc>
        <w:tc>
          <w:tcPr>
            <w:tcW w:w="2605" w:type="dxa"/>
          </w:tcPr>
          <w:p w14:paraId="3FDFB130" w14:textId="77777777" w:rsidR="0032230D" w:rsidRPr="00406579" w:rsidRDefault="0032230D" w:rsidP="00480559">
            <w:pPr>
              <w:jc w:val="both"/>
              <w:rPr>
                <w:b/>
                <w:color w:val="C00000"/>
                <w:sz w:val="22"/>
                <w:szCs w:val="22"/>
              </w:rPr>
            </w:pPr>
            <w:r w:rsidRPr="00406579">
              <w:rPr>
                <w:b/>
                <w:color w:val="C00000"/>
                <w:sz w:val="22"/>
                <w:szCs w:val="22"/>
              </w:rPr>
              <w:t>+</w:t>
            </w:r>
          </w:p>
        </w:tc>
        <w:tc>
          <w:tcPr>
            <w:tcW w:w="2605" w:type="dxa"/>
          </w:tcPr>
          <w:p w14:paraId="039D4254" w14:textId="77777777" w:rsidR="0032230D" w:rsidRPr="00406579" w:rsidRDefault="0032230D" w:rsidP="00480559">
            <w:pPr>
              <w:jc w:val="both"/>
              <w:rPr>
                <w:b/>
                <w:sz w:val="22"/>
                <w:szCs w:val="22"/>
              </w:rPr>
            </w:pPr>
            <w:r w:rsidRPr="00406579">
              <w:rPr>
                <w:b/>
                <w:sz w:val="22"/>
                <w:szCs w:val="22"/>
              </w:rPr>
              <w:t>+</w:t>
            </w:r>
          </w:p>
        </w:tc>
        <w:tc>
          <w:tcPr>
            <w:tcW w:w="2605" w:type="dxa"/>
          </w:tcPr>
          <w:p w14:paraId="4306335C" w14:textId="77777777" w:rsidR="0032230D" w:rsidRPr="00406579" w:rsidRDefault="0032230D" w:rsidP="00480559">
            <w:pPr>
              <w:jc w:val="both"/>
              <w:rPr>
                <w:b/>
                <w:sz w:val="22"/>
                <w:szCs w:val="22"/>
              </w:rPr>
            </w:pPr>
          </w:p>
        </w:tc>
      </w:tr>
      <w:tr w:rsidR="0032230D" w:rsidRPr="00CF019F" w14:paraId="4DA569C3" w14:textId="77777777" w:rsidTr="00480559">
        <w:tc>
          <w:tcPr>
            <w:tcW w:w="2605" w:type="dxa"/>
          </w:tcPr>
          <w:p w14:paraId="2564A194" w14:textId="77777777" w:rsidR="0032230D" w:rsidRPr="00406579" w:rsidRDefault="0032230D" w:rsidP="00480559">
            <w:pPr>
              <w:jc w:val="both"/>
              <w:rPr>
                <w:sz w:val="22"/>
                <w:szCs w:val="22"/>
              </w:rPr>
            </w:pPr>
            <w:r w:rsidRPr="00406579">
              <w:rPr>
                <w:sz w:val="22"/>
                <w:szCs w:val="22"/>
              </w:rPr>
              <w:t>Донской отдел</w:t>
            </w:r>
            <w:r w:rsidRPr="00406579">
              <w:t xml:space="preserve"> </w:t>
            </w:r>
            <w:r w:rsidRPr="00406579">
              <w:rPr>
                <w:sz w:val="22"/>
                <w:szCs w:val="22"/>
              </w:rPr>
              <w:t>МБУК ВР «МЦБ» им. М.В. Наумова</w:t>
            </w:r>
          </w:p>
        </w:tc>
        <w:tc>
          <w:tcPr>
            <w:tcW w:w="2605" w:type="dxa"/>
          </w:tcPr>
          <w:p w14:paraId="2097728D" w14:textId="77777777" w:rsidR="0032230D" w:rsidRPr="00406579" w:rsidRDefault="0032230D" w:rsidP="00480559">
            <w:pPr>
              <w:jc w:val="both"/>
              <w:rPr>
                <w:b/>
                <w:color w:val="C00000"/>
                <w:sz w:val="22"/>
                <w:szCs w:val="22"/>
              </w:rPr>
            </w:pPr>
            <w:r w:rsidRPr="00406579">
              <w:rPr>
                <w:b/>
                <w:color w:val="C00000"/>
                <w:sz w:val="22"/>
                <w:szCs w:val="22"/>
              </w:rPr>
              <w:t>+</w:t>
            </w:r>
          </w:p>
        </w:tc>
        <w:tc>
          <w:tcPr>
            <w:tcW w:w="2605" w:type="dxa"/>
          </w:tcPr>
          <w:p w14:paraId="6D123F25" w14:textId="77777777" w:rsidR="0032230D" w:rsidRPr="00406579" w:rsidRDefault="0032230D" w:rsidP="00480559">
            <w:pPr>
              <w:jc w:val="both"/>
              <w:rPr>
                <w:b/>
                <w:sz w:val="22"/>
                <w:szCs w:val="22"/>
              </w:rPr>
            </w:pPr>
            <w:r w:rsidRPr="00406579">
              <w:rPr>
                <w:b/>
                <w:sz w:val="22"/>
                <w:szCs w:val="22"/>
              </w:rPr>
              <w:t>+</w:t>
            </w:r>
          </w:p>
        </w:tc>
        <w:tc>
          <w:tcPr>
            <w:tcW w:w="2605" w:type="dxa"/>
          </w:tcPr>
          <w:p w14:paraId="700D69EC" w14:textId="77777777" w:rsidR="0032230D" w:rsidRPr="00406579" w:rsidRDefault="0032230D" w:rsidP="00480559">
            <w:pPr>
              <w:jc w:val="both"/>
              <w:rPr>
                <w:b/>
                <w:sz w:val="22"/>
                <w:szCs w:val="22"/>
              </w:rPr>
            </w:pPr>
          </w:p>
        </w:tc>
      </w:tr>
      <w:tr w:rsidR="0032230D" w:rsidRPr="00CF019F" w14:paraId="3B4773FF" w14:textId="77777777" w:rsidTr="00480559">
        <w:tc>
          <w:tcPr>
            <w:tcW w:w="2605" w:type="dxa"/>
          </w:tcPr>
          <w:p w14:paraId="5DD72E63" w14:textId="77777777" w:rsidR="0032230D" w:rsidRPr="00406579" w:rsidRDefault="0032230D" w:rsidP="00480559">
            <w:pPr>
              <w:jc w:val="both"/>
              <w:rPr>
                <w:sz w:val="22"/>
                <w:szCs w:val="22"/>
              </w:rPr>
            </w:pPr>
            <w:r w:rsidRPr="00406579">
              <w:rPr>
                <w:sz w:val="22"/>
                <w:szCs w:val="22"/>
              </w:rPr>
              <w:t>Прогрессовский отдел</w:t>
            </w:r>
            <w:r w:rsidRPr="00406579">
              <w:t xml:space="preserve"> </w:t>
            </w:r>
            <w:r w:rsidRPr="00406579">
              <w:rPr>
                <w:sz w:val="22"/>
                <w:szCs w:val="22"/>
              </w:rPr>
              <w:t xml:space="preserve">МБУК ВР «МЦБ» им. М.В. Наумова </w:t>
            </w:r>
          </w:p>
        </w:tc>
        <w:tc>
          <w:tcPr>
            <w:tcW w:w="2605" w:type="dxa"/>
          </w:tcPr>
          <w:p w14:paraId="231B6FEC" w14:textId="77777777" w:rsidR="0032230D" w:rsidRPr="00406579" w:rsidRDefault="0032230D" w:rsidP="00480559">
            <w:pPr>
              <w:jc w:val="both"/>
              <w:rPr>
                <w:b/>
                <w:color w:val="C00000"/>
                <w:sz w:val="22"/>
                <w:szCs w:val="22"/>
              </w:rPr>
            </w:pPr>
          </w:p>
        </w:tc>
        <w:tc>
          <w:tcPr>
            <w:tcW w:w="2605" w:type="dxa"/>
          </w:tcPr>
          <w:p w14:paraId="6EA1700C" w14:textId="77777777" w:rsidR="0032230D" w:rsidRPr="00406579" w:rsidRDefault="0032230D" w:rsidP="00480559">
            <w:pPr>
              <w:jc w:val="both"/>
              <w:rPr>
                <w:b/>
                <w:sz w:val="22"/>
                <w:szCs w:val="22"/>
              </w:rPr>
            </w:pPr>
            <w:r w:rsidRPr="00406579">
              <w:rPr>
                <w:b/>
                <w:sz w:val="22"/>
                <w:szCs w:val="22"/>
              </w:rPr>
              <w:t>+</w:t>
            </w:r>
          </w:p>
        </w:tc>
        <w:tc>
          <w:tcPr>
            <w:tcW w:w="2605" w:type="dxa"/>
          </w:tcPr>
          <w:p w14:paraId="425468DB" w14:textId="77777777" w:rsidR="0032230D" w:rsidRPr="00406579" w:rsidRDefault="0032230D" w:rsidP="00480559">
            <w:pPr>
              <w:jc w:val="both"/>
              <w:rPr>
                <w:b/>
                <w:sz w:val="22"/>
                <w:szCs w:val="22"/>
              </w:rPr>
            </w:pPr>
          </w:p>
        </w:tc>
      </w:tr>
      <w:tr w:rsidR="0032230D" w:rsidRPr="00CF019F" w14:paraId="4FC6C9AF" w14:textId="77777777" w:rsidTr="00480559">
        <w:tc>
          <w:tcPr>
            <w:tcW w:w="2605" w:type="dxa"/>
          </w:tcPr>
          <w:p w14:paraId="3F39E0B1" w14:textId="77777777" w:rsidR="0032230D" w:rsidRPr="00406579" w:rsidRDefault="0032230D" w:rsidP="00480559">
            <w:pPr>
              <w:jc w:val="both"/>
              <w:rPr>
                <w:sz w:val="22"/>
                <w:szCs w:val="22"/>
              </w:rPr>
            </w:pPr>
            <w:r w:rsidRPr="00406579">
              <w:rPr>
                <w:sz w:val="22"/>
                <w:szCs w:val="22"/>
              </w:rPr>
              <w:t>Ясыревский отдел</w:t>
            </w:r>
            <w:r w:rsidRPr="00406579">
              <w:t xml:space="preserve"> </w:t>
            </w:r>
            <w:r w:rsidRPr="00406579">
              <w:rPr>
                <w:sz w:val="22"/>
                <w:szCs w:val="22"/>
              </w:rPr>
              <w:t>МБУК ВР «МЦБ» им. М.В. Наумова</w:t>
            </w:r>
          </w:p>
        </w:tc>
        <w:tc>
          <w:tcPr>
            <w:tcW w:w="2605" w:type="dxa"/>
          </w:tcPr>
          <w:p w14:paraId="2A6DC516" w14:textId="77777777" w:rsidR="0032230D" w:rsidRPr="00406579" w:rsidRDefault="0032230D" w:rsidP="00480559">
            <w:pPr>
              <w:jc w:val="both"/>
              <w:rPr>
                <w:b/>
                <w:color w:val="C00000"/>
                <w:sz w:val="22"/>
                <w:szCs w:val="22"/>
              </w:rPr>
            </w:pPr>
          </w:p>
        </w:tc>
        <w:tc>
          <w:tcPr>
            <w:tcW w:w="2605" w:type="dxa"/>
          </w:tcPr>
          <w:p w14:paraId="502EAE37" w14:textId="77777777" w:rsidR="0032230D" w:rsidRPr="00406579" w:rsidRDefault="0032230D" w:rsidP="00480559">
            <w:pPr>
              <w:jc w:val="both"/>
              <w:rPr>
                <w:b/>
                <w:sz w:val="22"/>
                <w:szCs w:val="22"/>
              </w:rPr>
            </w:pPr>
            <w:r w:rsidRPr="00406579">
              <w:rPr>
                <w:b/>
                <w:sz w:val="22"/>
                <w:szCs w:val="22"/>
              </w:rPr>
              <w:t>+</w:t>
            </w:r>
          </w:p>
        </w:tc>
        <w:tc>
          <w:tcPr>
            <w:tcW w:w="2605" w:type="dxa"/>
          </w:tcPr>
          <w:p w14:paraId="29DE49ED" w14:textId="77777777" w:rsidR="0032230D" w:rsidRPr="00406579" w:rsidRDefault="0032230D" w:rsidP="00480559">
            <w:pPr>
              <w:jc w:val="both"/>
              <w:rPr>
                <w:b/>
                <w:sz w:val="22"/>
                <w:szCs w:val="22"/>
              </w:rPr>
            </w:pPr>
          </w:p>
        </w:tc>
      </w:tr>
      <w:tr w:rsidR="0032230D" w:rsidRPr="00CF019F" w14:paraId="27A639B9" w14:textId="77777777" w:rsidTr="00480559">
        <w:tc>
          <w:tcPr>
            <w:tcW w:w="2605" w:type="dxa"/>
          </w:tcPr>
          <w:p w14:paraId="18342E72" w14:textId="77777777" w:rsidR="0032230D" w:rsidRPr="00406579" w:rsidRDefault="0032230D" w:rsidP="00480559">
            <w:pPr>
              <w:jc w:val="both"/>
              <w:rPr>
                <w:sz w:val="22"/>
                <w:szCs w:val="22"/>
              </w:rPr>
            </w:pPr>
            <w:r w:rsidRPr="00406579">
              <w:rPr>
                <w:sz w:val="22"/>
                <w:szCs w:val="22"/>
              </w:rPr>
              <w:t>Савельевский отдел</w:t>
            </w:r>
            <w:r w:rsidRPr="00406579">
              <w:t xml:space="preserve"> </w:t>
            </w:r>
            <w:r w:rsidRPr="00406579">
              <w:rPr>
                <w:sz w:val="22"/>
                <w:szCs w:val="22"/>
              </w:rPr>
              <w:t>МБУК ВР «МЦБ» им. М.В. Наумова</w:t>
            </w:r>
          </w:p>
        </w:tc>
        <w:tc>
          <w:tcPr>
            <w:tcW w:w="2605" w:type="dxa"/>
          </w:tcPr>
          <w:p w14:paraId="24E68629" w14:textId="77777777" w:rsidR="0032230D" w:rsidRPr="00406579" w:rsidRDefault="0032230D" w:rsidP="00480559">
            <w:pPr>
              <w:jc w:val="both"/>
              <w:rPr>
                <w:b/>
                <w:color w:val="C00000"/>
                <w:sz w:val="22"/>
                <w:szCs w:val="22"/>
              </w:rPr>
            </w:pPr>
          </w:p>
        </w:tc>
        <w:tc>
          <w:tcPr>
            <w:tcW w:w="2605" w:type="dxa"/>
          </w:tcPr>
          <w:p w14:paraId="3AB595F5" w14:textId="77777777" w:rsidR="0032230D" w:rsidRPr="00406579" w:rsidRDefault="0032230D" w:rsidP="00480559">
            <w:pPr>
              <w:jc w:val="both"/>
              <w:rPr>
                <w:b/>
                <w:sz w:val="22"/>
                <w:szCs w:val="22"/>
              </w:rPr>
            </w:pPr>
            <w:r w:rsidRPr="00406579">
              <w:rPr>
                <w:b/>
                <w:sz w:val="22"/>
                <w:szCs w:val="22"/>
              </w:rPr>
              <w:t>+</w:t>
            </w:r>
          </w:p>
        </w:tc>
        <w:tc>
          <w:tcPr>
            <w:tcW w:w="2605" w:type="dxa"/>
          </w:tcPr>
          <w:p w14:paraId="6346A148" w14:textId="77777777" w:rsidR="0032230D" w:rsidRPr="00406579" w:rsidRDefault="0032230D" w:rsidP="00480559">
            <w:pPr>
              <w:jc w:val="both"/>
              <w:rPr>
                <w:b/>
                <w:sz w:val="22"/>
                <w:szCs w:val="22"/>
              </w:rPr>
            </w:pPr>
          </w:p>
        </w:tc>
      </w:tr>
      <w:tr w:rsidR="0032230D" w:rsidRPr="00CF019F" w14:paraId="12880435" w14:textId="77777777" w:rsidTr="00480559">
        <w:tc>
          <w:tcPr>
            <w:tcW w:w="2605" w:type="dxa"/>
          </w:tcPr>
          <w:p w14:paraId="2F013DA2" w14:textId="77777777" w:rsidR="0032230D" w:rsidRPr="00406579" w:rsidRDefault="0032230D" w:rsidP="00480559">
            <w:pPr>
              <w:jc w:val="both"/>
              <w:rPr>
                <w:sz w:val="22"/>
                <w:szCs w:val="22"/>
              </w:rPr>
            </w:pPr>
            <w:r w:rsidRPr="00406579">
              <w:rPr>
                <w:sz w:val="22"/>
                <w:szCs w:val="22"/>
              </w:rPr>
              <w:t>Ряябичевский отдел</w:t>
            </w:r>
            <w:r w:rsidRPr="00406579">
              <w:t xml:space="preserve"> </w:t>
            </w:r>
            <w:r w:rsidRPr="00406579">
              <w:rPr>
                <w:sz w:val="22"/>
                <w:szCs w:val="22"/>
              </w:rPr>
              <w:t>МБУК ВР «МЦБ» им. М.В. Наумова</w:t>
            </w:r>
          </w:p>
        </w:tc>
        <w:tc>
          <w:tcPr>
            <w:tcW w:w="2605" w:type="dxa"/>
          </w:tcPr>
          <w:p w14:paraId="5DA63802" w14:textId="77777777" w:rsidR="0032230D" w:rsidRPr="00406579" w:rsidRDefault="0032230D" w:rsidP="00480559">
            <w:pPr>
              <w:jc w:val="both"/>
              <w:rPr>
                <w:b/>
                <w:color w:val="C00000"/>
                <w:sz w:val="22"/>
                <w:szCs w:val="22"/>
              </w:rPr>
            </w:pPr>
          </w:p>
        </w:tc>
        <w:tc>
          <w:tcPr>
            <w:tcW w:w="2605" w:type="dxa"/>
          </w:tcPr>
          <w:p w14:paraId="4CBF7B7E" w14:textId="77777777" w:rsidR="0032230D" w:rsidRPr="00406579" w:rsidRDefault="0032230D" w:rsidP="00480559">
            <w:pPr>
              <w:jc w:val="both"/>
              <w:rPr>
                <w:b/>
                <w:sz w:val="22"/>
                <w:szCs w:val="22"/>
              </w:rPr>
            </w:pPr>
            <w:r w:rsidRPr="00406579">
              <w:rPr>
                <w:b/>
                <w:sz w:val="22"/>
                <w:szCs w:val="22"/>
              </w:rPr>
              <w:t>+</w:t>
            </w:r>
          </w:p>
        </w:tc>
        <w:tc>
          <w:tcPr>
            <w:tcW w:w="2605" w:type="dxa"/>
          </w:tcPr>
          <w:p w14:paraId="68F177A6" w14:textId="77777777" w:rsidR="0032230D" w:rsidRPr="00406579" w:rsidRDefault="0032230D" w:rsidP="00480559">
            <w:pPr>
              <w:jc w:val="both"/>
              <w:rPr>
                <w:b/>
                <w:sz w:val="22"/>
                <w:szCs w:val="22"/>
              </w:rPr>
            </w:pPr>
          </w:p>
        </w:tc>
      </w:tr>
      <w:tr w:rsidR="0032230D" w:rsidRPr="00CF019F" w14:paraId="39B47C53" w14:textId="77777777" w:rsidTr="00480559">
        <w:tc>
          <w:tcPr>
            <w:tcW w:w="2605" w:type="dxa"/>
          </w:tcPr>
          <w:p w14:paraId="0716241F" w14:textId="77777777" w:rsidR="0032230D" w:rsidRPr="00406579" w:rsidRDefault="0032230D" w:rsidP="00480559">
            <w:pPr>
              <w:jc w:val="both"/>
              <w:rPr>
                <w:sz w:val="22"/>
                <w:szCs w:val="22"/>
              </w:rPr>
            </w:pPr>
            <w:r w:rsidRPr="00406579">
              <w:rPr>
                <w:sz w:val="22"/>
                <w:szCs w:val="22"/>
              </w:rPr>
              <w:t>Победенский отдел</w:t>
            </w:r>
            <w:r w:rsidRPr="00406579">
              <w:t xml:space="preserve"> </w:t>
            </w:r>
            <w:r w:rsidRPr="00406579">
              <w:rPr>
                <w:sz w:val="22"/>
                <w:szCs w:val="22"/>
              </w:rPr>
              <w:t>МБУК ВР «МЦБ» им. М.В. Наумова</w:t>
            </w:r>
          </w:p>
        </w:tc>
        <w:tc>
          <w:tcPr>
            <w:tcW w:w="2605" w:type="dxa"/>
          </w:tcPr>
          <w:p w14:paraId="77747BF2" w14:textId="77777777" w:rsidR="0032230D" w:rsidRPr="00406579" w:rsidRDefault="0032230D" w:rsidP="00480559">
            <w:pPr>
              <w:jc w:val="both"/>
              <w:rPr>
                <w:b/>
                <w:color w:val="C00000"/>
                <w:sz w:val="22"/>
                <w:szCs w:val="22"/>
              </w:rPr>
            </w:pPr>
          </w:p>
        </w:tc>
        <w:tc>
          <w:tcPr>
            <w:tcW w:w="2605" w:type="dxa"/>
          </w:tcPr>
          <w:p w14:paraId="4AC3E614" w14:textId="77777777" w:rsidR="0032230D" w:rsidRPr="00406579" w:rsidRDefault="0032230D" w:rsidP="00480559">
            <w:pPr>
              <w:jc w:val="both"/>
              <w:rPr>
                <w:b/>
                <w:sz w:val="22"/>
                <w:szCs w:val="22"/>
              </w:rPr>
            </w:pPr>
            <w:r w:rsidRPr="00406579">
              <w:rPr>
                <w:b/>
                <w:sz w:val="22"/>
                <w:szCs w:val="22"/>
              </w:rPr>
              <w:t>+</w:t>
            </w:r>
          </w:p>
        </w:tc>
        <w:tc>
          <w:tcPr>
            <w:tcW w:w="2605" w:type="dxa"/>
          </w:tcPr>
          <w:p w14:paraId="585E6E26" w14:textId="77777777" w:rsidR="0032230D" w:rsidRPr="00406579" w:rsidRDefault="0032230D" w:rsidP="00480559">
            <w:pPr>
              <w:jc w:val="both"/>
              <w:rPr>
                <w:b/>
                <w:sz w:val="22"/>
                <w:szCs w:val="22"/>
              </w:rPr>
            </w:pPr>
          </w:p>
        </w:tc>
      </w:tr>
      <w:tr w:rsidR="0032230D" w:rsidRPr="00CF019F" w14:paraId="47769867" w14:textId="77777777" w:rsidTr="00480559">
        <w:tc>
          <w:tcPr>
            <w:tcW w:w="2605" w:type="dxa"/>
          </w:tcPr>
          <w:p w14:paraId="5C1251CB" w14:textId="77777777" w:rsidR="0032230D" w:rsidRPr="00406579" w:rsidRDefault="0032230D" w:rsidP="00480559">
            <w:pPr>
              <w:jc w:val="both"/>
              <w:rPr>
                <w:sz w:val="22"/>
                <w:szCs w:val="22"/>
              </w:rPr>
            </w:pPr>
            <w:r w:rsidRPr="00406579">
              <w:rPr>
                <w:sz w:val="22"/>
                <w:szCs w:val="22"/>
              </w:rPr>
              <w:t>Краснодонский отдел</w:t>
            </w:r>
            <w:r w:rsidRPr="00406579">
              <w:t xml:space="preserve"> </w:t>
            </w:r>
            <w:r w:rsidRPr="00406579">
              <w:rPr>
                <w:sz w:val="22"/>
                <w:szCs w:val="22"/>
              </w:rPr>
              <w:t>МБУК ВР «МЦБ» им. М.В. Наумова</w:t>
            </w:r>
          </w:p>
        </w:tc>
        <w:tc>
          <w:tcPr>
            <w:tcW w:w="2605" w:type="dxa"/>
          </w:tcPr>
          <w:p w14:paraId="45D8CA30" w14:textId="77777777" w:rsidR="0032230D" w:rsidRPr="00406579" w:rsidRDefault="0032230D" w:rsidP="00480559">
            <w:pPr>
              <w:jc w:val="both"/>
              <w:rPr>
                <w:b/>
                <w:color w:val="C00000"/>
                <w:sz w:val="22"/>
                <w:szCs w:val="22"/>
              </w:rPr>
            </w:pPr>
          </w:p>
        </w:tc>
        <w:tc>
          <w:tcPr>
            <w:tcW w:w="2605" w:type="dxa"/>
          </w:tcPr>
          <w:p w14:paraId="28D16D6E" w14:textId="77777777" w:rsidR="0032230D" w:rsidRPr="00406579" w:rsidRDefault="0032230D" w:rsidP="00480559">
            <w:pPr>
              <w:jc w:val="both"/>
              <w:rPr>
                <w:b/>
                <w:sz w:val="22"/>
                <w:szCs w:val="22"/>
              </w:rPr>
            </w:pPr>
            <w:r w:rsidRPr="00406579">
              <w:rPr>
                <w:b/>
                <w:sz w:val="22"/>
                <w:szCs w:val="22"/>
              </w:rPr>
              <w:t>+</w:t>
            </w:r>
          </w:p>
        </w:tc>
        <w:tc>
          <w:tcPr>
            <w:tcW w:w="2605" w:type="dxa"/>
          </w:tcPr>
          <w:p w14:paraId="055FCE36" w14:textId="77777777" w:rsidR="0032230D" w:rsidRPr="00406579" w:rsidRDefault="0032230D" w:rsidP="00480559">
            <w:pPr>
              <w:jc w:val="both"/>
              <w:rPr>
                <w:b/>
                <w:sz w:val="22"/>
                <w:szCs w:val="22"/>
              </w:rPr>
            </w:pPr>
          </w:p>
        </w:tc>
      </w:tr>
    </w:tbl>
    <w:p w14:paraId="2BC17665" w14:textId="77777777" w:rsidR="009B61A7" w:rsidRPr="00CF019F" w:rsidRDefault="009B61A7" w:rsidP="009B61A7">
      <w:pPr>
        <w:ind w:firstLine="360"/>
        <w:jc w:val="both"/>
        <w:rPr>
          <w:b/>
          <w:sz w:val="22"/>
          <w:szCs w:val="22"/>
          <w:highlight w:val="yellow"/>
        </w:rPr>
      </w:pPr>
    </w:p>
    <w:p w14:paraId="37E7C567" w14:textId="1B47B41F" w:rsidR="00955206" w:rsidRDefault="009417D8" w:rsidP="000B6350">
      <w:pPr>
        <w:ind w:firstLine="360"/>
        <w:jc w:val="both"/>
      </w:pPr>
      <w:r w:rsidRPr="007150D3">
        <w:t xml:space="preserve">В этом году были заменены старые окна на современные стеклопакеты в </w:t>
      </w:r>
      <w:r w:rsidR="007150D3" w:rsidRPr="007150D3">
        <w:t>Донском отделе.</w:t>
      </w:r>
    </w:p>
    <w:p w14:paraId="28D5CCEC" w14:textId="4ACE4342" w:rsidR="00406579" w:rsidRPr="00AF2D3A" w:rsidRDefault="00406579" w:rsidP="000B6350">
      <w:pPr>
        <w:ind w:firstLine="360"/>
        <w:jc w:val="both"/>
      </w:pPr>
      <w:r>
        <w:t>В Пирожковском отделе в связи с поломкой газового котла у</w:t>
      </w:r>
      <w:r w:rsidRPr="00406579">
        <w:t xml:space="preserve"> ИП. Сахнова Р.А. был </w:t>
      </w:r>
      <w:r w:rsidRPr="00AF2D3A">
        <w:t>приобретен новый газовый котел на сумму 34 400руб.</w:t>
      </w:r>
    </w:p>
    <w:p w14:paraId="56D513D7" w14:textId="77777777" w:rsidR="009B61A7" w:rsidRPr="00AF2D3A" w:rsidRDefault="00AF44EB" w:rsidP="009B61A7">
      <w:pPr>
        <w:ind w:left="360"/>
        <w:jc w:val="both"/>
        <w:rPr>
          <w:b/>
        </w:rPr>
      </w:pPr>
      <w:r w:rsidRPr="00AF2D3A">
        <w:rPr>
          <w:b/>
        </w:rPr>
        <w:t>12</w:t>
      </w:r>
      <w:r w:rsidR="009B61A7" w:rsidRPr="00AF2D3A">
        <w:rPr>
          <w:b/>
        </w:rPr>
        <w:t>.2.</w:t>
      </w:r>
      <w:r w:rsidR="009B61A7" w:rsidRPr="00AF2D3A">
        <w:t xml:space="preserve"> </w:t>
      </w:r>
      <w:r w:rsidR="009B61A7" w:rsidRPr="00AF2D3A">
        <w:rPr>
          <w:b/>
        </w:rPr>
        <w:t>Финансовое обеспечение материально-технической базы:</w:t>
      </w:r>
    </w:p>
    <w:p w14:paraId="47670023" w14:textId="77777777" w:rsidR="009B61A7" w:rsidRPr="00CF019F" w:rsidRDefault="009B61A7" w:rsidP="009B61A7">
      <w:pPr>
        <w:ind w:left="360"/>
        <w:jc w:val="both"/>
        <w:rPr>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863"/>
        <w:gridCol w:w="2556"/>
        <w:gridCol w:w="2855"/>
      </w:tblGrid>
      <w:tr w:rsidR="009B61A7" w:rsidRPr="00CF019F" w14:paraId="71C13BCA" w14:textId="77777777" w:rsidTr="00480559">
        <w:trPr>
          <w:trHeight w:val="300"/>
        </w:trPr>
        <w:tc>
          <w:tcPr>
            <w:tcW w:w="3717" w:type="dxa"/>
            <w:gridSpan w:val="2"/>
          </w:tcPr>
          <w:p w14:paraId="557D212B" w14:textId="77777777" w:rsidR="009B61A7" w:rsidRPr="00406579" w:rsidRDefault="009B61A7" w:rsidP="00480559">
            <w:pPr>
              <w:jc w:val="center"/>
              <w:rPr>
                <w:sz w:val="22"/>
                <w:szCs w:val="22"/>
              </w:rPr>
            </w:pPr>
            <w:r w:rsidRPr="00406579">
              <w:rPr>
                <w:sz w:val="22"/>
                <w:szCs w:val="22"/>
              </w:rPr>
              <w:t>Ремонт и реконструкция</w:t>
            </w:r>
          </w:p>
        </w:tc>
        <w:tc>
          <w:tcPr>
            <w:tcW w:w="6037" w:type="dxa"/>
            <w:gridSpan w:val="2"/>
            <w:shd w:val="clear" w:color="auto" w:fill="auto"/>
          </w:tcPr>
          <w:p w14:paraId="3C6E6263" w14:textId="77777777" w:rsidR="009B61A7" w:rsidRPr="00406579" w:rsidRDefault="009B61A7" w:rsidP="00480559">
            <w:pPr>
              <w:jc w:val="center"/>
              <w:rPr>
                <w:sz w:val="22"/>
                <w:szCs w:val="22"/>
              </w:rPr>
            </w:pPr>
            <w:r w:rsidRPr="00406579">
              <w:rPr>
                <w:sz w:val="22"/>
                <w:szCs w:val="22"/>
              </w:rPr>
              <w:t>Приобретение оборудования</w:t>
            </w:r>
          </w:p>
        </w:tc>
      </w:tr>
      <w:tr w:rsidR="009B61A7" w:rsidRPr="00CF019F" w14:paraId="722917D8" w14:textId="77777777" w:rsidTr="00480559">
        <w:trPr>
          <w:trHeight w:val="200"/>
        </w:trPr>
        <w:tc>
          <w:tcPr>
            <w:tcW w:w="1854" w:type="dxa"/>
          </w:tcPr>
          <w:p w14:paraId="1D1FADB2" w14:textId="77777777" w:rsidR="009B61A7" w:rsidRPr="00406579" w:rsidRDefault="009B61A7" w:rsidP="00480559">
            <w:pPr>
              <w:jc w:val="center"/>
              <w:rPr>
                <w:sz w:val="22"/>
                <w:szCs w:val="22"/>
              </w:rPr>
            </w:pPr>
            <w:r w:rsidRPr="00406579">
              <w:rPr>
                <w:sz w:val="22"/>
                <w:szCs w:val="22"/>
              </w:rPr>
              <w:t>Виды</w:t>
            </w:r>
          </w:p>
          <w:p w14:paraId="63573C23" w14:textId="77777777" w:rsidR="009B61A7" w:rsidRPr="00406579" w:rsidRDefault="009B61A7" w:rsidP="00480559">
            <w:pPr>
              <w:jc w:val="center"/>
              <w:rPr>
                <w:sz w:val="22"/>
                <w:szCs w:val="22"/>
              </w:rPr>
            </w:pPr>
            <w:r w:rsidRPr="00406579">
              <w:rPr>
                <w:sz w:val="22"/>
                <w:szCs w:val="22"/>
              </w:rPr>
              <w:t>работ</w:t>
            </w:r>
          </w:p>
        </w:tc>
        <w:tc>
          <w:tcPr>
            <w:tcW w:w="1863" w:type="dxa"/>
          </w:tcPr>
          <w:p w14:paraId="24AAE694" w14:textId="77777777" w:rsidR="009B61A7" w:rsidRPr="00406579" w:rsidRDefault="009B61A7" w:rsidP="00480559">
            <w:pPr>
              <w:jc w:val="center"/>
              <w:rPr>
                <w:sz w:val="22"/>
                <w:szCs w:val="22"/>
              </w:rPr>
            </w:pPr>
            <w:r w:rsidRPr="00406579">
              <w:rPr>
                <w:sz w:val="22"/>
                <w:szCs w:val="22"/>
              </w:rPr>
              <w:t xml:space="preserve">Сумма израсходованных средств </w:t>
            </w:r>
          </w:p>
        </w:tc>
        <w:tc>
          <w:tcPr>
            <w:tcW w:w="2840" w:type="dxa"/>
            <w:shd w:val="clear" w:color="auto" w:fill="auto"/>
          </w:tcPr>
          <w:p w14:paraId="4B5C89C4" w14:textId="77777777" w:rsidR="009B61A7" w:rsidRPr="00406579" w:rsidRDefault="009B61A7" w:rsidP="00480559">
            <w:pPr>
              <w:jc w:val="center"/>
              <w:rPr>
                <w:sz w:val="22"/>
                <w:szCs w:val="22"/>
              </w:rPr>
            </w:pPr>
            <w:r w:rsidRPr="00406579">
              <w:rPr>
                <w:sz w:val="22"/>
                <w:szCs w:val="22"/>
              </w:rPr>
              <w:t>Перечень приобретенного оборудования</w:t>
            </w:r>
          </w:p>
        </w:tc>
        <w:tc>
          <w:tcPr>
            <w:tcW w:w="3197" w:type="dxa"/>
            <w:shd w:val="clear" w:color="auto" w:fill="auto"/>
          </w:tcPr>
          <w:p w14:paraId="381E016A" w14:textId="77777777" w:rsidR="009B61A7" w:rsidRPr="00406579" w:rsidRDefault="009B61A7" w:rsidP="00480559">
            <w:pPr>
              <w:jc w:val="center"/>
              <w:rPr>
                <w:sz w:val="22"/>
                <w:szCs w:val="22"/>
              </w:rPr>
            </w:pPr>
            <w:r w:rsidRPr="00406579">
              <w:rPr>
                <w:sz w:val="22"/>
                <w:szCs w:val="22"/>
              </w:rPr>
              <w:t xml:space="preserve">Сумма израсходованных средств </w:t>
            </w:r>
          </w:p>
        </w:tc>
      </w:tr>
      <w:tr w:rsidR="009B61A7" w:rsidRPr="00CF019F" w14:paraId="6EA35AC1" w14:textId="77777777" w:rsidTr="00480559">
        <w:tc>
          <w:tcPr>
            <w:tcW w:w="1854" w:type="dxa"/>
          </w:tcPr>
          <w:p w14:paraId="2D84BF98" w14:textId="77777777" w:rsidR="009B61A7" w:rsidRPr="00406579" w:rsidRDefault="009B61A7" w:rsidP="00480559">
            <w:pPr>
              <w:jc w:val="both"/>
              <w:rPr>
                <w:color w:val="C00000"/>
              </w:rPr>
            </w:pPr>
          </w:p>
        </w:tc>
        <w:tc>
          <w:tcPr>
            <w:tcW w:w="1863" w:type="dxa"/>
          </w:tcPr>
          <w:p w14:paraId="58B6E317" w14:textId="77777777" w:rsidR="009B61A7" w:rsidRPr="00406579" w:rsidRDefault="009B61A7" w:rsidP="00480559">
            <w:pPr>
              <w:jc w:val="both"/>
              <w:rPr>
                <w:color w:val="C00000"/>
              </w:rPr>
            </w:pPr>
          </w:p>
        </w:tc>
        <w:tc>
          <w:tcPr>
            <w:tcW w:w="2840" w:type="dxa"/>
            <w:shd w:val="clear" w:color="auto" w:fill="auto"/>
          </w:tcPr>
          <w:p w14:paraId="7B32BE05" w14:textId="5B582C0C" w:rsidR="009B61A7" w:rsidRPr="00406579" w:rsidRDefault="00406579" w:rsidP="00480559">
            <w:pPr>
              <w:jc w:val="both"/>
            </w:pPr>
            <w:r w:rsidRPr="00406579">
              <w:t>Газовый котел</w:t>
            </w:r>
          </w:p>
          <w:p w14:paraId="64B0CFC2" w14:textId="5F3E23B9" w:rsidR="00963575" w:rsidRPr="00406579" w:rsidRDefault="00406579" w:rsidP="00480559">
            <w:pPr>
              <w:jc w:val="both"/>
            </w:pPr>
            <w:r w:rsidRPr="00406579">
              <w:t xml:space="preserve">12 </w:t>
            </w:r>
            <w:r>
              <w:t xml:space="preserve">шт. </w:t>
            </w:r>
            <w:r w:rsidRPr="00406579">
              <w:t>ПК</w:t>
            </w:r>
          </w:p>
          <w:p w14:paraId="3D515D75" w14:textId="70540CAF" w:rsidR="00963575" w:rsidRPr="00406579" w:rsidRDefault="00963575" w:rsidP="00480559">
            <w:pPr>
              <w:jc w:val="both"/>
            </w:pPr>
          </w:p>
        </w:tc>
        <w:tc>
          <w:tcPr>
            <w:tcW w:w="3197" w:type="dxa"/>
            <w:shd w:val="clear" w:color="auto" w:fill="auto"/>
          </w:tcPr>
          <w:p w14:paraId="757B25F2" w14:textId="437EB0A5" w:rsidR="009B61A7" w:rsidRPr="00406579" w:rsidRDefault="00963575" w:rsidP="00480559">
            <w:pPr>
              <w:jc w:val="both"/>
            </w:pPr>
            <w:r w:rsidRPr="00406579">
              <w:t>3</w:t>
            </w:r>
            <w:r w:rsidR="00406579" w:rsidRPr="00406579">
              <w:t>4</w:t>
            </w:r>
            <w:r w:rsidRPr="00406579">
              <w:t>,4 т.руб.</w:t>
            </w:r>
          </w:p>
          <w:p w14:paraId="106BA9F5" w14:textId="55F93265" w:rsidR="00963575" w:rsidRPr="00406579" w:rsidRDefault="00406579" w:rsidP="00480559">
            <w:pPr>
              <w:jc w:val="both"/>
            </w:pPr>
            <w:r w:rsidRPr="00406579">
              <w:t>631,08</w:t>
            </w:r>
            <w:r w:rsidR="00963575" w:rsidRPr="00406579">
              <w:t xml:space="preserve"> т.руб.</w:t>
            </w:r>
          </w:p>
          <w:p w14:paraId="47890576" w14:textId="540F4121" w:rsidR="00963575" w:rsidRPr="00406579" w:rsidRDefault="00963575" w:rsidP="00480559">
            <w:pPr>
              <w:jc w:val="both"/>
            </w:pPr>
          </w:p>
        </w:tc>
      </w:tr>
    </w:tbl>
    <w:p w14:paraId="0BDD849E" w14:textId="77777777" w:rsidR="009B61A7" w:rsidRPr="00CF019F" w:rsidRDefault="009B61A7" w:rsidP="009B61A7">
      <w:pPr>
        <w:ind w:left="360"/>
        <w:jc w:val="both"/>
        <w:rPr>
          <w:highlight w:val="yellow"/>
        </w:rPr>
      </w:pPr>
    </w:p>
    <w:p w14:paraId="4C356775" w14:textId="1C2DAF33" w:rsidR="009B61A7" w:rsidRPr="00406579" w:rsidRDefault="00AF44EB" w:rsidP="009B61A7">
      <w:pPr>
        <w:pStyle w:val="11"/>
        <w:ind w:firstLine="426"/>
        <w:jc w:val="both"/>
        <w:rPr>
          <w:rFonts w:ascii="Times New Roman" w:hAnsi="Times New Roman" w:cs="Times New Roman"/>
          <w:b/>
          <w:sz w:val="24"/>
          <w:szCs w:val="24"/>
        </w:rPr>
      </w:pPr>
      <w:r w:rsidRPr="00406579">
        <w:rPr>
          <w:rFonts w:ascii="Times New Roman" w:hAnsi="Times New Roman" w:cs="Times New Roman"/>
          <w:b/>
          <w:sz w:val="24"/>
          <w:szCs w:val="24"/>
        </w:rPr>
        <w:t>12</w:t>
      </w:r>
      <w:r w:rsidR="009B61A7" w:rsidRPr="00406579">
        <w:rPr>
          <w:rFonts w:ascii="Times New Roman" w:hAnsi="Times New Roman" w:cs="Times New Roman"/>
          <w:b/>
          <w:sz w:val="24"/>
          <w:szCs w:val="24"/>
        </w:rPr>
        <w:t xml:space="preserve">.3. Проблемы модернизации библиотечных зданий, </w:t>
      </w:r>
      <w:r w:rsidR="005417B5" w:rsidRPr="00406579">
        <w:rPr>
          <w:rFonts w:ascii="Times New Roman" w:hAnsi="Times New Roman" w:cs="Times New Roman"/>
          <w:b/>
          <w:sz w:val="24"/>
          <w:szCs w:val="24"/>
        </w:rPr>
        <w:t>приспособленности внутреннего</w:t>
      </w:r>
      <w:r w:rsidR="009B61A7" w:rsidRPr="00406579">
        <w:rPr>
          <w:rFonts w:ascii="Times New Roman" w:hAnsi="Times New Roman" w:cs="Times New Roman"/>
          <w:b/>
          <w:sz w:val="24"/>
          <w:szCs w:val="24"/>
        </w:rPr>
        <w:t xml:space="preserve"> пространства библиотек к современным потребностям п</w:t>
      </w:r>
      <w:r w:rsidR="006A0A50">
        <w:rPr>
          <w:rFonts w:ascii="Times New Roman" w:hAnsi="Times New Roman" w:cs="Times New Roman"/>
          <w:b/>
          <w:sz w:val="24"/>
          <w:szCs w:val="24"/>
        </w:rPr>
        <w:t xml:space="preserve">ользователей, создание условий </w:t>
      </w:r>
      <w:r w:rsidR="009B61A7" w:rsidRPr="00406579">
        <w:rPr>
          <w:rFonts w:ascii="Times New Roman" w:hAnsi="Times New Roman" w:cs="Times New Roman"/>
          <w:b/>
          <w:sz w:val="24"/>
          <w:szCs w:val="24"/>
        </w:rPr>
        <w:t xml:space="preserve">для </w:t>
      </w:r>
      <w:r w:rsidR="005417B5" w:rsidRPr="00406579">
        <w:rPr>
          <w:rFonts w:ascii="Times New Roman" w:hAnsi="Times New Roman" w:cs="Times New Roman"/>
          <w:b/>
          <w:sz w:val="24"/>
          <w:szCs w:val="24"/>
        </w:rPr>
        <w:t>без барьерного</w:t>
      </w:r>
      <w:r w:rsidR="009B61A7" w:rsidRPr="00406579">
        <w:rPr>
          <w:rFonts w:ascii="Times New Roman" w:hAnsi="Times New Roman" w:cs="Times New Roman"/>
          <w:b/>
          <w:sz w:val="24"/>
          <w:szCs w:val="24"/>
        </w:rPr>
        <w:t xml:space="preserve"> общения.</w:t>
      </w:r>
    </w:p>
    <w:p w14:paraId="37CEC6FA" w14:textId="77777777" w:rsidR="00D27E99" w:rsidRDefault="00D27E99" w:rsidP="009417D8">
      <w:pPr>
        <w:pStyle w:val="11"/>
        <w:spacing w:after="0" w:line="240" w:lineRule="auto"/>
        <w:ind w:firstLine="567"/>
        <w:jc w:val="both"/>
        <w:rPr>
          <w:rFonts w:ascii="Times New Roman" w:hAnsi="Times New Roman" w:cs="Times New Roman"/>
          <w:sz w:val="24"/>
          <w:szCs w:val="24"/>
          <w:highlight w:val="yellow"/>
        </w:rPr>
      </w:pPr>
      <w:r w:rsidRPr="00394951">
        <w:rPr>
          <w:rFonts w:ascii="Times New Roman" w:hAnsi="Times New Roman" w:cs="Times New Roman"/>
          <w:sz w:val="24"/>
          <w:szCs w:val="24"/>
        </w:rPr>
        <w:t>В отчетном году, как и прежде, остаются нерешенными проблемы ремонта и</w:t>
      </w:r>
      <w:r w:rsidR="009417D8" w:rsidRPr="00394951">
        <w:rPr>
          <w:rFonts w:ascii="Times New Roman" w:hAnsi="Times New Roman" w:cs="Times New Roman"/>
          <w:sz w:val="24"/>
          <w:szCs w:val="24"/>
        </w:rPr>
        <w:t xml:space="preserve"> </w:t>
      </w:r>
      <w:r w:rsidRPr="00394951">
        <w:rPr>
          <w:rFonts w:ascii="Times New Roman" w:hAnsi="Times New Roman" w:cs="Times New Roman"/>
          <w:sz w:val="24"/>
          <w:szCs w:val="24"/>
        </w:rPr>
        <w:t>благоустройства помещений, в которы</w:t>
      </w:r>
      <w:r w:rsidR="009417D8" w:rsidRPr="00394951">
        <w:rPr>
          <w:rFonts w:ascii="Times New Roman" w:hAnsi="Times New Roman" w:cs="Times New Roman"/>
          <w:sz w:val="24"/>
          <w:szCs w:val="24"/>
        </w:rPr>
        <w:t xml:space="preserve">х расположены муниципальные </w:t>
      </w:r>
      <w:r w:rsidRPr="00394951">
        <w:rPr>
          <w:rFonts w:ascii="Times New Roman" w:hAnsi="Times New Roman" w:cs="Times New Roman"/>
          <w:sz w:val="24"/>
          <w:szCs w:val="24"/>
        </w:rPr>
        <w:t>библиотеки, приспособления внутр</w:t>
      </w:r>
      <w:r w:rsidR="009417D8" w:rsidRPr="00394951">
        <w:rPr>
          <w:rFonts w:ascii="Times New Roman" w:hAnsi="Times New Roman" w:cs="Times New Roman"/>
          <w:sz w:val="24"/>
          <w:szCs w:val="24"/>
        </w:rPr>
        <w:t xml:space="preserve">еннего пространства библиотек к </w:t>
      </w:r>
      <w:r w:rsidRPr="00394951">
        <w:rPr>
          <w:rFonts w:ascii="Times New Roman" w:hAnsi="Times New Roman" w:cs="Times New Roman"/>
          <w:sz w:val="24"/>
          <w:szCs w:val="24"/>
        </w:rPr>
        <w:t xml:space="preserve">современным потребностям пользователей. </w:t>
      </w:r>
    </w:p>
    <w:p w14:paraId="12B425A3" w14:textId="77777777" w:rsidR="007150D3" w:rsidRPr="00394951" w:rsidRDefault="007150D3" w:rsidP="00394951">
      <w:pPr>
        <w:pStyle w:val="11"/>
        <w:spacing w:after="0" w:line="240" w:lineRule="auto"/>
        <w:ind w:firstLine="567"/>
        <w:jc w:val="both"/>
        <w:rPr>
          <w:rFonts w:ascii="Times New Roman" w:hAnsi="Times New Roman" w:cs="Times New Roman"/>
          <w:sz w:val="24"/>
          <w:szCs w:val="24"/>
        </w:rPr>
      </w:pPr>
      <w:r w:rsidRPr="007150D3">
        <w:rPr>
          <w:rFonts w:ascii="Times New Roman" w:hAnsi="Times New Roman" w:cs="Times New Roman"/>
          <w:sz w:val="24"/>
          <w:szCs w:val="24"/>
        </w:rPr>
        <w:t xml:space="preserve">Обеспеченность библиотек </w:t>
      </w:r>
      <w:r w:rsidR="00394951">
        <w:rPr>
          <w:rFonts w:ascii="Times New Roman" w:hAnsi="Times New Roman" w:cs="Times New Roman"/>
          <w:sz w:val="24"/>
          <w:szCs w:val="24"/>
        </w:rPr>
        <w:t xml:space="preserve">МБУК ВР «МЦБ» им. М.В. Наумова </w:t>
      </w:r>
      <w:r w:rsidRPr="007150D3">
        <w:rPr>
          <w:rFonts w:ascii="Times New Roman" w:hAnsi="Times New Roman" w:cs="Times New Roman"/>
          <w:sz w:val="24"/>
          <w:szCs w:val="24"/>
        </w:rPr>
        <w:t xml:space="preserve">материально-техническими ресурсами </w:t>
      </w:r>
      <w:r w:rsidR="00394951">
        <w:rPr>
          <w:rFonts w:ascii="Times New Roman" w:hAnsi="Times New Roman" w:cs="Times New Roman"/>
          <w:sz w:val="24"/>
          <w:szCs w:val="24"/>
        </w:rPr>
        <w:t xml:space="preserve">не одинакова, есть библиотеки с </w:t>
      </w:r>
      <w:r w:rsidRPr="007150D3">
        <w:rPr>
          <w:rFonts w:ascii="Times New Roman" w:hAnsi="Times New Roman" w:cs="Times New Roman"/>
          <w:sz w:val="24"/>
          <w:szCs w:val="24"/>
        </w:rPr>
        <w:t>хорошей материально-технической базой</w:t>
      </w:r>
      <w:r w:rsidR="00394951">
        <w:rPr>
          <w:rFonts w:ascii="Times New Roman" w:hAnsi="Times New Roman" w:cs="Times New Roman"/>
          <w:sz w:val="24"/>
          <w:szCs w:val="24"/>
        </w:rPr>
        <w:t xml:space="preserve"> – отремонтированные помещения, новая мебель, техника</w:t>
      </w:r>
      <w:r w:rsidRPr="007150D3">
        <w:rPr>
          <w:rFonts w:ascii="Times New Roman" w:hAnsi="Times New Roman" w:cs="Times New Roman"/>
          <w:sz w:val="24"/>
          <w:szCs w:val="24"/>
        </w:rPr>
        <w:t xml:space="preserve">, есть </w:t>
      </w:r>
      <w:r w:rsidRPr="007150D3">
        <w:rPr>
          <w:rFonts w:ascii="Times New Roman" w:hAnsi="Times New Roman" w:cs="Times New Roman"/>
          <w:sz w:val="24"/>
          <w:szCs w:val="24"/>
        </w:rPr>
        <w:lastRenderedPageBreak/>
        <w:t>библиотеки, ма</w:t>
      </w:r>
      <w:r w:rsidR="00394951">
        <w:rPr>
          <w:rFonts w:ascii="Times New Roman" w:hAnsi="Times New Roman" w:cs="Times New Roman"/>
          <w:sz w:val="24"/>
          <w:szCs w:val="24"/>
        </w:rPr>
        <w:t xml:space="preserve">териально-техническое состояние </w:t>
      </w:r>
      <w:r w:rsidRPr="007150D3">
        <w:rPr>
          <w:rFonts w:ascii="Times New Roman" w:hAnsi="Times New Roman" w:cs="Times New Roman"/>
          <w:sz w:val="24"/>
          <w:szCs w:val="24"/>
        </w:rPr>
        <w:t>которых требует улучшения – замены мебели, техники, ремонта.</w:t>
      </w:r>
    </w:p>
    <w:p w14:paraId="24149643" w14:textId="77777777" w:rsidR="009417D8" w:rsidRPr="00394951" w:rsidRDefault="009417D8" w:rsidP="00394951">
      <w:pPr>
        <w:pStyle w:val="11"/>
        <w:spacing w:after="0" w:line="240" w:lineRule="auto"/>
        <w:ind w:firstLine="567"/>
        <w:jc w:val="both"/>
        <w:rPr>
          <w:rFonts w:ascii="Times New Roman" w:hAnsi="Times New Roman" w:cs="Times New Roman"/>
          <w:sz w:val="24"/>
          <w:szCs w:val="24"/>
        </w:rPr>
      </w:pPr>
      <w:r w:rsidRPr="00394951">
        <w:rPr>
          <w:rFonts w:ascii="Times New Roman" w:hAnsi="Times New Roman" w:cs="Times New Roman"/>
          <w:sz w:val="24"/>
          <w:szCs w:val="24"/>
        </w:rPr>
        <w:t xml:space="preserve">Остаются актуальными проблемы в обслуживании людей с ограниченными возможностями здоровья: библиотеки района не имеют необходимого оснащения для предоставления услуг инвалидам. </w:t>
      </w:r>
      <w:r w:rsidR="00745D6D" w:rsidRPr="00394951">
        <w:rPr>
          <w:rFonts w:ascii="Times New Roman" w:hAnsi="Times New Roman" w:cs="Times New Roman"/>
          <w:sz w:val="24"/>
          <w:szCs w:val="24"/>
        </w:rPr>
        <w:t xml:space="preserve">Кнопка вызова сотрудника есть только в </w:t>
      </w:r>
      <w:r w:rsidRPr="00394951">
        <w:rPr>
          <w:rFonts w:ascii="Times New Roman" w:hAnsi="Times New Roman" w:cs="Times New Roman"/>
          <w:sz w:val="24"/>
          <w:szCs w:val="24"/>
        </w:rPr>
        <w:t>Центральн</w:t>
      </w:r>
      <w:r w:rsidR="00745D6D" w:rsidRPr="00394951">
        <w:rPr>
          <w:rFonts w:ascii="Times New Roman" w:hAnsi="Times New Roman" w:cs="Times New Roman"/>
          <w:sz w:val="24"/>
          <w:szCs w:val="24"/>
        </w:rPr>
        <w:t>ой</w:t>
      </w:r>
      <w:r w:rsidRPr="00394951">
        <w:rPr>
          <w:rFonts w:ascii="Times New Roman" w:hAnsi="Times New Roman" w:cs="Times New Roman"/>
          <w:sz w:val="24"/>
          <w:szCs w:val="24"/>
        </w:rPr>
        <w:t xml:space="preserve"> библиотек</w:t>
      </w:r>
      <w:r w:rsidR="00745D6D" w:rsidRPr="00394951">
        <w:rPr>
          <w:rFonts w:ascii="Times New Roman" w:hAnsi="Times New Roman" w:cs="Times New Roman"/>
          <w:sz w:val="24"/>
          <w:szCs w:val="24"/>
        </w:rPr>
        <w:t xml:space="preserve">е </w:t>
      </w:r>
      <w:r w:rsidR="00FE4F7C" w:rsidRPr="00394951">
        <w:rPr>
          <w:rFonts w:ascii="Times New Roman" w:hAnsi="Times New Roman" w:cs="Times New Roman"/>
          <w:sz w:val="24"/>
          <w:szCs w:val="24"/>
        </w:rPr>
        <w:t>им.</w:t>
      </w:r>
      <w:r w:rsidR="00752D34" w:rsidRPr="00394951">
        <w:rPr>
          <w:rFonts w:ascii="Times New Roman" w:hAnsi="Times New Roman" w:cs="Times New Roman"/>
          <w:sz w:val="24"/>
          <w:szCs w:val="24"/>
        </w:rPr>
        <w:t xml:space="preserve"> </w:t>
      </w:r>
      <w:r w:rsidR="00FE4F7C" w:rsidRPr="00394951">
        <w:rPr>
          <w:rFonts w:ascii="Times New Roman" w:hAnsi="Times New Roman" w:cs="Times New Roman"/>
          <w:sz w:val="24"/>
          <w:szCs w:val="24"/>
        </w:rPr>
        <w:t>М.В.</w:t>
      </w:r>
      <w:r w:rsidR="00394951">
        <w:rPr>
          <w:rFonts w:ascii="Times New Roman" w:hAnsi="Times New Roman" w:cs="Times New Roman"/>
          <w:sz w:val="24"/>
          <w:szCs w:val="24"/>
        </w:rPr>
        <w:t xml:space="preserve"> </w:t>
      </w:r>
      <w:r w:rsidR="00FE4F7C" w:rsidRPr="00394951">
        <w:rPr>
          <w:rFonts w:ascii="Times New Roman" w:hAnsi="Times New Roman" w:cs="Times New Roman"/>
          <w:sz w:val="24"/>
          <w:szCs w:val="24"/>
        </w:rPr>
        <w:t>Наумова</w:t>
      </w:r>
      <w:r w:rsidR="00FE4F7C" w:rsidRPr="00394951">
        <w:rPr>
          <w:color w:val="000000"/>
          <w:spacing w:val="-4"/>
        </w:rPr>
        <w:t xml:space="preserve"> </w:t>
      </w:r>
      <w:r w:rsidR="00745D6D" w:rsidRPr="00394951">
        <w:rPr>
          <w:rFonts w:ascii="Times New Roman" w:hAnsi="Times New Roman" w:cs="Times New Roman"/>
          <w:sz w:val="24"/>
          <w:szCs w:val="24"/>
        </w:rPr>
        <w:t>и Добровольском отделе</w:t>
      </w:r>
      <w:r w:rsidRPr="00394951">
        <w:rPr>
          <w:rFonts w:ascii="Times New Roman" w:hAnsi="Times New Roman" w:cs="Times New Roman"/>
          <w:sz w:val="24"/>
          <w:szCs w:val="24"/>
        </w:rPr>
        <w:t xml:space="preserve">, имеется пандус </w:t>
      </w:r>
      <w:r w:rsidR="00745D6D" w:rsidRPr="00394951">
        <w:rPr>
          <w:rFonts w:ascii="Times New Roman" w:hAnsi="Times New Roman" w:cs="Times New Roman"/>
          <w:sz w:val="24"/>
          <w:szCs w:val="24"/>
        </w:rPr>
        <w:t>в четырех отделах.</w:t>
      </w:r>
    </w:p>
    <w:p w14:paraId="44D55D15" w14:textId="480971DA" w:rsidR="00745D6D" w:rsidRPr="00406579" w:rsidRDefault="00745D6D" w:rsidP="009417D8">
      <w:pPr>
        <w:pStyle w:val="11"/>
        <w:spacing w:after="0" w:line="240" w:lineRule="auto"/>
        <w:ind w:firstLine="567"/>
        <w:jc w:val="both"/>
        <w:rPr>
          <w:rFonts w:ascii="Times New Roman" w:hAnsi="Times New Roman" w:cs="Times New Roman"/>
          <w:sz w:val="24"/>
          <w:szCs w:val="24"/>
        </w:rPr>
      </w:pPr>
      <w:r w:rsidRPr="00406579">
        <w:rPr>
          <w:rFonts w:ascii="Times New Roman" w:hAnsi="Times New Roman" w:cs="Times New Roman"/>
          <w:sz w:val="24"/>
          <w:szCs w:val="24"/>
        </w:rPr>
        <w:t>Основные проблемы модернизации зданий и помещений связаны с дефицитом финансовых средств и отсутствием специа</w:t>
      </w:r>
      <w:r w:rsidR="00394951" w:rsidRPr="00406579">
        <w:rPr>
          <w:rFonts w:ascii="Times New Roman" w:hAnsi="Times New Roman" w:cs="Times New Roman"/>
          <w:sz w:val="24"/>
          <w:szCs w:val="24"/>
        </w:rPr>
        <w:t xml:space="preserve">льных помещений. Касаются они, </w:t>
      </w:r>
      <w:r w:rsidRPr="00406579">
        <w:rPr>
          <w:rFonts w:ascii="Times New Roman" w:hAnsi="Times New Roman" w:cs="Times New Roman"/>
          <w:sz w:val="24"/>
          <w:szCs w:val="24"/>
        </w:rPr>
        <w:t xml:space="preserve">прежде всего, районных отделов: 11 из них находятся в приспособленных зданиях, 11 – в помещениях СДК. На сегодняшний день, выделяемое количество финансовых средств </w:t>
      </w:r>
      <w:r w:rsidR="00406579" w:rsidRPr="00406579">
        <w:rPr>
          <w:rFonts w:ascii="Times New Roman" w:hAnsi="Times New Roman" w:cs="Times New Roman"/>
          <w:sz w:val="24"/>
          <w:szCs w:val="24"/>
        </w:rPr>
        <w:t xml:space="preserve">не </w:t>
      </w:r>
      <w:r w:rsidRPr="00406579">
        <w:rPr>
          <w:rFonts w:ascii="Times New Roman" w:hAnsi="Times New Roman" w:cs="Times New Roman"/>
          <w:sz w:val="24"/>
          <w:szCs w:val="24"/>
        </w:rPr>
        <w:t>позволяет модернизировать библиотеки</w:t>
      </w:r>
      <w:r w:rsidR="00FE4F7C" w:rsidRPr="00406579">
        <w:rPr>
          <w:rFonts w:ascii="Times New Roman" w:hAnsi="Times New Roman" w:cs="Times New Roman"/>
          <w:sz w:val="24"/>
          <w:szCs w:val="24"/>
        </w:rPr>
        <w:t xml:space="preserve">. </w:t>
      </w:r>
    </w:p>
    <w:p w14:paraId="4860D92D" w14:textId="77777777" w:rsidR="009B61A7" w:rsidRPr="00406579" w:rsidRDefault="009B61A7" w:rsidP="009B61A7">
      <w:pPr>
        <w:ind w:left="360"/>
        <w:jc w:val="both"/>
        <w:rPr>
          <w:b/>
        </w:rPr>
      </w:pPr>
      <w:r w:rsidRPr="00406579">
        <w:rPr>
          <w:b/>
        </w:rPr>
        <w:t>ПРИЛОЖЕНИЕ. ТАБЛИЦА №1. Характеристика помещений.</w:t>
      </w:r>
    </w:p>
    <w:p w14:paraId="4678786D" w14:textId="77777777" w:rsidR="009B61A7" w:rsidRPr="00CF019F" w:rsidRDefault="009B61A7" w:rsidP="009B61A7">
      <w:pPr>
        <w:ind w:left="360"/>
        <w:jc w:val="both"/>
        <w:rPr>
          <w:b/>
          <w:highlight w:val="yellow"/>
        </w:rPr>
      </w:pPr>
    </w:p>
    <w:p w14:paraId="16B0C8B7" w14:textId="77777777" w:rsidR="00904EBA" w:rsidRPr="00027DA5" w:rsidRDefault="00904EBA" w:rsidP="00904EBA">
      <w:pPr>
        <w:widowControl w:val="0"/>
        <w:jc w:val="center"/>
        <w:rPr>
          <w:b/>
        </w:rPr>
      </w:pPr>
      <w:r w:rsidRPr="00027DA5">
        <w:rPr>
          <w:b/>
        </w:rPr>
        <w:t>13. УПРАВЛЕНИЕ.</w:t>
      </w:r>
    </w:p>
    <w:p w14:paraId="1710C32A" w14:textId="77777777" w:rsidR="00904EBA" w:rsidRPr="00027DA5" w:rsidRDefault="00904EBA" w:rsidP="00904EBA">
      <w:pPr>
        <w:widowControl w:val="0"/>
        <w:jc w:val="both"/>
      </w:pPr>
    </w:p>
    <w:p w14:paraId="5D937E7B" w14:textId="6BBE2E4E" w:rsidR="00904EBA" w:rsidRPr="00AF2D3A" w:rsidRDefault="00904EBA" w:rsidP="00AF2D3A">
      <w:pPr>
        <w:ind w:firstLine="567"/>
        <w:jc w:val="both"/>
      </w:pPr>
      <w:r w:rsidRPr="00027DA5">
        <w:rPr>
          <w:b/>
        </w:rPr>
        <w:t>13.1.</w:t>
      </w:r>
      <w:r w:rsidRPr="00027DA5">
        <w:rPr>
          <w:b/>
        </w:rPr>
        <w:tab/>
        <w:t xml:space="preserve">Совершенствование организации труда </w:t>
      </w:r>
      <w:r w:rsidRPr="00027DA5">
        <w:t xml:space="preserve">(проведение исследований по выявлению потерь рабочего времени, внедрение нормирования в практику работы, </w:t>
      </w:r>
      <w:r w:rsidR="00AF2D3A">
        <w:t>изменение структуры библиотек),</w:t>
      </w:r>
    </w:p>
    <w:p w14:paraId="6B52E590" w14:textId="3E77EDA4" w:rsidR="00904EBA" w:rsidRPr="0039473C" w:rsidRDefault="00AF2D3A" w:rsidP="00904EBA">
      <w:pPr>
        <w:ind w:firstLine="567"/>
        <w:jc w:val="both"/>
      </w:pPr>
      <w:r>
        <w:t>За 2022 год</w:t>
      </w:r>
      <w:r w:rsidR="00904EBA" w:rsidRPr="0039473C">
        <w:t xml:space="preserve"> были обновлены Правила внутреннего трудового распорядка в связи с изменениями в законодательстве, коллективный договор, положения по оплате труда. Ведется работа по подготовки к внедрению нового профессионального стандарта в марте 2023 года. </w:t>
      </w:r>
    </w:p>
    <w:p w14:paraId="663DABBD" w14:textId="77777777" w:rsidR="00904EBA" w:rsidRPr="0039473C" w:rsidRDefault="00904EBA" w:rsidP="00904EBA">
      <w:pPr>
        <w:ind w:firstLine="567"/>
        <w:jc w:val="both"/>
        <w:rPr>
          <w:i/>
        </w:rPr>
      </w:pPr>
      <w:r w:rsidRPr="0039473C">
        <w:t>Изменения так же внесены в Правила пользования библиотекой, пересмотрены режимы работы отдельных библиотек по просьбе жителей.</w:t>
      </w:r>
    </w:p>
    <w:p w14:paraId="66F25730" w14:textId="77777777" w:rsidR="00904EBA" w:rsidRPr="0039473C" w:rsidRDefault="00904EBA" w:rsidP="00904EBA">
      <w:pPr>
        <w:widowControl w:val="0"/>
        <w:tabs>
          <w:tab w:val="left" w:pos="851"/>
        </w:tabs>
        <w:ind w:firstLine="426"/>
        <w:jc w:val="both"/>
      </w:pPr>
      <w:r w:rsidRPr="0039473C">
        <w:t>Большое внимание уделяется созданию безопасных и здоровых условий труда, что предполагает строгое соблюдение правил техники безопасности, противопожарных и санитарно-гигиенических норм, рациональное использование производственных площадей с учетом технологии выполняемых библиотечных процессов и операций.</w:t>
      </w:r>
    </w:p>
    <w:p w14:paraId="7A07AAFE" w14:textId="77777777" w:rsidR="00904EBA" w:rsidRPr="0039473C" w:rsidRDefault="00904EBA" w:rsidP="00904EBA">
      <w:pPr>
        <w:widowControl w:val="0"/>
        <w:tabs>
          <w:tab w:val="left" w:pos="851"/>
        </w:tabs>
        <w:ind w:firstLine="426"/>
        <w:jc w:val="both"/>
      </w:pPr>
      <w:r w:rsidRPr="0039473C">
        <w:t>Ежеквартально подрядной организацией проводим проверку пожарной сигнализации и огнетушителей, строго соблюдаем все рекомендации по обеспечению санитарно-эпиде</w:t>
      </w:r>
      <w:r w:rsidR="0028378D">
        <w:t xml:space="preserve">миологических норм </w:t>
      </w:r>
      <w:r w:rsidRPr="0039473C">
        <w:t>по предупреждению распространения новой вирусных инфекций в библиотеках.</w:t>
      </w:r>
    </w:p>
    <w:p w14:paraId="1337DB52" w14:textId="6BCCF88E" w:rsidR="00904EBA" w:rsidRPr="00421B18" w:rsidRDefault="00904EBA" w:rsidP="00904EBA">
      <w:pPr>
        <w:widowControl w:val="0"/>
        <w:tabs>
          <w:tab w:val="left" w:pos="851"/>
        </w:tabs>
        <w:ind w:firstLine="425"/>
        <w:jc w:val="both"/>
      </w:pPr>
      <w:r w:rsidRPr="00421B18">
        <w:rPr>
          <w:color w:val="000000"/>
        </w:rPr>
        <w:t xml:space="preserve">23 июня 2021 года Федеральный закон N 311-Ф3 «О внесении изменений в Трудовой кодекс Российской Федерации» был одобрен Советом Федерации. 2 июля документ подписал Президент, а вступил в силу он 1 марта 2022 года. В этом ФЗ много изменений, но мы остановились на одном важном моменте. Одним из основных принципов обеспечения безопасности на рабочем месте новый закон устанавливает предупреждение и профилактику опасностей, а значит оценка профессиональных рисков становится обязательным мероприятием в организации. </w:t>
      </w:r>
      <w:r w:rsidRPr="00421B18">
        <w:t xml:space="preserve">В результате, нашей библиотекой была проведена оценка финансовых рисков, входе которой выяснилось, что все условия работы соответствуют </w:t>
      </w:r>
      <w:r w:rsidRPr="00421B18">
        <w:rPr>
          <w:color w:val="0E0E0F"/>
          <w:shd w:val="clear" w:color="auto" w:fill="FFFFFF"/>
        </w:rPr>
        <w:t>сохран</w:t>
      </w:r>
      <w:r w:rsidR="00AF2D3A">
        <w:rPr>
          <w:color w:val="0E0E0F"/>
          <w:shd w:val="clear" w:color="auto" w:fill="FFFFFF"/>
        </w:rPr>
        <w:t>ению обеспечению безопасности и</w:t>
      </w:r>
      <w:r w:rsidRPr="00421B18">
        <w:rPr>
          <w:color w:val="0E0E0F"/>
          <w:shd w:val="clear" w:color="auto" w:fill="FFFFFF"/>
        </w:rPr>
        <w:t> комфорта на рабочих местах.  </w:t>
      </w:r>
    </w:p>
    <w:p w14:paraId="60E594CE" w14:textId="0A01F339" w:rsidR="00904EBA" w:rsidRPr="00421B18" w:rsidRDefault="00904EBA" w:rsidP="00904EBA">
      <w:pPr>
        <w:widowControl w:val="0"/>
        <w:tabs>
          <w:tab w:val="left" w:pos="851"/>
        </w:tabs>
        <w:ind w:firstLine="425"/>
        <w:jc w:val="both"/>
      </w:pPr>
      <w:r w:rsidRPr="00421B18">
        <w:t>Для поддержания в трудной ситуации сотрудников, по заявлению, оказывается материальная помощь работни</w:t>
      </w:r>
      <w:r w:rsidR="00AF2D3A">
        <w:t>ку по состоянию здоровья, а так</w:t>
      </w:r>
      <w:r w:rsidRPr="00421B18">
        <w:t>же выделяются дополнительные отпуска. Раз в 2 года проводится обязательный медосмотр.</w:t>
      </w:r>
    </w:p>
    <w:p w14:paraId="628A8FA1" w14:textId="77777777" w:rsidR="00904EBA" w:rsidRPr="00421B18" w:rsidRDefault="00904EBA" w:rsidP="00904EBA">
      <w:pPr>
        <w:widowControl w:val="0"/>
        <w:tabs>
          <w:tab w:val="left" w:pos="851"/>
        </w:tabs>
        <w:ind w:firstLine="425"/>
        <w:jc w:val="both"/>
      </w:pPr>
      <w:r w:rsidRPr="00421B18">
        <w:t>Улучшаем качество обслуживания читателей, проводим анкетирование, мониторинг, усиливаем привлекательность библиотечной профессии.</w:t>
      </w:r>
    </w:p>
    <w:p w14:paraId="78B509CC" w14:textId="77777777" w:rsidR="00904EBA" w:rsidRPr="00421B18" w:rsidRDefault="00904EBA" w:rsidP="00904EBA">
      <w:pPr>
        <w:widowControl w:val="0"/>
        <w:tabs>
          <w:tab w:val="left" w:pos="851"/>
        </w:tabs>
        <w:ind w:firstLine="425"/>
        <w:jc w:val="both"/>
      </w:pPr>
      <w:r w:rsidRPr="00421B18">
        <w:t>Проводим различные встречи ко Дню библиотек и юбилеям библиотек, оформляем афиши и размещаем на сайте и в социальных сетях, сайте Администраци</w:t>
      </w:r>
      <w:r>
        <w:t>и</w:t>
      </w:r>
      <w:r w:rsidRPr="00421B18">
        <w:t xml:space="preserve"> Волгодонского района, сайте Донские библиотеки и пр.</w:t>
      </w:r>
    </w:p>
    <w:p w14:paraId="5445D00B" w14:textId="56B1D38F" w:rsidR="00904EBA" w:rsidRDefault="00904EBA" w:rsidP="00904EBA">
      <w:pPr>
        <w:widowControl w:val="0"/>
        <w:tabs>
          <w:tab w:val="left" w:pos="851"/>
        </w:tabs>
        <w:ind w:firstLine="425"/>
        <w:jc w:val="both"/>
        <w:rPr>
          <w:highlight w:val="yellow"/>
        </w:rPr>
      </w:pPr>
      <w:r w:rsidRPr="00421B18">
        <w:t xml:space="preserve">В МБУК ВР «МЦБ» им. М.В. Наумова регулярно проводятся: совет при директоре, методический совет, совет при комплектовании и планерки для сотрудников с целью содействия библиотечным процессам, решения проблем в работе, оказания помощи в </w:t>
      </w:r>
      <w:r w:rsidRPr="00421B18">
        <w:lastRenderedPageBreak/>
        <w:t>самообразовании.</w:t>
      </w:r>
      <w:r w:rsidR="00406579">
        <w:t xml:space="preserve"> </w:t>
      </w:r>
      <w:r w:rsidRPr="00421B18">
        <w:t>Разработана программа мероприятий по осуществлению наставничества молодых библиотекарей квалифицированными специалистами</w:t>
      </w:r>
      <w:r>
        <w:t>.</w:t>
      </w:r>
      <w:r w:rsidRPr="00421B18">
        <w:t xml:space="preserve"> </w:t>
      </w:r>
    </w:p>
    <w:p w14:paraId="154B166F" w14:textId="77777777" w:rsidR="00904EBA" w:rsidRPr="00421B18" w:rsidRDefault="00904EBA" w:rsidP="00904EBA">
      <w:pPr>
        <w:widowControl w:val="0"/>
        <w:tabs>
          <w:tab w:val="left" w:pos="851"/>
        </w:tabs>
        <w:ind w:firstLine="425"/>
        <w:jc w:val="both"/>
      </w:pPr>
      <w:r w:rsidRPr="00421B18">
        <w:t>Структура библиотеки гибкая, способная к перестройке в случае производственной необходимости. В то же время она достаточно стабильная и построена таким образом, что отделы, в совокупности, обеспечивают выполнение всех функций, возложенных на данную библиотеку. И, при распределении круга обязанностей между ними-централизация функций, то есть возможно более полное сосредоточение определенных процессов в рамках одного отдела. Это позволило свести к минимуму выполнение однотипных работ в различных отделах. Так, внесение в СК РО данных о книгах занимались все отделы, в том числе отдел комплектования и филиалы. Сейчас Отдел комплектования выполняет только функцию контролирующего органа, являясь координатором.</w:t>
      </w:r>
    </w:p>
    <w:p w14:paraId="7CA84B08" w14:textId="77777777" w:rsidR="00904EBA" w:rsidRPr="00421B18" w:rsidRDefault="00904EBA" w:rsidP="00904EBA">
      <w:pPr>
        <w:widowControl w:val="0"/>
        <w:tabs>
          <w:tab w:val="left" w:pos="851"/>
        </w:tabs>
        <w:ind w:firstLine="425"/>
        <w:jc w:val="both"/>
      </w:pPr>
      <w:r w:rsidRPr="00421B18">
        <w:t>Для каждого отдела разработаны положения о структурном подразделении библиотеки, в котором определяются функции и обязанности каждого отдела библиотеки. В положении отражены основные задачи структурного подразделения, содержание его работы, вопросы организации и управления отделом, взаимодействия с другими структурными подразделениями библиотеки. Вместе с тем на него возложены и дополнительные, смежные функции, которые выполняются совместно с другими подразделениями в помощь другим отделам или библиотеке в целом. Так, в методической работе участвуют все отделы библиотеки. При осуществлении подобных «сквозных» функций особенно велика роль кооперации отделов, и в методической работе главная роль лежит на методическом отделе. Отдел ВСО помогает в оформлении поступивших книг отделу комплектования, если большое поступление и поджимают сроки. Методико-библиографический отдел участвует в подготовке и проведении крупных мероприятий Отдела обслуживания и БЦПКИ. Все отделы задействованы на организации Библионочи 2022, Литературной ночи и др. Конечно, нагрузка на работника увеличивается, и нормативы рабочего времени нарушаются, но здесь есть плюс - общее дело положительно влияет на сплоченность коллектива и достижение высокого результата, их взаимодействие, координацию и кооперирование. Разделение труда между библиотекарями регламентируется в должностных инструкциях, определяющих функции, права, обязанности, должностные связи, ответственность, объем и порядок работы библиотекаря, занимающего определенную должность.</w:t>
      </w:r>
    </w:p>
    <w:p w14:paraId="5F536046" w14:textId="77777777" w:rsidR="00904EBA" w:rsidRPr="00421B18" w:rsidRDefault="00904EBA" w:rsidP="00904EBA">
      <w:pPr>
        <w:widowControl w:val="0"/>
        <w:tabs>
          <w:tab w:val="left" w:pos="851"/>
        </w:tabs>
        <w:ind w:firstLine="425"/>
        <w:jc w:val="both"/>
      </w:pPr>
      <w:r w:rsidRPr="00421B18">
        <w:t>В сельских отделах МБУК ВР «МЦБ» им. М.В. Наумова, в виду небольшого штата, в</w:t>
      </w:r>
      <w:r w:rsidR="00AB228B">
        <w:t xml:space="preserve"> </w:t>
      </w:r>
      <w:r w:rsidRPr="00421B18">
        <w:t>зависимости от объема работ одному сотруднику приходится выполнять несколько неродственных функций.  Поэтому стараемся выехать на места, помочь в работе с документацией, чистке фонда и списании, в проведении косметического ремонта.</w:t>
      </w:r>
    </w:p>
    <w:p w14:paraId="1CA14CB3" w14:textId="77777777" w:rsidR="00904EBA" w:rsidRPr="00421B18" w:rsidRDefault="00904EBA" w:rsidP="00904EBA">
      <w:pPr>
        <w:widowControl w:val="0"/>
        <w:tabs>
          <w:tab w:val="left" w:pos="851"/>
        </w:tabs>
        <w:ind w:firstLine="426"/>
        <w:jc w:val="both"/>
      </w:pPr>
      <w:r w:rsidRPr="00421B18">
        <w:t>В течение отчетного года ежеквартально проводилась оценка эффективности труда сотрудника по результатам деятельности. Показатели и условия выплаты стимулирующего характера за качество и интенсивность работы были углубленно изучены и пересмотрены, и</w:t>
      </w:r>
      <w:r w:rsidR="00AB228B">
        <w:t xml:space="preserve"> </w:t>
      </w:r>
      <w:r w:rsidRPr="00421B18">
        <w:t>выплачивались регулярно на протяжении всего года. Достижение выплаты заработной платы выполнено на 100%.</w:t>
      </w:r>
    </w:p>
    <w:p w14:paraId="73083EC0" w14:textId="77777777" w:rsidR="00904EBA" w:rsidRPr="00F90898" w:rsidRDefault="00904EBA" w:rsidP="00904EBA">
      <w:pPr>
        <w:widowControl w:val="0"/>
        <w:tabs>
          <w:tab w:val="left" w:pos="851"/>
        </w:tabs>
        <w:ind w:firstLine="425"/>
        <w:jc w:val="both"/>
        <w:rPr>
          <w:b/>
          <w:i/>
          <w:highlight w:val="yellow"/>
        </w:rPr>
      </w:pPr>
    </w:p>
    <w:p w14:paraId="1E5C2FC8" w14:textId="77777777" w:rsidR="00904EBA" w:rsidRPr="00445D66" w:rsidRDefault="00904EBA" w:rsidP="00904EBA">
      <w:pPr>
        <w:widowControl w:val="0"/>
        <w:tabs>
          <w:tab w:val="left" w:pos="851"/>
        </w:tabs>
        <w:ind w:firstLine="567"/>
        <w:jc w:val="both"/>
        <w:rPr>
          <w:b/>
          <w:spacing w:val="-2"/>
        </w:rPr>
      </w:pPr>
      <w:r w:rsidRPr="00445D66">
        <w:rPr>
          <w:b/>
        </w:rPr>
        <w:t>13.2.</w:t>
      </w:r>
      <w:r w:rsidRPr="00445D66">
        <w:rPr>
          <w:b/>
        </w:rPr>
        <w:tab/>
        <w:t>П</w:t>
      </w:r>
      <w:r w:rsidRPr="00445D66">
        <w:rPr>
          <w:b/>
          <w:spacing w:val="-2"/>
        </w:rPr>
        <w:t>ривлечение внебюджетного финансирования.</w:t>
      </w:r>
    </w:p>
    <w:p w14:paraId="51A1D203" w14:textId="77777777" w:rsidR="00904EBA" w:rsidRPr="00F90898" w:rsidRDefault="00904EBA" w:rsidP="00904EBA">
      <w:pPr>
        <w:widowControl w:val="0"/>
        <w:tabs>
          <w:tab w:val="left" w:pos="851"/>
        </w:tabs>
        <w:ind w:firstLine="567"/>
        <w:jc w:val="both"/>
        <w:rPr>
          <w:spacing w:val="-2"/>
          <w:highlight w:val="yellow"/>
        </w:rPr>
      </w:pPr>
    </w:p>
    <w:p w14:paraId="4802AC6F" w14:textId="77777777" w:rsidR="00904EBA" w:rsidRPr="00445D66" w:rsidRDefault="00904EBA" w:rsidP="00904EBA">
      <w:pPr>
        <w:widowControl w:val="0"/>
        <w:tabs>
          <w:tab w:val="left" w:pos="993"/>
        </w:tabs>
        <w:jc w:val="both"/>
      </w:pPr>
      <w:r w:rsidRPr="00445D66">
        <w:rPr>
          <w:b/>
        </w:rPr>
        <w:t>13.2.1.</w:t>
      </w:r>
      <w:r w:rsidRPr="00445D66">
        <w:t xml:space="preserve"> Оказание дополнительных услуг, приносящих доход (виды услуг, раскрыть динамику по видам)</w:t>
      </w:r>
    </w:p>
    <w:tbl>
      <w:tblPr>
        <w:tblW w:w="9356" w:type="dxa"/>
        <w:tblInd w:w="108" w:type="dxa"/>
        <w:tblLayout w:type="fixed"/>
        <w:tblLook w:val="0000" w:firstRow="0" w:lastRow="0" w:firstColumn="0" w:lastColumn="0" w:noHBand="0" w:noVBand="0"/>
      </w:tblPr>
      <w:tblGrid>
        <w:gridCol w:w="4111"/>
        <w:gridCol w:w="1701"/>
        <w:gridCol w:w="3544"/>
      </w:tblGrid>
      <w:tr w:rsidR="00904EBA" w:rsidRPr="00445D66" w14:paraId="5C9E91D1" w14:textId="77777777" w:rsidTr="00E30FFA">
        <w:trPr>
          <w:cantSplit/>
        </w:trPr>
        <w:tc>
          <w:tcPr>
            <w:tcW w:w="4111" w:type="dxa"/>
            <w:tcBorders>
              <w:top w:val="single" w:sz="4" w:space="0" w:color="000000"/>
              <w:left w:val="single" w:sz="4" w:space="0" w:color="000000"/>
              <w:bottom w:val="single" w:sz="4" w:space="0" w:color="000000"/>
              <w:right w:val="nil"/>
            </w:tcBorders>
          </w:tcPr>
          <w:p w14:paraId="299DF505" w14:textId="77777777" w:rsidR="00904EBA" w:rsidRPr="00445D66" w:rsidRDefault="00904EBA" w:rsidP="00626D39">
            <w:pPr>
              <w:snapToGrid w:val="0"/>
              <w:jc w:val="center"/>
            </w:pPr>
            <w:r w:rsidRPr="00445D66">
              <w:tab/>
            </w:r>
            <w:r w:rsidRPr="00445D66">
              <w:rPr>
                <w:sz w:val="22"/>
                <w:szCs w:val="22"/>
              </w:rPr>
              <w:t>Наименование услуги</w:t>
            </w:r>
          </w:p>
        </w:tc>
        <w:tc>
          <w:tcPr>
            <w:tcW w:w="1701" w:type="dxa"/>
            <w:tcBorders>
              <w:top w:val="single" w:sz="4" w:space="0" w:color="000000"/>
              <w:left w:val="single" w:sz="4" w:space="0" w:color="000000"/>
              <w:bottom w:val="single" w:sz="4" w:space="0" w:color="000000"/>
              <w:right w:val="nil"/>
            </w:tcBorders>
          </w:tcPr>
          <w:p w14:paraId="2BCD7A5D" w14:textId="77777777" w:rsidR="00904EBA" w:rsidRPr="00445D66" w:rsidRDefault="00904EBA" w:rsidP="00626D39">
            <w:pPr>
              <w:keepNext/>
              <w:widowControl w:val="0"/>
              <w:shd w:val="clear" w:color="auto" w:fill="FFFFFF"/>
              <w:autoSpaceDE w:val="0"/>
              <w:autoSpaceDN w:val="0"/>
              <w:snapToGrid w:val="0"/>
              <w:jc w:val="center"/>
              <w:outlineLvl w:val="1"/>
            </w:pPr>
            <w:r w:rsidRPr="00445D66">
              <w:rPr>
                <w:sz w:val="22"/>
                <w:szCs w:val="22"/>
              </w:rPr>
              <w:t xml:space="preserve">Привлечено средств </w:t>
            </w:r>
          </w:p>
          <w:p w14:paraId="04DC0872" w14:textId="77777777" w:rsidR="00904EBA" w:rsidRPr="00445D66" w:rsidRDefault="007A69F3" w:rsidP="00626D39">
            <w:pPr>
              <w:keepNext/>
              <w:widowControl w:val="0"/>
              <w:shd w:val="clear" w:color="auto" w:fill="FFFFFF"/>
              <w:autoSpaceDE w:val="0"/>
              <w:autoSpaceDN w:val="0"/>
              <w:snapToGrid w:val="0"/>
              <w:jc w:val="center"/>
              <w:outlineLvl w:val="1"/>
            </w:pPr>
            <w:r>
              <w:rPr>
                <w:sz w:val="22"/>
                <w:szCs w:val="22"/>
              </w:rPr>
              <w:t>за</w:t>
            </w:r>
            <w:r w:rsidR="00904EBA" w:rsidRPr="00445D66">
              <w:rPr>
                <w:sz w:val="22"/>
                <w:szCs w:val="22"/>
              </w:rPr>
              <w:t xml:space="preserve"> год</w:t>
            </w:r>
          </w:p>
          <w:p w14:paraId="083CBBE8" w14:textId="77777777" w:rsidR="00904EBA" w:rsidRPr="00445D66" w:rsidRDefault="00904EBA" w:rsidP="00626D39">
            <w:pPr>
              <w:keepNext/>
              <w:widowControl w:val="0"/>
              <w:shd w:val="clear" w:color="auto" w:fill="FFFFFF"/>
              <w:autoSpaceDE w:val="0"/>
              <w:autoSpaceDN w:val="0"/>
              <w:snapToGrid w:val="0"/>
              <w:jc w:val="center"/>
              <w:outlineLvl w:val="1"/>
              <w:rPr>
                <w:color w:val="C00000"/>
              </w:rPr>
            </w:pPr>
            <w:r w:rsidRPr="00445D66">
              <w:rPr>
                <w:sz w:val="22"/>
                <w:szCs w:val="22"/>
              </w:rPr>
              <w:t>( руб.)</w:t>
            </w:r>
          </w:p>
        </w:tc>
        <w:tc>
          <w:tcPr>
            <w:tcW w:w="3544" w:type="dxa"/>
            <w:tcBorders>
              <w:top w:val="single" w:sz="4" w:space="0" w:color="000000"/>
              <w:left w:val="single" w:sz="4" w:space="0" w:color="000000"/>
              <w:bottom w:val="single" w:sz="4" w:space="0" w:color="000000"/>
              <w:right w:val="single" w:sz="4" w:space="0" w:color="000000"/>
            </w:tcBorders>
          </w:tcPr>
          <w:p w14:paraId="1D01797E" w14:textId="77777777" w:rsidR="00904EBA" w:rsidRPr="00445D66" w:rsidRDefault="00904EBA" w:rsidP="00626D39">
            <w:pPr>
              <w:snapToGrid w:val="0"/>
            </w:pPr>
            <w:r w:rsidRPr="00445D66">
              <w:rPr>
                <w:sz w:val="22"/>
                <w:szCs w:val="22"/>
              </w:rPr>
              <w:t>Наличие альтернативных бесплатных услуг</w:t>
            </w:r>
          </w:p>
        </w:tc>
      </w:tr>
      <w:tr w:rsidR="00904EBA" w:rsidRPr="00F90898" w14:paraId="0CD7E539" w14:textId="77777777" w:rsidTr="00E30FFA">
        <w:trPr>
          <w:cantSplit/>
        </w:trPr>
        <w:tc>
          <w:tcPr>
            <w:tcW w:w="4111" w:type="dxa"/>
            <w:tcBorders>
              <w:top w:val="single" w:sz="4" w:space="0" w:color="000000"/>
              <w:left w:val="single" w:sz="4" w:space="0" w:color="000000"/>
              <w:bottom w:val="single" w:sz="4" w:space="0" w:color="000000"/>
              <w:right w:val="nil"/>
            </w:tcBorders>
            <w:shd w:val="clear" w:color="auto" w:fill="auto"/>
          </w:tcPr>
          <w:p w14:paraId="4A4CDDDC" w14:textId="77777777" w:rsidR="00904EBA" w:rsidRPr="00445D66" w:rsidRDefault="00904EBA" w:rsidP="00626D39">
            <w:pPr>
              <w:snapToGrid w:val="0"/>
              <w:jc w:val="both"/>
            </w:pPr>
            <w:r>
              <w:lastRenderedPageBreak/>
              <w:t>Сервисные услуги связанные с основной деятельностью библиотеки в том числе организация и проведение культурно – массовых  мероприятий</w:t>
            </w:r>
          </w:p>
        </w:tc>
        <w:tc>
          <w:tcPr>
            <w:tcW w:w="1701" w:type="dxa"/>
            <w:tcBorders>
              <w:top w:val="single" w:sz="4" w:space="0" w:color="000000"/>
              <w:left w:val="single" w:sz="4" w:space="0" w:color="000000"/>
              <w:bottom w:val="single" w:sz="4" w:space="0" w:color="000000"/>
              <w:right w:val="nil"/>
            </w:tcBorders>
            <w:shd w:val="clear" w:color="auto" w:fill="auto"/>
          </w:tcPr>
          <w:p w14:paraId="01E82016" w14:textId="77777777" w:rsidR="00904EBA" w:rsidRPr="00445D66" w:rsidRDefault="00904EBA" w:rsidP="00626D39">
            <w:pPr>
              <w:keepNext/>
              <w:widowControl w:val="0"/>
              <w:shd w:val="clear" w:color="auto" w:fill="FFFFFF"/>
              <w:autoSpaceDE w:val="0"/>
              <w:autoSpaceDN w:val="0"/>
              <w:snapToGrid w:val="0"/>
              <w:jc w:val="both"/>
              <w:outlineLvl w:val="1"/>
            </w:pPr>
            <w:r>
              <w:rPr>
                <w:sz w:val="22"/>
                <w:szCs w:val="22"/>
              </w:rPr>
              <w:t>8320</w:t>
            </w:r>
            <w:r w:rsidRPr="00445D66">
              <w:rPr>
                <w:sz w:val="22"/>
                <w:szCs w:val="22"/>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1239354" w14:textId="77777777" w:rsidR="00904EBA" w:rsidRPr="00445D66" w:rsidRDefault="00904EBA" w:rsidP="00626D39">
            <w:pPr>
              <w:snapToGrid w:val="0"/>
              <w:jc w:val="both"/>
            </w:pPr>
            <w:r>
              <w:rPr>
                <w:sz w:val="22"/>
                <w:szCs w:val="22"/>
              </w:rPr>
              <w:t>Бесплатные плановые мероприятия библиотеки</w:t>
            </w:r>
          </w:p>
        </w:tc>
      </w:tr>
      <w:tr w:rsidR="00904EBA" w:rsidRPr="00F90898" w14:paraId="53D08E81" w14:textId="77777777" w:rsidTr="00E30FFA">
        <w:trPr>
          <w:cantSplit/>
        </w:trPr>
        <w:tc>
          <w:tcPr>
            <w:tcW w:w="4111" w:type="dxa"/>
            <w:tcBorders>
              <w:top w:val="single" w:sz="4" w:space="0" w:color="000000"/>
              <w:left w:val="single" w:sz="4" w:space="0" w:color="000000"/>
              <w:bottom w:val="single" w:sz="4" w:space="0" w:color="000000"/>
              <w:right w:val="nil"/>
            </w:tcBorders>
            <w:shd w:val="clear" w:color="auto" w:fill="auto"/>
          </w:tcPr>
          <w:p w14:paraId="51816ECF" w14:textId="77777777" w:rsidR="00904EBA" w:rsidRPr="00445D66" w:rsidRDefault="00904EBA" w:rsidP="00626D39">
            <w:pPr>
              <w:snapToGrid w:val="0"/>
              <w:jc w:val="both"/>
            </w:pPr>
            <w:r>
              <w:t>Информационные, справочно-консультационные услуги</w:t>
            </w:r>
          </w:p>
        </w:tc>
        <w:tc>
          <w:tcPr>
            <w:tcW w:w="1701" w:type="dxa"/>
            <w:tcBorders>
              <w:top w:val="single" w:sz="4" w:space="0" w:color="000000"/>
              <w:left w:val="single" w:sz="4" w:space="0" w:color="000000"/>
              <w:bottom w:val="single" w:sz="4" w:space="0" w:color="000000"/>
              <w:right w:val="nil"/>
            </w:tcBorders>
            <w:shd w:val="clear" w:color="auto" w:fill="auto"/>
          </w:tcPr>
          <w:p w14:paraId="6D84D064" w14:textId="77777777" w:rsidR="00904EBA" w:rsidRPr="00445D66" w:rsidRDefault="00904EBA" w:rsidP="00626D39">
            <w:pPr>
              <w:keepNext/>
              <w:widowControl w:val="0"/>
              <w:shd w:val="clear" w:color="auto" w:fill="FFFFFF"/>
              <w:autoSpaceDE w:val="0"/>
              <w:autoSpaceDN w:val="0"/>
              <w:snapToGrid w:val="0"/>
              <w:jc w:val="both"/>
              <w:outlineLvl w:val="1"/>
            </w:pPr>
            <w:r>
              <w:rPr>
                <w:sz w:val="22"/>
                <w:szCs w:val="22"/>
              </w:rPr>
              <w:t>700</w:t>
            </w:r>
            <w:r w:rsidRPr="00445D66">
              <w:rPr>
                <w:sz w:val="22"/>
                <w:szCs w:val="22"/>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B3B7A53" w14:textId="77777777" w:rsidR="00904EBA" w:rsidRPr="00445D66" w:rsidRDefault="00904EBA" w:rsidP="00626D39">
            <w:pPr>
              <w:snapToGrid w:val="0"/>
              <w:jc w:val="both"/>
            </w:pPr>
            <w:r>
              <w:rPr>
                <w:sz w:val="22"/>
                <w:szCs w:val="22"/>
              </w:rPr>
              <w:t>Открытый доступ к интернет ресурсам</w:t>
            </w:r>
          </w:p>
        </w:tc>
      </w:tr>
      <w:tr w:rsidR="00904EBA" w:rsidRPr="00F90898" w14:paraId="220F83BA" w14:textId="77777777" w:rsidTr="00E30FFA">
        <w:trPr>
          <w:cantSplit/>
        </w:trPr>
        <w:tc>
          <w:tcPr>
            <w:tcW w:w="4111" w:type="dxa"/>
            <w:tcBorders>
              <w:top w:val="single" w:sz="4" w:space="0" w:color="000000"/>
              <w:left w:val="single" w:sz="4" w:space="0" w:color="000000"/>
              <w:bottom w:val="single" w:sz="4" w:space="0" w:color="000000"/>
              <w:right w:val="nil"/>
            </w:tcBorders>
            <w:shd w:val="clear" w:color="auto" w:fill="auto"/>
          </w:tcPr>
          <w:p w14:paraId="02F7C83A" w14:textId="77777777" w:rsidR="00904EBA" w:rsidRPr="00445D66" w:rsidRDefault="00904EBA" w:rsidP="00626D39">
            <w:pPr>
              <w:snapToGrid w:val="0"/>
              <w:jc w:val="both"/>
            </w:pPr>
            <w:r>
              <w:t>Услуги, связанные с копированием документов</w:t>
            </w:r>
          </w:p>
        </w:tc>
        <w:tc>
          <w:tcPr>
            <w:tcW w:w="1701" w:type="dxa"/>
            <w:tcBorders>
              <w:top w:val="single" w:sz="4" w:space="0" w:color="000000"/>
              <w:left w:val="single" w:sz="4" w:space="0" w:color="000000"/>
              <w:bottom w:val="single" w:sz="4" w:space="0" w:color="000000"/>
              <w:right w:val="nil"/>
            </w:tcBorders>
            <w:shd w:val="clear" w:color="auto" w:fill="auto"/>
          </w:tcPr>
          <w:p w14:paraId="76C918FB" w14:textId="77777777" w:rsidR="00904EBA" w:rsidRPr="00445D66" w:rsidRDefault="00904EBA" w:rsidP="00626D39">
            <w:pPr>
              <w:keepNext/>
              <w:widowControl w:val="0"/>
              <w:shd w:val="clear" w:color="auto" w:fill="FFFFFF"/>
              <w:autoSpaceDE w:val="0"/>
              <w:autoSpaceDN w:val="0"/>
              <w:snapToGrid w:val="0"/>
              <w:jc w:val="both"/>
              <w:outlineLvl w:val="1"/>
            </w:pPr>
            <w:r>
              <w:rPr>
                <w:sz w:val="22"/>
                <w:szCs w:val="22"/>
              </w:rPr>
              <w:t>474</w:t>
            </w:r>
            <w:r w:rsidRPr="00445D66">
              <w:rPr>
                <w:sz w:val="22"/>
                <w:szCs w:val="22"/>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BD05311" w14:textId="77777777" w:rsidR="00904EBA" w:rsidRPr="00445D66" w:rsidRDefault="00904EBA" w:rsidP="00626D39">
            <w:pPr>
              <w:snapToGrid w:val="0"/>
              <w:jc w:val="both"/>
            </w:pPr>
            <w:r w:rsidRPr="00445D66">
              <w:rPr>
                <w:sz w:val="22"/>
                <w:szCs w:val="22"/>
              </w:rPr>
              <w:t>Самостоятельный набор текста на компьютере</w:t>
            </w:r>
            <w:r>
              <w:rPr>
                <w:sz w:val="22"/>
                <w:szCs w:val="22"/>
              </w:rPr>
              <w:t>, форматирование на компьютере</w:t>
            </w:r>
          </w:p>
        </w:tc>
      </w:tr>
      <w:tr w:rsidR="00904EBA" w:rsidRPr="00F90898" w14:paraId="7D5AB934" w14:textId="77777777" w:rsidTr="00E30FFA">
        <w:trPr>
          <w:cantSplit/>
        </w:trPr>
        <w:tc>
          <w:tcPr>
            <w:tcW w:w="4111" w:type="dxa"/>
            <w:tcBorders>
              <w:top w:val="single" w:sz="4" w:space="0" w:color="000000"/>
              <w:left w:val="single" w:sz="4" w:space="0" w:color="000000"/>
              <w:bottom w:val="single" w:sz="4" w:space="0" w:color="000000"/>
              <w:right w:val="nil"/>
            </w:tcBorders>
            <w:shd w:val="clear" w:color="auto" w:fill="auto"/>
          </w:tcPr>
          <w:p w14:paraId="483D3429" w14:textId="77777777" w:rsidR="00904EBA" w:rsidRDefault="00904EBA" w:rsidP="00626D39">
            <w:pPr>
              <w:snapToGrid w:val="0"/>
              <w:jc w:val="both"/>
            </w:pPr>
            <w:r>
              <w:t>Реставрационные услуги</w:t>
            </w:r>
          </w:p>
        </w:tc>
        <w:tc>
          <w:tcPr>
            <w:tcW w:w="1701" w:type="dxa"/>
            <w:tcBorders>
              <w:top w:val="single" w:sz="4" w:space="0" w:color="000000"/>
              <w:left w:val="single" w:sz="4" w:space="0" w:color="000000"/>
              <w:bottom w:val="single" w:sz="4" w:space="0" w:color="000000"/>
              <w:right w:val="nil"/>
            </w:tcBorders>
            <w:shd w:val="clear" w:color="auto" w:fill="auto"/>
          </w:tcPr>
          <w:p w14:paraId="6F06EE92" w14:textId="77777777" w:rsidR="00904EBA" w:rsidRDefault="00904EBA" w:rsidP="00626D39">
            <w:pPr>
              <w:keepNext/>
              <w:widowControl w:val="0"/>
              <w:shd w:val="clear" w:color="auto" w:fill="FFFFFF"/>
              <w:autoSpaceDE w:val="0"/>
              <w:autoSpaceDN w:val="0"/>
              <w:snapToGrid w:val="0"/>
              <w:jc w:val="both"/>
              <w:outlineLvl w:val="1"/>
            </w:pPr>
            <w:r>
              <w:rPr>
                <w:sz w:val="22"/>
                <w:szCs w:val="22"/>
              </w:rPr>
              <w:t>550,00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7FB4388" w14:textId="77777777" w:rsidR="00904EBA" w:rsidRDefault="00904EBA" w:rsidP="00626D39">
            <w:pPr>
              <w:snapToGrid w:val="0"/>
              <w:jc w:val="both"/>
            </w:pPr>
            <w:r>
              <w:t>-</w:t>
            </w:r>
          </w:p>
        </w:tc>
      </w:tr>
    </w:tbl>
    <w:p w14:paraId="1C800963" w14:textId="77777777" w:rsidR="00904EBA" w:rsidRPr="00F90898" w:rsidRDefault="00904EBA" w:rsidP="00904EBA">
      <w:pPr>
        <w:widowControl w:val="0"/>
        <w:tabs>
          <w:tab w:val="left" w:pos="993"/>
        </w:tabs>
        <w:ind w:firstLine="425"/>
        <w:jc w:val="both"/>
        <w:rPr>
          <w:highlight w:val="yellow"/>
        </w:rPr>
      </w:pPr>
    </w:p>
    <w:p w14:paraId="76F4DA6D" w14:textId="77777777" w:rsidR="00904EBA" w:rsidRPr="0080405A" w:rsidRDefault="00904EBA" w:rsidP="00904EBA">
      <w:pPr>
        <w:widowControl w:val="0"/>
        <w:ind w:firstLine="425"/>
        <w:jc w:val="both"/>
        <w:rPr>
          <w:b/>
        </w:rPr>
      </w:pPr>
      <w:r w:rsidRPr="0080405A">
        <w:rPr>
          <w:b/>
        </w:rPr>
        <w:t>13.2.2.</w:t>
      </w:r>
      <w:r w:rsidR="007A69F3">
        <w:rPr>
          <w:b/>
        </w:rPr>
        <w:t xml:space="preserve"> </w:t>
      </w:r>
      <w:r w:rsidRPr="0080405A">
        <w:rPr>
          <w:b/>
        </w:rPr>
        <w:t>Финансовые средства от приносящей доход деятельности</w:t>
      </w:r>
    </w:p>
    <w:p w14:paraId="2A6C8208" w14:textId="77777777" w:rsidR="00904EBA" w:rsidRPr="0080405A" w:rsidRDefault="00904EBA" w:rsidP="00904EBA">
      <w:pPr>
        <w:widowControl w:val="0"/>
        <w:ind w:firstLine="425"/>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382"/>
        <w:gridCol w:w="4436"/>
      </w:tblGrid>
      <w:tr w:rsidR="00904EBA" w:rsidRPr="0080405A" w14:paraId="0DEA8122" w14:textId="77777777" w:rsidTr="00626D39">
        <w:tc>
          <w:tcPr>
            <w:tcW w:w="2605" w:type="dxa"/>
            <w:shd w:val="clear" w:color="auto" w:fill="auto"/>
          </w:tcPr>
          <w:p w14:paraId="1FC53F41" w14:textId="77777777" w:rsidR="00904EBA" w:rsidRPr="0080405A" w:rsidRDefault="00904EBA" w:rsidP="00626D39">
            <w:pPr>
              <w:widowControl w:val="0"/>
              <w:jc w:val="center"/>
            </w:pPr>
            <w:r w:rsidRPr="0080405A">
              <w:rPr>
                <w:sz w:val="22"/>
                <w:szCs w:val="22"/>
              </w:rPr>
              <w:t>Получено в течение года, всего</w:t>
            </w:r>
          </w:p>
          <w:p w14:paraId="6D186BFD" w14:textId="77777777" w:rsidR="00904EBA" w:rsidRPr="0080405A" w:rsidRDefault="00904EBA" w:rsidP="00626D39">
            <w:pPr>
              <w:widowControl w:val="0"/>
              <w:jc w:val="center"/>
            </w:pPr>
            <w:r w:rsidRPr="0080405A">
              <w:rPr>
                <w:sz w:val="22"/>
                <w:szCs w:val="22"/>
              </w:rPr>
              <w:t>(руб.)</w:t>
            </w:r>
          </w:p>
        </w:tc>
        <w:tc>
          <w:tcPr>
            <w:tcW w:w="7568" w:type="dxa"/>
            <w:gridSpan w:val="2"/>
            <w:shd w:val="clear" w:color="auto" w:fill="auto"/>
          </w:tcPr>
          <w:p w14:paraId="5CF3BEC5" w14:textId="77777777" w:rsidR="00904EBA" w:rsidRPr="0080405A" w:rsidRDefault="00904EBA" w:rsidP="00626D39">
            <w:pPr>
              <w:widowControl w:val="0"/>
              <w:jc w:val="center"/>
            </w:pPr>
            <w:r w:rsidRPr="0080405A">
              <w:rPr>
                <w:sz w:val="22"/>
                <w:szCs w:val="22"/>
              </w:rPr>
              <w:t>в том числе</w:t>
            </w:r>
          </w:p>
        </w:tc>
      </w:tr>
      <w:tr w:rsidR="00904EBA" w:rsidRPr="0080405A" w14:paraId="00F81702" w14:textId="77777777" w:rsidTr="00626D39">
        <w:tc>
          <w:tcPr>
            <w:tcW w:w="2605" w:type="dxa"/>
            <w:shd w:val="clear" w:color="auto" w:fill="auto"/>
          </w:tcPr>
          <w:p w14:paraId="7868A899" w14:textId="77777777" w:rsidR="00904EBA" w:rsidRPr="0080405A" w:rsidRDefault="00904EBA" w:rsidP="00626D39">
            <w:pPr>
              <w:widowControl w:val="0"/>
              <w:jc w:val="center"/>
            </w:pPr>
          </w:p>
        </w:tc>
        <w:tc>
          <w:tcPr>
            <w:tcW w:w="2605" w:type="dxa"/>
            <w:shd w:val="clear" w:color="auto" w:fill="auto"/>
          </w:tcPr>
          <w:p w14:paraId="6218FF13" w14:textId="77777777" w:rsidR="00904EBA" w:rsidRPr="0080405A" w:rsidRDefault="00904EBA" w:rsidP="00626D39">
            <w:pPr>
              <w:widowControl w:val="0"/>
              <w:jc w:val="center"/>
            </w:pPr>
            <w:r w:rsidRPr="0080405A">
              <w:rPr>
                <w:sz w:val="22"/>
                <w:szCs w:val="22"/>
              </w:rPr>
              <w:t>платные услуги (руб.)</w:t>
            </w:r>
          </w:p>
        </w:tc>
        <w:tc>
          <w:tcPr>
            <w:tcW w:w="4963" w:type="dxa"/>
            <w:shd w:val="clear" w:color="auto" w:fill="auto"/>
          </w:tcPr>
          <w:p w14:paraId="73FE61BA" w14:textId="77777777" w:rsidR="00904EBA" w:rsidRPr="0080405A" w:rsidRDefault="00904EBA" w:rsidP="00626D39">
            <w:pPr>
              <w:widowControl w:val="0"/>
              <w:jc w:val="center"/>
            </w:pPr>
            <w:r w:rsidRPr="0080405A">
              <w:rPr>
                <w:sz w:val="22"/>
                <w:szCs w:val="22"/>
              </w:rPr>
              <w:t>договорная деятельность (руб.)</w:t>
            </w:r>
          </w:p>
        </w:tc>
      </w:tr>
      <w:tr w:rsidR="00904EBA" w:rsidRPr="0080405A" w14:paraId="54271BB4" w14:textId="77777777" w:rsidTr="00626D39">
        <w:tc>
          <w:tcPr>
            <w:tcW w:w="2605" w:type="dxa"/>
            <w:shd w:val="clear" w:color="auto" w:fill="auto"/>
          </w:tcPr>
          <w:p w14:paraId="489753B6" w14:textId="77777777" w:rsidR="00904EBA" w:rsidRPr="0080405A" w:rsidRDefault="00904EBA" w:rsidP="00626D39">
            <w:pPr>
              <w:widowControl w:val="0"/>
              <w:jc w:val="center"/>
              <w:rPr>
                <w:b/>
              </w:rPr>
            </w:pPr>
            <w:r w:rsidRPr="0080405A">
              <w:rPr>
                <w:b/>
              </w:rPr>
              <w:t>10044,00</w:t>
            </w:r>
          </w:p>
        </w:tc>
        <w:tc>
          <w:tcPr>
            <w:tcW w:w="2605" w:type="dxa"/>
            <w:shd w:val="clear" w:color="auto" w:fill="auto"/>
          </w:tcPr>
          <w:p w14:paraId="7073387E" w14:textId="77777777" w:rsidR="00904EBA" w:rsidRPr="0080405A" w:rsidRDefault="00904EBA" w:rsidP="00626D39">
            <w:pPr>
              <w:widowControl w:val="0"/>
              <w:jc w:val="center"/>
              <w:rPr>
                <w:b/>
              </w:rPr>
            </w:pPr>
            <w:r w:rsidRPr="0080405A">
              <w:rPr>
                <w:b/>
              </w:rPr>
              <w:t>10044,00</w:t>
            </w:r>
          </w:p>
        </w:tc>
        <w:tc>
          <w:tcPr>
            <w:tcW w:w="4963" w:type="dxa"/>
            <w:shd w:val="clear" w:color="auto" w:fill="auto"/>
          </w:tcPr>
          <w:p w14:paraId="0F4B3B1A" w14:textId="77777777" w:rsidR="00904EBA" w:rsidRPr="0080405A" w:rsidRDefault="00904EBA" w:rsidP="00626D39">
            <w:pPr>
              <w:widowControl w:val="0"/>
              <w:jc w:val="center"/>
              <w:rPr>
                <w:b/>
              </w:rPr>
            </w:pPr>
            <w:r w:rsidRPr="0080405A">
              <w:rPr>
                <w:b/>
              </w:rPr>
              <w:t>0</w:t>
            </w:r>
          </w:p>
        </w:tc>
      </w:tr>
    </w:tbl>
    <w:p w14:paraId="7B5E9843" w14:textId="77777777" w:rsidR="00904EBA" w:rsidRPr="0080405A" w:rsidRDefault="00904EBA" w:rsidP="00904EBA">
      <w:pPr>
        <w:widowControl w:val="0"/>
        <w:ind w:firstLine="425"/>
        <w:jc w:val="both"/>
        <w:rPr>
          <w:b/>
        </w:rPr>
      </w:pPr>
    </w:p>
    <w:p w14:paraId="7704344E" w14:textId="77777777" w:rsidR="00904EBA" w:rsidRPr="0080405A" w:rsidRDefault="00904EBA" w:rsidP="00904EBA">
      <w:pPr>
        <w:widowControl w:val="0"/>
        <w:ind w:firstLine="425"/>
        <w:jc w:val="both"/>
        <w:rPr>
          <w:b/>
        </w:rPr>
      </w:pPr>
      <w:r w:rsidRPr="0080405A">
        <w:rPr>
          <w:b/>
        </w:rPr>
        <w:t>13.2.3. Финансовые средства от благотворительности и целевые средства</w:t>
      </w:r>
    </w:p>
    <w:p w14:paraId="775778D0" w14:textId="77777777" w:rsidR="00904EBA" w:rsidRPr="0080405A" w:rsidRDefault="00904EBA" w:rsidP="00904EBA">
      <w:pPr>
        <w:widowControl w:val="0"/>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807"/>
        <w:gridCol w:w="1390"/>
        <w:gridCol w:w="4211"/>
      </w:tblGrid>
      <w:tr w:rsidR="00904EBA" w:rsidRPr="0080405A" w14:paraId="7EB8AED7" w14:textId="77777777" w:rsidTr="00626D39">
        <w:tc>
          <w:tcPr>
            <w:tcW w:w="1951" w:type="dxa"/>
            <w:vMerge w:val="restart"/>
            <w:shd w:val="clear" w:color="auto" w:fill="auto"/>
          </w:tcPr>
          <w:p w14:paraId="71C2B3BA" w14:textId="77777777" w:rsidR="00904EBA" w:rsidRPr="0080405A" w:rsidRDefault="00904EBA" w:rsidP="00626D39">
            <w:pPr>
              <w:widowControl w:val="0"/>
              <w:jc w:val="center"/>
            </w:pPr>
          </w:p>
          <w:p w14:paraId="5575E3A0" w14:textId="77777777" w:rsidR="00904EBA" w:rsidRPr="0080405A" w:rsidRDefault="00904EBA" w:rsidP="00626D39">
            <w:pPr>
              <w:widowControl w:val="0"/>
              <w:jc w:val="center"/>
            </w:pPr>
            <w:r w:rsidRPr="0080405A">
              <w:rPr>
                <w:sz w:val="22"/>
                <w:szCs w:val="22"/>
              </w:rPr>
              <w:t>Получено в течение года</w:t>
            </w:r>
            <w:r w:rsidRPr="0080405A">
              <w:rPr>
                <w:b/>
                <w:sz w:val="22"/>
                <w:szCs w:val="22"/>
              </w:rPr>
              <w:t xml:space="preserve">, </w:t>
            </w:r>
            <w:r w:rsidRPr="0080405A">
              <w:rPr>
                <w:sz w:val="22"/>
                <w:szCs w:val="22"/>
              </w:rPr>
              <w:t>всего</w:t>
            </w:r>
          </w:p>
          <w:p w14:paraId="26AA511C" w14:textId="77777777" w:rsidR="00904EBA" w:rsidRPr="0080405A" w:rsidRDefault="00904EBA" w:rsidP="00626D39">
            <w:pPr>
              <w:widowControl w:val="0"/>
              <w:jc w:val="center"/>
              <w:rPr>
                <w:b/>
              </w:rPr>
            </w:pPr>
            <w:r w:rsidRPr="0080405A">
              <w:rPr>
                <w:sz w:val="22"/>
                <w:szCs w:val="22"/>
              </w:rPr>
              <w:t>(руб.)</w:t>
            </w:r>
          </w:p>
        </w:tc>
        <w:tc>
          <w:tcPr>
            <w:tcW w:w="8471" w:type="dxa"/>
            <w:gridSpan w:val="3"/>
            <w:shd w:val="clear" w:color="auto" w:fill="auto"/>
          </w:tcPr>
          <w:p w14:paraId="6EF66CCC" w14:textId="77777777" w:rsidR="00904EBA" w:rsidRPr="0080405A" w:rsidRDefault="00904EBA" w:rsidP="00626D39">
            <w:pPr>
              <w:widowControl w:val="0"/>
              <w:jc w:val="center"/>
            </w:pPr>
            <w:r w:rsidRPr="0080405A">
              <w:rPr>
                <w:sz w:val="22"/>
                <w:szCs w:val="22"/>
              </w:rPr>
              <w:t>в том числе</w:t>
            </w:r>
          </w:p>
        </w:tc>
      </w:tr>
      <w:tr w:rsidR="00904EBA" w:rsidRPr="0080405A" w14:paraId="38EC2B3D" w14:textId="77777777" w:rsidTr="00626D39">
        <w:tc>
          <w:tcPr>
            <w:tcW w:w="1951" w:type="dxa"/>
            <w:vMerge/>
            <w:shd w:val="clear" w:color="auto" w:fill="auto"/>
          </w:tcPr>
          <w:p w14:paraId="0E185B21" w14:textId="77777777" w:rsidR="00904EBA" w:rsidRPr="0080405A" w:rsidRDefault="00904EBA" w:rsidP="00626D39">
            <w:pPr>
              <w:widowControl w:val="0"/>
            </w:pPr>
          </w:p>
        </w:tc>
        <w:tc>
          <w:tcPr>
            <w:tcW w:w="1843" w:type="dxa"/>
            <w:shd w:val="clear" w:color="auto" w:fill="auto"/>
          </w:tcPr>
          <w:p w14:paraId="576CBF8D" w14:textId="77777777" w:rsidR="00904EBA" w:rsidRPr="0080405A" w:rsidRDefault="00904EBA" w:rsidP="00626D39">
            <w:pPr>
              <w:widowControl w:val="0"/>
              <w:jc w:val="center"/>
            </w:pPr>
            <w:r w:rsidRPr="0080405A">
              <w:rPr>
                <w:sz w:val="22"/>
                <w:szCs w:val="22"/>
              </w:rPr>
              <w:t xml:space="preserve">пожертвования, в том числе книги </w:t>
            </w:r>
          </w:p>
          <w:p w14:paraId="01FD77C4" w14:textId="77777777" w:rsidR="00904EBA" w:rsidRPr="0080405A" w:rsidRDefault="00904EBA" w:rsidP="00626D39">
            <w:pPr>
              <w:widowControl w:val="0"/>
              <w:jc w:val="center"/>
            </w:pPr>
            <w:r w:rsidRPr="0080405A">
              <w:rPr>
                <w:sz w:val="22"/>
                <w:szCs w:val="22"/>
              </w:rPr>
              <w:t>(руб.)</w:t>
            </w:r>
          </w:p>
        </w:tc>
        <w:tc>
          <w:tcPr>
            <w:tcW w:w="1559" w:type="dxa"/>
            <w:shd w:val="clear" w:color="auto" w:fill="auto"/>
          </w:tcPr>
          <w:p w14:paraId="73E8511F" w14:textId="77777777" w:rsidR="00904EBA" w:rsidRPr="0080405A" w:rsidRDefault="00904EBA" w:rsidP="00626D39">
            <w:pPr>
              <w:widowControl w:val="0"/>
              <w:jc w:val="center"/>
            </w:pPr>
            <w:r w:rsidRPr="0080405A">
              <w:rPr>
                <w:sz w:val="22"/>
                <w:szCs w:val="22"/>
              </w:rPr>
              <w:t>Гранты</w:t>
            </w:r>
          </w:p>
          <w:p w14:paraId="327D17F0" w14:textId="77777777" w:rsidR="00904EBA" w:rsidRPr="0080405A" w:rsidRDefault="00904EBA" w:rsidP="00626D39">
            <w:pPr>
              <w:widowControl w:val="0"/>
              <w:jc w:val="center"/>
            </w:pPr>
            <w:r w:rsidRPr="0080405A">
              <w:rPr>
                <w:sz w:val="22"/>
                <w:szCs w:val="22"/>
              </w:rPr>
              <w:t>(руб.)</w:t>
            </w:r>
          </w:p>
        </w:tc>
        <w:tc>
          <w:tcPr>
            <w:tcW w:w="5069" w:type="dxa"/>
            <w:shd w:val="clear" w:color="auto" w:fill="auto"/>
          </w:tcPr>
          <w:p w14:paraId="040C1E8B" w14:textId="77777777" w:rsidR="00904EBA" w:rsidRPr="0080405A" w:rsidRDefault="00904EBA" w:rsidP="00626D39">
            <w:pPr>
              <w:widowControl w:val="0"/>
              <w:jc w:val="center"/>
            </w:pPr>
            <w:r w:rsidRPr="0080405A">
              <w:rPr>
                <w:sz w:val="22"/>
                <w:szCs w:val="22"/>
              </w:rPr>
              <w:t>Целевые средства</w:t>
            </w:r>
          </w:p>
          <w:p w14:paraId="5FFC717E" w14:textId="77777777" w:rsidR="00904EBA" w:rsidRPr="0080405A" w:rsidRDefault="00904EBA" w:rsidP="00626D39">
            <w:pPr>
              <w:widowControl w:val="0"/>
              <w:jc w:val="center"/>
            </w:pPr>
            <w:r w:rsidRPr="0080405A">
              <w:rPr>
                <w:sz w:val="22"/>
                <w:szCs w:val="22"/>
              </w:rPr>
              <w:t>(целевые областные программы, федеральные средства на комплектование, муниципальные целевые программы и т.д).</w:t>
            </w:r>
          </w:p>
          <w:p w14:paraId="729AD50C" w14:textId="77777777" w:rsidR="00904EBA" w:rsidRPr="0080405A" w:rsidRDefault="00904EBA" w:rsidP="00626D39">
            <w:pPr>
              <w:widowControl w:val="0"/>
              <w:jc w:val="center"/>
            </w:pPr>
            <w:r w:rsidRPr="0080405A">
              <w:rPr>
                <w:sz w:val="22"/>
                <w:szCs w:val="22"/>
              </w:rPr>
              <w:t>(руб.)</w:t>
            </w:r>
          </w:p>
        </w:tc>
      </w:tr>
      <w:tr w:rsidR="00904EBA" w:rsidRPr="00F90898" w14:paraId="44F5C938" w14:textId="77777777" w:rsidTr="00626D39">
        <w:tc>
          <w:tcPr>
            <w:tcW w:w="1951" w:type="dxa"/>
            <w:shd w:val="clear" w:color="auto" w:fill="auto"/>
          </w:tcPr>
          <w:p w14:paraId="5743A2FE" w14:textId="77777777" w:rsidR="00904EBA" w:rsidRPr="0080405A" w:rsidRDefault="00904EBA" w:rsidP="00626D39">
            <w:pPr>
              <w:widowControl w:val="0"/>
              <w:jc w:val="both"/>
            </w:pPr>
            <w:r w:rsidRPr="0080405A">
              <w:t>1012804,97</w:t>
            </w:r>
          </w:p>
        </w:tc>
        <w:tc>
          <w:tcPr>
            <w:tcW w:w="1843" w:type="dxa"/>
            <w:shd w:val="clear" w:color="auto" w:fill="auto"/>
          </w:tcPr>
          <w:p w14:paraId="58D0D053" w14:textId="77777777" w:rsidR="00904EBA" w:rsidRPr="0080405A" w:rsidRDefault="00904EBA" w:rsidP="00626D39">
            <w:pPr>
              <w:widowControl w:val="0"/>
              <w:jc w:val="both"/>
            </w:pPr>
            <w:r w:rsidRPr="0080405A">
              <w:t>0</w:t>
            </w:r>
          </w:p>
        </w:tc>
        <w:tc>
          <w:tcPr>
            <w:tcW w:w="1559" w:type="dxa"/>
            <w:shd w:val="clear" w:color="auto" w:fill="auto"/>
          </w:tcPr>
          <w:p w14:paraId="5DD4E920" w14:textId="77777777" w:rsidR="00904EBA" w:rsidRPr="0080405A" w:rsidRDefault="00904EBA" w:rsidP="00626D39">
            <w:pPr>
              <w:widowControl w:val="0"/>
              <w:jc w:val="both"/>
            </w:pPr>
            <w:r w:rsidRPr="0080405A">
              <w:t>0</w:t>
            </w:r>
          </w:p>
        </w:tc>
        <w:tc>
          <w:tcPr>
            <w:tcW w:w="5069" w:type="dxa"/>
            <w:shd w:val="clear" w:color="auto" w:fill="auto"/>
          </w:tcPr>
          <w:p w14:paraId="4C005CD2" w14:textId="77777777" w:rsidR="00904EBA" w:rsidRPr="0080405A" w:rsidRDefault="00904EBA" w:rsidP="00626D39">
            <w:pPr>
              <w:widowControl w:val="0"/>
              <w:jc w:val="both"/>
            </w:pPr>
            <w:r w:rsidRPr="0080405A">
              <w:t>1012804,97</w:t>
            </w:r>
          </w:p>
        </w:tc>
      </w:tr>
    </w:tbl>
    <w:p w14:paraId="24353686" w14:textId="77777777" w:rsidR="00904EBA" w:rsidRPr="00F90898" w:rsidRDefault="00904EBA" w:rsidP="00904EBA">
      <w:pPr>
        <w:widowControl w:val="0"/>
        <w:ind w:firstLine="425"/>
        <w:jc w:val="both"/>
        <w:rPr>
          <w:highlight w:val="yellow"/>
        </w:rPr>
      </w:pPr>
    </w:p>
    <w:p w14:paraId="2879699B" w14:textId="77777777" w:rsidR="00904EBA" w:rsidRPr="00F90898" w:rsidRDefault="00904EBA" w:rsidP="00904EBA">
      <w:pPr>
        <w:pStyle w:val="a6"/>
        <w:ind w:left="0" w:firstLine="567"/>
        <w:rPr>
          <w:b/>
          <w:highlight w:val="yellow"/>
        </w:rPr>
      </w:pPr>
    </w:p>
    <w:p w14:paraId="54D51841" w14:textId="63A61F1C" w:rsidR="00904EBA" w:rsidRPr="00EE5C39" w:rsidRDefault="00904EBA" w:rsidP="00904EBA">
      <w:pPr>
        <w:pStyle w:val="a6"/>
        <w:ind w:left="0" w:firstLine="567"/>
        <w:rPr>
          <w:b/>
        </w:rPr>
      </w:pPr>
      <w:r w:rsidRPr="00EE5C39">
        <w:rPr>
          <w:b/>
        </w:rPr>
        <w:t>13.2.4.</w:t>
      </w:r>
      <w:r w:rsidR="00307560">
        <w:rPr>
          <w:b/>
        </w:rPr>
        <w:t xml:space="preserve"> </w:t>
      </w:r>
      <w:r w:rsidRPr="00EE5C39">
        <w:rPr>
          <w:b/>
        </w:rPr>
        <w:t>Деят</w:t>
      </w:r>
      <w:r w:rsidR="006A0A50">
        <w:rPr>
          <w:b/>
        </w:rPr>
        <w:t>ельность модельных библиотек</w:t>
      </w:r>
      <w:r w:rsidRPr="00EE5C39">
        <w:rPr>
          <w:b/>
        </w:rPr>
        <w:t xml:space="preserve"> (не менее 1 страницы)</w:t>
      </w:r>
    </w:p>
    <w:p w14:paraId="0E105141" w14:textId="77777777" w:rsidR="00904EBA" w:rsidRPr="00EE5C39" w:rsidRDefault="00904EBA" w:rsidP="00904EBA"/>
    <w:p w14:paraId="2309E3B6" w14:textId="77777777" w:rsidR="00904EBA" w:rsidRPr="00EE5C39" w:rsidRDefault="00904EBA" w:rsidP="00904EBA">
      <w:pPr>
        <w:ind w:firstLine="284"/>
        <w:jc w:val="both"/>
      </w:pPr>
      <w:r w:rsidRPr="00EE5C39">
        <w:t>В данном разделе необходимо показать результативность деятельности: достижения, динамику роста показателей, внедрение новых услуг,   в том числе дополнительных; целевые читательские группы,  реализацию новых проектов; привлечение  новых социальных партнеров; инициативы по адаптации к потребностям читателей   зонирования и дизайн-пространства, новые формы работы по продвижению книги и чтения; работа по выявлению удовлетворенности местного сообщества деятельностью библиотеки; результаты работы в статусе модельной библиотеки и общие перспективы развития и т.д.</w:t>
      </w:r>
    </w:p>
    <w:p w14:paraId="4D718054" w14:textId="77777777" w:rsidR="00904EBA" w:rsidRPr="00EE5C39" w:rsidRDefault="00904EBA" w:rsidP="00904EBA">
      <w:pPr>
        <w:rPr>
          <w:b/>
        </w:rPr>
      </w:pPr>
    </w:p>
    <w:p w14:paraId="57071A96" w14:textId="20E1E3C5" w:rsidR="00307560" w:rsidRDefault="00D4087D" w:rsidP="00307560">
      <w:pPr>
        <w:rPr>
          <w:b/>
          <w:highlight w:val="yellow"/>
        </w:rPr>
      </w:pPr>
      <w:r>
        <w:rPr>
          <w:color w:val="00B0F0"/>
          <w:highlight w:val="yellow"/>
        </w:rPr>
        <w:t xml:space="preserve"> </w:t>
      </w:r>
    </w:p>
    <w:p w14:paraId="4A0E6795" w14:textId="77777777" w:rsidR="005417B5" w:rsidRDefault="005417B5" w:rsidP="00307560">
      <w:pPr>
        <w:rPr>
          <w:b/>
          <w:highlight w:val="yellow"/>
        </w:rPr>
      </w:pPr>
    </w:p>
    <w:p w14:paraId="42F92D66" w14:textId="5380AE80" w:rsidR="00307560" w:rsidRDefault="00307560" w:rsidP="00307560">
      <w:pPr>
        <w:rPr>
          <w:b/>
          <w:highlight w:val="yellow"/>
        </w:rPr>
      </w:pPr>
    </w:p>
    <w:p w14:paraId="53310942" w14:textId="0573B526" w:rsidR="00E4771D" w:rsidRPr="00307560" w:rsidRDefault="00E4771D" w:rsidP="00307560">
      <w:pPr>
        <w:jc w:val="center"/>
        <w:rPr>
          <w:b/>
        </w:rPr>
      </w:pPr>
      <w:r w:rsidRPr="00307560">
        <w:rPr>
          <w:b/>
        </w:rPr>
        <w:t>14. ОСНОВНЫЕ ИТОГИ ГОДА.</w:t>
      </w:r>
    </w:p>
    <w:p w14:paraId="1B3CF927" w14:textId="77777777" w:rsidR="00E4771D" w:rsidRPr="00CF019F" w:rsidRDefault="00E4771D" w:rsidP="00E4771D">
      <w:pPr>
        <w:jc w:val="center"/>
        <w:rPr>
          <w:b/>
          <w:highlight w:val="yellow"/>
        </w:rPr>
      </w:pPr>
    </w:p>
    <w:p w14:paraId="46572DEB" w14:textId="6C4F7D8A" w:rsidR="00307560" w:rsidRPr="00307560" w:rsidRDefault="00307560" w:rsidP="00307560">
      <w:pPr>
        <w:ind w:firstLine="709"/>
        <w:jc w:val="both"/>
        <w:rPr>
          <w:iCs/>
        </w:rPr>
      </w:pPr>
      <w:r w:rsidRPr="00307560">
        <w:rPr>
          <w:iCs/>
        </w:rPr>
        <w:t>Подводя итоги 2022 года хочется отметить, что в библиотеках количественные показатели в полном объеме выполнены. Наблюдается</w:t>
      </w:r>
      <w:r>
        <w:rPr>
          <w:iCs/>
        </w:rPr>
        <w:t xml:space="preserve"> </w:t>
      </w:r>
      <w:r w:rsidRPr="00307560">
        <w:rPr>
          <w:iCs/>
        </w:rPr>
        <w:t>увеличение всех основных статистических показателей по отношению к 2021 году.</w:t>
      </w:r>
    </w:p>
    <w:p w14:paraId="1989760D" w14:textId="40900F05" w:rsidR="00307560" w:rsidRPr="00307560" w:rsidRDefault="00307560" w:rsidP="00307560">
      <w:pPr>
        <w:ind w:firstLine="709"/>
        <w:jc w:val="both"/>
        <w:rPr>
          <w:iCs/>
        </w:rPr>
      </w:pPr>
      <w:r w:rsidRPr="00307560">
        <w:rPr>
          <w:iCs/>
        </w:rPr>
        <w:t>Этот год был интересен своими достижениями и участием в различных проектах как местного, так и всероссийского характера</w:t>
      </w:r>
      <w:r>
        <w:rPr>
          <w:iCs/>
        </w:rPr>
        <w:t>.</w:t>
      </w:r>
    </w:p>
    <w:p w14:paraId="498296DB" w14:textId="77777777" w:rsidR="00307560" w:rsidRPr="00307560" w:rsidRDefault="00307560" w:rsidP="00307560">
      <w:pPr>
        <w:ind w:firstLine="709"/>
        <w:jc w:val="both"/>
        <w:rPr>
          <w:iCs/>
        </w:rPr>
      </w:pPr>
      <w:r w:rsidRPr="00307560">
        <w:rPr>
          <w:iCs/>
        </w:rPr>
        <w:lastRenderedPageBreak/>
        <w:t xml:space="preserve">В 2022 году 15 специалистов прошли курсы повышения квалификации, в том числе в рамках национального проекта «Культура» федерального проекта «Творческие люди» обучились 2 специалиста. </w:t>
      </w:r>
    </w:p>
    <w:p w14:paraId="31E22A00" w14:textId="77777777" w:rsidR="00307560" w:rsidRPr="00307560" w:rsidRDefault="00307560" w:rsidP="00307560">
      <w:pPr>
        <w:ind w:firstLine="709"/>
        <w:jc w:val="both"/>
        <w:rPr>
          <w:iCs/>
        </w:rPr>
      </w:pPr>
      <w:r w:rsidRPr="00307560">
        <w:rPr>
          <w:iCs/>
        </w:rPr>
        <w:t xml:space="preserve"> В целях продвижения библиотеки и библиотечных услуг стояла задача привлекать читателей на сайт библиотеки, где систематически размещается информация о библиотеке, обновляются новости и афиша мероприятий библиотеки, а также просто интересная информация, которая может заинтересовать читателей, фотоотчеты. В этом направлении достигнуты значительные результаты, посещаемость сайта увеличилась в два раза.</w:t>
      </w:r>
    </w:p>
    <w:p w14:paraId="4C44AB16" w14:textId="03C8AF6B" w:rsidR="00307560" w:rsidRPr="00307560" w:rsidRDefault="00307560" w:rsidP="00307560">
      <w:pPr>
        <w:ind w:firstLine="709"/>
        <w:jc w:val="both"/>
        <w:rPr>
          <w:iCs/>
        </w:rPr>
      </w:pPr>
      <w:r w:rsidRPr="00307560">
        <w:rPr>
          <w:iCs/>
        </w:rPr>
        <w:t>В этом году в нашей библиотеки введены платные услуги, проводятся мероприятия по Пушкинской карте, что повлекло за собой</w:t>
      </w:r>
      <w:r>
        <w:rPr>
          <w:iCs/>
        </w:rPr>
        <w:t xml:space="preserve"> массовое привлечение молодежи.</w:t>
      </w:r>
    </w:p>
    <w:p w14:paraId="01643C38" w14:textId="77777777" w:rsidR="00307560" w:rsidRPr="00307560" w:rsidRDefault="00307560" w:rsidP="00307560">
      <w:pPr>
        <w:ind w:firstLine="709"/>
        <w:jc w:val="both"/>
        <w:rPr>
          <w:iCs/>
        </w:rPr>
      </w:pPr>
      <w:r w:rsidRPr="00307560">
        <w:rPr>
          <w:iCs/>
        </w:rPr>
        <w:t>Нерешенными остались следующие проблемы:</w:t>
      </w:r>
    </w:p>
    <w:p w14:paraId="7D66DFEB" w14:textId="1FB121C0" w:rsidR="00307560" w:rsidRPr="00307560" w:rsidRDefault="00307560" w:rsidP="00307560">
      <w:pPr>
        <w:ind w:firstLine="709"/>
        <w:jc w:val="both"/>
        <w:rPr>
          <w:iCs/>
        </w:rPr>
      </w:pPr>
      <w:r>
        <w:rPr>
          <w:iCs/>
        </w:rPr>
        <w:t>-</w:t>
      </w:r>
      <w:r w:rsidRPr="00307560">
        <w:rPr>
          <w:iCs/>
        </w:rPr>
        <w:t xml:space="preserve"> не смотря на увеличение финансирования на пополнение книжного фонда, этих средств недостаточно для его обновления в соответствии с Модельным стандартом;</w:t>
      </w:r>
    </w:p>
    <w:p w14:paraId="6F2FFFFB" w14:textId="11BD0AB5" w:rsidR="00307560" w:rsidRPr="00307560" w:rsidRDefault="00307560" w:rsidP="00307560">
      <w:pPr>
        <w:ind w:firstLine="709"/>
        <w:jc w:val="both"/>
        <w:rPr>
          <w:iCs/>
        </w:rPr>
      </w:pPr>
      <w:r>
        <w:rPr>
          <w:iCs/>
        </w:rPr>
        <w:t xml:space="preserve">- </w:t>
      </w:r>
      <w:r w:rsidRPr="00307560">
        <w:rPr>
          <w:iCs/>
        </w:rPr>
        <w:t>слабая материально-техническая база (оргтехника, мебель, мультимедийное оборудование, фото и видеотехника), отсутствие средств на ее обнов</w:t>
      </w:r>
      <w:r>
        <w:rPr>
          <w:iCs/>
        </w:rPr>
        <w:t>ление.</w:t>
      </w:r>
    </w:p>
    <w:p w14:paraId="7C3991E7" w14:textId="77777777" w:rsidR="00307560" w:rsidRDefault="00307560" w:rsidP="00307560">
      <w:pPr>
        <w:ind w:firstLine="709"/>
        <w:jc w:val="both"/>
        <w:rPr>
          <w:iCs/>
        </w:rPr>
      </w:pPr>
      <w:r w:rsidRPr="00307560">
        <w:rPr>
          <w:iCs/>
        </w:rPr>
        <w:t xml:space="preserve">Для </w:t>
      </w:r>
      <w:r>
        <w:rPr>
          <w:iCs/>
        </w:rPr>
        <w:t xml:space="preserve">МБУК ВР «МЦБ» им. М.В. Наумова </w:t>
      </w:r>
      <w:r w:rsidRPr="00307560">
        <w:rPr>
          <w:iCs/>
        </w:rPr>
        <w:t xml:space="preserve">важно и необходимо в 2023 году:  </w:t>
      </w:r>
    </w:p>
    <w:p w14:paraId="1F7C2052" w14:textId="4314ECF9" w:rsidR="00307560" w:rsidRPr="00307560" w:rsidRDefault="00307560" w:rsidP="00307560">
      <w:pPr>
        <w:ind w:firstLine="709"/>
        <w:jc w:val="both"/>
        <w:rPr>
          <w:iCs/>
        </w:rPr>
      </w:pPr>
      <w:r>
        <w:rPr>
          <w:iCs/>
        </w:rPr>
        <w:t xml:space="preserve">- </w:t>
      </w:r>
      <w:r w:rsidRPr="00307560">
        <w:rPr>
          <w:iCs/>
        </w:rPr>
        <w:t xml:space="preserve">расширять круг своих пользователей, привлекать пользователей с различными виртуальными привычками и вкусами; </w:t>
      </w:r>
    </w:p>
    <w:p w14:paraId="77F09F0F" w14:textId="7905B8BC" w:rsidR="00307560" w:rsidRPr="00307560" w:rsidRDefault="00307560" w:rsidP="00307560">
      <w:pPr>
        <w:ind w:firstLine="709"/>
        <w:jc w:val="both"/>
        <w:rPr>
          <w:iCs/>
        </w:rPr>
      </w:pPr>
      <w:r>
        <w:rPr>
          <w:iCs/>
        </w:rPr>
        <w:t>-</w:t>
      </w:r>
      <w:r w:rsidRPr="00307560">
        <w:rPr>
          <w:iCs/>
        </w:rPr>
        <w:t xml:space="preserve"> вовлекать подписчиков в творческий процесс с целью генерации и совме</w:t>
      </w:r>
      <w:r>
        <w:rPr>
          <w:iCs/>
        </w:rPr>
        <w:t xml:space="preserve">стного воплощения новых идей; </w:t>
      </w:r>
      <w:r w:rsidRPr="00307560">
        <w:rPr>
          <w:iCs/>
        </w:rPr>
        <w:t xml:space="preserve">быть видимыми в местном сообществе, стать для муниципального образования значимой площадкой, рекламировать социокультурную деятельность библиотеки как уникального интеллектуального ресурса местного сообщества;  </w:t>
      </w:r>
    </w:p>
    <w:p w14:paraId="65130845" w14:textId="1D23268A" w:rsidR="00307560" w:rsidRPr="00307560" w:rsidRDefault="00307560" w:rsidP="00307560">
      <w:pPr>
        <w:ind w:firstLine="709"/>
        <w:jc w:val="both"/>
        <w:rPr>
          <w:iCs/>
        </w:rPr>
      </w:pPr>
      <w:r>
        <w:rPr>
          <w:iCs/>
        </w:rPr>
        <w:t xml:space="preserve">- </w:t>
      </w:r>
      <w:r w:rsidRPr="00307560">
        <w:rPr>
          <w:iCs/>
        </w:rPr>
        <w:t>развивать социальное партнерство, выстраивая его на взаимовыгодных условиях и взаимных интересах;</w:t>
      </w:r>
    </w:p>
    <w:p w14:paraId="263128CB" w14:textId="688A4DBA" w:rsidR="00307560" w:rsidRPr="00307560" w:rsidRDefault="00307560" w:rsidP="00307560">
      <w:pPr>
        <w:ind w:firstLine="709"/>
        <w:jc w:val="both"/>
        <w:rPr>
          <w:iCs/>
        </w:rPr>
      </w:pPr>
      <w:r w:rsidRPr="00307560">
        <w:rPr>
          <w:iCs/>
        </w:rPr>
        <w:t xml:space="preserve"> </w:t>
      </w:r>
      <w:r>
        <w:rPr>
          <w:iCs/>
        </w:rPr>
        <w:t>-</w:t>
      </w:r>
      <w:r w:rsidRPr="00307560">
        <w:rPr>
          <w:iCs/>
        </w:rPr>
        <w:t xml:space="preserve"> быть непременным участником всероссийских, областных и муниципальных акций, выступать инициаторами социально значимых и интересных для населения мероприятий;  </w:t>
      </w:r>
    </w:p>
    <w:p w14:paraId="46F6B289" w14:textId="2B706268" w:rsidR="00307560" w:rsidRPr="00307560" w:rsidRDefault="00307560" w:rsidP="00307560">
      <w:pPr>
        <w:ind w:firstLine="709"/>
        <w:jc w:val="both"/>
        <w:rPr>
          <w:iCs/>
        </w:rPr>
      </w:pPr>
      <w:r>
        <w:rPr>
          <w:iCs/>
        </w:rPr>
        <w:t xml:space="preserve">- </w:t>
      </w:r>
      <w:r w:rsidRPr="00307560">
        <w:rPr>
          <w:iCs/>
        </w:rPr>
        <w:t xml:space="preserve">внедрять разные формы дистанционного обслуживания, создавать новые информационные веб-ресурсы, активнее предоставлять услуги в электронном виде, шире представлять библиотеки и библиотечную деятельность в печатных и Интернет – СМИ, социальных сетях;  </w:t>
      </w:r>
    </w:p>
    <w:p w14:paraId="012C13DB" w14:textId="5C5F2364" w:rsidR="00307560" w:rsidRPr="00307560" w:rsidRDefault="00307560" w:rsidP="00307560">
      <w:pPr>
        <w:ind w:firstLine="709"/>
        <w:jc w:val="both"/>
        <w:rPr>
          <w:iCs/>
        </w:rPr>
      </w:pPr>
      <w:r>
        <w:rPr>
          <w:iCs/>
        </w:rPr>
        <w:t xml:space="preserve">- </w:t>
      </w:r>
      <w:r w:rsidRPr="00307560">
        <w:rPr>
          <w:iCs/>
        </w:rPr>
        <w:t xml:space="preserve">использовать новые форматы продвижения книги и чтения. </w:t>
      </w:r>
    </w:p>
    <w:p w14:paraId="54904375" w14:textId="3A94C44A" w:rsidR="00E4771D" w:rsidRPr="00E4771D" w:rsidRDefault="00E4771D" w:rsidP="00307560">
      <w:pPr>
        <w:ind w:firstLine="709"/>
        <w:jc w:val="both"/>
      </w:pPr>
    </w:p>
    <w:p w14:paraId="3D78CFE6" w14:textId="77777777" w:rsidR="009B61A7" w:rsidRDefault="009B61A7" w:rsidP="00307560">
      <w:pPr>
        <w:ind w:left="426" w:firstLine="709"/>
        <w:jc w:val="both"/>
      </w:pPr>
    </w:p>
    <w:p w14:paraId="5ECC6FB6" w14:textId="77777777" w:rsidR="00C16622" w:rsidRDefault="00C16622"/>
    <w:sectPr w:rsidR="00C16622" w:rsidSect="00671A2B">
      <w:pgSz w:w="11906" w:h="16838"/>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3580865"/>
    <w:multiLevelType w:val="multilevel"/>
    <w:tmpl w:val="644637F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03EE662E"/>
    <w:multiLevelType w:val="hybridMultilevel"/>
    <w:tmpl w:val="5FCED094"/>
    <w:lvl w:ilvl="0" w:tplc="54E0A8A6">
      <w:start w:val="1"/>
      <w:numFmt w:val="decimal"/>
      <w:lvlText w:val="%1."/>
      <w:lvlJc w:val="left"/>
      <w:pPr>
        <w:ind w:left="472" w:hanging="240"/>
      </w:pPr>
      <w:rPr>
        <w:rFonts w:ascii="Times New Roman" w:eastAsia="Times New Roman" w:hAnsi="Times New Roman" w:cs="Times New Roman" w:hint="default"/>
        <w:spacing w:val="-1"/>
        <w:w w:val="100"/>
        <w:sz w:val="24"/>
        <w:szCs w:val="24"/>
        <w:lang w:val="ru-RU" w:eastAsia="en-US" w:bidi="ar-SA"/>
      </w:rPr>
    </w:lvl>
    <w:lvl w:ilvl="1" w:tplc="54B8A6C4">
      <w:start w:val="1"/>
      <w:numFmt w:val="decimal"/>
      <w:lvlText w:val="%2."/>
      <w:lvlJc w:val="left"/>
      <w:pPr>
        <w:ind w:left="832" w:hanging="240"/>
      </w:pPr>
      <w:rPr>
        <w:rFonts w:ascii="Times New Roman" w:eastAsia="Times New Roman" w:hAnsi="Times New Roman" w:cs="Times New Roman" w:hint="default"/>
        <w:b/>
        <w:bCs/>
        <w:spacing w:val="-1"/>
        <w:w w:val="100"/>
        <w:sz w:val="24"/>
        <w:szCs w:val="24"/>
        <w:lang w:val="ru-RU" w:eastAsia="en-US" w:bidi="ar-SA"/>
      </w:rPr>
    </w:lvl>
    <w:lvl w:ilvl="2" w:tplc="37867B7E">
      <w:numFmt w:val="bullet"/>
      <w:lvlText w:val=""/>
      <w:lvlJc w:val="left"/>
      <w:pPr>
        <w:ind w:left="1312" w:hanging="360"/>
      </w:pPr>
      <w:rPr>
        <w:rFonts w:ascii="Symbol" w:eastAsia="Symbol" w:hAnsi="Symbol" w:cs="Symbol" w:hint="default"/>
        <w:w w:val="100"/>
        <w:sz w:val="22"/>
        <w:szCs w:val="22"/>
        <w:lang w:val="ru-RU" w:eastAsia="en-US" w:bidi="ar-SA"/>
      </w:rPr>
    </w:lvl>
    <w:lvl w:ilvl="3" w:tplc="F112BE32">
      <w:numFmt w:val="bullet"/>
      <w:lvlText w:val="•"/>
      <w:lvlJc w:val="left"/>
      <w:pPr>
        <w:ind w:left="1320" w:hanging="360"/>
      </w:pPr>
      <w:rPr>
        <w:rFonts w:hint="default"/>
        <w:lang w:val="ru-RU" w:eastAsia="en-US" w:bidi="ar-SA"/>
      </w:rPr>
    </w:lvl>
    <w:lvl w:ilvl="4" w:tplc="075CC8B0">
      <w:numFmt w:val="bullet"/>
      <w:lvlText w:val="•"/>
      <w:lvlJc w:val="left"/>
      <w:pPr>
        <w:ind w:left="2154" w:hanging="360"/>
      </w:pPr>
      <w:rPr>
        <w:rFonts w:hint="default"/>
        <w:lang w:val="ru-RU" w:eastAsia="en-US" w:bidi="ar-SA"/>
      </w:rPr>
    </w:lvl>
    <w:lvl w:ilvl="5" w:tplc="7EAE4BD6">
      <w:numFmt w:val="bullet"/>
      <w:lvlText w:val="•"/>
      <w:lvlJc w:val="left"/>
      <w:pPr>
        <w:ind w:left="2988" w:hanging="360"/>
      </w:pPr>
      <w:rPr>
        <w:rFonts w:hint="default"/>
        <w:lang w:val="ru-RU" w:eastAsia="en-US" w:bidi="ar-SA"/>
      </w:rPr>
    </w:lvl>
    <w:lvl w:ilvl="6" w:tplc="C9484EB8">
      <w:numFmt w:val="bullet"/>
      <w:lvlText w:val="•"/>
      <w:lvlJc w:val="left"/>
      <w:pPr>
        <w:ind w:left="3822" w:hanging="360"/>
      </w:pPr>
      <w:rPr>
        <w:rFonts w:hint="default"/>
        <w:lang w:val="ru-RU" w:eastAsia="en-US" w:bidi="ar-SA"/>
      </w:rPr>
    </w:lvl>
    <w:lvl w:ilvl="7" w:tplc="398034F4">
      <w:numFmt w:val="bullet"/>
      <w:lvlText w:val="•"/>
      <w:lvlJc w:val="left"/>
      <w:pPr>
        <w:ind w:left="4657" w:hanging="360"/>
      </w:pPr>
      <w:rPr>
        <w:rFonts w:hint="default"/>
        <w:lang w:val="ru-RU" w:eastAsia="en-US" w:bidi="ar-SA"/>
      </w:rPr>
    </w:lvl>
    <w:lvl w:ilvl="8" w:tplc="C4C8AB0E">
      <w:numFmt w:val="bullet"/>
      <w:lvlText w:val="•"/>
      <w:lvlJc w:val="left"/>
      <w:pPr>
        <w:ind w:left="5491" w:hanging="360"/>
      </w:pPr>
      <w:rPr>
        <w:rFonts w:hint="default"/>
        <w:lang w:val="ru-RU" w:eastAsia="en-US" w:bidi="ar-SA"/>
      </w:rPr>
    </w:lvl>
  </w:abstractNum>
  <w:abstractNum w:abstractNumId="3" w15:restartNumberingAfterBreak="0">
    <w:nsid w:val="050A0409"/>
    <w:multiLevelType w:val="hybridMultilevel"/>
    <w:tmpl w:val="A7BE9A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86810"/>
    <w:multiLevelType w:val="hybridMultilevel"/>
    <w:tmpl w:val="10DE6746"/>
    <w:lvl w:ilvl="0" w:tplc="0CD232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D44AF"/>
    <w:multiLevelType w:val="hybridMultilevel"/>
    <w:tmpl w:val="E066435E"/>
    <w:lvl w:ilvl="0" w:tplc="5A26F746">
      <w:start w:val="1"/>
      <w:numFmt w:val="decimal"/>
      <w:lvlText w:val="%1-"/>
      <w:lvlJc w:val="left"/>
      <w:pPr>
        <w:ind w:left="1210" w:hanging="360"/>
      </w:p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6" w15:restartNumberingAfterBreak="0">
    <w:nsid w:val="1504686E"/>
    <w:multiLevelType w:val="hybridMultilevel"/>
    <w:tmpl w:val="18582854"/>
    <w:lvl w:ilvl="0" w:tplc="90160EF2">
      <w:numFmt w:val="bullet"/>
      <w:lvlText w:val="o"/>
      <w:lvlJc w:val="left"/>
      <w:pPr>
        <w:ind w:left="952" w:hanging="360"/>
      </w:pPr>
      <w:rPr>
        <w:rFonts w:ascii="Courier New" w:eastAsia="Courier New" w:hAnsi="Courier New" w:cs="Courier New" w:hint="default"/>
        <w:w w:val="100"/>
        <w:sz w:val="24"/>
        <w:szCs w:val="24"/>
        <w:lang w:val="ru-RU" w:eastAsia="en-US" w:bidi="ar-SA"/>
      </w:rPr>
    </w:lvl>
    <w:lvl w:ilvl="1" w:tplc="AA4C94CA">
      <w:numFmt w:val="bullet"/>
      <w:lvlText w:val="•"/>
      <w:lvlJc w:val="left"/>
      <w:pPr>
        <w:ind w:left="1580" w:hanging="360"/>
      </w:pPr>
      <w:rPr>
        <w:rFonts w:hint="default"/>
        <w:lang w:val="ru-RU" w:eastAsia="en-US" w:bidi="ar-SA"/>
      </w:rPr>
    </w:lvl>
    <w:lvl w:ilvl="2" w:tplc="9BF8E1DE">
      <w:numFmt w:val="bullet"/>
      <w:lvlText w:val="•"/>
      <w:lvlJc w:val="left"/>
      <w:pPr>
        <w:ind w:left="2200" w:hanging="360"/>
      </w:pPr>
      <w:rPr>
        <w:rFonts w:hint="default"/>
        <w:lang w:val="ru-RU" w:eastAsia="en-US" w:bidi="ar-SA"/>
      </w:rPr>
    </w:lvl>
    <w:lvl w:ilvl="3" w:tplc="85A46B9C">
      <w:numFmt w:val="bullet"/>
      <w:lvlText w:val="•"/>
      <w:lvlJc w:val="left"/>
      <w:pPr>
        <w:ind w:left="2820" w:hanging="360"/>
      </w:pPr>
      <w:rPr>
        <w:rFonts w:hint="default"/>
        <w:lang w:val="ru-RU" w:eastAsia="en-US" w:bidi="ar-SA"/>
      </w:rPr>
    </w:lvl>
    <w:lvl w:ilvl="4" w:tplc="D53E4B78">
      <w:numFmt w:val="bullet"/>
      <w:lvlText w:val="•"/>
      <w:lvlJc w:val="left"/>
      <w:pPr>
        <w:ind w:left="3440" w:hanging="360"/>
      </w:pPr>
      <w:rPr>
        <w:rFonts w:hint="default"/>
        <w:lang w:val="ru-RU" w:eastAsia="en-US" w:bidi="ar-SA"/>
      </w:rPr>
    </w:lvl>
    <w:lvl w:ilvl="5" w:tplc="A5F061D6">
      <w:numFmt w:val="bullet"/>
      <w:lvlText w:val="•"/>
      <w:lvlJc w:val="left"/>
      <w:pPr>
        <w:ind w:left="4060" w:hanging="360"/>
      </w:pPr>
      <w:rPr>
        <w:rFonts w:hint="default"/>
        <w:lang w:val="ru-RU" w:eastAsia="en-US" w:bidi="ar-SA"/>
      </w:rPr>
    </w:lvl>
    <w:lvl w:ilvl="6" w:tplc="E95AC2EA">
      <w:numFmt w:val="bullet"/>
      <w:lvlText w:val="•"/>
      <w:lvlJc w:val="left"/>
      <w:pPr>
        <w:ind w:left="4680" w:hanging="360"/>
      </w:pPr>
      <w:rPr>
        <w:rFonts w:hint="default"/>
        <w:lang w:val="ru-RU" w:eastAsia="en-US" w:bidi="ar-SA"/>
      </w:rPr>
    </w:lvl>
    <w:lvl w:ilvl="7" w:tplc="0608CC02">
      <w:numFmt w:val="bullet"/>
      <w:lvlText w:val="•"/>
      <w:lvlJc w:val="left"/>
      <w:pPr>
        <w:ind w:left="5300" w:hanging="360"/>
      </w:pPr>
      <w:rPr>
        <w:rFonts w:hint="default"/>
        <w:lang w:val="ru-RU" w:eastAsia="en-US" w:bidi="ar-SA"/>
      </w:rPr>
    </w:lvl>
    <w:lvl w:ilvl="8" w:tplc="E6ECA54E">
      <w:numFmt w:val="bullet"/>
      <w:lvlText w:val="•"/>
      <w:lvlJc w:val="left"/>
      <w:pPr>
        <w:ind w:left="5920" w:hanging="360"/>
      </w:pPr>
      <w:rPr>
        <w:rFonts w:hint="default"/>
        <w:lang w:val="ru-RU" w:eastAsia="en-US" w:bidi="ar-SA"/>
      </w:rPr>
    </w:lvl>
  </w:abstractNum>
  <w:abstractNum w:abstractNumId="7" w15:restartNumberingAfterBreak="0">
    <w:nsid w:val="15A8119D"/>
    <w:multiLevelType w:val="hybridMultilevel"/>
    <w:tmpl w:val="E8F47878"/>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9C67171"/>
    <w:multiLevelType w:val="multilevel"/>
    <w:tmpl w:val="86BA2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9" w15:restartNumberingAfterBreak="0">
    <w:nsid w:val="1E571856"/>
    <w:multiLevelType w:val="hybridMultilevel"/>
    <w:tmpl w:val="81FAB83E"/>
    <w:lvl w:ilvl="0" w:tplc="84C2AC76">
      <w:start w:val="1"/>
      <w:numFmt w:val="bullet"/>
      <w:lvlText w:val="­"/>
      <w:lvlJc w:val="left"/>
      <w:pPr>
        <w:ind w:left="862" w:hanging="360"/>
      </w:pPr>
      <w:rPr>
        <w:rFonts w:ascii="Courier New" w:hAnsi="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257A0368"/>
    <w:multiLevelType w:val="hybridMultilevel"/>
    <w:tmpl w:val="940403BA"/>
    <w:lvl w:ilvl="0" w:tplc="0419000B">
      <w:start w:val="1"/>
      <w:numFmt w:val="bullet"/>
      <w:lvlText w:val=""/>
      <w:lvlJc w:val="left"/>
      <w:pPr>
        <w:ind w:left="2055" w:hanging="360"/>
      </w:pPr>
      <w:rPr>
        <w:rFonts w:ascii="Wingdings" w:hAnsi="Wingdings"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1" w15:restartNumberingAfterBreak="0">
    <w:nsid w:val="284D5A5E"/>
    <w:multiLevelType w:val="hybridMultilevel"/>
    <w:tmpl w:val="F1C22198"/>
    <w:lvl w:ilvl="0" w:tplc="84C2AC7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853E4F"/>
    <w:multiLevelType w:val="hybridMultilevel"/>
    <w:tmpl w:val="37D8C224"/>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2A2D7D"/>
    <w:multiLevelType w:val="hybridMultilevel"/>
    <w:tmpl w:val="8068AD70"/>
    <w:lvl w:ilvl="0" w:tplc="454A7C5E">
      <w:numFmt w:val="bullet"/>
      <w:lvlText w:val="-"/>
      <w:lvlJc w:val="left"/>
      <w:pPr>
        <w:ind w:left="1690" w:hanging="272"/>
      </w:pPr>
      <w:rPr>
        <w:rFonts w:ascii="Times New Roman" w:eastAsia="Times New Roman" w:hAnsi="Times New Roman" w:cs="Times New Roman" w:hint="default"/>
        <w:w w:val="100"/>
        <w:sz w:val="24"/>
        <w:szCs w:val="24"/>
        <w:lang w:val="ru-RU" w:eastAsia="en-US" w:bidi="ar-SA"/>
      </w:rPr>
    </w:lvl>
    <w:lvl w:ilvl="1" w:tplc="9216F8B6">
      <w:numFmt w:val="bullet"/>
      <w:lvlText w:val="•"/>
      <w:lvlJc w:val="left"/>
      <w:pPr>
        <w:ind w:left="2390" w:hanging="272"/>
      </w:pPr>
      <w:rPr>
        <w:rFonts w:hint="default"/>
        <w:lang w:val="ru-RU" w:eastAsia="en-US" w:bidi="ar-SA"/>
      </w:rPr>
    </w:lvl>
    <w:lvl w:ilvl="2" w:tplc="1A8E08DA">
      <w:numFmt w:val="bullet"/>
      <w:lvlText w:val="•"/>
      <w:lvlJc w:val="left"/>
      <w:pPr>
        <w:ind w:left="3082" w:hanging="272"/>
      </w:pPr>
      <w:rPr>
        <w:rFonts w:hint="default"/>
        <w:lang w:val="ru-RU" w:eastAsia="en-US" w:bidi="ar-SA"/>
      </w:rPr>
    </w:lvl>
    <w:lvl w:ilvl="3" w:tplc="EA740868">
      <w:numFmt w:val="bullet"/>
      <w:lvlText w:val="•"/>
      <w:lvlJc w:val="left"/>
      <w:pPr>
        <w:ind w:left="3774" w:hanging="272"/>
      </w:pPr>
      <w:rPr>
        <w:rFonts w:hint="default"/>
        <w:lang w:val="ru-RU" w:eastAsia="en-US" w:bidi="ar-SA"/>
      </w:rPr>
    </w:lvl>
    <w:lvl w:ilvl="4" w:tplc="E4A29E2A">
      <w:numFmt w:val="bullet"/>
      <w:lvlText w:val="•"/>
      <w:lvlJc w:val="left"/>
      <w:pPr>
        <w:ind w:left="4466" w:hanging="272"/>
      </w:pPr>
      <w:rPr>
        <w:rFonts w:hint="default"/>
        <w:lang w:val="ru-RU" w:eastAsia="en-US" w:bidi="ar-SA"/>
      </w:rPr>
    </w:lvl>
    <w:lvl w:ilvl="5" w:tplc="2D906836">
      <w:numFmt w:val="bullet"/>
      <w:lvlText w:val="•"/>
      <w:lvlJc w:val="left"/>
      <w:pPr>
        <w:ind w:left="5158" w:hanging="272"/>
      </w:pPr>
      <w:rPr>
        <w:rFonts w:hint="default"/>
        <w:lang w:val="ru-RU" w:eastAsia="en-US" w:bidi="ar-SA"/>
      </w:rPr>
    </w:lvl>
    <w:lvl w:ilvl="6" w:tplc="773E02EA">
      <w:numFmt w:val="bullet"/>
      <w:lvlText w:val="•"/>
      <w:lvlJc w:val="left"/>
      <w:pPr>
        <w:ind w:left="5850" w:hanging="272"/>
      </w:pPr>
      <w:rPr>
        <w:rFonts w:hint="default"/>
        <w:lang w:val="ru-RU" w:eastAsia="en-US" w:bidi="ar-SA"/>
      </w:rPr>
    </w:lvl>
    <w:lvl w:ilvl="7" w:tplc="0D5AB8E8">
      <w:numFmt w:val="bullet"/>
      <w:lvlText w:val="•"/>
      <w:lvlJc w:val="left"/>
      <w:pPr>
        <w:ind w:left="6542" w:hanging="272"/>
      </w:pPr>
      <w:rPr>
        <w:rFonts w:hint="default"/>
        <w:lang w:val="ru-RU" w:eastAsia="en-US" w:bidi="ar-SA"/>
      </w:rPr>
    </w:lvl>
    <w:lvl w:ilvl="8" w:tplc="0B6CAB5C">
      <w:numFmt w:val="bullet"/>
      <w:lvlText w:val="•"/>
      <w:lvlJc w:val="left"/>
      <w:pPr>
        <w:ind w:left="7234" w:hanging="272"/>
      </w:pPr>
      <w:rPr>
        <w:rFonts w:hint="default"/>
        <w:lang w:val="ru-RU" w:eastAsia="en-US" w:bidi="ar-SA"/>
      </w:rPr>
    </w:lvl>
  </w:abstractNum>
  <w:abstractNum w:abstractNumId="14" w15:restartNumberingAfterBreak="0">
    <w:nsid w:val="2B2B4C8D"/>
    <w:multiLevelType w:val="hybridMultilevel"/>
    <w:tmpl w:val="0B14643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16" w15:restartNumberingAfterBreak="0">
    <w:nsid w:val="3040514E"/>
    <w:multiLevelType w:val="hybridMultilevel"/>
    <w:tmpl w:val="D61A5A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DB156B"/>
    <w:multiLevelType w:val="hybridMultilevel"/>
    <w:tmpl w:val="97C031CC"/>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BA0584"/>
    <w:multiLevelType w:val="hybridMultilevel"/>
    <w:tmpl w:val="A104B3BC"/>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0E62D1"/>
    <w:multiLevelType w:val="hybridMultilevel"/>
    <w:tmpl w:val="B426C69E"/>
    <w:lvl w:ilvl="0" w:tplc="0419000B">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39691F70"/>
    <w:multiLevelType w:val="hybridMultilevel"/>
    <w:tmpl w:val="7FEE2CCE"/>
    <w:lvl w:ilvl="0" w:tplc="2A6E2E60">
      <w:numFmt w:val="bullet"/>
      <w:lvlText w:val=""/>
      <w:lvlJc w:val="left"/>
      <w:pPr>
        <w:ind w:left="952" w:hanging="360"/>
      </w:pPr>
      <w:rPr>
        <w:rFonts w:ascii="Symbol" w:eastAsia="Symbol" w:hAnsi="Symbol" w:cs="Symbol" w:hint="default"/>
        <w:w w:val="100"/>
        <w:sz w:val="22"/>
        <w:szCs w:val="22"/>
        <w:lang w:val="ru-RU" w:eastAsia="en-US" w:bidi="ar-SA"/>
      </w:rPr>
    </w:lvl>
    <w:lvl w:ilvl="1" w:tplc="6268CD30">
      <w:numFmt w:val="bullet"/>
      <w:lvlText w:val="•"/>
      <w:lvlJc w:val="left"/>
      <w:pPr>
        <w:ind w:left="1580" w:hanging="360"/>
      </w:pPr>
      <w:rPr>
        <w:rFonts w:hint="default"/>
        <w:lang w:val="ru-RU" w:eastAsia="en-US" w:bidi="ar-SA"/>
      </w:rPr>
    </w:lvl>
    <w:lvl w:ilvl="2" w:tplc="49247A38">
      <w:numFmt w:val="bullet"/>
      <w:lvlText w:val="•"/>
      <w:lvlJc w:val="left"/>
      <w:pPr>
        <w:ind w:left="2200" w:hanging="360"/>
      </w:pPr>
      <w:rPr>
        <w:rFonts w:hint="default"/>
        <w:lang w:val="ru-RU" w:eastAsia="en-US" w:bidi="ar-SA"/>
      </w:rPr>
    </w:lvl>
    <w:lvl w:ilvl="3" w:tplc="1B5298B6">
      <w:numFmt w:val="bullet"/>
      <w:lvlText w:val="•"/>
      <w:lvlJc w:val="left"/>
      <w:pPr>
        <w:ind w:left="2820" w:hanging="360"/>
      </w:pPr>
      <w:rPr>
        <w:rFonts w:hint="default"/>
        <w:lang w:val="ru-RU" w:eastAsia="en-US" w:bidi="ar-SA"/>
      </w:rPr>
    </w:lvl>
    <w:lvl w:ilvl="4" w:tplc="09021684">
      <w:numFmt w:val="bullet"/>
      <w:lvlText w:val="•"/>
      <w:lvlJc w:val="left"/>
      <w:pPr>
        <w:ind w:left="3440" w:hanging="360"/>
      </w:pPr>
      <w:rPr>
        <w:rFonts w:hint="default"/>
        <w:lang w:val="ru-RU" w:eastAsia="en-US" w:bidi="ar-SA"/>
      </w:rPr>
    </w:lvl>
    <w:lvl w:ilvl="5" w:tplc="21B0BC92">
      <w:numFmt w:val="bullet"/>
      <w:lvlText w:val="•"/>
      <w:lvlJc w:val="left"/>
      <w:pPr>
        <w:ind w:left="4060" w:hanging="360"/>
      </w:pPr>
      <w:rPr>
        <w:rFonts w:hint="default"/>
        <w:lang w:val="ru-RU" w:eastAsia="en-US" w:bidi="ar-SA"/>
      </w:rPr>
    </w:lvl>
    <w:lvl w:ilvl="6" w:tplc="BDFA9D22">
      <w:numFmt w:val="bullet"/>
      <w:lvlText w:val="•"/>
      <w:lvlJc w:val="left"/>
      <w:pPr>
        <w:ind w:left="4680" w:hanging="360"/>
      </w:pPr>
      <w:rPr>
        <w:rFonts w:hint="default"/>
        <w:lang w:val="ru-RU" w:eastAsia="en-US" w:bidi="ar-SA"/>
      </w:rPr>
    </w:lvl>
    <w:lvl w:ilvl="7" w:tplc="B672DEC6">
      <w:numFmt w:val="bullet"/>
      <w:lvlText w:val="•"/>
      <w:lvlJc w:val="left"/>
      <w:pPr>
        <w:ind w:left="5300" w:hanging="360"/>
      </w:pPr>
      <w:rPr>
        <w:rFonts w:hint="default"/>
        <w:lang w:val="ru-RU" w:eastAsia="en-US" w:bidi="ar-SA"/>
      </w:rPr>
    </w:lvl>
    <w:lvl w:ilvl="8" w:tplc="0C36CA5E">
      <w:numFmt w:val="bullet"/>
      <w:lvlText w:val="•"/>
      <w:lvlJc w:val="left"/>
      <w:pPr>
        <w:ind w:left="5920" w:hanging="360"/>
      </w:pPr>
      <w:rPr>
        <w:rFonts w:hint="default"/>
        <w:lang w:val="ru-RU" w:eastAsia="en-US" w:bidi="ar-SA"/>
      </w:rPr>
    </w:lvl>
  </w:abstractNum>
  <w:abstractNum w:abstractNumId="21" w15:restartNumberingAfterBreak="0">
    <w:nsid w:val="3CB36D54"/>
    <w:multiLevelType w:val="hybridMultilevel"/>
    <w:tmpl w:val="D69A4984"/>
    <w:lvl w:ilvl="0" w:tplc="FFFFFFFF">
      <w:start w:val="1"/>
      <w:numFmt w:val="bullet"/>
      <w:lvlText w:val="o"/>
      <w:lvlJc w:val="left"/>
      <w:pPr>
        <w:ind w:left="720" w:hanging="360"/>
      </w:pPr>
      <w:rPr>
        <w:rFonts w:ascii="Courier New" w:hAnsi="Courier New" w:cs="Courier New" w:hint="default"/>
      </w:rPr>
    </w:lvl>
    <w:lvl w:ilvl="1" w:tplc="84C2AC76">
      <w:start w:val="1"/>
      <w:numFmt w:val="bullet"/>
      <w:lvlText w:val="­"/>
      <w:lvlJc w:val="left"/>
      <w:pPr>
        <w:ind w:left="862"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855EB9"/>
    <w:multiLevelType w:val="hybridMultilevel"/>
    <w:tmpl w:val="329E5D34"/>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6F23F0"/>
    <w:multiLevelType w:val="hybridMultilevel"/>
    <w:tmpl w:val="BE6E3218"/>
    <w:lvl w:ilvl="0" w:tplc="84C2AC76">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304"/>
        </w:tabs>
        <w:ind w:left="1304" w:hanging="360"/>
      </w:pPr>
      <w:rPr>
        <w:rFonts w:ascii="Courier New" w:hAnsi="Courier New" w:cs="Courier New" w:hint="default"/>
      </w:rPr>
    </w:lvl>
    <w:lvl w:ilvl="2" w:tplc="04190005" w:tentative="1">
      <w:start w:val="1"/>
      <w:numFmt w:val="bullet"/>
      <w:lvlText w:val=""/>
      <w:lvlJc w:val="left"/>
      <w:pPr>
        <w:tabs>
          <w:tab w:val="num" w:pos="2024"/>
        </w:tabs>
        <w:ind w:left="2024" w:hanging="360"/>
      </w:pPr>
      <w:rPr>
        <w:rFonts w:ascii="Wingdings" w:hAnsi="Wingdings" w:hint="default"/>
      </w:rPr>
    </w:lvl>
    <w:lvl w:ilvl="3" w:tplc="04190001" w:tentative="1">
      <w:start w:val="1"/>
      <w:numFmt w:val="bullet"/>
      <w:lvlText w:val=""/>
      <w:lvlJc w:val="left"/>
      <w:pPr>
        <w:tabs>
          <w:tab w:val="num" w:pos="2744"/>
        </w:tabs>
        <w:ind w:left="2744" w:hanging="360"/>
      </w:pPr>
      <w:rPr>
        <w:rFonts w:ascii="Symbol" w:hAnsi="Symbol" w:hint="default"/>
      </w:rPr>
    </w:lvl>
    <w:lvl w:ilvl="4" w:tplc="04190003" w:tentative="1">
      <w:start w:val="1"/>
      <w:numFmt w:val="bullet"/>
      <w:lvlText w:val="o"/>
      <w:lvlJc w:val="left"/>
      <w:pPr>
        <w:tabs>
          <w:tab w:val="num" w:pos="3464"/>
        </w:tabs>
        <w:ind w:left="3464" w:hanging="360"/>
      </w:pPr>
      <w:rPr>
        <w:rFonts w:ascii="Courier New" w:hAnsi="Courier New" w:cs="Courier New" w:hint="default"/>
      </w:rPr>
    </w:lvl>
    <w:lvl w:ilvl="5" w:tplc="04190005" w:tentative="1">
      <w:start w:val="1"/>
      <w:numFmt w:val="bullet"/>
      <w:lvlText w:val=""/>
      <w:lvlJc w:val="left"/>
      <w:pPr>
        <w:tabs>
          <w:tab w:val="num" w:pos="4184"/>
        </w:tabs>
        <w:ind w:left="4184" w:hanging="360"/>
      </w:pPr>
      <w:rPr>
        <w:rFonts w:ascii="Wingdings" w:hAnsi="Wingdings" w:hint="default"/>
      </w:rPr>
    </w:lvl>
    <w:lvl w:ilvl="6" w:tplc="04190001" w:tentative="1">
      <w:start w:val="1"/>
      <w:numFmt w:val="bullet"/>
      <w:lvlText w:val=""/>
      <w:lvlJc w:val="left"/>
      <w:pPr>
        <w:tabs>
          <w:tab w:val="num" w:pos="4904"/>
        </w:tabs>
        <w:ind w:left="4904" w:hanging="360"/>
      </w:pPr>
      <w:rPr>
        <w:rFonts w:ascii="Symbol" w:hAnsi="Symbol" w:hint="default"/>
      </w:rPr>
    </w:lvl>
    <w:lvl w:ilvl="7" w:tplc="04190003" w:tentative="1">
      <w:start w:val="1"/>
      <w:numFmt w:val="bullet"/>
      <w:lvlText w:val="o"/>
      <w:lvlJc w:val="left"/>
      <w:pPr>
        <w:tabs>
          <w:tab w:val="num" w:pos="5624"/>
        </w:tabs>
        <w:ind w:left="5624" w:hanging="360"/>
      </w:pPr>
      <w:rPr>
        <w:rFonts w:ascii="Courier New" w:hAnsi="Courier New" w:cs="Courier New" w:hint="default"/>
      </w:rPr>
    </w:lvl>
    <w:lvl w:ilvl="8" w:tplc="04190005" w:tentative="1">
      <w:start w:val="1"/>
      <w:numFmt w:val="bullet"/>
      <w:lvlText w:val=""/>
      <w:lvlJc w:val="left"/>
      <w:pPr>
        <w:tabs>
          <w:tab w:val="num" w:pos="6344"/>
        </w:tabs>
        <w:ind w:left="6344" w:hanging="360"/>
      </w:pPr>
      <w:rPr>
        <w:rFonts w:ascii="Wingdings" w:hAnsi="Wingdings" w:hint="default"/>
      </w:rPr>
    </w:lvl>
  </w:abstractNum>
  <w:abstractNum w:abstractNumId="24" w15:restartNumberingAfterBreak="0">
    <w:nsid w:val="463100DF"/>
    <w:multiLevelType w:val="hybridMultilevel"/>
    <w:tmpl w:val="D460F6A4"/>
    <w:lvl w:ilvl="0" w:tplc="32FE87D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5" w15:restartNumberingAfterBreak="0">
    <w:nsid w:val="469A3EDD"/>
    <w:multiLevelType w:val="hybridMultilevel"/>
    <w:tmpl w:val="3B360CB8"/>
    <w:lvl w:ilvl="0" w:tplc="84C2AC76">
      <w:start w:val="1"/>
      <w:numFmt w:val="bullet"/>
      <w:lvlText w:val="­"/>
      <w:lvlJc w:val="left"/>
      <w:pPr>
        <w:ind w:left="862" w:hanging="360"/>
      </w:pPr>
      <w:rPr>
        <w:rFonts w:ascii="Courier New" w:hAnsi="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6" w15:restartNumberingAfterBreak="0">
    <w:nsid w:val="497B3791"/>
    <w:multiLevelType w:val="hybridMultilevel"/>
    <w:tmpl w:val="E8B4E544"/>
    <w:lvl w:ilvl="0" w:tplc="E000E506">
      <w:start w:val="1"/>
      <w:numFmt w:val="bullet"/>
      <w:lvlText w:val=""/>
      <w:lvlJc w:val="left"/>
      <w:pPr>
        <w:tabs>
          <w:tab w:val="num" w:pos="720"/>
        </w:tabs>
        <w:ind w:left="720" w:hanging="360"/>
      </w:pPr>
      <w:rPr>
        <w:rFonts w:ascii="Wingdings" w:hAnsi="Wingdings" w:hint="default"/>
      </w:rPr>
    </w:lvl>
    <w:lvl w:ilvl="1" w:tplc="B9D4899C" w:tentative="1">
      <w:start w:val="1"/>
      <w:numFmt w:val="bullet"/>
      <w:lvlText w:val=""/>
      <w:lvlJc w:val="left"/>
      <w:pPr>
        <w:tabs>
          <w:tab w:val="num" w:pos="1440"/>
        </w:tabs>
        <w:ind w:left="1440" w:hanging="360"/>
      </w:pPr>
      <w:rPr>
        <w:rFonts w:ascii="Wingdings" w:hAnsi="Wingdings" w:hint="default"/>
      </w:rPr>
    </w:lvl>
    <w:lvl w:ilvl="2" w:tplc="B1C44DDC" w:tentative="1">
      <w:start w:val="1"/>
      <w:numFmt w:val="bullet"/>
      <w:lvlText w:val=""/>
      <w:lvlJc w:val="left"/>
      <w:pPr>
        <w:tabs>
          <w:tab w:val="num" w:pos="2160"/>
        </w:tabs>
        <w:ind w:left="2160" w:hanging="360"/>
      </w:pPr>
      <w:rPr>
        <w:rFonts w:ascii="Wingdings" w:hAnsi="Wingdings" w:hint="default"/>
      </w:rPr>
    </w:lvl>
    <w:lvl w:ilvl="3" w:tplc="63763A00" w:tentative="1">
      <w:start w:val="1"/>
      <w:numFmt w:val="bullet"/>
      <w:lvlText w:val=""/>
      <w:lvlJc w:val="left"/>
      <w:pPr>
        <w:tabs>
          <w:tab w:val="num" w:pos="2880"/>
        </w:tabs>
        <w:ind w:left="2880" w:hanging="360"/>
      </w:pPr>
      <w:rPr>
        <w:rFonts w:ascii="Wingdings" w:hAnsi="Wingdings" w:hint="default"/>
      </w:rPr>
    </w:lvl>
    <w:lvl w:ilvl="4" w:tplc="740A29E2" w:tentative="1">
      <w:start w:val="1"/>
      <w:numFmt w:val="bullet"/>
      <w:lvlText w:val=""/>
      <w:lvlJc w:val="left"/>
      <w:pPr>
        <w:tabs>
          <w:tab w:val="num" w:pos="3600"/>
        </w:tabs>
        <w:ind w:left="3600" w:hanging="360"/>
      </w:pPr>
      <w:rPr>
        <w:rFonts w:ascii="Wingdings" w:hAnsi="Wingdings" w:hint="default"/>
      </w:rPr>
    </w:lvl>
    <w:lvl w:ilvl="5" w:tplc="411ACC72" w:tentative="1">
      <w:start w:val="1"/>
      <w:numFmt w:val="bullet"/>
      <w:lvlText w:val=""/>
      <w:lvlJc w:val="left"/>
      <w:pPr>
        <w:tabs>
          <w:tab w:val="num" w:pos="4320"/>
        </w:tabs>
        <w:ind w:left="4320" w:hanging="360"/>
      </w:pPr>
      <w:rPr>
        <w:rFonts w:ascii="Wingdings" w:hAnsi="Wingdings" w:hint="default"/>
      </w:rPr>
    </w:lvl>
    <w:lvl w:ilvl="6" w:tplc="EA54464C" w:tentative="1">
      <w:start w:val="1"/>
      <w:numFmt w:val="bullet"/>
      <w:lvlText w:val=""/>
      <w:lvlJc w:val="left"/>
      <w:pPr>
        <w:tabs>
          <w:tab w:val="num" w:pos="5040"/>
        </w:tabs>
        <w:ind w:left="5040" w:hanging="360"/>
      </w:pPr>
      <w:rPr>
        <w:rFonts w:ascii="Wingdings" w:hAnsi="Wingdings" w:hint="default"/>
      </w:rPr>
    </w:lvl>
    <w:lvl w:ilvl="7" w:tplc="2C88E12E" w:tentative="1">
      <w:start w:val="1"/>
      <w:numFmt w:val="bullet"/>
      <w:lvlText w:val=""/>
      <w:lvlJc w:val="left"/>
      <w:pPr>
        <w:tabs>
          <w:tab w:val="num" w:pos="5760"/>
        </w:tabs>
        <w:ind w:left="5760" w:hanging="360"/>
      </w:pPr>
      <w:rPr>
        <w:rFonts w:ascii="Wingdings" w:hAnsi="Wingdings" w:hint="default"/>
      </w:rPr>
    </w:lvl>
    <w:lvl w:ilvl="8" w:tplc="4ADA143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F658CB"/>
    <w:multiLevelType w:val="hybridMultilevel"/>
    <w:tmpl w:val="6F4A0B7A"/>
    <w:lvl w:ilvl="0" w:tplc="B00A1928">
      <w:start w:val="1"/>
      <w:numFmt w:val="decimal"/>
      <w:lvlText w:val="%1."/>
      <w:lvlJc w:val="left"/>
      <w:pPr>
        <w:ind w:left="952" w:hanging="360"/>
      </w:pPr>
      <w:rPr>
        <w:rFonts w:ascii="Times New Roman" w:eastAsia="Times New Roman" w:hAnsi="Times New Roman" w:cs="Times New Roman" w:hint="default"/>
        <w:spacing w:val="-1"/>
        <w:w w:val="100"/>
        <w:sz w:val="24"/>
        <w:szCs w:val="24"/>
        <w:lang w:val="ru-RU" w:eastAsia="en-US" w:bidi="ar-SA"/>
      </w:rPr>
    </w:lvl>
    <w:lvl w:ilvl="1" w:tplc="9008FFEA">
      <w:numFmt w:val="bullet"/>
      <w:lvlText w:val="•"/>
      <w:lvlJc w:val="left"/>
      <w:pPr>
        <w:ind w:left="1580" w:hanging="360"/>
      </w:pPr>
      <w:rPr>
        <w:rFonts w:hint="default"/>
        <w:lang w:val="ru-RU" w:eastAsia="en-US" w:bidi="ar-SA"/>
      </w:rPr>
    </w:lvl>
    <w:lvl w:ilvl="2" w:tplc="5944E088">
      <w:numFmt w:val="bullet"/>
      <w:lvlText w:val="•"/>
      <w:lvlJc w:val="left"/>
      <w:pPr>
        <w:ind w:left="2200" w:hanging="360"/>
      </w:pPr>
      <w:rPr>
        <w:rFonts w:hint="default"/>
        <w:lang w:val="ru-RU" w:eastAsia="en-US" w:bidi="ar-SA"/>
      </w:rPr>
    </w:lvl>
    <w:lvl w:ilvl="3" w:tplc="66CE7F64">
      <w:numFmt w:val="bullet"/>
      <w:lvlText w:val="•"/>
      <w:lvlJc w:val="left"/>
      <w:pPr>
        <w:ind w:left="2820" w:hanging="360"/>
      </w:pPr>
      <w:rPr>
        <w:rFonts w:hint="default"/>
        <w:lang w:val="ru-RU" w:eastAsia="en-US" w:bidi="ar-SA"/>
      </w:rPr>
    </w:lvl>
    <w:lvl w:ilvl="4" w:tplc="85B6FB1A">
      <w:numFmt w:val="bullet"/>
      <w:lvlText w:val="•"/>
      <w:lvlJc w:val="left"/>
      <w:pPr>
        <w:ind w:left="3440" w:hanging="360"/>
      </w:pPr>
      <w:rPr>
        <w:rFonts w:hint="default"/>
        <w:lang w:val="ru-RU" w:eastAsia="en-US" w:bidi="ar-SA"/>
      </w:rPr>
    </w:lvl>
    <w:lvl w:ilvl="5" w:tplc="9B72FC20">
      <w:numFmt w:val="bullet"/>
      <w:lvlText w:val="•"/>
      <w:lvlJc w:val="left"/>
      <w:pPr>
        <w:ind w:left="4060" w:hanging="360"/>
      </w:pPr>
      <w:rPr>
        <w:rFonts w:hint="default"/>
        <w:lang w:val="ru-RU" w:eastAsia="en-US" w:bidi="ar-SA"/>
      </w:rPr>
    </w:lvl>
    <w:lvl w:ilvl="6" w:tplc="09485846">
      <w:numFmt w:val="bullet"/>
      <w:lvlText w:val="•"/>
      <w:lvlJc w:val="left"/>
      <w:pPr>
        <w:ind w:left="4680" w:hanging="360"/>
      </w:pPr>
      <w:rPr>
        <w:rFonts w:hint="default"/>
        <w:lang w:val="ru-RU" w:eastAsia="en-US" w:bidi="ar-SA"/>
      </w:rPr>
    </w:lvl>
    <w:lvl w:ilvl="7" w:tplc="072EF0E0">
      <w:numFmt w:val="bullet"/>
      <w:lvlText w:val="•"/>
      <w:lvlJc w:val="left"/>
      <w:pPr>
        <w:ind w:left="5300" w:hanging="360"/>
      </w:pPr>
      <w:rPr>
        <w:rFonts w:hint="default"/>
        <w:lang w:val="ru-RU" w:eastAsia="en-US" w:bidi="ar-SA"/>
      </w:rPr>
    </w:lvl>
    <w:lvl w:ilvl="8" w:tplc="62BC4FCA">
      <w:numFmt w:val="bullet"/>
      <w:lvlText w:val="•"/>
      <w:lvlJc w:val="left"/>
      <w:pPr>
        <w:ind w:left="5920" w:hanging="360"/>
      </w:pPr>
      <w:rPr>
        <w:rFonts w:hint="default"/>
        <w:lang w:val="ru-RU" w:eastAsia="en-US" w:bidi="ar-SA"/>
      </w:rPr>
    </w:lvl>
  </w:abstractNum>
  <w:abstractNum w:abstractNumId="28" w15:restartNumberingAfterBreak="0">
    <w:nsid w:val="50075A24"/>
    <w:multiLevelType w:val="hybridMultilevel"/>
    <w:tmpl w:val="CA801BC6"/>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51C94319"/>
    <w:multiLevelType w:val="hybridMultilevel"/>
    <w:tmpl w:val="BEF683CE"/>
    <w:lvl w:ilvl="0" w:tplc="0E9E1F88">
      <w:numFmt w:val="bullet"/>
      <w:lvlText w:val=""/>
      <w:lvlJc w:val="left"/>
      <w:pPr>
        <w:ind w:left="952" w:hanging="360"/>
      </w:pPr>
      <w:rPr>
        <w:rFonts w:ascii="Symbol" w:eastAsia="Symbol" w:hAnsi="Symbol" w:cs="Symbol" w:hint="default"/>
        <w:w w:val="99"/>
        <w:sz w:val="20"/>
        <w:szCs w:val="20"/>
        <w:lang w:val="ru-RU" w:eastAsia="en-US" w:bidi="ar-SA"/>
      </w:rPr>
    </w:lvl>
    <w:lvl w:ilvl="1" w:tplc="FDD43484">
      <w:numFmt w:val="bullet"/>
      <w:lvlText w:val="•"/>
      <w:lvlJc w:val="left"/>
      <w:pPr>
        <w:ind w:left="1580" w:hanging="360"/>
      </w:pPr>
      <w:rPr>
        <w:rFonts w:hint="default"/>
        <w:lang w:val="ru-RU" w:eastAsia="en-US" w:bidi="ar-SA"/>
      </w:rPr>
    </w:lvl>
    <w:lvl w:ilvl="2" w:tplc="34DC447E">
      <w:numFmt w:val="bullet"/>
      <w:lvlText w:val="•"/>
      <w:lvlJc w:val="left"/>
      <w:pPr>
        <w:ind w:left="2200" w:hanging="360"/>
      </w:pPr>
      <w:rPr>
        <w:rFonts w:hint="default"/>
        <w:lang w:val="ru-RU" w:eastAsia="en-US" w:bidi="ar-SA"/>
      </w:rPr>
    </w:lvl>
    <w:lvl w:ilvl="3" w:tplc="FDFAF084">
      <w:numFmt w:val="bullet"/>
      <w:lvlText w:val="•"/>
      <w:lvlJc w:val="left"/>
      <w:pPr>
        <w:ind w:left="2820" w:hanging="360"/>
      </w:pPr>
      <w:rPr>
        <w:rFonts w:hint="default"/>
        <w:lang w:val="ru-RU" w:eastAsia="en-US" w:bidi="ar-SA"/>
      </w:rPr>
    </w:lvl>
    <w:lvl w:ilvl="4" w:tplc="A26C7736">
      <w:numFmt w:val="bullet"/>
      <w:lvlText w:val="•"/>
      <w:lvlJc w:val="left"/>
      <w:pPr>
        <w:ind w:left="3440" w:hanging="360"/>
      </w:pPr>
      <w:rPr>
        <w:rFonts w:hint="default"/>
        <w:lang w:val="ru-RU" w:eastAsia="en-US" w:bidi="ar-SA"/>
      </w:rPr>
    </w:lvl>
    <w:lvl w:ilvl="5" w:tplc="E1645320">
      <w:numFmt w:val="bullet"/>
      <w:lvlText w:val="•"/>
      <w:lvlJc w:val="left"/>
      <w:pPr>
        <w:ind w:left="4060" w:hanging="360"/>
      </w:pPr>
      <w:rPr>
        <w:rFonts w:hint="default"/>
        <w:lang w:val="ru-RU" w:eastAsia="en-US" w:bidi="ar-SA"/>
      </w:rPr>
    </w:lvl>
    <w:lvl w:ilvl="6" w:tplc="7178A276">
      <w:numFmt w:val="bullet"/>
      <w:lvlText w:val="•"/>
      <w:lvlJc w:val="left"/>
      <w:pPr>
        <w:ind w:left="4680" w:hanging="360"/>
      </w:pPr>
      <w:rPr>
        <w:rFonts w:hint="default"/>
        <w:lang w:val="ru-RU" w:eastAsia="en-US" w:bidi="ar-SA"/>
      </w:rPr>
    </w:lvl>
    <w:lvl w:ilvl="7" w:tplc="023022BA">
      <w:numFmt w:val="bullet"/>
      <w:lvlText w:val="•"/>
      <w:lvlJc w:val="left"/>
      <w:pPr>
        <w:ind w:left="5300" w:hanging="360"/>
      </w:pPr>
      <w:rPr>
        <w:rFonts w:hint="default"/>
        <w:lang w:val="ru-RU" w:eastAsia="en-US" w:bidi="ar-SA"/>
      </w:rPr>
    </w:lvl>
    <w:lvl w:ilvl="8" w:tplc="C5C6BBE0">
      <w:numFmt w:val="bullet"/>
      <w:lvlText w:val="•"/>
      <w:lvlJc w:val="left"/>
      <w:pPr>
        <w:ind w:left="5920" w:hanging="360"/>
      </w:pPr>
      <w:rPr>
        <w:rFonts w:hint="default"/>
        <w:lang w:val="ru-RU" w:eastAsia="en-US" w:bidi="ar-SA"/>
      </w:rPr>
    </w:lvl>
  </w:abstractNum>
  <w:abstractNum w:abstractNumId="30" w15:restartNumberingAfterBreak="0">
    <w:nsid w:val="53081C33"/>
    <w:multiLevelType w:val="hybridMultilevel"/>
    <w:tmpl w:val="3104C254"/>
    <w:lvl w:ilvl="0" w:tplc="A5BCB608">
      <w:start w:val="1"/>
      <w:numFmt w:val="bullet"/>
      <w:lvlText w:val=""/>
      <w:lvlJc w:val="left"/>
      <w:pPr>
        <w:tabs>
          <w:tab w:val="num" w:pos="720"/>
        </w:tabs>
        <w:ind w:left="720" w:hanging="360"/>
      </w:pPr>
      <w:rPr>
        <w:rFonts w:ascii="Wingdings" w:hAnsi="Wingdings" w:hint="default"/>
      </w:rPr>
    </w:lvl>
    <w:lvl w:ilvl="1" w:tplc="D5B86F16" w:tentative="1">
      <w:start w:val="1"/>
      <w:numFmt w:val="bullet"/>
      <w:lvlText w:val=""/>
      <w:lvlJc w:val="left"/>
      <w:pPr>
        <w:tabs>
          <w:tab w:val="num" w:pos="1440"/>
        </w:tabs>
        <w:ind w:left="1440" w:hanging="360"/>
      </w:pPr>
      <w:rPr>
        <w:rFonts w:ascii="Wingdings" w:hAnsi="Wingdings" w:hint="default"/>
      </w:rPr>
    </w:lvl>
    <w:lvl w:ilvl="2" w:tplc="2416AB62" w:tentative="1">
      <w:start w:val="1"/>
      <w:numFmt w:val="bullet"/>
      <w:lvlText w:val=""/>
      <w:lvlJc w:val="left"/>
      <w:pPr>
        <w:tabs>
          <w:tab w:val="num" w:pos="2160"/>
        </w:tabs>
        <w:ind w:left="2160" w:hanging="360"/>
      </w:pPr>
      <w:rPr>
        <w:rFonts w:ascii="Wingdings" w:hAnsi="Wingdings" w:hint="default"/>
      </w:rPr>
    </w:lvl>
    <w:lvl w:ilvl="3" w:tplc="7F14B068" w:tentative="1">
      <w:start w:val="1"/>
      <w:numFmt w:val="bullet"/>
      <w:lvlText w:val=""/>
      <w:lvlJc w:val="left"/>
      <w:pPr>
        <w:tabs>
          <w:tab w:val="num" w:pos="2880"/>
        </w:tabs>
        <w:ind w:left="2880" w:hanging="360"/>
      </w:pPr>
      <w:rPr>
        <w:rFonts w:ascii="Wingdings" w:hAnsi="Wingdings" w:hint="default"/>
      </w:rPr>
    </w:lvl>
    <w:lvl w:ilvl="4" w:tplc="26A6FEDC" w:tentative="1">
      <w:start w:val="1"/>
      <w:numFmt w:val="bullet"/>
      <w:lvlText w:val=""/>
      <w:lvlJc w:val="left"/>
      <w:pPr>
        <w:tabs>
          <w:tab w:val="num" w:pos="3600"/>
        </w:tabs>
        <w:ind w:left="3600" w:hanging="360"/>
      </w:pPr>
      <w:rPr>
        <w:rFonts w:ascii="Wingdings" w:hAnsi="Wingdings" w:hint="default"/>
      </w:rPr>
    </w:lvl>
    <w:lvl w:ilvl="5" w:tplc="C5C6F3CE" w:tentative="1">
      <w:start w:val="1"/>
      <w:numFmt w:val="bullet"/>
      <w:lvlText w:val=""/>
      <w:lvlJc w:val="left"/>
      <w:pPr>
        <w:tabs>
          <w:tab w:val="num" w:pos="4320"/>
        </w:tabs>
        <w:ind w:left="4320" w:hanging="360"/>
      </w:pPr>
      <w:rPr>
        <w:rFonts w:ascii="Wingdings" w:hAnsi="Wingdings" w:hint="default"/>
      </w:rPr>
    </w:lvl>
    <w:lvl w:ilvl="6" w:tplc="B442BB14" w:tentative="1">
      <w:start w:val="1"/>
      <w:numFmt w:val="bullet"/>
      <w:lvlText w:val=""/>
      <w:lvlJc w:val="left"/>
      <w:pPr>
        <w:tabs>
          <w:tab w:val="num" w:pos="5040"/>
        </w:tabs>
        <w:ind w:left="5040" w:hanging="360"/>
      </w:pPr>
      <w:rPr>
        <w:rFonts w:ascii="Wingdings" w:hAnsi="Wingdings" w:hint="default"/>
      </w:rPr>
    </w:lvl>
    <w:lvl w:ilvl="7" w:tplc="83609BB0" w:tentative="1">
      <w:start w:val="1"/>
      <w:numFmt w:val="bullet"/>
      <w:lvlText w:val=""/>
      <w:lvlJc w:val="left"/>
      <w:pPr>
        <w:tabs>
          <w:tab w:val="num" w:pos="5760"/>
        </w:tabs>
        <w:ind w:left="5760" w:hanging="360"/>
      </w:pPr>
      <w:rPr>
        <w:rFonts w:ascii="Wingdings" w:hAnsi="Wingdings" w:hint="default"/>
      </w:rPr>
    </w:lvl>
    <w:lvl w:ilvl="8" w:tplc="5704B76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E523A"/>
    <w:multiLevelType w:val="hybridMultilevel"/>
    <w:tmpl w:val="91CE0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3C2C37"/>
    <w:multiLevelType w:val="hybridMultilevel"/>
    <w:tmpl w:val="10443E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61AF4798"/>
    <w:multiLevelType w:val="hybridMultilevel"/>
    <w:tmpl w:val="B122D9DC"/>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B76CDD"/>
    <w:multiLevelType w:val="hybridMultilevel"/>
    <w:tmpl w:val="50B6D278"/>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2679F4"/>
    <w:multiLevelType w:val="hybridMultilevel"/>
    <w:tmpl w:val="C4C2D0D4"/>
    <w:lvl w:ilvl="0" w:tplc="11C657EC">
      <w:numFmt w:val="bullet"/>
      <w:lvlText w:val="o"/>
      <w:lvlJc w:val="left"/>
      <w:pPr>
        <w:ind w:left="1312" w:hanging="360"/>
      </w:pPr>
      <w:rPr>
        <w:rFonts w:ascii="Courier New" w:eastAsia="Courier New" w:hAnsi="Courier New" w:cs="Courier New" w:hint="default"/>
        <w:w w:val="100"/>
        <w:sz w:val="24"/>
        <w:szCs w:val="24"/>
        <w:lang w:val="ru-RU" w:eastAsia="en-US" w:bidi="ar-SA"/>
      </w:rPr>
    </w:lvl>
    <w:lvl w:ilvl="1" w:tplc="6F7EADC4">
      <w:numFmt w:val="bullet"/>
      <w:lvlText w:val="•"/>
      <w:lvlJc w:val="left"/>
      <w:pPr>
        <w:ind w:left="1904" w:hanging="360"/>
      </w:pPr>
      <w:rPr>
        <w:rFonts w:hint="default"/>
        <w:lang w:val="ru-RU" w:eastAsia="en-US" w:bidi="ar-SA"/>
      </w:rPr>
    </w:lvl>
    <w:lvl w:ilvl="2" w:tplc="EC8EC3D6">
      <w:numFmt w:val="bullet"/>
      <w:lvlText w:val="•"/>
      <w:lvlJc w:val="left"/>
      <w:pPr>
        <w:ind w:left="2488" w:hanging="360"/>
      </w:pPr>
      <w:rPr>
        <w:rFonts w:hint="default"/>
        <w:lang w:val="ru-RU" w:eastAsia="en-US" w:bidi="ar-SA"/>
      </w:rPr>
    </w:lvl>
    <w:lvl w:ilvl="3" w:tplc="6F1277B8">
      <w:numFmt w:val="bullet"/>
      <w:lvlText w:val="•"/>
      <w:lvlJc w:val="left"/>
      <w:pPr>
        <w:ind w:left="3072" w:hanging="360"/>
      </w:pPr>
      <w:rPr>
        <w:rFonts w:hint="default"/>
        <w:lang w:val="ru-RU" w:eastAsia="en-US" w:bidi="ar-SA"/>
      </w:rPr>
    </w:lvl>
    <w:lvl w:ilvl="4" w:tplc="6506EBF6">
      <w:numFmt w:val="bullet"/>
      <w:lvlText w:val="•"/>
      <w:lvlJc w:val="left"/>
      <w:pPr>
        <w:ind w:left="3656" w:hanging="360"/>
      </w:pPr>
      <w:rPr>
        <w:rFonts w:hint="default"/>
        <w:lang w:val="ru-RU" w:eastAsia="en-US" w:bidi="ar-SA"/>
      </w:rPr>
    </w:lvl>
    <w:lvl w:ilvl="5" w:tplc="F5403304">
      <w:numFmt w:val="bullet"/>
      <w:lvlText w:val="•"/>
      <w:lvlJc w:val="left"/>
      <w:pPr>
        <w:ind w:left="4240" w:hanging="360"/>
      </w:pPr>
      <w:rPr>
        <w:rFonts w:hint="default"/>
        <w:lang w:val="ru-RU" w:eastAsia="en-US" w:bidi="ar-SA"/>
      </w:rPr>
    </w:lvl>
    <w:lvl w:ilvl="6" w:tplc="9E70A1E2">
      <w:numFmt w:val="bullet"/>
      <w:lvlText w:val="•"/>
      <w:lvlJc w:val="left"/>
      <w:pPr>
        <w:ind w:left="4824" w:hanging="360"/>
      </w:pPr>
      <w:rPr>
        <w:rFonts w:hint="default"/>
        <w:lang w:val="ru-RU" w:eastAsia="en-US" w:bidi="ar-SA"/>
      </w:rPr>
    </w:lvl>
    <w:lvl w:ilvl="7" w:tplc="E6029AA8">
      <w:numFmt w:val="bullet"/>
      <w:lvlText w:val="•"/>
      <w:lvlJc w:val="left"/>
      <w:pPr>
        <w:ind w:left="5408" w:hanging="360"/>
      </w:pPr>
      <w:rPr>
        <w:rFonts w:hint="default"/>
        <w:lang w:val="ru-RU" w:eastAsia="en-US" w:bidi="ar-SA"/>
      </w:rPr>
    </w:lvl>
    <w:lvl w:ilvl="8" w:tplc="BB66DBBE">
      <w:numFmt w:val="bullet"/>
      <w:lvlText w:val="•"/>
      <w:lvlJc w:val="left"/>
      <w:pPr>
        <w:ind w:left="5992" w:hanging="360"/>
      </w:pPr>
      <w:rPr>
        <w:rFonts w:hint="default"/>
        <w:lang w:val="ru-RU" w:eastAsia="en-US" w:bidi="ar-SA"/>
      </w:rPr>
    </w:lvl>
  </w:abstractNum>
  <w:abstractNum w:abstractNumId="36" w15:restartNumberingAfterBreak="0">
    <w:nsid w:val="68DE4EF4"/>
    <w:multiLevelType w:val="hybridMultilevel"/>
    <w:tmpl w:val="70F60648"/>
    <w:lvl w:ilvl="0" w:tplc="57DC2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5E0E25"/>
    <w:multiLevelType w:val="hybridMultilevel"/>
    <w:tmpl w:val="85569516"/>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8" w15:restartNumberingAfterBreak="0">
    <w:nsid w:val="6A3F3A05"/>
    <w:multiLevelType w:val="hybridMultilevel"/>
    <w:tmpl w:val="FEE2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360C1B"/>
    <w:multiLevelType w:val="hybridMultilevel"/>
    <w:tmpl w:val="B9D0FD2C"/>
    <w:lvl w:ilvl="0" w:tplc="E6E44634">
      <w:numFmt w:val="bullet"/>
      <w:lvlText w:val=""/>
      <w:lvlJc w:val="left"/>
      <w:pPr>
        <w:ind w:left="1668" w:hanging="1308"/>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441193"/>
    <w:multiLevelType w:val="hybridMultilevel"/>
    <w:tmpl w:val="F3D4AB96"/>
    <w:lvl w:ilvl="0" w:tplc="29701FAC">
      <w:start w:val="1"/>
      <w:numFmt w:val="decimal"/>
      <w:lvlText w:val="%1."/>
      <w:lvlJc w:val="left"/>
      <w:pPr>
        <w:ind w:left="232" w:hanging="418"/>
      </w:pPr>
      <w:rPr>
        <w:rFonts w:ascii="Times New Roman" w:eastAsia="Times New Roman" w:hAnsi="Times New Roman" w:cs="Times New Roman" w:hint="default"/>
        <w:b/>
        <w:bCs/>
        <w:spacing w:val="-1"/>
        <w:w w:val="100"/>
        <w:sz w:val="24"/>
        <w:szCs w:val="24"/>
        <w:lang w:val="ru-RU" w:eastAsia="en-US" w:bidi="ar-SA"/>
      </w:rPr>
    </w:lvl>
    <w:lvl w:ilvl="1" w:tplc="581A5B10">
      <w:numFmt w:val="bullet"/>
      <w:lvlText w:val="•"/>
      <w:lvlJc w:val="left"/>
      <w:pPr>
        <w:ind w:left="932" w:hanging="418"/>
      </w:pPr>
      <w:rPr>
        <w:rFonts w:hint="default"/>
        <w:lang w:val="ru-RU" w:eastAsia="en-US" w:bidi="ar-SA"/>
      </w:rPr>
    </w:lvl>
    <w:lvl w:ilvl="2" w:tplc="D7765DEA">
      <w:numFmt w:val="bullet"/>
      <w:lvlText w:val="•"/>
      <w:lvlJc w:val="left"/>
      <w:pPr>
        <w:ind w:left="1624" w:hanging="418"/>
      </w:pPr>
      <w:rPr>
        <w:rFonts w:hint="default"/>
        <w:lang w:val="ru-RU" w:eastAsia="en-US" w:bidi="ar-SA"/>
      </w:rPr>
    </w:lvl>
    <w:lvl w:ilvl="3" w:tplc="2CD0AA4C">
      <w:numFmt w:val="bullet"/>
      <w:lvlText w:val="•"/>
      <w:lvlJc w:val="left"/>
      <w:pPr>
        <w:ind w:left="2316" w:hanging="418"/>
      </w:pPr>
      <w:rPr>
        <w:rFonts w:hint="default"/>
        <w:lang w:val="ru-RU" w:eastAsia="en-US" w:bidi="ar-SA"/>
      </w:rPr>
    </w:lvl>
    <w:lvl w:ilvl="4" w:tplc="D514F3EA">
      <w:numFmt w:val="bullet"/>
      <w:lvlText w:val="•"/>
      <w:lvlJc w:val="left"/>
      <w:pPr>
        <w:ind w:left="3008" w:hanging="418"/>
      </w:pPr>
      <w:rPr>
        <w:rFonts w:hint="default"/>
        <w:lang w:val="ru-RU" w:eastAsia="en-US" w:bidi="ar-SA"/>
      </w:rPr>
    </w:lvl>
    <w:lvl w:ilvl="5" w:tplc="217E433E">
      <w:numFmt w:val="bullet"/>
      <w:lvlText w:val="•"/>
      <w:lvlJc w:val="left"/>
      <w:pPr>
        <w:ind w:left="3700" w:hanging="418"/>
      </w:pPr>
      <w:rPr>
        <w:rFonts w:hint="default"/>
        <w:lang w:val="ru-RU" w:eastAsia="en-US" w:bidi="ar-SA"/>
      </w:rPr>
    </w:lvl>
    <w:lvl w:ilvl="6" w:tplc="3142258C">
      <w:numFmt w:val="bullet"/>
      <w:lvlText w:val="•"/>
      <w:lvlJc w:val="left"/>
      <w:pPr>
        <w:ind w:left="4392" w:hanging="418"/>
      </w:pPr>
      <w:rPr>
        <w:rFonts w:hint="default"/>
        <w:lang w:val="ru-RU" w:eastAsia="en-US" w:bidi="ar-SA"/>
      </w:rPr>
    </w:lvl>
    <w:lvl w:ilvl="7" w:tplc="C76AD3BE">
      <w:numFmt w:val="bullet"/>
      <w:lvlText w:val="•"/>
      <w:lvlJc w:val="left"/>
      <w:pPr>
        <w:ind w:left="5084" w:hanging="418"/>
      </w:pPr>
      <w:rPr>
        <w:rFonts w:hint="default"/>
        <w:lang w:val="ru-RU" w:eastAsia="en-US" w:bidi="ar-SA"/>
      </w:rPr>
    </w:lvl>
    <w:lvl w:ilvl="8" w:tplc="A63256B6">
      <w:numFmt w:val="bullet"/>
      <w:lvlText w:val="•"/>
      <w:lvlJc w:val="left"/>
      <w:pPr>
        <w:ind w:left="5776" w:hanging="418"/>
      </w:pPr>
      <w:rPr>
        <w:rFonts w:hint="default"/>
        <w:lang w:val="ru-RU" w:eastAsia="en-US" w:bidi="ar-SA"/>
      </w:rPr>
    </w:lvl>
  </w:abstractNum>
  <w:abstractNum w:abstractNumId="41" w15:restartNumberingAfterBreak="0">
    <w:nsid w:val="723F2A47"/>
    <w:multiLevelType w:val="hybridMultilevel"/>
    <w:tmpl w:val="5B74FC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520AE7"/>
    <w:multiLevelType w:val="hybridMultilevel"/>
    <w:tmpl w:val="E64453DC"/>
    <w:lvl w:ilvl="0" w:tplc="78E20BD8">
      <w:numFmt w:val="bullet"/>
      <w:lvlText w:val="-"/>
      <w:lvlJc w:val="left"/>
      <w:pPr>
        <w:ind w:left="232" w:hanging="171"/>
      </w:pPr>
      <w:rPr>
        <w:rFonts w:ascii="Times New Roman" w:eastAsia="Times New Roman" w:hAnsi="Times New Roman" w:cs="Times New Roman" w:hint="default"/>
        <w:w w:val="100"/>
        <w:sz w:val="24"/>
        <w:szCs w:val="24"/>
        <w:lang w:val="ru-RU" w:eastAsia="en-US" w:bidi="ar-SA"/>
      </w:rPr>
    </w:lvl>
    <w:lvl w:ilvl="1" w:tplc="C4E29472">
      <w:numFmt w:val="bullet"/>
      <w:lvlText w:val="•"/>
      <w:lvlJc w:val="left"/>
      <w:pPr>
        <w:ind w:left="932" w:hanging="171"/>
      </w:pPr>
      <w:rPr>
        <w:rFonts w:hint="default"/>
        <w:lang w:val="ru-RU" w:eastAsia="en-US" w:bidi="ar-SA"/>
      </w:rPr>
    </w:lvl>
    <w:lvl w:ilvl="2" w:tplc="428E92A4">
      <w:numFmt w:val="bullet"/>
      <w:lvlText w:val="•"/>
      <w:lvlJc w:val="left"/>
      <w:pPr>
        <w:ind w:left="1624" w:hanging="171"/>
      </w:pPr>
      <w:rPr>
        <w:rFonts w:hint="default"/>
        <w:lang w:val="ru-RU" w:eastAsia="en-US" w:bidi="ar-SA"/>
      </w:rPr>
    </w:lvl>
    <w:lvl w:ilvl="3" w:tplc="2676E808">
      <w:numFmt w:val="bullet"/>
      <w:lvlText w:val="•"/>
      <w:lvlJc w:val="left"/>
      <w:pPr>
        <w:ind w:left="2316" w:hanging="171"/>
      </w:pPr>
      <w:rPr>
        <w:rFonts w:hint="default"/>
        <w:lang w:val="ru-RU" w:eastAsia="en-US" w:bidi="ar-SA"/>
      </w:rPr>
    </w:lvl>
    <w:lvl w:ilvl="4" w:tplc="25D48AC8">
      <w:numFmt w:val="bullet"/>
      <w:lvlText w:val="•"/>
      <w:lvlJc w:val="left"/>
      <w:pPr>
        <w:ind w:left="3008" w:hanging="171"/>
      </w:pPr>
      <w:rPr>
        <w:rFonts w:hint="default"/>
        <w:lang w:val="ru-RU" w:eastAsia="en-US" w:bidi="ar-SA"/>
      </w:rPr>
    </w:lvl>
    <w:lvl w:ilvl="5" w:tplc="7FF684AA">
      <w:numFmt w:val="bullet"/>
      <w:lvlText w:val="•"/>
      <w:lvlJc w:val="left"/>
      <w:pPr>
        <w:ind w:left="3700" w:hanging="171"/>
      </w:pPr>
      <w:rPr>
        <w:rFonts w:hint="default"/>
        <w:lang w:val="ru-RU" w:eastAsia="en-US" w:bidi="ar-SA"/>
      </w:rPr>
    </w:lvl>
    <w:lvl w:ilvl="6" w:tplc="F1BAF8E6">
      <w:numFmt w:val="bullet"/>
      <w:lvlText w:val="•"/>
      <w:lvlJc w:val="left"/>
      <w:pPr>
        <w:ind w:left="4392" w:hanging="171"/>
      </w:pPr>
      <w:rPr>
        <w:rFonts w:hint="default"/>
        <w:lang w:val="ru-RU" w:eastAsia="en-US" w:bidi="ar-SA"/>
      </w:rPr>
    </w:lvl>
    <w:lvl w:ilvl="7" w:tplc="166C889C">
      <w:numFmt w:val="bullet"/>
      <w:lvlText w:val="•"/>
      <w:lvlJc w:val="left"/>
      <w:pPr>
        <w:ind w:left="5084" w:hanging="171"/>
      </w:pPr>
      <w:rPr>
        <w:rFonts w:hint="default"/>
        <w:lang w:val="ru-RU" w:eastAsia="en-US" w:bidi="ar-SA"/>
      </w:rPr>
    </w:lvl>
    <w:lvl w:ilvl="8" w:tplc="6CDCB00A">
      <w:numFmt w:val="bullet"/>
      <w:lvlText w:val="•"/>
      <w:lvlJc w:val="left"/>
      <w:pPr>
        <w:ind w:left="5776" w:hanging="171"/>
      </w:pPr>
      <w:rPr>
        <w:rFonts w:hint="default"/>
        <w:lang w:val="ru-RU" w:eastAsia="en-US" w:bidi="ar-SA"/>
      </w:rPr>
    </w:lvl>
  </w:abstractNum>
  <w:abstractNum w:abstractNumId="43" w15:restartNumberingAfterBreak="0">
    <w:nsid w:val="77FC4206"/>
    <w:multiLevelType w:val="hybridMultilevel"/>
    <w:tmpl w:val="E76E21BE"/>
    <w:lvl w:ilvl="0" w:tplc="2B70BB8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7A137E7F"/>
    <w:multiLevelType w:val="hybridMultilevel"/>
    <w:tmpl w:val="4B847EB4"/>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7C790F94"/>
    <w:multiLevelType w:val="hybridMultilevel"/>
    <w:tmpl w:val="A5FE9668"/>
    <w:lvl w:ilvl="0" w:tplc="B6BA6FB0">
      <w:numFmt w:val="bullet"/>
      <w:lvlText w:val="-"/>
      <w:lvlJc w:val="left"/>
      <w:pPr>
        <w:ind w:left="731" w:hanging="140"/>
      </w:pPr>
      <w:rPr>
        <w:rFonts w:ascii="Times New Roman" w:eastAsia="Times New Roman" w:hAnsi="Times New Roman" w:cs="Times New Roman" w:hint="default"/>
        <w:w w:val="100"/>
        <w:sz w:val="24"/>
        <w:szCs w:val="24"/>
        <w:lang w:val="ru-RU" w:eastAsia="en-US" w:bidi="ar-SA"/>
      </w:rPr>
    </w:lvl>
    <w:lvl w:ilvl="1" w:tplc="0B422270">
      <w:numFmt w:val="bullet"/>
      <w:lvlText w:val="-"/>
      <w:lvlJc w:val="left"/>
      <w:pPr>
        <w:ind w:left="1091" w:hanging="140"/>
      </w:pPr>
      <w:rPr>
        <w:rFonts w:ascii="Times New Roman" w:eastAsia="Times New Roman" w:hAnsi="Times New Roman" w:cs="Times New Roman" w:hint="default"/>
        <w:w w:val="100"/>
        <w:sz w:val="24"/>
        <w:szCs w:val="24"/>
        <w:lang w:val="ru-RU" w:eastAsia="en-US" w:bidi="ar-SA"/>
      </w:rPr>
    </w:lvl>
    <w:lvl w:ilvl="2" w:tplc="A8C89280">
      <w:numFmt w:val="bullet"/>
      <w:lvlText w:val="•"/>
      <w:lvlJc w:val="left"/>
      <w:pPr>
        <w:ind w:left="1773" w:hanging="140"/>
      </w:pPr>
      <w:rPr>
        <w:rFonts w:hint="default"/>
        <w:lang w:val="ru-RU" w:eastAsia="en-US" w:bidi="ar-SA"/>
      </w:rPr>
    </w:lvl>
    <w:lvl w:ilvl="3" w:tplc="D4DA7146">
      <w:numFmt w:val="bullet"/>
      <w:lvlText w:val="•"/>
      <w:lvlJc w:val="left"/>
      <w:pPr>
        <w:ind w:left="2446" w:hanging="140"/>
      </w:pPr>
      <w:rPr>
        <w:rFonts w:hint="default"/>
        <w:lang w:val="ru-RU" w:eastAsia="en-US" w:bidi="ar-SA"/>
      </w:rPr>
    </w:lvl>
    <w:lvl w:ilvl="4" w:tplc="F16A1728">
      <w:numFmt w:val="bullet"/>
      <w:lvlText w:val="•"/>
      <w:lvlJc w:val="left"/>
      <w:pPr>
        <w:ind w:left="3120" w:hanging="140"/>
      </w:pPr>
      <w:rPr>
        <w:rFonts w:hint="default"/>
        <w:lang w:val="ru-RU" w:eastAsia="en-US" w:bidi="ar-SA"/>
      </w:rPr>
    </w:lvl>
    <w:lvl w:ilvl="5" w:tplc="A3429874">
      <w:numFmt w:val="bullet"/>
      <w:lvlText w:val="•"/>
      <w:lvlJc w:val="left"/>
      <w:pPr>
        <w:ind w:left="3793" w:hanging="140"/>
      </w:pPr>
      <w:rPr>
        <w:rFonts w:hint="default"/>
        <w:lang w:val="ru-RU" w:eastAsia="en-US" w:bidi="ar-SA"/>
      </w:rPr>
    </w:lvl>
    <w:lvl w:ilvl="6" w:tplc="0E262FEC">
      <w:numFmt w:val="bullet"/>
      <w:lvlText w:val="•"/>
      <w:lvlJc w:val="left"/>
      <w:pPr>
        <w:ind w:left="4466" w:hanging="140"/>
      </w:pPr>
      <w:rPr>
        <w:rFonts w:hint="default"/>
        <w:lang w:val="ru-RU" w:eastAsia="en-US" w:bidi="ar-SA"/>
      </w:rPr>
    </w:lvl>
    <w:lvl w:ilvl="7" w:tplc="EFC603AA">
      <w:numFmt w:val="bullet"/>
      <w:lvlText w:val="•"/>
      <w:lvlJc w:val="left"/>
      <w:pPr>
        <w:ind w:left="5140" w:hanging="140"/>
      </w:pPr>
      <w:rPr>
        <w:rFonts w:hint="default"/>
        <w:lang w:val="ru-RU" w:eastAsia="en-US" w:bidi="ar-SA"/>
      </w:rPr>
    </w:lvl>
    <w:lvl w:ilvl="8" w:tplc="0FDE1084">
      <w:numFmt w:val="bullet"/>
      <w:lvlText w:val="•"/>
      <w:lvlJc w:val="left"/>
      <w:pPr>
        <w:ind w:left="5813" w:hanging="140"/>
      </w:pPr>
      <w:rPr>
        <w:rFonts w:hint="default"/>
        <w:lang w:val="ru-RU" w:eastAsia="en-US" w:bidi="ar-SA"/>
      </w:rPr>
    </w:lvl>
  </w:abstractNum>
  <w:abstractNum w:abstractNumId="46" w15:restartNumberingAfterBreak="0">
    <w:nsid w:val="7D48005A"/>
    <w:multiLevelType w:val="hybridMultilevel"/>
    <w:tmpl w:val="34AC2ED6"/>
    <w:lvl w:ilvl="0" w:tplc="258E2E7A">
      <w:numFmt w:val="bullet"/>
      <w:lvlText w:val="-"/>
      <w:lvlJc w:val="left"/>
      <w:pPr>
        <w:ind w:left="232" w:hanging="596"/>
      </w:pPr>
      <w:rPr>
        <w:rFonts w:ascii="Times New Roman" w:eastAsia="Times New Roman" w:hAnsi="Times New Roman" w:cs="Times New Roman" w:hint="default"/>
        <w:w w:val="100"/>
        <w:sz w:val="24"/>
        <w:szCs w:val="24"/>
        <w:lang w:val="ru-RU" w:eastAsia="en-US" w:bidi="ar-SA"/>
      </w:rPr>
    </w:lvl>
    <w:lvl w:ilvl="1" w:tplc="7F36A72C">
      <w:numFmt w:val="bullet"/>
      <w:lvlText w:val="o"/>
      <w:lvlJc w:val="left"/>
      <w:pPr>
        <w:ind w:left="2380" w:hanging="360"/>
      </w:pPr>
      <w:rPr>
        <w:rFonts w:ascii="Courier New" w:eastAsia="Courier New" w:hAnsi="Courier New" w:cs="Courier New" w:hint="default"/>
        <w:w w:val="100"/>
        <w:sz w:val="24"/>
        <w:szCs w:val="24"/>
        <w:lang w:val="ru-RU" w:eastAsia="en-US" w:bidi="ar-SA"/>
      </w:rPr>
    </w:lvl>
    <w:lvl w:ilvl="2" w:tplc="E98AF6B4">
      <w:numFmt w:val="bullet"/>
      <w:lvlText w:val="•"/>
      <w:lvlJc w:val="left"/>
      <w:pPr>
        <w:ind w:left="2911" w:hanging="360"/>
      </w:pPr>
      <w:rPr>
        <w:rFonts w:hint="default"/>
        <w:lang w:val="ru-RU" w:eastAsia="en-US" w:bidi="ar-SA"/>
      </w:rPr>
    </w:lvl>
    <w:lvl w:ilvl="3" w:tplc="2110E74C">
      <w:numFmt w:val="bullet"/>
      <w:lvlText w:val="•"/>
      <w:lvlJc w:val="left"/>
      <w:pPr>
        <w:ind w:left="3442" w:hanging="360"/>
      </w:pPr>
      <w:rPr>
        <w:rFonts w:hint="default"/>
        <w:lang w:val="ru-RU" w:eastAsia="en-US" w:bidi="ar-SA"/>
      </w:rPr>
    </w:lvl>
    <w:lvl w:ilvl="4" w:tplc="D34A3BA6">
      <w:numFmt w:val="bullet"/>
      <w:lvlText w:val="•"/>
      <w:lvlJc w:val="left"/>
      <w:pPr>
        <w:ind w:left="3973" w:hanging="360"/>
      </w:pPr>
      <w:rPr>
        <w:rFonts w:hint="default"/>
        <w:lang w:val="ru-RU" w:eastAsia="en-US" w:bidi="ar-SA"/>
      </w:rPr>
    </w:lvl>
    <w:lvl w:ilvl="5" w:tplc="B0C64B68">
      <w:numFmt w:val="bullet"/>
      <w:lvlText w:val="•"/>
      <w:lvlJc w:val="left"/>
      <w:pPr>
        <w:ind w:left="4504" w:hanging="360"/>
      </w:pPr>
      <w:rPr>
        <w:rFonts w:hint="default"/>
        <w:lang w:val="ru-RU" w:eastAsia="en-US" w:bidi="ar-SA"/>
      </w:rPr>
    </w:lvl>
    <w:lvl w:ilvl="6" w:tplc="582ACAC2">
      <w:numFmt w:val="bullet"/>
      <w:lvlText w:val="•"/>
      <w:lvlJc w:val="left"/>
      <w:pPr>
        <w:ind w:left="5035" w:hanging="360"/>
      </w:pPr>
      <w:rPr>
        <w:rFonts w:hint="default"/>
        <w:lang w:val="ru-RU" w:eastAsia="en-US" w:bidi="ar-SA"/>
      </w:rPr>
    </w:lvl>
    <w:lvl w:ilvl="7" w:tplc="FFCE2EE0">
      <w:numFmt w:val="bullet"/>
      <w:lvlText w:val="•"/>
      <w:lvlJc w:val="left"/>
      <w:pPr>
        <w:ind w:left="5566" w:hanging="360"/>
      </w:pPr>
      <w:rPr>
        <w:rFonts w:hint="default"/>
        <w:lang w:val="ru-RU" w:eastAsia="en-US" w:bidi="ar-SA"/>
      </w:rPr>
    </w:lvl>
    <w:lvl w:ilvl="8" w:tplc="B1967B44">
      <w:numFmt w:val="bullet"/>
      <w:lvlText w:val="•"/>
      <w:lvlJc w:val="left"/>
      <w:pPr>
        <w:ind w:left="6097" w:hanging="360"/>
      </w:pPr>
      <w:rPr>
        <w:rFonts w:hint="default"/>
        <w:lang w:val="ru-RU" w:eastAsia="en-US" w:bidi="ar-SA"/>
      </w:rPr>
    </w:lvl>
  </w:abstractNum>
  <w:num w:numId="1">
    <w:abstractNumId w:val="15"/>
  </w:num>
  <w:num w:numId="2">
    <w:abstractNumId w:val="26"/>
  </w:num>
  <w:num w:numId="3">
    <w:abstractNumId w:val="23"/>
  </w:num>
  <w:num w:numId="4">
    <w:abstractNumId w:val="30"/>
  </w:num>
  <w:num w:numId="5">
    <w:abstractNumId w:val="24"/>
  </w:num>
  <w:num w:numId="6">
    <w:abstractNumId w:val="1"/>
  </w:num>
  <w:num w:numId="7">
    <w:abstractNumId w:val="8"/>
  </w:num>
  <w:num w:numId="8">
    <w:abstractNumId w:val="31"/>
  </w:num>
  <w:num w:numId="9">
    <w:abstractNumId w:val="38"/>
  </w:num>
  <w:num w:numId="10">
    <w:abstractNumId w:val="32"/>
  </w:num>
  <w:num w:numId="11">
    <w:abstractNumId w:val="2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0"/>
  </w:num>
  <w:num w:numId="15">
    <w:abstractNumId w:val="19"/>
  </w:num>
  <w:num w:numId="16">
    <w:abstractNumId w:val="43"/>
  </w:num>
  <w:num w:numId="17">
    <w:abstractNumId w:val="3"/>
  </w:num>
  <w:num w:numId="18">
    <w:abstractNumId w:val="4"/>
  </w:num>
  <w:num w:numId="19">
    <w:abstractNumId w:val="27"/>
  </w:num>
  <w:num w:numId="20">
    <w:abstractNumId w:val="45"/>
  </w:num>
  <w:num w:numId="21">
    <w:abstractNumId w:val="20"/>
  </w:num>
  <w:num w:numId="22">
    <w:abstractNumId w:val="2"/>
  </w:num>
  <w:num w:numId="23">
    <w:abstractNumId w:val="29"/>
  </w:num>
  <w:num w:numId="24">
    <w:abstractNumId w:val="6"/>
  </w:num>
  <w:num w:numId="25">
    <w:abstractNumId w:val="40"/>
  </w:num>
  <w:num w:numId="26">
    <w:abstractNumId w:val="35"/>
  </w:num>
  <w:num w:numId="27">
    <w:abstractNumId w:val="13"/>
  </w:num>
  <w:num w:numId="28">
    <w:abstractNumId w:val="42"/>
  </w:num>
  <w:num w:numId="29">
    <w:abstractNumId w:val="46"/>
  </w:num>
  <w:num w:numId="30">
    <w:abstractNumId w:val="39"/>
  </w:num>
  <w:num w:numId="31">
    <w:abstractNumId w:val="16"/>
  </w:num>
  <w:num w:numId="32">
    <w:abstractNumId w:val="36"/>
  </w:num>
  <w:num w:numId="33">
    <w:abstractNumId w:val="17"/>
  </w:num>
  <w:num w:numId="34">
    <w:abstractNumId w:val="12"/>
  </w:num>
  <w:num w:numId="35">
    <w:abstractNumId w:val="18"/>
  </w:num>
  <w:num w:numId="36">
    <w:abstractNumId w:val="34"/>
  </w:num>
  <w:num w:numId="37">
    <w:abstractNumId w:val="14"/>
  </w:num>
  <w:num w:numId="38">
    <w:abstractNumId w:val="7"/>
  </w:num>
  <w:num w:numId="39">
    <w:abstractNumId w:val="44"/>
  </w:num>
  <w:num w:numId="40">
    <w:abstractNumId w:val="41"/>
  </w:num>
  <w:num w:numId="41">
    <w:abstractNumId w:val="33"/>
  </w:num>
  <w:num w:numId="42">
    <w:abstractNumId w:val="22"/>
  </w:num>
  <w:num w:numId="43">
    <w:abstractNumId w:val="11"/>
  </w:num>
  <w:num w:numId="44">
    <w:abstractNumId w:val="25"/>
  </w:num>
  <w:num w:numId="45">
    <w:abstractNumId w:val="9"/>
  </w:num>
  <w:num w:numId="46">
    <w:abstractNumId w:val="21"/>
  </w:num>
  <w:num w:numId="47">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A7"/>
    <w:rsid w:val="00003297"/>
    <w:rsid w:val="00005403"/>
    <w:rsid w:val="00005AB0"/>
    <w:rsid w:val="00007B10"/>
    <w:rsid w:val="00012620"/>
    <w:rsid w:val="0002269E"/>
    <w:rsid w:val="000257BF"/>
    <w:rsid w:val="000403FA"/>
    <w:rsid w:val="000426E5"/>
    <w:rsid w:val="00043576"/>
    <w:rsid w:val="00047DF3"/>
    <w:rsid w:val="00051992"/>
    <w:rsid w:val="00053A16"/>
    <w:rsid w:val="00061DAE"/>
    <w:rsid w:val="000709E0"/>
    <w:rsid w:val="00073F51"/>
    <w:rsid w:val="00074CD8"/>
    <w:rsid w:val="0007764C"/>
    <w:rsid w:val="00080E10"/>
    <w:rsid w:val="00090032"/>
    <w:rsid w:val="00092394"/>
    <w:rsid w:val="00096458"/>
    <w:rsid w:val="000A03CF"/>
    <w:rsid w:val="000A16E3"/>
    <w:rsid w:val="000A29F8"/>
    <w:rsid w:val="000B6350"/>
    <w:rsid w:val="000B79BA"/>
    <w:rsid w:val="000C06F0"/>
    <w:rsid w:val="000C5056"/>
    <w:rsid w:val="000C7852"/>
    <w:rsid w:val="000D16AF"/>
    <w:rsid w:val="000E402B"/>
    <w:rsid w:val="000E4AC1"/>
    <w:rsid w:val="000E7DCB"/>
    <w:rsid w:val="000F25DD"/>
    <w:rsid w:val="000F67A7"/>
    <w:rsid w:val="000F6BCC"/>
    <w:rsid w:val="00103F77"/>
    <w:rsid w:val="0010692B"/>
    <w:rsid w:val="0011530B"/>
    <w:rsid w:val="0012130F"/>
    <w:rsid w:val="00121315"/>
    <w:rsid w:val="00123541"/>
    <w:rsid w:val="00134D2B"/>
    <w:rsid w:val="00152453"/>
    <w:rsid w:val="00160D4D"/>
    <w:rsid w:val="00163B1D"/>
    <w:rsid w:val="00166FCD"/>
    <w:rsid w:val="00175869"/>
    <w:rsid w:val="00180DDC"/>
    <w:rsid w:val="001825A8"/>
    <w:rsid w:val="00194700"/>
    <w:rsid w:val="00195BBF"/>
    <w:rsid w:val="00196982"/>
    <w:rsid w:val="001A3E15"/>
    <w:rsid w:val="001A706D"/>
    <w:rsid w:val="001A7A56"/>
    <w:rsid w:val="001B5CDA"/>
    <w:rsid w:val="001B7753"/>
    <w:rsid w:val="001C22AE"/>
    <w:rsid w:val="001E1678"/>
    <w:rsid w:val="001E74B9"/>
    <w:rsid w:val="002012CB"/>
    <w:rsid w:val="00202CDD"/>
    <w:rsid w:val="00203E8E"/>
    <w:rsid w:val="0020621B"/>
    <w:rsid w:val="00206DE4"/>
    <w:rsid w:val="00213FCD"/>
    <w:rsid w:val="002165E4"/>
    <w:rsid w:val="002215AD"/>
    <w:rsid w:val="00234A19"/>
    <w:rsid w:val="00235D86"/>
    <w:rsid w:val="002361E9"/>
    <w:rsid w:val="002439A9"/>
    <w:rsid w:val="00245D0A"/>
    <w:rsid w:val="00253B1A"/>
    <w:rsid w:val="00260ADB"/>
    <w:rsid w:val="002668B2"/>
    <w:rsid w:val="002739D9"/>
    <w:rsid w:val="00274793"/>
    <w:rsid w:val="00276906"/>
    <w:rsid w:val="00276C35"/>
    <w:rsid w:val="00281B40"/>
    <w:rsid w:val="0028378D"/>
    <w:rsid w:val="002841B5"/>
    <w:rsid w:val="00287756"/>
    <w:rsid w:val="00287EF4"/>
    <w:rsid w:val="002A037F"/>
    <w:rsid w:val="002A0787"/>
    <w:rsid w:val="002A16BF"/>
    <w:rsid w:val="002A434C"/>
    <w:rsid w:val="002A5888"/>
    <w:rsid w:val="002A7C8B"/>
    <w:rsid w:val="002B1F91"/>
    <w:rsid w:val="002C2AFA"/>
    <w:rsid w:val="002C52E9"/>
    <w:rsid w:val="002C6C17"/>
    <w:rsid w:val="002D0A6C"/>
    <w:rsid w:val="002D242C"/>
    <w:rsid w:val="002D67A5"/>
    <w:rsid w:val="002E68DB"/>
    <w:rsid w:val="002E7233"/>
    <w:rsid w:val="002F10CF"/>
    <w:rsid w:val="00304247"/>
    <w:rsid w:val="00307560"/>
    <w:rsid w:val="00320E0D"/>
    <w:rsid w:val="0032230D"/>
    <w:rsid w:val="00324AFB"/>
    <w:rsid w:val="0032665C"/>
    <w:rsid w:val="00327644"/>
    <w:rsid w:val="003371DD"/>
    <w:rsid w:val="00362042"/>
    <w:rsid w:val="00366191"/>
    <w:rsid w:val="003762AA"/>
    <w:rsid w:val="00381147"/>
    <w:rsid w:val="00383178"/>
    <w:rsid w:val="00384C25"/>
    <w:rsid w:val="00394951"/>
    <w:rsid w:val="003A01CC"/>
    <w:rsid w:val="003A6FC8"/>
    <w:rsid w:val="003B7233"/>
    <w:rsid w:val="003C31CB"/>
    <w:rsid w:val="003D3982"/>
    <w:rsid w:val="003D5506"/>
    <w:rsid w:val="003E7C73"/>
    <w:rsid w:val="003F2660"/>
    <w:rsid w:val="003F2FF4"/>
    <w:rsid w:val="003F63B1"/>
    <w:rsid w:val="00406579"/>
    <w:rsid w:val="00421E67"/>
    <w:rsid w:val="00441913"/>
    <w:rsid w:val="0044543B"/>
    <w:rsid w:val="0045198C"/>
    <w:rsid w:val="00452F01"/>
    <w:rsid w:val="004637E3"/>
    <w:rsid w:val="00464388"/>
    <w:rsid w:val="004657F2"/>
    <w:rsid w:val="004674F4"/>
    <w:rsid w:val="00471E36"/>
    <w:rsid w:val="00471E4C"/>
    <w:rsid w:val="004723CE"/>
    <w:rsid w:val="0047399C"/>
    <w:rsid w:val="00475010"/>
    <w:rsid w:val="00480559"/>
    <w:rsid w:val="0049302E"/>
    <w:rsid w:val="00494839"/>
    <w:rsid w:val="00495A1E"/>
    <w:rsid w:val="004A7D43"/>
    <w:rsid w:val="004B434B"/>
    <w:rsid w:val="004C2F91"/>
    <w:rsid w:val="004C2FF8"/>
    <w:rsid w:val="004C5954"/>
    <w:rsid w:val="004D1133"/>
    <w:rsid w:val="004D232E"/>
    <w:rsid w:val="004D3154"/>
    <w:rsid w:val="004D51BA"/>
    <w:rsid w:val="004D544C"/>
    <w:rsid w:val="004D5B2F"/>
    <w:rsid w:val="004E72AC"/>
    <w:rsid w:val="004F0A92"/>
    <w:rsid w:val="004F0F0C"/>
    <w:rsid w:val="004F67D9"/>
    <w:rsid w:val="00501DF1"/>
    <w:rsid w:val="00506255"/>
    <w:rsid w:val="00512314"/>
    <w:rsid w:val="00514A48"/>
    <w:rsid w:val="005344FC"/>
    <w:rsid w:val="00535393"/>
    <w:rsid w:val="005417B5"/>
    <w:rsid w:val="00552D64"/>
    <w:rsid w:val="0056345E"/>
    <w:rsid w:val="005665BB"/>
    <w:rsid w:val="00570928"/>
    <w:rsid w:val="00571DB9"/>
    <w:rsid w:val="00572DC2"/>
    <w:rsid w:val="0058381C"/>
    <w:rsid w:val="00593761"/>
    <w:rsid w:val="00596375"/>
    <w:rsid w:val="005A1C4E"/>
    <w:rsid w:val="005A2066"/>
    <w:rsid w:val="005A5867"/>
    <w:rsid w:val="005A6DA1"/>
    <w:rsid w:val="005B027B"/>
    <w:rsid w:val="005B4348"/>
    <w:rsid w:val="005C5082"/>
    <w:rsid w:val="005C75F3"/>
    <w:rsid w:val="005D0D81"/>
    <w:rsid w:val="005D59D5"/>
    <w:rsid w:val="005E6D44"/>
    <w:rsid w:val="005F73EB"/>
    <w:rsid w:val="00605486"/>
    <w:rsid w:val="00611851"/>
    <w:rsid w:val="00611FCF"/>
    <w:rsid w:val="006146D5"/>
    <w:rsid w:val="00621623"/>
    <w:rsid w:val="006237C8"/>
    <w:rsid w:val="00624252"/>
    <w:rsid w:val="00626D39"/>
    <w:rsid w:val="00643A38"/>
    <w:rsid w:val="00650185"/>
    <w:rsid w:val="00650E76"/>
    <w:rsid w:val="00661F70"/>
    <w:rsid w:val="00663EDA"/>
    <w:rsid w:val="00671A2B"/>
    <w:rsid w:val="00674446"/>
    <w:rsid w:val="006832BA"/>
    <w:rsid w:val="006836A3"/>
    <w:rsid w:val="006919C1"/>
    <w:rsid w:val="00691F3F"/>
    <w:rsid w:val="0069566E"/>
    <w:rsid w:val="006A0A50"/>
    <w:rsid w:val="006A27EF"/>
    <w:rsid w:val="006A5D1D"/>
    <w:rsid w:val="006A6D0D"/>
    <w:rsid w:val="006A7DEA"/>
    <w:rsid w:val="006B048D"/>
    <w:rsid w:val="006B34E1"/>
    <w:rsid w:val="006B6869"/>
    <w:rsid w:val="006C0699"/>
    <w:rsid w:val="006C0EAF"/>
    <w:rsid w:val="006C4096"/>
    <w:rsid w:val="006C753C"/>
    <w:rsid w:val="006D333E"/>
    <w:rsid w:val="006D630D"/>
    <w:rsid w:val="006E3261"/>
    <w:rsid w:val="006E38A8"/>
    <w:rsid w:val="006F27BF"/>
    <w:rsid w:val="006F2934"/>
    <w:rsid w:val="006F30E6"/>
    <w:rsid w:val="0070102F"/>
    <w:rsid w:val="00706705"/>
    <w:rsid w:val="00712106"/>
    <w:rsid w:val="007150D3"/>
    <w:rsid w:val="00716AB5"/>
    <w:rsid w:val="0072045F"/>
    <w:rsid w:val="007225A6"/>
    <w:rsid w:val="00724F48"/>
    <w:rsid w:val="00727B16"/>
    <w:rsid w:val="00745B89"/>
    <w:rsid w:val="00745D6D"/>
    <w:rsid w:val="00745E52"/>
    <w:rsid w:val="00752D34"/>
    <w:rsid w:val="007578D3"/>
    <w:rsid w:val="00772F89"/>
    <w:rsid w:val="00777D70"/>
    <w:rsid w:val="007816CA"/>
    <w:rsid w:val="007907F9"/>
    <w:rsid w:val="007A2800"/>
    <w:rsid w:val="007A69F3"/>
    <w:rsid w:val="007C353E"/>
    <w:rsid w:val="007D2975"/>
    <w:rsid w:val="007E1898"/>
    <w:rsid w:val="007F1786"/>
    <w:rsid w:val="007F61C0"/>
    <w:rsid w:val="00805807"/>
    <w:rsid w:val="0081633A"/>
    <w:rsid w:val="008165CC"/>
    <w:rsid w:val="00821B92"/>
    <w:rsid w:val="00822E5A"/>
    <w:rsid w:val="00825A7D"/>
    <w:rsid w:val="00826B2C"/>
    <w:rsid w:val="008329E7"/>
    <w:rsid w:val="00833F28"/>
    <w:rsid w:val="0084493A"/>
    <w:rsid w:val="00850050"/>
    <w:rsid w:val="00857B3C"/>
    <w:rsid w:val="008644E0"/>
    <w:rsid w:val="0087213E"/>
    <w:rsid w:val="00877241"/>
    <w:rsid w:val="008872F8"/>
    <w:rsid w:val="00892C23"/>
    <w:rsid w:val="008932D6"/>
    <w:rsid w:val="0089395C"/>
    <w:rsid w:val="008963EE"/>
    <w:rsid w:val="008A30EA"/>
    <w:rsid w:val="008A544E"/>
    <w:rsid w:val="008B2A86"/>
    <w:rsid w:val="008C6483"/>
    <w:rsid w:val="008E2B10"/>
    <w:rsid w:val="008F3E4A"/>
    <w:rsid w:val="008F4264"/>
    <w:rsid w:val="008F4F7E"/>
    <w:rsid w:val="008F71BC"/>
    <w:rsid w:val="00901330"/>
    <w:rsid w:val="00901B80"/>
    <w:rsid w:val="00904EBA"/>
    <w:rsid w:val="00910F92"/>
    <w:rsid w:val="009119DB"/>
    <w:rsid w:val="00912877"/>
    <w:rsid w:val="0091322B"/>
    <w:rsid w:val="009138D4"/>
    <w:rsid w:val="00917CAB"/>
    <w:rsid w:val="0092038E"/>
    <w:rsid w:val="00930873"/>
    <w:rsid w:val="0093557F"/>
    <w:rsid w:val="009370D7"/>
    <w:rsid w:val="00937F63"/>
    <w:rsid w:val="0094129D"/>
    <w:rsid w:val="009417D8"/>
    <w:rsid w:val="009472C2"/>
    <w:rsid w:val="00955206"/>
    <w:rsid w:val="00957DC2"/>
    <w:rsid w:val="009618DD"/>
    <w:rsid w:val="00963575"/>
    <w:rsid w:val="00964FB2"/>
    <w:rsid w:val="009719F0"/>
    <w:rsid w:val="00972EF5"/>
    <w:rsid w:val="0097466F"/>
    <w:rsid w:val="00976890"/>
    <w:rsid w:val="0097759F"/>
    <w:rsid w:val="00981EE5"/>
    <w:rsid w:val="00982D10"/>
    <w:rsid w:val="00983524"/>
    <w:rsid w:val="00983620"/>
    <w:rsid w:val="00984FD4"/>
    <w:rsid w:val="00992303"/>
    <w:rsid w:val="00992C33"/>
    <w:rsid w:val="009959D8"/>
    <w:rsid w:val="009A543D"/>
    <w:rsid w:val="009B61A7"/>
    <w:rsid w:val="009C0B06"/>
    <w:rsid w:val="009C286F"/>
    <w:rsid w:val="009D33DB"/>
    <w:rsid w:val="009D6741"/>
    <w:rsid w:val="009E20E0"/>
    <w:rsid w:val="009E384B"/>
    <w:rsid w:val="009F3827"/>
    <w:rsid w:val="00A044E7"/>
    <w:rsid w:val="00A046A6"/>
    <w:rsid w:val="00A153E6"/>
    <w:rsid w:val="00A17AD2"/>
    <w:rsid w:val="00A24D18"/>
    <w:rsid w:val="00A36516"/>
    <w:rsid w:val="00A429D4"/>
    <w:rsid w:val="00A442E9"/>
    <w:rsid w:val="00A557F5"/>
    <w:rsid w:val="00A61E0B"/>
    <w:rsid w:val="00A62F6C"/>
    <w:rsid w:val="00A65D7E"/>
    <w:rsid w:val="00A67003"/>
    <w:rsid w:val="00A736C1"/>
    <w:rsid w:val="00A73D47"/>
    <w:rsid w:val="00A765BE"/>
    <w:rsid w:val="00A83C06"/>
    <w:rsid w:val="00A85326"/>
    <w:rsid w:val="00A86FA3"/>
    <w:rsid w:val="00A94659"/>
    <w:rsid w:val="00AA5CE3"/>
    <w:rsid w:val="00AB04F2"/>
    <w:rsid w:val="00AB1019"/>
    <w:rsid w:val="00AB1E73"/>
    <w:rsid w:val="00AB228B"/>
    <w:rsid w:val="00AB6E6A"/>
    <w:rsid w:val="00AC195E"/>
    <w:rsid w:val="00AC6739"/>
    <w:rsid w:val="00AC789A"/>
    <w:rsid w:val="00AD46A1"/>
    <w:rsid w:val="00AD5F2F"/>
    <w:rsid w:val="00AD6187"/>
    <w:rsid w:val="00AD6552"/>
    <w:rsid w:val="00AE6910"/>
    <w:rsid w:val="00AE7B65"/>
    <w:rsid w:val="00AF2D3A"/>
    <w:rsid w:val="00AF44EB"/>
    <w:rsid w:val="00AF5C44"/>
    <w:rsid w:val="00AF6077"/>
    <w:rsid w:val="00AF63F9"/>
    <w:rsid w:val="00AF78D2"/>
    <w:rsid w:val="00B00D90"/>
    <w:rsid w:val="00B12348"/>
    <w:rsid w:val="00B1457D"/>
    <w:rsid w:val="00B177F8"/>
    <w:rsid w:val="00B209AD"/>
    <w:rsid w:val="00B24B28"/>
    <w:rsid w:val="00B4144A"/>
    <w:rsid w:val="00B42D5B"/>
    <w:rsid w:val="00B5304F"/>
    <w:rsid w:val="00B61262"/>
    <w:rsid w:val="00B64761"/>
    <w:rsid w:val="00B667DE"/>
    <w:rsid w:val="00B75E51"/>
    <w:rsid w:val="00B87EFD"/>
    <w:rsid w:val="00B91BEC"/>
    <w:rsid w:val="00B94B54"/>
    <w:rsid w:val="00BA1EB1"/>
    <w:rsid w:val="00BB2D20"/>
    <w:rsid w:val="00BB4030"/>
    <w:rsid w:val="00BB46A3"/>
    <w:rsid w:val="00BC0397"/>
    <w:rsid w:val="00BC0A1C"/>
    <w:rsid w:val="00BC3DB6"/>
    <w:rsid w:val="00BD770E"/>
    <w:rsid w:val="00BE1AA5"/>
    <w:rsid w:val="00BE4FE7"/>
    <w:rsid w:val="00BE544B"/>
    <w:rsid w:val="00BE663D"/>
    <w:rsid w:val="00BF1BD9"/>
    <w:rsid w:val="00C0326E"/>
    <w:rsid w:val="00C16622"/>
    <w:rsid w:val="00C20B77"/>
    <w:rsid w:val="00C46B2C"/>
    <w:rsid w:val="00C640B7"/>
    <w:rsid w:val="00C64D25"/>
    <w:rsid w:val="00C66C2D"/>
    <w:rsid w:val="00C76CA4"/>
    <w:rsid w:val="00C77DFB"/>
    <w:rsid w:val="00C807E8"/>
    <w:rsid w:val="00C80801"/>
    <w:rsid w:val="00C83EDE"/>
    <w:rsid w:val="00C92175"/>
    <w:rsid w:val="00C931C8"/>
    <w:rsid w:val="00CA11DE"/>
    <w:rsid w:val="00CA6447"/>
    <w:rsid w:val="00CA659A"/>
    <w:rsid w:val="00CB47D0"/>
    <w:rsid w:val="00CC5C1C"/>
    <w:rsid w:val="00CC6036"/>
    <w:rsid w:val="00CD5473"/>
    <w:rsid w:val="00CD5620"/>
    <w:rsid w:val="00CE4958"/>
    <w:rsid w:val="00CE4FA6"/>
    <w:rsid w:val="00CE5194"/>
    <w:rsid w:val="00CE5D85"/>
    <w:rsid w:val="00CF019F"/>
    <w:rsid w:val="00CF23AE"/>
    <w:rsid w:val="00D01D86"/>
    <w:rsid w:val="00D03866"/>
    <w:rsid w:val="00D043E0"/>
    <w:rsid w:val="00D143CC"/>
    <w:rsid w:val="00D173DD"/>
    <w:rsid w:val="00D22857"/>
    <w:rsid w:val="00D23C93"/>
    <w:rsid w:val="00D25A7C"/>
    <w:rsid w:val="00D27E99"/>
    <w:rsid w:val="00D4087D"/>
    <w:rsid w:val="00D438A4"/>
    <w:rsid w:val="00D4641B"/>
    <w:rsid w:val="00D5153B"/>
    <w:rsid w:val="00D6063E"/>
    <w:rsid w:val="00D61194"/>
    <w:rsid w:val="00D663A6"/>
    <w:rsid w:val="00D74477"/>
    <w:rsid w:val="00D76779"/>
    <w:rsid w:val="00D768ED"/>
    <w:rsid w:val="00D87818"/>
    <w:rsid w:val="00D90D96"/>
    <w:rsid w:val="00DA642D"/>
    <w:rsid w:val="00DB491E"/>
    <w:rsid w:val="00DC11BC"/>
    <w:rsid w:val="00DC3299"/>
    <w:rsid w:val="00DC357F"/>
    <w:rsid w:val="00DC3B16"/>
    <w:rsid w:val="00DE1FE7"/>
    <w:rsid w:val="00DE3AFC"/>
    <w:rsid w:val="00DE6711"/>
    <w:rsid w:val="00DE6B6D"/>
    <w:rsid w:val="00E02F39"/>
    <w:rsid w:val="00E10D18"/>
    <w:rsid w:val="00E30FFA"/>
    <w:rsid w:val="00E34DCC"/>
    <w:rsid w:val="00E34ECB"/>
    <w:rsid w:val="00E36D11"/>
    <w:rsid w:val="00E455CB"/>
    <w:rsid w:val="00E4771D"/>
    <w:rsid w:val="00E507DB"/>
    <w:rsid w:val="00E518CA"/>
    <w:rsid w:val="00E54443"/>
    <w:rsid w:val="00E55993"/>
    <w:rsid w:val="00E609CB"/>
    <w:rsid w:val="00E60A27"/>
    <w:rsid w:val="00E70209"/>
    <w:rsid w:val="00E7496B"/>
    <w:rsid w:val="00E803C1"/>
    <w:rsid w:val="00EA005C"/>
    <w:rsid w:val="00EA2514"/>
    <w:rsid w:val="00EA54BF"/>
    <w:rsid w:val="00EA56C4"/>
    <w:rsid w:val="00EB1AC9"/>
    <w:rsid w:val="00EB44F6"/>
    <w:rsid w:val="00EB5A51"/>
    <w:rsid w:val="00EC167F"/>
    <w:rsid w:val="00EC5600"/>
    <w:rsid w:val="00ED1E36"/>
    <w:rsid w:val="00ED3777"/>
    <w:rsid w:val="00ED40A0"/>
    <w:rsid w:val="00F0382C"/>
    <w:rsid w:val="00F0632B"/>
    <w:rsid w:val="00F066F1"/>
    <w:rsid w:val="00F10245"/>
    <w:rsid w:val="00F11ADD"/>
    <w:rsid w:val="00F161D7"/>
    <w:rsid w:val="00F26566"/>
    <w:rsid w:val="00F31E8F"/>
    <w:rsid w:val="00F33A23"/>
    <w:rsid w:val="00F44C4A"/>
    <w:rsid w:val="00F465C1"/>
    <w:rsid w:val="00F46DD4"/>
    <w:rsid w:val="00F4760A"/>
    <w:rsid w:val="00F47E56"/>
    <w:rsid w:val="00F5198D"/>
    <w:rsid w:val="00F5522E"/>
    <w:rsid w:val="00F578E4"/>
    <w:rsid w:val="00F6223F"/>
    <w:rsid w:val="00F62C38"/>
    <w:rsid w:val="00F67281"/>
    <w:rsid w:val="00F743ED"/>
    <w:rsid w:val="00F82928"/>
    <w:rsid w:val="00F904A2"/>
    <w:rsid w:val="00F90CF6"/>
    <w:rsid w:val="00F93F85"/>
    <w:rsid w:val="00F97F4E"/>
    <w:rsid w:val="00FA5F02"/>
    <w:rsid w:val="00FB1899"/>
    <w:rsid w:val="00FB63A9"/>
    <w:rsid w:val="00FC1200"/>
    <w:rsid w:val="00FD5485"/>
    <w:rsid w:val="00FD6767"/>
    <w:rsid w:val="00FD69BF"/>
    <w:rsid w:val="00FE2274"/>
    <w:rsid w:val="00FE4F7C"/>
    <w:rsid w:val="00FE6CF9"/>
    <w:rsid w:val="00FF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5FEA"/>
  <w15:docId w15:val="{9E62DD8C-4800-4DF4-BDAA-2ADFF129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6">
    <w:name w:val="heading 6"/>
    <w:basedOn w:val="a"/>
    <w:next w:val="a"/>
    <w:link w:val="60"/>
    <w:uiPriority w:val="9"/>
    <w:semiHidden/>
    <w:unhideWhenUsed/>
    <w:qFormat/>
    <w:rsid w:val="00C80801"/>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9"/>
    <w:qFormat/>
    <w:rsid w:val="00E4771D"/>
    <w:pPr>
      <w:spacing w:before="240" w:after="60"/>
      <w:outlineLvl w:val="6"/>
    </w:pPr>
  </w:style>
  <w:style w:type="paragraph" w:styleId="8">
    <w:name w:val="heading 8"/>
    <w:basedOn w:val="a"/>
    <w:next w:val="a"/>
    <w:link w:val="80"/>
    <w:uiPriority w:val="9"/>
    <w:semiHidden/>
    <w:unhideWhenUsed/>
    <w:qFormat/>
    <w:rsid w:val="00C80801"/>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C80801"/>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61A7"/>
    <w:pPr>
      <w:tabs>
        <w:tab w:val="center" w:pos="4677"/>
        <w:tab w:val="right" w:pos="9355"/>
      </w:tabs>
    </w:pPr>
  </w:style>
  <w:style w:type="character" w:customStyle="1" w:styleId="a4">
    <w:name w:val="Верхний колонтитул Знак"/>
    <w:basedOn w:val="a0"/>
    <w:link w:val="a3"/>
    <w:uiPriority w:val="99"/>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9B61A7"/>
    <w:pPr>
      <w:ind w:left="720"/>
      <w:contextualSpacing/>
    </w:pPr>
  </w:style>
  <w:style w:type="paragraph" w:customStyle="1" w:styleId="11">
    <w:name w:val="Абзац списка1"/>
    <w:basedOn w:val="a"/>
    <w:uiPriority w:val="99"/>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E4771D"/>
    <w:rPr>
      <w:rFonts w:ascii="Times New Roman" w:eastAsia="Times New Roman" w:hAnsi="Times New Roman" w:cs="Times New Roman"/>
      <w:sz w:val="24"/>
      <w:szCs w:val="24"/>
      <w:lang w:eastAsia="ru-RU"/>
    </w:rPr>
  </w:style>
  <w:style w:type="paragraph" w:styleId="a8">
    <w:name w:val="Body Text"/>
    <w:basedOn w:val="a"/>
    <w:link w:val="a9"/>
    <w:uiPriority w:val="9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uiPriority w:val="99"/>
    <w:rsid w:val="00E4771D"/>
    <w:rPr>
      <w:rFonts w:ascii="Arial" w:eastAsia="Times New Roman" w:hAnsi="Arial" w:cs="Arial"/>
      <w:color w:val="000000"/>
      <w:sz w:val="20"/>
      <w:szCs w:val="20"/>
      <w:lang w:eastAsia="ru-RU"/>
    </w:rPr>
  </w:style>
  <w:style w:type="paragraph" w:styleId="21">
    <w:name w:val="Body Text Indent 2"/>
    <w:basedOn w:val="a"/>
    <w:link w:val="22"/>
    <w:uiPriority w:val="99"/>
    <w:rsid w:val="00E4771D"/>
    <w:pPr>
      <w:spacing w:after="120" w:line="480" w:lineRule="auto"/>
      <w:ind w:left="283"/>
    </w:pPr>
  </w:style>
  <w:style w:type="character" w:customStyle="1" w:styleId="22">
    <w:name w:val="Основной текст с отступом 2 Знак"/>
    <w:basedOn w:val="a0"/>
    <w:link w:val="21"/>
    <w:uiPriority w:val="99"/>
    <w:rsid w:val="00E4771D"/>
    <w:rPr>
      <w:rFonts w:ascii="Times New Roman" w:eastAsia="Times New Roman" w:hAnsi="Times New Roman" w:cs="Times New Roman"/>
      <w:sz w:val="24"/>
      <w:szCs w:val="24"/>
      <w:lang w:eastAsia="ru-RU"/>
    </w:rPr>
  </w:style>
  <w:style w:type="paragraph" w:styleId="aa">
    <w:name w:val="Body Text Indent"/>
    <w:basedOn w:val="a"/>
    <w:link w:val="ab"/>
    <w:uiPriority w:val="99"/>
    <w:rsid w:val="00E4771D"/>
    <w:pPr>
      <w:spacing w:after="120"/>
      <w:ind w:left="283"/>
    </w:pPr>
  </w:style>
  <w:style w:type="character" w:customStyle="1" w:styleId="ab">
    <w:name w:val="Основной текст с отступом Знак"/>
    <w:basedOn w:val="a0"/>
    <w:link w:val="aa"/>
    <w:uiPriority w:val="99"/>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uiPriority w:val="99"/>
    <w:semiHidden/>
    <w:rsid w:val="00E4771D"/>
    <w:rPr>
      <w:sz w:val="20"/>
      <w:szCs w:val="20"/>
    </w:rPr>
  </w:style>
  <w:style w:type="character" w:customStyle="1" w:styleId="af">
    <w:name w:val="Текст сноски Знак"/>
    <w:basedOn w:val="a0"/>
    <w:link w:val="ae"/>
    <w:uiPriority w:val="99"/>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uiPriority w:val="99"/>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rsid w:val="00E4771D"/>
  </w:style>
  <w:style w:type="paragraph" w:customStyle="1" w:styleId="24">
    <w:name w:val="Абзац списка2"/>
    <w:basedOn w:val="a"/>
    <w:uiPriority w:val="99"/>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uiPriority w:val="99"/>
    <w:rsid w:val="00E4771D"/>
    <w:rPr>
      <w:rFonts w:ascii="Courier New" w:hAnsi="Courier New"/>
      <w:sz w:val="20"/>
      <w:szCs w:val="20"/>
    </w:rPr>
  </w:style>
  <w:style w:type="character" w:customStyle="1" w:styleId="af4">
    <w:name w:val="Текст Знак"/>
    <w:basedOn w:val="a0"/>
    <w:link w:val="af3"/>
    <w:uiPriority w:val="99"/>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E4771D"/>
    <w:pPr>
      <w:spacing w:before="100" w:beforeAutospacing="1" w:after="100" w:afterAutospacing="1"/>
    </w:pPr>
  </w:style>
  <w:style w:type="paragraph" w:styleId="14">
    <w:name w:val="toc 1"/>
    <w:basedOn w:val="a"/>
    <w:next w:val="a"/>
    <w:autoRedefine/>
    <w:uiPriority w:val="39"/>
    <w:unhideWhenUsed/>
    <w:rsid w:val="0012130F"/>
    <w:pPr>
      <w:spacing w:before="120" w:after="120"/>
    </w:pPr>
    <w:rPr>
      <w:rFonts w:asciiTheme="minorHAnsi" w:hAnsiTheme="minorHAnsi" w:cstheme="minorHAnsi"/>
      <w:b/>
      <w:bCs/>
      <w:caps/>
      <w:sz w:val="20"/>
      <w:szCs w:val="20"/>
    </w:rPr>
  </w:style>
  <w:style w:type="paragraph" w:styleId="26">
    <w:name w:val="toc 2"/>
    <w:basedOn w:val="a"/>
    <w:next w:val="a"/>
    <w:autoRedefine/>
    <w:uiPriority w:val="39"/>
    <w:unhideWhenUsed/>
    <w:rsid w:val="0012130F"/>
    <w:pPr>
      <w:ind w:left="240"/>
    </w:pPr>
    <w:rPr>
      <w:rFonts w:asciiTheme="minorHAnsi" w:hAnsiTheme="minorHAnsi" w:cstheme="minorHAnsi"/>
      <w:smallCaps/>
      <w:sz w:val="20"/>
      <w:szCs w:val="20"/>
    </w:rPr>
  </w:style>
  <w:style w:type="paragraph" w:styleId="32">
    <w:name w:val="toc 3"/>
    <w:basedOn w:val="a"/>
    <w:next w:val="a"/>
    <w:autoRedefine/>
    <w:uiPriority w:val="39"/>
    <w:unhideWhenUsed/>
    <w:rsid w:val="0012130F"/>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12130F"/>
    <w:pPr>
      <w:ind w:left="720"/>
    </w:pPr>
    <w:rPr>
      <w:rFonts w:asciiTheme="minorHAnsi" w:hAnsiTheme="minorHAnsi" w:cstheme="minorHAnsi"/>
      <w:sz w:val="18"/>
      <w:szCs w:val="18"/>
    </w:rPr>
  </w:style>
  <w:style w:type="paragraph" w:styleId="51">
    <w:name w:val="toc 5"/>
    <w:basedOn w:val="a"/>
    <w:next w:val="a"/>
    <w:autoRedefine/>
    <w:uiPriority w:val="39"/>
    <w:unhideWhenUsed/>
    <w:rsid w:val="0012130F"/>
    <w:pPr>
      <w:ind w:left="960"/>
    </w:pPr>
    <w:rPr>
      <w:rFonts w:asciiTheme="minorHAnsi" w:hAnsiTheme="minorHAnsi" w:cstheme="minorHAnsi"/>
      <w:sz w:val="18"/>
      <w:szCs w:val="18"/>
    </w:rPr>
  </w:style>
  <w:style w:type="paragraph" w:styleId="61">
    <w:name w:val="toc 6"/>
    <w:basedOn w:val="a"/>
    <w:next w:val="a"/>
    <w:autoRedefine/>
    <w:uiPriority w:val="39"/>
    <w:unhideWhenUsed/>
    <w:rsid w:val="0012130F"/>
    <w:pPr>
      <w:ind w:left="1200"/>
    </w:pPr>
    <w:rPr>
      <w:rFonts w:asciiTheme="minorHAnsi" w:hAnsiTheme="minorHAnsi" w:cstheme="minorHAnsi"/>
      <w:sz w:val="18"/>
      <w:szCs w:val="18"/>
    </w:rPr>
  </w:style>
  <w:style w:type="paragraph" w:styleId="71">
    <w:name w:val="toc 7"/>
    <w:basedOn w:val="a"/>
    <w:next w:val="a"/>
    <w:autoRedefine/>
    <w:uiPriority w:val="39"/>
    <w:unhideWhenUsed/>
    <w:rsid w:val="0012130F"/>
    <w:pPr>
      <w:ind w:left="1440"/>
    </w:pPr>
    <w:rPr>
      <w:rFonts w:asciiTheme="minorHAnsi" w:hAnsiTheme="minorHAnsi" w:cstheme="minorHAnsi"/>
      <w:sz w:val="18"/>
      <w:szCs w:val="18"/>
    </w:rPr>
  </w:style>
  <w:style w:type="paragraph" w:styleId="81">
    <w:name w:val="toc 8"/>
    <w:basedOn w:val="a"/>
    <w:next w:val="a"/>
    <w:autoRedefine/>
    <w:uiPriority w:val="39"/>
    <w:unhideWhenUsed/>
    <w:rsid w:val="0012130F"/>
    <w:pPr>
      <w:ind w:left="1680"/>
    </w:pPr>
    <w:rPr>
      <w:rFonts w:asciiTheme="minorHAnsi" w:hAnsiTheme="minorHAnsi" w:cstheme="minorHAnsi"/>
      <w:sz w:val="18"/>
      <w:szCs w:val="18"/>
    </w:rPr>
  </w:style>
  <w:style w:type="paragraph" w:styleId="91">
    <w:name w:val="toc 9"/>
    <w:basedOn w:val="a"/>
    <w:next w:val="a"/>
    <w:autoRedefine/>
    <w:uiPriority w:val="39"/>
    <w:unhideWhenUsed/>
    <w:rsid w:val="0012130F"/>
    <w:pPr>
      <w:ind w:left="1920"/>
    </w:pPr>
    <w:rPr>
      <w:rFonts w:asciiTheme="minorHAnsi" w:hAnsiTheme="minorHAnsi" w:cstheme="minorHAnsi"/>
      <w:sz w:val="18"/>
      <w:szCs w:val="18"/>
    </w:rPr>
  </w:style>
  <w:style w:type="character" w:styleId="af6">
    <w:name w:val="Hyperlink"/>
    <w:basedOn w:val="a0"/>
    <w:uiPriority w:val="99"/>
    <w:unhideWhenUsed/>
    <w:rsid w:val="0012130F"/>
    <w:rPr>
      <w:color w:val="0000FF" w:themeColor="hyperlink"/>
      <w:u w:val="single"/>
    </w:rPr>
  </w:style>
  <w:style w:type="character" w:customStyle="1" w:styleId="15">
    <w:name w:val="Неразрешенное упоминание1"/>
    <w:basedOn w:val="a0"/>
    <w:uiPriority w:val="99"/>
    <w:semiHidden/>
    <w:unhideWhenUsed/>
    <w:rsid w:val="0012130F"/>
    <w:rPr>
      <w:color w:val="605E5C"/>
      <w:shd w:val="clear" w:color="auto" w:fill="E1DFDD"/>
    </w:rPr>
  </w:style>
  <w:style w:type="character" w:styleId="af7">
    <w:name w:val="FollowedHyperlink"/>
    <w:basedOn w:val="a0"/>
    <w:uiPriority w:val="99"/>
    <w:semiHidden/>
    <w:unhideWhenUsed/>
    <w:rsid w:val="0012130F"/>
    <w:rPr>
      <w:color w:val="800080" w:themeColor="followedHyperlink"/>
      <w:u w:val="single"/>
    </w:rPr>
  </w:style>
  <w:style w:type="character" w:customStyle="1" w:styleId="27">
    <w:name w:val="Неразрешенное упоминание2"/>
    <w:basedOn w:val="a0"/>
    <w:uiPriority w:val="99"/>
    <w:semiHidden/>
    <w:unhideWhenUsed/>
    <w:rsid w:val="0012130F"/>
    <w:rPr>
      <w:color w:val="605E5C"/>
      <w:shd w:val="clear" w:color="auto" w:fill="E1DFDD"/>
    </w:rPr>
  </w:style>
  <w:style w:type="paragraph" w:styleId="af8">
    <w:name w:val="No Spacing"/>
    <w:link w:val="af9"/>
    <w:uiPriority w:val="1"/>
    <w:qFormat/>
    <w:rsid w:val="00003297"/>
    <w:pPr>
      <w:spacing w:after="0" w:line="240" w:lineRule="auto"/>
    </w:pPr>
  </w:style>
  <w:style w:type="character" w:customStyle="1" w:styleId="af9">
    <w:name w:val="Без интервала Знак"/>
    <w:link w:val="af8"/>
    <w:uiPriority w:val="1"/>
    <w:locked/>
    <w:rsid w:val="00003297"/>
  </w:style>
  <w:style w:type="paragraph" w:customStyle="1" w:styleId="16">
    <w:name w:val="Верхний колонтитул1"/>
    <w:basedOn w:val="a"/>
    <w:uiPriority w:val="99"/>
    <w:rsid w:val="007F61C0"/>
    <w:pPr>
      <w:tabs>
        <w:tab w:val="center" w:pos="4677"/>
        <w:tab w:val="right" w:pos="9355"/>
      </w:tabs>
    </w:pPr>
  </w:style>
  <w:style w:type="paragraph" w:customStyle="1" w:styleId="17">
    <w:name w:val="Без интервала1"/>
    <w:uiPriority w:val="99"/>
    <w:rsid w:val="007F61C0"/>
    <w:pPr>
      <w:suppressAutoHyphens/>
      <w:spacing w:after="0" w:line="240" w:lineRule="auto"/>
    </w:pPr>
    <w:rPr>
      <w:rFonts w:ascii="Liberation Serif" w:eastAsia="NSimSun" w:hAnsi="Liberation Serif" w:cs="Arial"/>
      <w:szCs w:val="24"/>
      <w:lang w:eastAsia="zh-CN" w:bidi="hi-IN"/>
    </w:rPr>
  </w:style>
  <w:style w:type="character" w:customStyle="1" w:styleId="211">
    <w:name w:val="Неразрешенное упоминание21"/>
    <w:basedOn w:val="a0"/>
    <w:uiPriority w:val="99"/>
    <w:semiHidden/>
    <w:unhideWhenUsed/>
    <w:rsid w:val="007F61C0"/>
    <w:rPr>
      <w:color w:val="605E5C"/>
      <w:shd w:val="clear" w:color="auto" w:fill="E1DFDD"/>
    </w:rPr>
  </w:style>
  <w:style w:type="paragraph" w:customStyle="1" w:styleId="18">
    <w:name w:val="Обычный (веб)1"/>
    <w:basedOn w:val="a"/>
    <w:uiPriority w:val="99"/>
    <w:rsid w:val="007F61C0"/>
    <w:pPr>
      <w:suppressAutoHyphens/>
      <w:spacing w:before="280" w:after="280"/>
    </w:pPr>
    <w:rPr>
      <w:lang w:eastAsia="zh-CN"/>
    </w:rPr>
  </w:style>
  <w:style w:type="character" w:customStyle="1" w:styleId="19">
    <w:name w:val="Гиперссылка1"/>
    <w:rsid w:val="007F61C0"/>
    <w:rPr>
      <w:color w:val="0000FF"/>
      <w:u w:val="single"/>
    </w:rPr>
  </w:style>
  <w:style w:type="character" w:customStyle="1" w:styleId="markedcontent">
    <w:name w:val="markedcontent"/>
    <w:basedOn w:val="a0"/>
    <w:rsid w:val="007F61C0"/>
  </w:style>
  <w:style w:type="numbering" w:customStyle="1" w:styleId="42">
    <w:name w:val="Нет списка4"/>
    <w:next w:val="a2"/>
    <w:uiPriority w:val="99"/>
    <w:semiHidden/>
    <w:unhideWhenUsed/>
    <w:rsid w:val="00661F70"/>
  </w:style>
  <w:style w:type="character" w:styleId="afa">
    <w:name w:val="annotation reference"/>
    <w:basedOn w:val="a0"/>
    <w:uiPriority w:val="99"/>
    <w:semiHidden/>
    <w:unhideWhenUsed/>
    <w:rsid w:val="006E3261"/>
    <w:rPr>
      <w:sz w:val="16"/>
      <w:szCs w:val="16"/>
    </w:rPr>
  </w:style>
  <w:style w:type="paragraph" w:styleId="afb">
    <w:name w:val="annotation text"/>
    <w:basedOn w:val="a"/>
    <w:link w:val="afc"/>
    <w:uiPriority w:val="99"/>
    <w:semiHidden/>
    <w:unhideWhenUsed/>
    <w:rsid w:val="006E3261"/>
    <w:rPr>
      <w:sz w:val="20"/>
      <w:szCs w:val="20"/>
    </w:rPr>
  </w:style>
  <w:style w:type="character" w:customStyle="1" w:styleId="afc">
    <w:name w:val="Текст примечания Знак"/>
    <w:basedOn w:val="a0"/>
    <w:link w:val="afb"/>
    <w:uiPriority w:val="99"/>
    <w:semiHidden/>
    <w:rsid w:val="006E3261"/>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E3261"/>
    <w:rPr>
      <w:b/>
      <w:bCs/>
    </w:rPr>
  </w:style>
  <w:style w:type="character" w:customStyle="1" w:styleId="afe">
    <w:name w:val="Тема примечания Знак"/>
    <w:basedOn w:val="afc"/>
    <w:link w:val="afd"/>
    <w:uiPriority w:val="99"/>
    <w:semiHidden/>
    <w:rsid w:val="006E326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C80801"/>
    <w:rPr>
      <w:rFonts w:asciiTheme="majorHAnsi" w:eastAsiaTheme="majorEastAsia" w:hAnsiTheme="majorHAnsi" w:cstheme="majorBidi"/>
      <w:color w:val="595959" w:themeColor="text1" w:themeTint="A6"/>
      <w:sz w:val="21"/>
      <w:szCs w:val="21"/>
    </w:rPr>
  </w:style>
  <w:style w:type="character" w:customStyle="1" w:styleId="80">
    <w:name w:val="Заголовок 8 Знак"/>
    <w:basedOn w:val="a0"/>
    <w:link w:val="8"/>
    <w:uiPriority w:val="9"/>
    <w:semiHidden/>
    <w:rsid w:val="00C80801"/>
    <w:rPr>
      <w:rFonts w:asciiTheme="majorHAnsi" w:eastAsiaTheme="majorEastAsia" w:hAnsiTheme="majorHAnsi" w:cstheme="majorBidi"/>
      <w:smallCaps/>
      <w:color w:val="595959" w:themeColor="text1" w:themeTint="A6"/>
      <w:sz w:val="21"/>
      <w:szCs w:val="21"/>
    </w:rPr>
  </w:style>
  <w:style w:type="character" w:customStyle="1" w:styleId="90">
    <w:name w:val="Заголовок 9 Знак"/>
    <w:basedOn w:val="a0"/>
    <w:link w:val="9"/>
    <w:uiPriority w:val="9"/>
    <w:semiHidden/>
    <w:rsid w:val="00C80801"/>
    <w:rPr>
      <w:rFonts w:asciiTheme="majorHAnsi" w:eastAsiaTheme="majorEastAsia" w:hAnsiTheme="majorHAnsi" w:cstheme="majorBidi"/>
      <w:i/>
      <w:iCs/>
      <w:smallCaps/>
      <w:color w:val="595959" w:themeColor="text1" w:themeTint="A6"/>
      <w:sz w:val="21"/>
      <w:szCs w:val="21"/>
    </w:rPr>
  </w:style>
  <w:style w:type="numbering" w:customStyle="1" w:styleId="52">
    <w:name w:val="Нет списка5"/>
    <w:next w:val="a2"/>
    <w:uiPriority w:val="99"/>
    <w:semiHidden/>
    <w:unhideWhenUsed/>
    <w:rsid w:val="00C80801"/>
  </w:style>
  <w:style w:type="table" w:customStyle="1" w:styleId="TableNormal">
    <w:name w:val="Table Normal"/>
    <w:uiPriority w:val="2"/>
    <w:semiHidden/>
    <w:unhideWhenUsed/>
    <w:qFormat/>
    <w:rsid w:val="00C80801"/>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paragraph" w:styleId="aff">
    <w:name w:val="Title"/>
    <w:basedOn w:val="a"/>
    <w:next w:val="a"/>
    <w:link w:val="aff0"/>
    <w:uiPriority w:val="10"/>
    <w:qFormat/>
    <w:rsid w:val="00C80801"/>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aff0">
    <w:name w:val="Заголовок Знак"/>
    <w:basedOn w:val="a0"/>
    <w:link w:val="aff"/>
    <w:uiPriority w:val="10"/>
    <w:rsid w:val="00C80801"/>
    <w:rPr>
      <w:rFonts w:asciiTheme="majorHAnsi" w:eastAsiaTheme="majorEastAsia" w:hAnsiTheme="majorHAnsi" w:cstheme="majorBidi"/>
      <w:color w:val="365F91" w:themeColor="accent1" w:themeShade="BF"/>
      <w:spacing w:val="-7"/>
      <w:sz w:val="80"/>
      <w:szCs w:val="80"/>
    </w:rPr>
  </w:style>
  <w:style w:type="paragraph" w:customStyle="1" w:styleId="TableParagraph">
    <w:name w:val="Table Paragraph"/>
    <w:basedOn w:val="a"/>
    <w:uiPriority w:val="1"/>
    <w:rsid w:val="00C80801"/>
    <w:pPr>
      <w:widowControl w:val="0"/>
      <w:autoSpaceDE w:val="0"/>
      <w:autoSpaceDN w:val="0"/>
      <w:spacing w:after="120" w:line="264" w:lineRule="auto"/>
    </w:pPr>
    <w:rPr>
      <w:rFonts w:asciiTheme="minorHAnsi" w:eastAsiaTheme="minorEastAsia" w:hAnsiTheme="minorHAnsi" w:cstheme="minorBidi"/>
      <w:sz w:val="22"/>
      <w:szCs w:val="22"/>
      <w:lang w:eastAsia="en-US"/>
    </w:rPr>
  </w:style>
  <w:style w:type="paragraph" w:styleId="aff1">
    <w:name w:val="caption"/>
    <w:basedOn w:val="a"/>
    <w:next w:val="a"/>
    <w:uiPriority w:val="35"/>
    <w:semiHidden/>
    <w:unhideWhenUsed/>
    <w:qFormat/>
    <w:rsid w:val="00C80801"/>
    <w:pPr>
      <w:spacing w:after="120"/>
    </w:pPr>
    <w:rPr>
      <w:rFonts w:asciiTheme="minorHAnsi" w:eastAsiaTheme="minorEastAsia" w:hAnsiTheme="minorHAnsi" w:cstheme="minorBidi"/>
      <w:b/>
      <w:bCs/>
      <w:color w:val="404040" w:themeColor="text1" w:themeTint="BF"/>
      <w:sz w:val="20"/>
      <w:szCs w:val="20"/>
      <w:lang w:eastAsia="en-US"/>
    </w:rPr>
  </w:style>
  <w:style w:type="paragraph" w:styleId="aff2">
    <w:name w:val="Subtitle"/>
    <w:basedOn w:val="a"/>
    <w:next w:val="a"/>
    <w:link w:val="aff3"/>
    <w:uiPriority w:val="11"/>
    <w:qFormat/>
    <w:rsid w:val="00C80801"/>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aff3">
    <w:name w:val="Подзаголовок Знак"/>
    <w:basedOn w:val="a0"/>
    <w:link w:val="aff2"/>
    <w:uiPriority w:val="11"/>
    <w:rsid w:val="00C80801"/>
    <w:rPr>
      <w:rFonts w:asciiTheme="majorHAnsi" w:eastAsiaTheme="majorEastAsia" w:hAnsiTheme="majorHAnsi" w:cstheme="majorBidi"/>
      <w:color w:val="404040" w:themeColor="text1" w:themeTint="BF"/>
      <w:sz w:val="30"/>
      <w:szCs w:val="30"/>
    </w:rPr>
  </w:style>
  <w:style w:type="character" w:styleId="aff4">
    <w:name w:val="Emphasis"/>
    <w:basedOn w:val="a0"/>
    <w:uiPriority w:val="20"/>
    <w:qFormat/>
    <w:rsid w:val="00C80801"/>
    <w:rPr>
      <w:i/>
      <w:iCs/>
    </w:rPr>
  </w:style>
  <w:style w:type="paragraph" w:styleId="28">
    <w:name w:val="Quote"/>
    <w:basedOn w:val="a"/>
    <w:next w:val="a"/>
    <w:link w:val="29"/>
    <w:uiPriority w:val="29"/>
    <w:qFormat/>
    <w:rsid w:val="00C80801"/>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29">
    <w:name w:val="Цитата 2 Знак"/>
    <w:basedOn w:val="a0"/>
    <w:link w:val="28"/>
    <w:uiPriority w:val="29"/>
    <w:rsid w:val="00C80801"/>
    <w:rPr>
      <w:rFonts w:eastAsiaTheme="minorEastAsia"/>
      <w:i/>
      <w:iCs/>
      <w:sz w:val="21"/>
      <w:szCs w:val="21"/>
    </w:rPr>
  </w:style>
  <w:style w:type="paragraph" w:styleId="aff5">
    <w:name w:val="Intense Quote"/>
    <w:basedOn w:val="a"/>
    <w:next w:val="a"/>
    <w:link w:val="aff6"/>
    <w:uiPriority w:val="30"/>
    <w:qFormat/>
    <w:rsid w:val="00C80801"/>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aff6">
    <w:name w:val="Выделенная цитата Знак"/>
    <w:basedOn w:val="a0"/>
    <w:link w:val="aff5"/>
    <w:uiPriority w:val="30"/>
    <w:rsid w:val="00C80801"/>
    <w:rPr>
      <w:rFonts w:asciiTheme="majorHAnsi" w:eastAsiaTheme="majorEastAsia" w:hAnsiTheme="majorHAnsi" w:cstheme="majorBidi"/>
      <w:color w:val="4F81BD" w:themeColor="accent1"/>
      <w:sz w:val="28"/>
      <w:szCs w:val="28"/>
    </w:rPr>
  </w:style>
  <w:style w:type="character" w:styleId="aff7">
    <w:name w:val="Subtle Emphasis"/>
    <w:basedOn w:val="a0"/>
    <w:uiPriority w:val="19"/>
    <w:qFormat/>
    <w:rsid w:val="00C80801"/>
    <w:rPr>
      <w:i/>
      <w:iCs/>
      <w:color w:val="595959" w:themeColor="text1" w:themeTint="A6"/>
    </w:rPr>
  </w:style>
  <w:style w:type="character" w:styleId="aff8">
    <w:name w:val="Intense Emphasis"/>
    <w:basedOn w:val="a0"/>
    <w:uiPriority w:val="21"/>
    <w:qFormat/>
    <w:rsid w:val="00C80801"/>
    <w:rPr>
      <w:b/>
      <w:bCs/>
      <w:i/>
      <w:iCs/>
    </w:rPr>
  </w:style>
  <w:style w:type="character" w:styleId="aff9">
    <w:name w:val="Subtle Reference"/>
    <w:basedOn w:val="a0"/>
    <w:uiPriority w:val="31"/>
    <w:qFormat/>
    <w:rsid w:val="00C80801"/>
    <w:rPr>
      <w:smallCaps/>
      <w:color w:val="404040" w:themeColor="text1" w:themeTint="BF"/>
    </w:rPr>
  </w:style>
  <w:style w:type="character" w:styleId="affa">
    <w:name w:val="Intense Reference"/>
    <w:basedOn w:val="a0"/>
    <w:uiPriority w:val="32"/>
    <w:qFormat/>
    <w:rsid w:val="00C80801"/>
    <w:rPr>
      <w:b/>
      <w:bCs/>
      <w:smallCaps/>
      <w:u w:val="single"/>
    </w:rPr>
  </w:style>
  <w:style w:type="character" w:styleId="affb">
    <w:name w:val="Book Title"/>
    <w:basedOn w:val="a0"/>
    <w:uiPriority w:val="33"/>
    <w:qFormat/>
    <w:rsid w:val="00C80801"/>
    <w:rPr>
      <w:b/>
      <w:bCs/>
      <w:smallCaps/>
    </w:rPr>
  </w:style>
  <w:style w:type="paragraph" w:styleId="affc">
    <w:name w:val="TOC Heading"/>
    <w:basedOn w:val="1"/>
    <w:next w:val="a"/>
    <w:uiPriority w:val="39"/>
    <w:semiHidden/>
    <w:unhideWhenUsed/>
    <w:qFormat/>
    <w:rsid w:val="00C80801"/>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paragraph" w:customStyle="1" w:styleId="c12">
    <w:name w:val="c12"/>
    <w:basedOn w:val="a"/>
    <w:rsid w:val="0089395C"/>
    <w:pPr>
      <w:spacing w:before="100" w:beforeAutospacing="1" w:after="100" w:afterAutospacing="1"/>
    </w:pPr>
  </w:style>
  <w:style w:type="paragraph" w:customStyle="1" w:styleId="art-postcontent">
    <w:name w:val="art-postcontent"/>
    <w:basedOn w:val="a"/>
    <w:rsid w:val="0089395C"/>
    <w:pPr>
      <w:spacing w:before="100" w:beforeAutospacing="1" w:after="100" w:afterAutospacing="1"/>
    </w:pPr>
  </w:style>
  <w:style w:type="character" w:customStyle="1" w:styleId="UnresolvedMention">
    <w:name w:val="Unresolved Mention"/>
    <w:basedOn w:val="a0"/>
    <w:uiPriority w:val="99"/>
    <w:semiHidden/>
    <w:unhideWhenUsed/>
    <w:rsid w:val="0089395C"/>
    <w:rPr>
      <w:color w:val="605E5C"/>
      <w:shd w:val="clear" w:color="auto" w:fill="E1DFDD"/>
    </w:rPr>
  </w:style>
  <w:style w:type="character" w:customStyle="1" w:styleId="c0">
    <w:name w:val="c0"/>
    <w:qFormat/>
    <w:rsid w:val="0089395C"/>
  </w:style>
  <w:style w:type="character" w:customStyle="1" w:styleId="affd">
    <w:name w:val="Выделение жирным"/>
    <w:qFormat/>
    <w:rsid w:val="00AD46A1"/>
    <w:rPr>
      <w:b/>
      <w:bCs/>
    </w:rPr>
  </w:style>
  <w:style w:type="character" w:customStyle="1" w:styleId="33">
    <w:name w:val="Неразрешенное упоминание3"/>
    <w:basedOn w:val="a0"/>
    <w:uiPriority w:val="99"/>
    <w:semiHidden/>
    <w:unhideWhenUsed/>
    <w:rsid w:val="00AD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26033">
      <w:bodyDiv w:val="1"/>
      <w:marLeft w:val="0"/>
      <w:marRight w:val="0"/>
      <w:marTop w:val="0"/>
      <w:marBottom w:val="0"/>
      <w:divBdr>
        <w:top w:val="none" w:sz="0" w:space="0" w:color="auto"/>
        <w:left w:val="none" w:sz="0" w:space="0" w:color="auto"/>
        <w:bottom w:val="none" w:sz="0" w:space="0" w:color="auto"/>
        <w:right w:val="none" w:sz="0" w:space="0" w:color="auto"/>
      </w:divBdr>
    </w:div>
    <w:div w:id="1311206959">
      <w:bodyDiv w:val="1"/>
      <w:marLeft w:val="0"/>
      <w:marRight w:val="0"/>
      <w:marTop w:val="0"/>
      <w:marBottom w:val="0"/>
      <w:divBdr>
        <w:top w:val="none" w:sz="0" w:space="0" w:color="auto"/>
        <w:left w:val="none" w:sz="0" w:space="0" w:color="auto"/>
        <w:bottom w:val="none" w:sz="0" w:space="0" w:color="auto"/>
        <w:right w:val="none" w:sz="0" w:space="0" w:color="auto"/>
      </w:divBdr>
    </w:div>
    <w:div w:id="1332487082">
      <w:bodyDiv w:val="1"/>
      <w:marLeft w:val="0"/>
      <w:marRight w:val="0"/>
      <w:marTop w:val="0"/>
      <w:marBottom w:val="0"/>
      <w:divBdr>
        <w:top w:val="none" w:sz="0" w:space="0" w:color="auto"/>
        <w:left w:val="none" w:sz="0" w:space="0" w:color="auto"/>
        <w:bottom w:val="none" w:sz="0" w:space="0" w:color="auto"/>
        <w:right w:val="none" w:sz="0" w:space="0" w:color="auto"/>
      </w:divBdr>
    </w:div>
    <w:div w:id="1744529123">
      <w:bodyDiv w:val="1"/>
      <w:marLeft w:val="0"/>
      <w:marRight w:val="0"/>
      <w:marTop w:val="0"/>
      <w:marBottom w:val="0"/>
      <w:divBdr>
        <w:top w:val="none" w:sz="0" w:space="0" w:color="auto"/>
        <w:left w:val="none" w:sz="0" w:space="0" w:color="auto"/>
        <w:bottom w:val="none" w:sz="0" w:space="0" w:color="auto"/>
        <w:right w:val="none" w:sz="0" w:space="0" w:color="auto"/>
      </w:divBdr>
    </w:div>
    <w:div w:id="1779641246">
      <w:bodyDiv w:val="1"/>
      <w:marLeft w:val="0"/>
      <w:marRight w:val="0"/>
      <w:marTop w:val="0"/>
      <w:marBottom w:val="0"/>
      <w:divBdr>
        <w:top w:val="none" w:sz="0" w:space="0" w:color="auto"/>
        <w:left w:val="none" w:sz="0" w:space="0" w:color="auto"/>
        <w:bottom w:val="none" w:sz="0" w:space="0" w:color="auto"/>
        <w:right w:val="none" w:sz="0" w:space="0" w:color="auto"/>
      </w:divBdr>
    </w:div>
    <w:div w:id="19398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cb-naumova.ru/new/pod-shelest-listvy" TargetMode="External"/><Relationship Id="rId299" Type="http://schemas.openxmlformats.org/officeDocument/2006/relationships/hyperlink" Target="https://mcb-naumova.ru/virtualnye-vystavki/samye-neobychnye-i-interesnye-professii-mira" TargetMode="External"/><Relationship Id="rId21" Type="http://schemas.openxmlformats.org/officeDocument/2006/relationships/hyperlink" Target="https://ok.ru/profile/559147023216" TargetMode="External"/><Relationship Id="rId63" Type="http://schemas.openxmlformats.org/officeDocument/2006/relationships/hyperlink" Target="https://mcb-naumova.ru/new/prishla-zhelannaya-pobeda-ot-stalingradskikh-sten-prishla" TargetMode="External"/><Relationship Id="rId159" Type="http://schemas.openxmlformats.org/officeDocument/2006/relationships/hyperlink" Target="https://mcb-naumova.ru/new/grazhdanin-malenkogo-rosta" TargetMode="External"/><Relationship Id="rId324" Type="http://schemas.openxmlformats.org/officeDocument/2006/relationships/hyperlink" Target="https://mcb-naumova.ru/new/missiya-vypolnima" TargetMode="External"/><Relationship Id="rId366" Type="http://schemas.openxmlformats.org/officeDocument/2006/relationships/hyperlink" Target="https://ok.ru/profile/572948551518/statuses/154406469645150" TargetMode="External"/><Relationship Id="rId170" Type="http://schemas.openxmlformats.org/officeDocument/2006/relationships/hyperlink" Target="https://vk.com/id247817638?w=wall247817638_564%2Fall" TargetMode="External"/><Relationship Id="rId226" Type="http://schemas.openxmlformats.org/officeDocument/2006/relationships/hyperlink" Target="https://mcb-naumova.ru/new/bibliotechnyj-zoopark" TargetMode="External"/><Relationship Id="rId433" Type="http://schemas.openxmlformats.org/officeDocument/2006/relationships/hyperlink" Target="http://www.igpran.ru/journal/" TargetMode="External"/><Relationship Id="rId268" Type="http://schemas.openxmlformats.org/officeDocument/2006/relationships/hyperlink" Target="https://vk.com/id585910717?w=wall585910717_130%2Fall" TargetMode="External"/><Relationship Id="rId475" Type="http://schemas.openxmlformats.org/officeDocument/2006/relationships/hyperlink" Target="http://www.nativregion.narod.ru/" TargetMode="External"/><Relationship Id="rId32" Type="http://schemas.openxmlformats.org/officeDocument/2006/relationships/hyperlink" Target="https://ok.ru/profile/558038232980" TargetMode="External"/><Relationship Id="rId74" Type="http://schemas.openxmlformats.org/officeDocument/2006/relationships/hyperlink" Target="https://mcb-naumova.ru/new/den-neizvestnogo-soldata-2022" TargetMode="External"/><Relationship Id="rId128" Type="http://schemas.openxmlformats.org/officeDocument/2006/relationships/hyperlink" Target="https://mcb-naumova.ru/new/kornej-ivanovich-chukovskij" TargetMode="External"/><Relationship Id="rId335" Type="http://schemas.openxmlformats.org/officeDocument/2006/relationships/hyperlink" Target="https://mcb-naumova.ru/new/rostovskaya-oblast-odna-takaya" TargetMode="External"/><Relationship Id="rId377" Type="http://schemas.openxmlformats.org/officeDocument/2006/relationships/hyperlink" Target="https://mcb-naumova.ru/gostevaya-kniga" TargetMode="External"/><Relationship Id="rId500" Type="http://schemas.openxmlformats.org/officeDocument/2006/relationships/hyperlink" Target="https://mcb-naumova.ru/new/krasnodonskij-otdel-kostyum-kazachki" TargetMode="External"/><Relationship Id="rId5" Type="http://schemas.openxmlformats.org/officeDocument/2006/relationships/webSettings" Target="webSettings.xml"/><Relationship Id="rId181" Type="http://schemas.openxmlformats.org/officeDocument/2006/relationships/hyperlink" Target="https://ok.ru/profile/558038232980/statuses/154940262140820" TargetMode="External"/><Relationship Id="rId237" Type="http://schemas.openxmlformats.org/officeDocument/2006/relationships/hyperlink" Target="https://ok.ru/profile/586179200259/statuses/154221403768835" TargetMode="External"/><Relationship Id="rId402" Type="http://schemas.openxmlformats.org/officeDocument/2006/relationships/hyperlink" Target="https://mcb-naumova.ru/new/znakomstvo-s-bibliotekoj-na-puti-k-novym-otkrytiyam" TargetMode="External"/><Relationship Id="rId279" Type="http://schemas.openxmlformats.org/officeDocument/2006/relationships/hyperlink" Target="https://vk.com/id585910717?w=wall585910717_214%2Fall" TargetMode="External"/><Relationship Id="rId444" Type="http://schemas.openxmlformats.org/officeDocument/2006/relationships/hyperlink" Target="https://mcb-naumova.ru/new/chas-prakticheskikh-znanij" TargetMode="External"/><Relationship Id="rId486" Type="http://schemas.openxmlformats.org/officeDocument/2006/relationships/hyperlink" Target="https://mcb-naumova.ru/elektronnaya-biblioteka/romanovskij-vestnik" TargetMode="External"/><Relationship Id="rId43" Type="http://schemas.openxmlformats.org/officeDocument/2006/relationships/hyperlink" Target="https://ok.ru/messages/575221497615" TargetMode="External"/><Relationship Id="rId139" Type="http://schemas.openxmlformats.org/officeDocument/2006/relationships/hyperlink" Target="https://mcb-naumova.ru/new/kak-my-pili-knigochaj-ili-degustatsiya-literaturnykh-novinok" TargetMode="External"/><Relationship Id="rId290" Type="http://schemas.openxmlformats.org/officeDocument/2006/relationships/hyperlink" Target="https://mcb-naumova.ru/new/nashe-zdorove-v-nashikh-rukakh" TargetMode="External"/><Relationship Id="rId304" Type="http://schemas.openxmlformats.org/officeDocument/2006/relationships/hyperlink" Target="https://ok.ru/profile/301360273754/statuses/155113022644314" TargetMode="External"/><Relationship Id="rId346" Type="http://schemas.openxmlformats.org/officeDocument/2006/relationships/hyperlink" Target="https://mcb-naumova.ru/new/kazachestvo-shchit-otechestva" TargetMode="External"/><Relationship Id="rId388" Type="http://schemas.openxmlformats.org/officeDocument/2006/relationships/hyperlink" Target="https://mcb-naumova.ru/new/russkie-uzory" TargetMode="External"/><Relationship Id="rId511" Type="http://schemas.openxmlformats.org/officeDocument/2006/relationships/chart" Target="charts/chart3.xml"/><Relationship Id="rId85" Type="http://schemas.openxmlformats.org/officeDocument/2006/relationships/hyperlink" Target="https://mcb-naumova.ru/new/pod-flagom-rossii" TargetMode="External"/><Relationship Id="rId150" Type="http://schemas.openxmlformats.org/officeDocument/2006/relationships/hyperlink" Target="https://mcb-naumova.ru/new/derzhava-armiej-krepka" TargetMode="External"/><Relationship Id="rId192" Type="http://schemas.openxmlformats.org/officeDocument/2006/relationships/hyperlink" Target="https://mcb-naumova.ru/new/yarkoe-leto-v-krymu" TargetMode="External"/><Relationship Id="rId206" Type="http://schemas.openxmlformats.org/officeDocument/2006/relationships/hyperlink" Target="https://mcb-naumova.ru/new/ty-imeesh-pravo" TargetMode="External"/><Relationship Id="rId413" Type="http://schemas.openxmlformats.org/officeDocument/2006/relationships/hyperlink" Target="https://mcb-naumova.ru/new/bibliotechnyj-urok-pervyj-klass-v-biblioteku-pervyj-raz" TargetMode="External"/><Relationship Id="rId248" Type="http://schemas.openxmlformats.org/officeDocument/2006/relationships/hyperlink" Target="https://mcb-naumova.ru/new/v-preddverii-vserossijskogo-dnya-semi-lyubvi-i-vernosti-v-romanovskom-detskom-otdele-proshla-literaturnaya-mozaika-vse-nachinaetsya-s-semi" TargetMode="External"/><Relationship Id="rId455" Type="http://schemas.openxmlformats.org/officeDocument/2006/relationships/hyperlink" Target="https://mcb-naumova.ru/new/finansovaya-gramotnost" TargetMode="External"/><Relationship Id="rId497" Type="http://schemas.openxmlformats.org/officeDocument/2006/relationships/hyperlink" Target="https://mcb-naumova.ru/kraevedenie" TargetMode="External"/><Relationship Id="rId12" Type="http://schemas.openxmlformats.org/officeDocument/2006/relationships/hyperlink" Target="https://pro.culture.ru/new/organization" TargetMode="External"/><Relationship Id="rId108" Type="http://schemas.openxmlformats.org/officeDocument/2006/relationships/hyperlink" Target="https://mcb-naumova.ru/new/za-zdorovyj-obraz-zhizni" TargetMode="External"/><Relationship Id="rId315" Type="http://schemas.openxmlformats.org/officeDocument/2006/relationships/hyperlink" Target="https://mcb-naumova.ru/stsenarii-i-prezentatsii/izdaniya-i-posobiya/krasivyj-kadr-kak-vid-iskusstva" TargetMode="External"/><Relationship Id="rId357" Type="http://schemas.openxmlformats.org/officeDocument/2006/relationships/hyperlink" Target="https://mcb-naumova.ru/new/dobroe-imya-na-pamyat-potomkam" TargetMode="External"/><Relationship Id="rId54" Type="http://schemas.openxmlformats.org/officeDocument/2006/relationships/hyperlink" Target="https://mcb-naumova.ru/new/festival-molodezhnoj-knigi-2" TargetMode="External"/><Relationship Id="rId96" Type="http://schemas.openxmlformats.org/officeDocument/2006/relationships/hyperlink" Target="https://mcb-naumova.ru/new/rasprostranenie-narkomanii-sredi-molodogo-naseleniya-rossii-prinyalo-za-poslednee-desyatiletie-ugrozhayushchie-razmery-i-priobrelo-cherty-sotsialnogo-bedstviya" TargetMode="External"/><Relationship Id="rId161" Type="http://schemas.openxmlformats.org/officeDocument/2006/relationships/hyperlink" Target="https://mcb-naumova.ru/new/novye-prava-i-obyazannosti-rabotnikov-v-oblasti-okhrany-truda" TargetMode="External"/><Relationship Id="rId217" Type="http://schemas.openxmlformats.org/officeDocument/2006/relationships/hyperlink" Target="https://vk.com/id585910717?w=wall585910717_160%2Fall" TargetMode="External"/><Relationship Id="rId399" Type="http://schemas.openxmlformats.org/officeDocument/2006/relationships/hyperlink" Target="https://mcb-naumova.ru/new/literaturnye-chteniya-biblioteka-mesto-gde-chtenie-umestno" TargetMode="External"/><Relationship Id="rId259" Type="http://schemas.openxmlformats.org/officeDocument/2006/relationships/hyperlink" Target="https://ok.ru/profile/558038232980/statuses/154805142702996" TargetMode="External"/><Relationship Id="rId424" Type="http://schemas.openxmlformats.org/officeDocument/2006/relationships/hyperlink" Target="https://mcb-naumova.ru/stsenarii-i-prezentatsii/izdaniya-i-posobiya/opros-anketirovanie-ya-i-biblioteka" TargetMode="External"/><Relationship Id="rId466" Type="http://schemas.openxmlformats.org/officeDocument/2006/relationships/hyperlink" Target="file:///C:\Users\user\AppData\Roaming\Microsoft\Word\&#1069;&#1082;&#1086;&#1085;&#1086;&#1084;&#1080;&#1095;&#1077;&#1089;&#1082;&#1080;&#1081;%20&#1083;&#1080;&#1082;&#1073;&#1077;&#1079;" TargetMode="External"/><Relationship Id="rId23" Type="http://schemas.openxmlformats.org/officeDocument/2006/relationships/hyperlink" Target="https://ok.ru/profile/573383837520" TargetMode="External"/><Relationship Id="rId119" Type="http://schemas.openxmlformats.org/officeDocument/2006/relationships/hyperlink" Target="https://mcb-naumova.ru/new/den-drevonasozhdeniya" TargetMode="External"/><Relationship Id="rId270" Type="http://schemas.openxmlformats.org/officeDocument/2006/relationships/hyperlink" Target="https://mcb-naumova.ru/new/volshebnitsa-iz-stokgolma" TargetMode="External"/><Relationship Id="rId326" Type="http://schemas.openxmlformats.org/officeDocument/2006/relationships/hyperlink" Target="https://mcb-naumova.ru/new/zhenshchina-mat-v-literature" TargetMode="External"/><Relationship Id="rId65" Type="http://schemas.openxmlformats.org/officeDocument/2006/relationships/hyperlink" Target="https://mcb-naumova.ru/new/chas-pamyati-i-v-kazhdom-serdtse-ne-zabyty-geroev-pavshikh-imena" TargetMode="External"/><Relationship Id="rId130" Type="http://schemas.openxmlformats.org/officeDocument/2006/relationships/hyperlink" Target="https://mcb-naumova.ru/new/vystavka-installyatsiya-strana-chudes-lyuisa-kerrola" TargetMode="External"/><Relationship Id="rId368" Type="http://schemas.openxmlformats.org/officeDocument/2006/relationships/hyperlink" Target="https://ok.ru/profile/573383837520/statuses/155440194131280" TargetMode="External"/><Relationship Id="rId172" Type="http://schemas.openxmlformats.org/officeDocument/2006/relationships/hyperlink" Target="https://ok.ru/lagutninsky.otdel/statuses/154589268199616" TargetMode="External"/><Relationship Id="rId228" Type="http://schemas.openxmlformats.org/officeDocument/2006/relationships/hyperlink" Target="https://ok.ru/profile/590802042896/statuses/154411123084048" TargetMode="External"/><Relationship Id="rId435" Type="http://schemas.openxmlformats.org/officeDocument/2006/relationships/hyperlink" Target="http://www.gkh.ru/journals/2483/" TargetMode="External"/><Relationship Id="rId477" Type="http://schemas.openxmlformats.org/officeDocument/2006/relationships/hyperlink" Target="http://www.donvrem.dspl.ru/" TargetMode="External"/><Relationship Id="rId281" Type="http://schemas.openxmlformats.org/officeDocument/2006/relationships/hyperlink" Target="https://ok.ru/profile/301360273754/statuses/154411050491994" TargetMode="External"/><Relationship Id="rId337" Type="http://schemas.openxmlformats.org/officeDocument/2006/relationships/hyperlink" Target="https://mcb-naumova.ru/new/130-let-so-dnya-rozhdeniya-ryunoske-akutagava" TargetMode="External"/><Relationship Id="rId502" Type="http://schemas.openxmlformats.org/officeDocument/2006/relationships/hyperlink" Target="https://mcb-naumova.ru/new/ekologo-kraevedcheskoe-puteshestvie-donskoj-kraj-moj-kraj" TargetMode="External"/><Relationship Id="rId34" Type="http://schemas.openxmlformats.org/officeDocument/2006/relationships/hyperlink" Target="https://ok.ru/profile/580354446739" TargetMode="External"/><Relationship Id="rId76" Type="http://schemas.openxmlformats.org/officeDocument/2006/relationships/hyperlink" Target="https://mcb-naumova.ru/new/khrani-gospod-vas-synovya" TargetMode="External"/><Relationship Id="rId141" Type="http://schemas.openxmlformats.org/officeDocument/2006/relationships/hyperlink" Target="https://mcb-naumova.ru/new/literaturnyj-salon-vse-nachinaetsya-s-semi" TargetMode="External"/><Relationship Id="rId379" Type="http://schemas.openxmlformats.org/officeDocument/2006/relationships/chart" Target="charts/chart1.xml"/><Relationship Id="rId7" Type="http://schemas.openxmlformats.org/officeDocument/2006/relationships/hyperlink" Target="https://mcb-naumova.ru/" TargetMode="External"/><Relationship Id="rId183" Type="http://schemas.openxmlformats.org/officeDocument/2006/relationships/hyperlink" Target="https://ok.ru/profile/590802042896/statuses/154749371419408" TargetMode="External"/><Relationship Id="rId239" Type="http://schemas.openxmlformats.org/officeDocument/2006/relationships/hyperlink" Target="https://ok.ru/profile/301360273754/statuses/154221356605530" TargetMode="External"/><Relationship Id="rId390" Type="http://schemas.openxmlformats.org/officeDocument/2006/relationships/hyperlink" Target="https://mcb-naumova.ru/new/a-aist-b-biblioteka" TargetMode="External"/><Relationship Id="rId404" Type="http://schemas.openxmlformats.org/officeDocument/2006/relationships/hyperlink" Target="https://mcb-naumova.ru/virtualnye-vystavki/osennij-bal-na-knizhnoj-polyane" TargetMode="External"/><Relationship Id="rId446" Type="http://schemas.openxmlformats.org/officeDocument/2006/relationships/hyperlink" Target="https://mcb-naumova.ru/virtualnye-vystavki/zakon-i-sud" TargetMode="External"/><Relationship Id="rId250" Type="http://schemas.openxmlformats.org/officeDocument/2006/relationships/hyperlink" Target="https://mcb-naumova.ru/new/v-preddverii-vserossijskogo-dnya-semi-lyubvi-i-vernosti-v-romanovskom-detskom-otdele-proshla-literaturnaya-mozaika-vse-nachinaetsya-s-semi" TargetMode="External"/><Relationship Id="rId292" Type="http://schemas.openxmlformats.org/officeDocument/2006/relationships/hyperlink" Target="https://ok.ru/profile/559147023216/statuses/155203492330352" TargetMode="External"/><Relationship Id="rId306" Type="http://schemas.openxmlformats.org/officeDocument/2006/relationships/hyperlink" Target="https://learningapps.org/watch?v=przqj09x220" TargetMode="External"/><Relationship Id="rId488" Type="http://schemas.openxmlformats.org/officeDocument/2006/relationships/hyperlink" Target="https://vk.com/public199750405" TargetMode="External"/><Relationship Id="rId45" Type="http://schemas.openxmlformats.org/officeDocument/2006/relationships/hyperlink" Target="https://mcb-naumova.ru/new/molodezhnyj-pravoved" TargetMode="External"/><Relationship Id="rId87" Type="http://schemas.openxmlformats.org/officeDocument/2006/relationships/hyperlink" Target="https://mcb-naumova.ru/new/donskoj-otdel-mbuk-vr-mtsb-im-m-v-naumova-informatsiya-o-meropriyatiyakh-ko-dnyu-gosudarstvennogo-flaga-rossii" TargetMode="External"/><Relationship Id="rId110" Type="http://schemas.openxmlformats.org/officeDocument/2006/relationships/hyperlink" Target="https://mcb-naumova.ru/new/virtualnaya-vystavka-ne-govorite-chto-ne-znali" TargetMode="External"/><Relationship Id="rId348" Type="http://schemas.openxmlformats.org/officeDocument/2006/relationships/hyperlink" Target="https://mcb-naumova.ru/new/zemlya-rodnaya" TargetMode="External"/><Relationship Id="rId513" Type="http://schemas.openxmlformats.org/officeDocument/2006/relationships/hyperlink" Target="file:///C:\Users\user\AppData\Roaming\Microsoft\Word\&#1080;&#1085;&#1090;&#1077;&#1088;&#1072;&#1082;&#1090;&#1080;&#1074;&#1085;&#1086;&#1081;%20&#1074;&#1099;&#1089;&#1090;&#1072;&#1074;&#1082;&#1086;&#1081;%20&#1057;&#1074;&#1077;&#1090;%20&#1090;&#1074;&#1086;&#1080;&#1093;%20&#1075;&#1083;&#1072;&#1079;" TargetMode="External"/><Relationship Id="rId152" Type="http://schemas.openxmlformats.org/officeDocument/2006/relationships/hyperlink" Target="https://youtu.be/uvJK3qktIig" TargetMode="External"/><Relationship Id="rId194" Type="http://schemas.openxmlformats.org/officeDocument/2006/relationships/hyperlink" Target="https://mcb-naumova.ru/virtualnye-vystavki/literaturnoe-puteshestvie-po-krymu" TargetMode="External"/><Relationship Id="rId208" Type="http://schemas.openxmlformats.org/officeDocument/2006/relationships/hyperlink" Target="https://mcb-naumova.ru/new/romanovskij-detskij-otdel-vybory" TargetMode="External"/><Relationship Id="rId415" Type="http://schemas.openxmlformats.org/officeDocument/2006/relationships/hyperlink" Target="https://mcb-naumova.ru/virtualnye-vystavki/lagutninskij-otdel" TargetMode="External"/><Relationship Id="rId457" Type="http://schemas.openxmlformats.org/officeDocument/2006/relationships/hyperlink" Target="https://mcb-naumova.ru/new/puteshestvie-v-skazochnuyu-stranu-ekonomiyu" TargetMode="External"/><Relationship Id="rId240" Type="http://schemas.openxmlformats.org/officeDocument/2006/relationships/hyperlink" Target="https://ok.ru/profile/559147023216/statuses/155494771276656" TargetMode="External"/><Relationship Id="rId261" Type="http://schemas.openxmlformats.org/officeDocument/2006/relationships/hyperlink" Target="https://mcb-naumova.ru/virtualnye-vystavki/permyak" TargetMode="External"/><Relationship Id="rId478" Type="http://schemas.openxmlformats.org/officeDocument/2006/relationships/hyperlink" Target="https://volgodonr.donland.ru/" TargetMode="External"/><Relationship Id="rId499" Type="http://schemas.openxmlformats.org/officeDocument/2006/relationships/hyperlink" Target="https://mcb-naumova.ru/kraevedenie/vystavki" TargetMode="External"/><Relationship Id="rId14" Type="http://schemas.openxmlformats.org/officeDocument/2006/relationships/hyperlink" Target="https://vk.com/id590680103" TargetMode="External"/><Relationship Id="rId35" Type="http://schemas.openxmlformats.org/officeDocument/2006/relationships/hyperlink" Target="https://vk.com/id640715753" TargetMode="External"/><Relationship Id="rId56" Type="http://schemas.openxmlformats.org/officeDocument/2006/relationships/hyperlink" Target="https://mcb-naumova.ru/virtualnye-vystavki/mini-spektakl-malchik-zvezda" TargetMode="External"/><Relationship Id="rId77" Type="http://schemas.openxmlformats.org/officeDocument/2006/relationships/hyperlink" Target="https://mcb-naumova.ru/new/zemlya-rodnaya" TargetMode="External"/><Relationship Id="rId100" Type="http://schemas.openxmlformats.org/officeDocument/2006/relationships/hyperlink" Target="https://mcb-naumova.ru/new/26-iyunya-mezhdunarodnyj-den-borby-s-narkomaniej-i-nezakonnym-oborotom-narkotikov" TargetMode="External"/><Relationship Id="rId282" Type="http://schemas.openxmlformats.org/officeDocument/2006/relationships/hyperlink" Target="https://mcb-naumova.ru/new/onlajn-viktorina-po-tvorchestvu-a-dyuma-zakhodi-prochitaj-vyigraj" TargetMode="External"/><Relationship Id="rId317" Type="http://schemas.openxmlformats.org/officeDocument/2006/relationships/hyperlink" Target="https://mcb-naumova.ru/new/budushchee-bez-terrorizma-terrorizm-bez-budushchego" TargetMode="External"/><Relationship Id="rId338" Type="http://schemas.openxmlformats.org/officeDocument/2006/relationships/hyperlink" Target="https://mcb-naumova.ru/new/y" TargetMode="External"/><Relationship Id="rId359" Type="http://schemas.openxmlformats.org/officeDocument/2006/relationships/hyperlink" Target="https://mcb-naumova.ru/stsenarii-i-prezentatsii/izdaniya-i-posobiya/ya-golovu-sklonyaya-glyazhu-v-glaza-vechnogo-ognya-ko-dnyu-pobedy-istoriko-poznavatelnyj-chas" TargetMode="External"/><Relationship Id="rId503" Type="http://schemas.openxmlformats.org/officeDocument/2006/relationships/hyperlink" Target="https://mcb-naumova.ru/new/ekologicheskij-chas-ya-khochu-druzhit-s-prirodoj" TargetMode="External"/><Relationship Id="rId8" Type="http://schemas.openxmlformats.org/officeDocument/2006/relationships/hyperlink" Target="https://ok.ru/r.yjhjfgjgjfg" TargetMode="External"/><Relationship Id="rId98" Type="http://schemas.openxmlformats.org/officeDocument/2006/relationships/hyperlink" Target="https://mcb-naumova.ru/new/igra-puteshestvie-v-poiskakh-zdorovya" TargetMode="External"/><Relationship Id="rId121" Type="http://schemas.openxmlformats.org/officeDocument/2006/relationships/hyperlink" Target="https://mcb-naumova.ru/stsenarii-i-prezentatsii/izdaniya-i-posobiya/pravoslavnaya-kniga" TargetMode="External"/><Relationship Id="rId142" Type="http://schemas.openxmlformats.org/officeDocument/2006/relationships/hyperlink" Target="https://mcb-naumova.ru/stsenarii-i-prezentatsii/rekomendatelnye-spiski/rekomendatelnyj-spisok-literatury-skazki-na-vse-vremena-sostavitel-berdnikova-e-s" TargetMode="External"/><Relationship Id="rId163" Type="http://schemas.openxmlformats.org/officeDocument/2006/relationships/hyperlink" Target="https://mcb-naumova.ru/opendata" TargetMode="External"/><Relationship Id="rId184" Type="http://schemas.openxmlformats.org/officeDocument/2006/relationships/hyperlink" Target="https://ok.ru/profile/559147023216/statuses/155034560248688" TargetMode="External"/><Relationship Id="rId219" Type="http://schemas.openxmlformats.org/officeDocument/2006/relationships/hyperlink" Target="https://mcb-naumova.ru/virtualnye-vystavki/chekhovskij-taganrog." TargetMode="External"/><Relationship Id="rId370" Type="http://schemas.openxmlformats.org/officeDocument/2006/relationships/hyperlink" Target="https://ok.ru/video/2252472257272" TargetMode="External"/><Relationship Id="rId391" Type="http://schemas.openxmlformats.org/officeDocument/2006/relationships/hyperlink" Target="https://mcb-naumova.ru/new/y" TargetMode="External"/><Relationship Id="rId405" Type="http://schemas.openxmlformats.org/officeDocument/2006/relationships/hyperlink" Target="https://mcb-naumova.ru/virtualnye-vystavki/vremya-chitat-zabytye-knigi" TargetMode="External"/><Relationship Id="rId426" Type="http://schemas.openxmlformats.org/officeDocument/2006/relationships/hyperlink" Target="https://mcb-naumova.ru/stsenarii-i-prezentatsii/stsenarii/kak-priobshchit-rebenka-k-chteniyu-sovety-roditelyam-v-ramkakh-proekta-chtenie-s-uvlecheniem" TargetMode="External"/><Relationship Id="rId447" Type="http://schemas.openxmlformats.org/officeDocument/2006/relationships/hyperlink" Target="https://mcb-naumova.ru/virtualnye-vystavki/prezentatsiya-k-pravovoj-igre-skazki-chitaem-prava-izuchaem" TargetMode="External"/><Relationship Id="rId230" Type="http://schemas.openxmlformats.org/officeDocument/2006/relationships/hyperlink" Target="https://m.ok.ru/dk?st.cmd=userMediaStatusComments&amp;st.edit=off&amp;st.rpl=off&amp;st.topicId=153927486354270&amp;_prevCmd=userStatuses&amp;tkn=3576" TargetMode="External"/><Relationship Id="rId251" Type="http://schemas.openxmlformats.org/officeDocument/2006/relationships/hyperlink" Target="https://ok.ru/profile/586179200259/statuses/154392437524483" TargetMode="External"/><Relationship Id="rId468" Type="http://schemas.openxmlformats.org/officeDocument/2006/relationships/hyperlink" Target="https://dzen.ru/media/tulaworkersfront/evgenii-kim-byl-nagrajden-ordenom-mujestva-za-to-chto-ne-rasterialsia-i-637732e91e944f5c890f97cb" TargetMode="External"/><Relationship Id="rId489" Type="http://schemas.openxmlformats.org/officeDocument/2006/relationships/hyperlink" Target="https://ok.ru/group/58029792428062" TargetMode="External"/><Relationship Id="rId25" Type="http://schemas.openxmlformats.org/officeDocument/2006/relationships/hyperlink" Target="https://vk.com/club213859911" TargetMode="External"/><Relationship Id="rId46" Type="http://schemas.openxmlformats.org/officeDocument/2006/relationships/hyperlink" Target="https://mcb-naumova.ru/virtualnye-vystavki/klub-molodykh-semej-garmoniya" TargetMode="External"/><Relationship Id="rId67" Type="http://schemas.openxmlformats.org/officeDocument/2006/relationships/hyperlink" Target="https://mcb-naumova.ru/new/v-preddverii-prazdnika-velikoj-pobedy-dlya-uchashchikhsya-9-klassa-byl-proveden-urok-muzhestva-oni-stoyali-za-pobedu-oni-stoyali-za-moskvu" TargetMode="External"/><Relationship Id="rId272" Type="http://schemas.openxmlformats.org/officeDocument/2006/relationships/hyperlink" Target="https://ok.ru/profile/588154737454/statuses/155719027071790" TargetMode="External"/><Relationship Id="rId293" Type="http://schemas.openxmlformats.org/officeDocument/2006/relationships/hyperlink" Target="https://m.ok.ru/dk?st.cmd=userMediaStatusComments&amp;st.edit=off&amp;st.rpl=off&amp;st.topicId=154395557901150&amp;_prevCmd=userStatuses&amp;tkn=2553" TargetMode="External"/><Relationship Id="rId307" Type="http://schemas.openxmlformats.org/officeDocument/2006/relationships/hyperlink" Target="https://mcb-naumova.ru/new/narkomaniya-shag-v-bezdnu" TargetMode="External"/><Relationship Id="rId328" Type="http://schemas.openxmlformats.org/officeDocument/2006/relationships/hyperlink" Target="https://mcb-naumova.ru/new/molodezhnyj-pravoved" TargetMode="External"/><Relationship Id="rId349" Type="http://schemas.openxmlformats.org/officeDocument/2006/relationships/hyperlink" Target="https://mcb-naumova.ru/new/intellektualnye-shermitsii" TargetMode="External"/><Relationship Id="rId514" Type="http://schemas.openxmlformats.org/officeDocument/2006/relationships/fontTable" Target="fontTable.xml"/><Relationship Id="rId88" Type="http://schemas.openxmlformats.org/officeDocument/2006/relationships/hyperlink" Target="https://mcb-naumova.ru/new/gordimsya-imenem-tvoim" TargetMode="External"/><Relationship Id="rId111" Type="http://schemas.openxmlformats.org/officeDocument/2006/relationships/hyperlink" Target="https://mcb-naumova.ru/new/ostanovim-vich-spid-vmeste" TargetMode="External"/><Relationship Id="rId132" Type="http://schemas.openxmlformats.org/officeDocument/2006/relationships/hyperlink" Target="https://mcb-naumova.ru/new/poeziya-kak-volshebstvo" TargetMode="External"/><Relationship Id="rId153" Type="http://schemas.openxmlformats.org/officeDocument/2006/relationships/hyperlink" Target="https://mcb-naumova.ru/new/ya-veryu-chto-vse-zhenshchiny-prekrasny" TargetMode="External"/><Relationship Id="rId174" Type="http://schemas.openxmlformats.org/officeDocument/2006/relationships/hyperlink" Target="https://ok.ru/profile/558038232980/statuses/154657767377812" TargetMode="External"/><Relationship Id="rId195" Type="http://schemas.openxmlformats.org/officeDocument/2006/relationships/hyperlink" Target="https://mcb-naumova.ru/virtualnye-vystavki/literaturnoe-puteshestvie-po-krymu" TargetMode="External"/><Relationship Id="rId209" Type="http://schemas.openxmlformats.org/officeDocument/2006/relationships/hyperlink" Target="https://mcb-naumova.ru/new/vybory-zavtra-nachinayutsya-segodnya" TargetMode="External"/><Relationship Id="rId360" Type="http://schemas.openxmlformats.org/officeDocument/2006/relationships/hyperlink" Target="https://ok.ru/profile/301360273754/statuses/154234756882522" TargetMode="External"/><Relationship Id="rId381" Type="http://schemas.openxmlformats.org/officeDocument/2006/relationships/hyperlink" Target="mailto:zbs2006@yandex.ru" TargetMode="External"/><Relationship Id="rId416" Type="http://schemas.openxmlformats.org/officeDocument/2006/relationships/hyperlink" Target="https://mcb-naumova.ru/virtualnye-vystavki/periodika-tvoj-drug-pomozhet-skorotat-dosug" TargetMode="External"/><Relationship Id="rId220" Type="http://schemas.openxmlformats.org/officeDocument/2006/relationships/hyperlink" Target="https://ok.ru/profile/559147023216/statuses/155287638588272" TargetMode="External"/><Relationship Id="rId241" Type="http://schemas.openxmlformats.org/officeDocument/2006/relationships/hyperlink" Target="https://ok.ru/profile/566773841142/statuses/154734890645750" TargetMode="External"/><Relationship Id="rId437" Type="http://schemas.openxmlformats.org/officeDocument/2006/relationships/hyperlink" Target="http://pravo.slavbibl.ru/Legal.ru" TargetMode="External"/><Relationship Id="rId458" Type="http://schemas.openxmlformats.org/officeDocument/2006/relationships/hyperlink" Target="https://mcb-naumova.ru/new/puteshestvie-v-stranu-finansov" TargetMode="External"/><Relationship Id="rId479" Type="http://schemas.openxmlformats.org/officeDocument/2006/relationships/image" Target="media/image2.png"/><Relationship Id="rId15" Type="http://schemas.openxmlformats.org/officeDocument/2006/relationships/hyperlink" Target="https://ok.ru/yasyrevskyotdel.mbukvrmtsb" TargetMode="External"/><Relationship Id="rId36" Type="http://schemas.openxmlformats.org/officeDocument/2006/relationships/hyperlink" Target="https://ok.ru/profile/588154737454" TargetMode="External"/><Relationship Id="rId57" Type="http://schemas.openxmlformats.org/officeDocument/2006/relationships/hyperlink" Target="https://mcb-naumova.ru/virtualnye-vystavki/radiogazeta-konstruktor-no-ne-lego" TargetMode="External"/><Relationship Id="rId262" Type="http://schemas.openxmlformats.org/officeDocument/2006/relationships/hyperlink" Target="https://mcb-naumova.ru/naumovskie-chteniya/krokhina-oksana-ivanovna-uchastnik-regionalnogo-festivalya-naumovskie-chteniya-v-nominatsii-metkoe-slovo" TargetMode="External"/><Relationship Id="rId283" Type="http://schemas.openxmlformats.org/officeDocument/2006/relationships/hyperlink" Target="https://mcb-naumova.ru/kraevedenie/prezentatsii/kultekskurs-net-v-mire-krashe-rodiny-nashej" TargetMode="External"/><Relationship Id="rId318" Type="http://schemas.openxmlformats.org/officeDocument/2006/relationships/hyperlink" Target="https://mcb-naumova.ru/new/den-solidarnosti-v-borbe-s-terrorizmom-ezhegodno-so-skorbyu-otmechayut-v-rossii-3-sentyabrya" TargetMode="External"/><Relationship Id="rId339" Type="http://schemas.openxmlformats.org/officeDocument/2006/relationships/hyperlink" Target="https://mcb-naumova.ru/virtualnye-vystavki/literatura-den-segodnyashnij" TargetMode="External"/><Relationship Id="rId490" Type="http://schemas.openxmlformats.org/officeDocument/2006/relationships/hyperlink" Target="https://ok.ru/group/64126574395450" TargetMode="External"/><Relationship Id="rId504" Type="http://schemas.openxmlformats.org/officeDocument/2006/relationships/hyperlink" Target="https://mcb-naumova.ru/new/o-simvolakh-donskogo-regiona" TargetMode="External"/><Relationship Id="rId78" Type="http://schemas.openxmlformats.org/officeDocument/2006/relationships/hyperlink" Target="https://mcb-naumova.ru/new/sila-edinstva" TargetMode="External"/><Relationship Id="rId99" Type="http://schemas.openxmlformats.org/officeDocument/2006/relationships/hyperlink" Target="https://mcb-naumova.ru/new/viktorina-znaj-i-zashchiti-sebya" TargetMode="External"/><Relationship Id="rId101" Type="http://schemas.openxmlformats.org/officeDocument/2006/relationships/hyperlink" Target="https://mcb-naumova.ru/new/znaniya-protiv-illyuzii" TargetMode="External"/><Relationship Id="rId122" Type="http://schemas.openxmlformats.org/officeDocument/2006/relationships/hyperlink" Target="https://mcb-naumova.ru/new/dukhovnykh-knig-bozhestvennaya-mudrost" TargetMode="External"/><Relationship Id="rId143" Type="http://schemas.openxmlformats.org/officeDocument/2006/relationships/hyperlink" Target="https://mcb-naumova.ru/stsenarii-i-prezentatsii/rekomendatelnye-spiski/rekomendatelnyj-spisok-zhenskaya-territoriya" TargetMode="External"/><Relationship Id="rId164" Type="http://schemas.openxmlformats.org/officeDocument/2006/relationships/hyperlink" Target="https://mcb-naumova.ru/gostevaya-kniga" TargetMode="External"/><Relationship Id="rId185" Type="http://schemas.openxmlformats.org/officeDocument/2006/relationships/hyperlink" Target="https://mcb-naumova.ru/new/petrovskie-zabavy" TargetMode="External"/><Relationship Id="rId350" Type="http://schemas.openxmlformats.org/officeDocument/2006/relationships/hyperlink" Target="https://mcb-naumova.ru/new/puteshestvie-vo-vremeni-istoriya-rostovskoj-oblasti" TargetMode="External"/><Relationship Id="rId371" Type="http://schemas.openxmlformats.org/officeDocument/2006/relationships/hyperlink" Target="https://mcb-naumova.ru/" TargetMode="External"/><Relationship Id="rId406" Type="http://schemas.openxmlformats.org/officeDocument/2006/relationships/hyperlink" Target="https://mcb-naumova.ru/virtualnye-vystavki/chto-chitaet-bibliotekar" TargetMode="External"/><Relationship Id="rId9" Type="http://schemas.openxmlformats.org/officeDocument/2006/relationships/hyperlink" Target="https://vk.com/libnaumova" TargetMode="External"/><Relationship Id="rId210" Type="http://schemas.openxmlformats.org/officeDocument/2006/relationships/hyperlink" Target="https://ok.ru/profile/586179200259/statuses/153941953677315" TargetMode="External"/><Relationship Id="rId392" Type="http://schemas.openxmlformats.org/officeDocument/2006/relationships/hyperlink" Target="https://mcb-naumova.ru/new/podveshennaya-kniga" TargetMode="External"/><Relationship Id="rId427" Type="http://schemas.openxmlformats.org/officeDocument/2006/relationships/hyperlink" Target="https://www.youtube.com/channel/UCJ0SqJZ8woFmv0BsUexzKDg" TargetMode="External"/><Relationship Id="rId448" Type="http://schemas.openxmlformats.org/officeDocument/2006/relationships/hyperlink" Target="https://mcb-naumova.ru/stsenarii-i-prezentatsii/izdaniya-i-posobiya/prava-cheloveka" TargetMode="External"/><Relationship Id="rId469" Type="http://schemas.openxmlformats.org/officeDocument/2006/relationships/hyperlink" Target="https://vk.com/wall708419048?own=1&amp;w=wall708419048_1805" TargetMode="External"/><Relationship Id="rId26" Type="http://schemas.openxmlformats.org/officeDocument/2006/relationships/hyperlink" Target="https://ok.ru/profile/586179200259" TargetMode="External"/><Relationship Id="rId231" Type="http://schemas.openxmlformats.org/officeDocument/2006/relationships/hyperlink" Target="https://m.ok.ru/dk?st.cmd=userMediaStatusComments&amp;st.edit=off&amp;st.rpl=off&amp;st.topicId=153863335654238&amp;_prevCmd=userStatuses&amp;tkn=7730" TargetMode="External"/><Relationship Id="rId252" Type="http://schemas.openxmlformats.org/officeDocument/2006/relationships/hyperlink" Target="https://ok.ru/profile/301360273754/statuses/155101907214426" TargetMode="External"/><Relationship Id="rId273" Type="http://schemas.openxmlformats.org/officeDocument/2006/relationships/hyperlink" Target="https://mcb-naumova.ru/new/6-iyunya-v-den-rozhdeniya-aleksandra-sergeevicha-pushkina-dlya-detej-i-vzroslykh-svoi-dveri-otkryl-romanovskij-detskij-otdel" TargetMode="External"/><Relationship Id="rId294" Type="http://schemas.openxmlformats.org/officeDocument/2006/relationships/hyperlink" Target="https://ok.ru/profile/590802042896/statuses/155134268017424" TargetMode="External"/><Relationship Id="rId308" Type="http://schemas.openxmlformats.org/officeDocument/2006/relationships/hyperlink" Target="https://mcb-naumova.ru/new/broste-eto-nemedlenno" TargetMode="External"/><Relationship Id="rId329" Type="http://schemas.openxmlformats.org/officeDocument/2006/relationships/hyperlink" Target="https://mcb-naumova.ru/new/12-dekabrya-den-konstitutsii" TargetMode="External"/><Relationship Id="rId480" Type="http://schemas.openxmlformats.org/officeDocument/2006/relationships/image" Target="media/image3.png"/><Relationship Id="rId515" Type="http://schemas.openxmlformats.org/officeDocument/2006/relationships/theme" Target="theme/theme1.xml"/><Relationship Id="rId47" Type="http://schemas.openxmlformats.org/officeDocument/2006/relationships/hyperlink" Target="https://mcb-naumova.ru/virtualnye-vystavki/k-90-letiyu-so-dnya-rozhdeniya-r-f-kazakovoj" TargetMode="External"/><Relationship Id="rId68" Type="http://schemas.openxmlformats.org/officeDocument/2006/relationships/hyperlink" Target="https://mcb-naumova.ru/virtualnye-vystavki/ya-pomnyu-ya-gorzhus" TargetMode="External"/><Relationship Id="rId89" Type="http://schemas.openxmlformats.org/officeDocument/2006/relationships/hyperlink" Target="https://mcb-naumova.ru/new/velikij-tsar-i-reformator" TargetMode="External"/><Relationship Id="rId112" Type="http://schemas.openxmlformats.org/officeDocument/2006/relationships/hyperlink" Target="https://mcb-naumova.ru/new/spid-ne-stan-obrechennym" TargetMode="External"/><Relationship Id="rId133" Type="http://schemas.openxmlformats.org/officeDocument/2006/relationships/hyperlink" Target="https://mcb-naumova.ru/new/poeziya-kak-muzyka-dushi" TargetMode="External"/><Relationship Id="rId154" Type="http://schemas.openxmlformats.org/officeDocument/2006/relationships/hyperlink" Target="https://mcb-naumova.ru/new/buket-iz-samykh-nezhnykh-chuvstv" TargetMode="External"/><Relationship Id="rId175" Type="http://schemas.openxmlformats.org/officeDocument/2006/relationships/hyperlink" Target="https://ok.ru/profile/558038232980/statuses/154977119128468" TargetMode="External"/><Relationship Id="rId340" Type="http://schemas.openxmlformats.org/officeDocument/2006/relationships/hyperlink" Target="https://mcb-naumova.ru/virtualnye-vystavki/stiven-king" TargetMode="External"/><Relationship Id="rId361" Type="http://schemas.openxmlformats.org/officeDocument/2006/relationships/hyperlink" Target="https://ok.ru/profile/301360273754/statuses/154276591525978" TargetMode="External"/><Relationship Id="rId196" Type="http://schemas.openxmlformats.org/officeDocument/2006/relationships/hyperlink" Target="https://mcb-naumova.ru/virtualnye-vystavki/literaturnoe-puteshestvie-po-krymu" TargetMode="External"/><Relationship Id="rId200" Type="http://schemas.openxmlformats.org/officeDocument/2006/relationships/hyperlink" Target="https://mcb-naumova.ru/new/soldatskaya-smekalka" TargetMode="External"/><Relationship Id="rId382" Type="http://schemas.openxmlformats.org/officeDocument/2006/relationships/hyperlink" Target="https://mcb-naumova.ru/new/poznavatelno-igrovoe-meropriyatie-modnaya-tema" TargetMode="External"/><Relationship Id="rId417" Type="http://schemas.openxmlformats.org/officeDocument/2006/relationships/hyperlink" Target="https://https:/mcb-naumova.ru/virtualnye-vystavki/periodika-tvoj-drug-pomozhet-skorotat-dosug" TargetMode="External"/><Relationship Id="rId438" Type="http://schemas.openxmlformats.org/officeDocument/2006/relationships/hyperlink" Target="http://www.yurclub.ru/" TargetMode="External"/><Relationship Id="rId459" Type="http://schemas.openxmlformats.org/officeDocument/2006/relationships/hyperlink" Target="https://mcb-naumova.ru/new/finansovaya-gramotnost-naseleniya" TargetMode="External"/><Relationship Id="rId16" Type="http://schemas.openxmlformats.org/officeDocument/2006/relationships/hyperlink" Target="https://vk.com/id450798729" TargetMode="External"/><Relationship Id="rId221" Type="http://schemas.openxmlformats.org/officeDocument/2006/relationships/hyperlink" Target="https://ok.ru/profile/571020049233/statuses/155523275249745" TargetMode="External"/><Relationship Id="rId242" Type="http://schemas.openxmlformats.org/officeDocument/2006/relationships/hyperlink" Target="https://mcb-naumova.ru/virtualnye-vystavki/prezentatsiya-ekologicheskie-katastrofy-mira" TargetMode="External"/><Relationship Id="rId263" Type="http://schemas.openxmlformats.org/officeDocument/2006/relationships/hyperlink" Target="https://mcb-naumova.ru/virtualnye-vystavki/knizhnye-novinki-0" TargetMode="External"/><Relationship Id="rId284" Type="http://schemas.openxmlformats.org/officeDocument/2006/relationships/hyperlink" Target="https://mcb-naumova.ru/virtualnye-vystavki/vystavka-obzor-solnechnyj-poet-detstva" TargetMode="External"/><Relationship Id="rId319" Type="http://schemas.openxmlformats.org/officeDocument/2006/relationships/hyperlink" Target="https://mcb-naumova.ru/new/chas-pamyati-imya-tragedii-beslan" TargetMode="External"/><Relationship Id="rId470" Type="http://schemas.openxmlformats.org/officeDocument/2006/relationships/hyperlink" Target="https://vk.com/wall708419048?own=1&amp;w=wall708419048_987" TargetMode="External"/><Relationship Id="rId491" Type="http://schemas.openxmlformats.org/officeDocument/2006/relationships/hyperlink" Target="https://ok.ru/group68817875763258" TargetMode="External"/><Relationship Id="rId505" Type="http://schemas.openxmlformats.org/officeDocument/2006/relationships/hyperlink" Target="https://mcb-naumova.ru/new/mne-po-serdtsu-lyubimyj-kraj" TargetMode="External"/><Relationship Id="rId37" Type="http://schemas.openxmlformats.org/officeDocument/2006/relationships/hyperlink" Target="https://vk.com/id585910717" TargetMode="External"/><Relationship Id="rId58" Type="http://schemas.openxmlformats.org/officeDocument/2006/relationships/hyperlink" Target="https://mcb-naumova.ru/virtualnye-vystavki/pod-kodovym-nazvaniem-koltso" TargetMode="External"/><Relationship Id="rId79" Type="http://schemas.openxmlformats.org/officeDocument/2006/relationships/hyperlink" Target="https://mcb-naumova.ru/new/urok-patriotizma-zhivye-stranitsy-istorii" TargetMode="External"/><Relationship Id="rId102" Type="http://schemas.openxmlformats.org/officeDocument/2006/relationships/hyperlink" Target="https://mcb-naumova.ru/new/rasprostranenie-narkomanii-sredi-molodogo-naseleniya-rossii-prinyalo-za-poslednee-desyatiletie-ugrozhayushchie-razmery-i-priobrelo-cherty-sotsialnogo-bedstviya" TargetMode="External"/><Relationship Id="rId123" Type="http://schemas.openxmlformats.org/officeDocument/2006/relationships/hyperlink" Target="https://mcb-naumova.ru/new/dobroe-imya-na-pamyat-potomkam" TargetMode="External"/><Relationship Id="rId144" Type="http://schemas.openxmlformats.org/officeDocument/2006/relationships/hyperlink" Target="https://mcb-naumova.ru/stsenarii-i-prezentatsii/rekomendatelnye-spiski/rekomendatelnyj-spisok-knig-serii-100-velikikh" TargetMode="External"/><Relationship Id="rId330" Type="http://schemas.openxmlformats.org/officeDocument/2006/relationships/hyperlink" Target="https://mcb-naumova.ru/new/den-rossijskogo-flaga-eto-prazdnik-vsekh-pokolenij-rossiyan-dan-uvazheniya-istorii-velikoj-strany" TargetMode="External"/><Relationship Id="rId90" Type="http://schemas.openxmlformats.org/officeDocument/2006/relationships/hyperlink" Target="https://mcb-naumova.ru/new/onlajn-viktorina-chto-ya-znayu-o-petre-i" TargetMode="External"/><Relationship Id="rId165" Type="http://schemas.openxmlformats.org/officeDocument/2006/relationships/hyperlink" Target="https://mcb-naumova.ru/virtualnye-vystavki" TargetMode="External"/><Relationship Id="rId186" Type="http://schemas.openxmlformats.org/officeDocument/2006/relationships/hyperlink" Target="https://m.ok.ru/dk?st.cmd=userMediaStatusComments&amp;st.edit=off&amp;st.rpl=off&amp;st.topicId=154595153163102&amp;_prevCmd=userStatuses&amp;tkn=4566" TargetMode="External"/><Relationship Id="rId351" Type="http://schemas.openxmlformats.org/officeDocument/2006/relationships/hyperlink" Target="https://mcb-naumova.ru/new/dzhungli-zovut" TargetMode="External"/><Relationship Id="rId372" Type="http://schemas.openxmlformats.org/officeDocument/2006/relationships/hyperlink" Target="https://mcb-naumova.ru/" TargetMode="External"/><Relationship Id="rId393" Type="http://schemas.openxmlformats.org/officeDocument/2006/relationships/hyperlink" Target="https://mcb-naumova.ru/new/putevodnoe-imya-biblioteki" TargetMode="External"/><Relationship Id="rId407" Type="http://schemas.openxmlformats.org/officeDocument/2006/relationships/hyperlink" Target="https://mcb-naumova.ru/virtualnye-vystavki/podveshennaya-kniga" TargetMode="External"/><Relationship Id="rId428" Type="http://schemas.openxmlformats.org/officeDocument/2006/relationships/hyperlink" Target="https://pismo-prezidentu.info/sajt-prezidenta-rf/" TargetMode="External"/><Relationship Id="rId449" Type="http://schemas.openxmlformats.org/officeDocument/2006/relationships/hyperlink" Target="https://mcb-naumova.ru/stsenarii-i-prezentatsii/stsenarii/beseda-pravovaya-pomoshch-detyam" TargetMode="External"/><Relationship Id="rId211" Type="http://schemas.openxmlformats.org/officeDocument/2006/relationships/hyperlink" Target="https://mcb-naumova.ru/new/den-rossii-rossiya-rodina-moya" TargetMode="External"/><Relationship Id="rId232" Type="http://schemas.openxmlformats.org/officeDocument/2006/relationships/hyperlink" Target="https://m.ok.ru/dk?st.cmd=userMediaStatusComments&amp;st.edit=off&amp;st.rpl=off&amp;st.topicId=154047630619486&amp;_prevCmd=userStatuses&amp;tkn=4653" TargetMode="External"/><Relationship Id="rId253" Type="http://schemas.openxmlformats.org/officeDocument/2006/relationships/hyperlink" Target="https://mcb-naumova.ru/new/tolerantnost-eto-yazyk-dobrykh-del-i-slov" TargetMode="External"/><Relationship Id="rId274" Type="http://schemas.openxmlformats.org/officeDocument/2006/relationships/hyperlink" Target="https://ok.ru/profile/586179200259/statuses/153931351001091" TargetMode="External"/><Relationship Id="rId295" Type="http://schemas.openxmlformats.org/officeDocument/2006/relationships/hyperlink" Target="https://ok.ru/profile/559147023216/statuses/155538168036208" TargetMode="External"/><Relationship Id="rId309" Type="http://schemas.openxmlformats.org/officeDocument/2006/relationships/hyperlink" Target="https://mcb-naumova.ru/new/lyubit-prirodu-znachit-lyubit-rodinu" TargetMode="External"/><Relationship Id="rId460" Type="http://schemas.openxmlformats.org/officeDocument/2006/relationships/hyperlink" Target="https://mcb-naumova.ru/new/meropriyatie-po-povysheniyu-finansovoj-gramotnosti-naseleniya" TargetMode="External"/><Relationship Id="rId481" Type="http://schemas.openxmlformats.org/officeDocument/2006/relationships/image" Target="media/image4.png"/><Relationship Id="rId27" Type="http://schemas.openxmlformats.org/officeDocument/2006/relationships/hyperlink" Target="https://ok.ru/profile/301360273754" TargetMode="External"/><Relationship Id="rId48" Type="http://schemas.openxmlformats.org/officeDocument/2006/relationships/hyperlink" Target="https://mcb-naumova.ru/virtualnye-vystavki/pod-parusom-valentina-kataeva" TargetMode="External"/><Relationship Id="rId69" Type="http://schemas.openxmlformats.org/officeDocument/2006/relationships/hyperlink" Target="https://mcb-naumova.ru/new/klub-potapovskaya-podkova" TargetMode="External"/><Relationship Id="rId113" Type="http://schemas.openxmlformats.org/officeDocument/2006/relationships/hyperlink" Target="https://mcb-naumova.ru/new/ekologicheskij-chas-ya-khochu-druzhit-s-prirodoj" TargetMode="External"/><Relationship Id="rId134" Type="http://schemas.openxmlformats.org/officeDocument/2006/relationships/hyperlink" Target="https://mcb-naumova.ru/new/yubilejnyj-vecher-posvyashchennyj-130-letnemu-yubileyu-tsentralnoj-biblioteki-mikhaila-vasilevicha-naumova" TargetMode="External"/><Relationship Id="rId320" Type="http://schemas.openxmlformats.org/officeDocument/2006/relationships/hyperlink" Target="https://mcb-naumova.ru/new/urok-mira-posvyashchennyj-mezhdunarodnomu-dnyu-mira" TargetMode="External"/><Relationship Id="rId80" Type="http://schemas.openxmlformats.org/officeDocument/2006/relationships/hyperlink" Target="https://mcb-naumova.ru/new/patrioticheskij-chas-knizhnaya-vystavka-za-rossiyu" TargetMode="External"/><Relationship Id="rId155" Type="http://schemas.openxmlformats.org/officeDocument/2006/relationships/hyperlink" Target="https://mcb-naumova.ru/new/khranitelnitsy-izyuma" TargetMode="External"/><Relationship Id="rId176" Type="http://schemas.openxmlformats.org/officeDocument/2006/relationships/hyperlink" Target="https://ok.ru/profile/301360273754/statuses/154488320254042" TargetMode="External"/><Relationship Id="rId197" Type="http://schemas.openxmlformats.org/officeDocument/2006/relationships/hyperlink" Target="https://ok.ru/profile/574439786391/album/855267341463/933343133079" TargetMode="External"/><Relationship Id="rId341" Type="http://schemas.openxmlformats.org/officeDocument/2006/relationships/hyperlink" Target="https://mcb-naumova.ru/virtualnye-vystavki/vystavka-obzor-dlya-tvorchestva-net-pregrad" TargetMode="External"/><Relationship Id="rId362" Type="http://schemas.openxmlformats.org/officeDocument/2006/relationships/hyperlink" Target="https://ok.ru/profile/301360273754/statuses/154472842354778" TargetMode="External"/><Relationship Id="rId383" Type="http://schemas.openxmlformats.org/officeDocument/2006/relationships/hyperlink" Target="https://mcb-naumova.ru/new/semikarakorskaya-keramika-mnogotsvete-volnogo-dona" TargetMode="External"/><Relationship Id="rId418" Type="http://schemas.openxmlformats.org/officeDocument/2006/relationships/hyperlink" Target="https://mcb-naumova.ru/new/biblioteka-znakomaya-i-neznakomaya" TargetMode="External"/><Relationship Id="rId439" Type="http://schemas.openxmlformats.org/officeDocument/2006/relationships/hyperlink" Target="http://www.zonazakona.ru/" TargetMode="External"/><Relationship Id="rId201" Type="http://schemas.openxmlformats.org/officeDocument/2006/relationships/hyperlink" Target="https://mcb-naumova.ru/new/virtualnaya-viktorina-i-arsenal-i-shchit-rossii" TargetMode="External"/><Relationship Id="rId222" Type="http://schemas.openxmlformats.org/officeDocument/2006/relationships/hyperlink" Target="https://ok.ru/profile/558038232980/statuses/155379024939924" TargetMode="External"/><Relationship Id="rId243" Type="http://schemas.openxmlformats.org/officeDocument/2006/relationships/hyperlink" Target="https://ok.ru/profile/558038232980/statuses/154907543948180" TargetMode="External"/><Relationship Id="rId264" Type="http://schemas.openxmlformats.org/officeDocument/2006/relationships/hyperlink" Target="https://mcb-naumova.ru/new/a-ne-pojti-li-nam-v-gosti-k-alanu-milnu" TargetMode="External"/><Relationship Id="rId285" Type="http://schemas.openxmlformats.org/officeDocument/2006/relationships/hyperlink" Target="https://mcb-naumova.ru/virtualnye-vystavki/lui-anri-bussenar-175-let" TargetMode="External"/><Relationship Id="rId450" Type="http://schemas.openxmlformats.org/officeDocument/2006/relationships/hyperlink" Target="https://mcb-naumova.ru/new/grazhdanin-malenkogo-rosta" TargetMode="External"/><Relationship Id="rId471" Type="http://schemas.openxmlformats.org/officeDocument/2006/relationships/hyperlink" Target="https://vk.com/wall708419048?own=1&amp;w=wall708419048_331" TargetMode="External"/><Relationship Id="rId506" Type="http://schemas.openxmlformats.org/officeDocument/2006/relationships/hyperlink" Target="https://mcb-naumova.ru/new/folklornyj-prazdnik-kak-u-nas-na-donu" TargetMode="External"/><Relationship Id="rId17" Type="http://schemas.openxmlformats.org/officeDocument/2006/relationships/hyperlink" Target="https://ok.ru/lagutninsky.otdel" TargetMode="External"/><Relationship Id="rId38" Type="http://schemas.openxmlformats.org/officeDocument/2006/relationships/hyperlink" Target="https://ok.ru/profile/574439786391" TargetMode="External"/><Relationship Id="rId59" Type="http://schemas.openxmlformats.org/officeDocument/2006/relationships/hyperlink" Target="https://mcb-naumova.ru/virtualnye-vystavki/podveshennaya-kniga" TargetMode="External"/><Relationship Id="rId103" Type="http://schemas.openxmlformats.org/officeDocument/2006/relationships/hyperlink" Target="https://mcb-naumova.ru/new/chas-informatsii" TargetMode="External"/><Relationship Id="rId124" Type="http://schemas.openxmlformats.org/officeDocument/2006/relationships/hyperlink" Target="https://mcb-naumova.ru/new/dukhovnykh-knig-bozhestvennaya-mudrost" TargetMode="External"/><Relationship Id="rId310" Type="http://schemas.openxmlformats.org/officeDocument/2006/relationships/hyperlink" Target="https://mcb-naumova.ru/new/operatsiya-z" TargetMode="External"/><Relationship Id="rId492" Type="http://schemas.openxmlformats.org/officeDocument/2006/relationships/hyperlink" Target="https://ok.ru/group/64126574395450/topic/154807302628154" TargetMode="External"/><Relationship Id="rId70" Type="http://schemas.openxmlformats.org/officeDocument/2006/relationships/hyperlink" Target="https://mcb-naumova.ru/new/za-chas-do-rassveta" TargetMode="External"/><Relationship Id="rId91" Type="http://schemas.openxmlformats.org/officeDocument/2006/relationships/hyperlink" Target="https://mcb-naumova.ru/new/zagadka-russkoj-istorii" TargetMode="External"/><Relationship Id="rId145" Type="http://schemas.openxmlformats.org/officeDocument/2006/relationships/hyperlink" Target="https://mcb-naumova.ru/new/sem-k-odnomu" TargetMode="External"/><Relationship Id="rId166" Type="http://schemas.openxmlformats.org/officeDocument/2006/relationships/hyperlink" Target="https://mcb-naumova.ru/stsenarii-i-prezentatsii/izdaniya-i-posobiya/stranitsy-knig-rasskazhut-o-vojne" TargetMode="External"/><Relationship Id="rId187" Type="http://schemas.openxmlformats.org/officeDocument/2006/relationships/hyperlink" Target="https://ok.ru/profile/558038232980/statuses/155059963317140" TargetMode="External"/><Relationship Id="rId331" Type="http://schemas.openxmlformats.org/officeDocument/2006/relationships/hyperlink" Target="https://mcb-naumova.ru/new/ne-nastupi-na-grabli" TargetMode="External"/><Relationship Id="rId352" Type="http://schemas.openxmlformats.org/officeDocument/2006/relationships/hyperlink" Target="https://mcb-naumova.ru/new/romanovskij-detskij-otdel-vybory" TargetMode="External"/><Relationship Id="rId373" Type="http://schemas.openxmlformats.org/officeDocument/2006/relationships/hyperlink" Target="https://vk.com/libnaumova" TargetMode="External"/><Relationship Id="rId394" Type="http://schemas.openxmlformats.org/officeDocument/2006/relationships/hyperlink" Target="https://mcb-naumova.ru/new/a-u-nas-novenkie" TargetMode="External"/><Relationship Id="rId408" Type="http://schemas.openxmlformats.org/officeDocument/2006/relationships/hyperlink" Target="https://mcb-naumova.ru/new/den-neizvestnogo-soldata-2022" TargetMode="External"/><Relationship Id="rId429" Type="http://schemas.openxmlformats.org/officeDocument/2006/relationships/hyperlink" Target="https://www.donland.ru/" TargetMode="External"/><Relationship Id="rId1" Type="http://schemas.openxmlformats.org/officeDocument/2006/relationships/customXml" Target="../customXml/item1.xml"/><Relationship Id="rId212" Type="http://schemas.openxmlformats.org/officeDocument/2006/relationships/hyperlink" Target="https://ok.ru/profile/571020049233/statuses/154944881580113" TargetMode="External"/><Relationship Id="rId233" Type="http://schemas.openxmlformats.org/officeDocument/2006/relationships/hyperlink" Target="https://ok.ru/profile/559147023216/statuses/155376468966256" TargetMode="External"/><Relationship Id="rId254" Type="http://schemas.openxmlformats.org/officeDocument/2006/relationships/hyperlink" Target="https://mcb-naumova.ru/new/vmeste-veselo-shagat" TargetMode="External"/><Relationship Id="rId440" Type="http://schemas.openxmlformats.org/officeDocument/2006/relationships/hyperlink" Target="https://mcb-naumova.ru/new/molodezhnyj-pravoved" TargetMode="External"/><Relationship Id="rId28" Type="http://schemas.openxmlformats.org/officeDocument/2006/relationships/hyperlink" Target="https://ok.ru/profile/579477690538" TargetMode="External"/><Relationship Id="rId49" Type="http://schemas.openxmlformats.org/officeDocument/2006/relationships/hyperlink" Target="https://mcb-naumova.ru/new/khranitelnitsy-izyuma" TargetMode="External"/><Relationship Id="rId114" Type="http://schemas.openxmlformats.org/officeDocument/2006/relationships/hyperlink" Target="https://mcb-naumova.ru/virtualnye-vystavki/v-mire-ptits" TargetMode="External"/><Relationship Id="rId275" Type="http://schemas.openxmlformats.org/officeDocument/2006/relationships/hyperlink" Target="https://m.ok.ru/dk?st.cmd=userMediaStatusComments&amp;st.edit=off&amp;st.rpl=off&amp;st.topicId=154278312489822&amp;_prevCmd=userStatuses&amp;tkn=4186" TargetMode="External"/><Relationship Id="rId296" Type="http://schemas.openxmlformats.org/officeDocument/2006/relationships/hyperlink" Target="https://mcb-naumova.ru/new/ya-protiv-ili-byt-zdorovym-modno" TargetMode="External"/><Relationship Id="rId300" Type="http://schemas.openxmlformats.org/officeDocument/2006/relationships/hyperlink" Target="https://mcb-naumova.ru/new/bibliotekar-professiya-kotoraya-ne-slishkom-rasprostranena-v-sovremennom-mire" TargetMode="External"/><Relationship Id="rId461" Type="http://schemas.openxmlformats.org/officeDocument/2006/relationships/hyperlink" Target="https://mcb-naumova.ru/new/ekonomika-semi" TargetMode="External"/><Relationship Id="rId482" Type="http://schemas.openxmlformats.org/officeDocument/2006/relationships/image" Target="media/image5.png"/><Relationship Id="rId60" Type="http://schemas.openxmlformats.org/officeDocument/2006/relationships/hyperlink" Target="https://mcb-naumova.ru/new/blokadnyj-khleb-2" TargetMode="External"/><Relationship Id="rId81" Type="http://schemas.openxmlformats.org/officeDocument/2006/relationships/hyperlink" Target="https://mcb-naumova.ru/new/a-gde-to-den-suslika" TargetMode="External"/><Relationship Id="rId135" Type="http://schemas.openxmlformats.org/officeDocument/2006/relationships/hyperlink" Target="https://rutube.ru/video/ca8a8da7a84ba585209f7600b16aeab1/" TargetMode="External"/><Relationship Id="rId156" Type="http://schemas.openxmlformats.org/officeDocument/2006/relationships/hyperlink" Target="https://mcb-naumova.ru/new/o-vsemirnom-dne-kachestva" TargetMode="External"/><Relationship Id="rId177" Type="http://schemas.openxmlformats.org/officeDocument/2006/relationships/hyperlink" Target="https://ok.ru/profile/586179200259/statuses/153842959452163" TargetMode="External"/><Relationship Id="rId198" Type="http://schemas.openxmlformats.org/officeDocument/2006/relationships/hyperlink" Target="https://ok.ru/video/4069872896663" TargetMode="External"/><Relationship Id="rId321" Type="http://schemas.openxmlformats.org/officeDocument/2006/relationships/hyperlink" Target="https://mcb-naumova.ru/new/zametka" TargetMode="External"/><Relationship Id="rId342" Type="http://schemas.openxmlformats.org/officeDocument/2006/relationships/hyperlink" Target="https://mcb-naumova.ru/stsenarii-i-prezentatsii/rekomendatelnye-spiski/rekomendatelnyj-spisok-kulinariya-v-literaturnykh-proizvedeniyakh" TargetMode="External"/><Relationship Id="rId363" Type="http://schemas.openxmlformats.org/officeDocument/2006/relationships/hyperlink" Target="https://ok.ru/profile/301360273754/statuses/154935610073178" TargetMode="External"/><Relationship Id="rId384" Type="http://schemas.openxmlformats.org/officeDocument/2006/relationships/hyperlink" Target="https://mcb-naumova.ru/new/ugadaj-professiyu" TargetMode="External"/><Relationship Id="rId419" Type="http://schemas.openxmlformats.org/officeDocument/2006/relationships/hyperlink" Target="https://mcb-naumova.ru/virtualnye-vystavki/formirovanie-umenij-i-navykov-v-rabote-so-spravochnoj-literaturoj" TargetMode="External"/><Relationship Id="rId202" Type="http://schemas.openxmlformats.org/officeDocument/2006/relationships/hyperlink" Target="https://mcb-naumova.ru/new/za-nashikh" TargetMode="External"/><Relationship Id="rId223" Type="http://schemas.openxmlformats.org/officeDocument/2006/relationships/hyperlink" Target="https://vk.com/id585910717?w=wall585910717_156%2Fall" TargetMode="External"/><Relationship Id="rId244" Type="http://schemas.openxmlformats.org/officeDocument/2006/relationships/hyperlink" Target="https://mcb-naumova.ru/new/den-zashchity-detej" TargetMode="External"/><Relationship Id="rId430" Type="http://schemas.openxmlformats.org/officeDocument/2006/relationships/hyperlink" Target="https://volgodonr.donland.ru/" TargetMode="External"/><Relationship Id="rId18" Type="http://schemas.openxmlformats.org/officeDocument/2006/relationships/hyperlink" Target="https://vk.com/lagbiblio01" TargetMode="External"/><Relationship Id="rId39" Type="http://schemas.openxmlformats.org/officeDocument/2006/relationships/hyperlink" Target="https://ok.ru/profile/571020049233" TargetMode="External"/><Relationship Id="rId265" Type="http://schemas.openxmlformats.org/officeDocument/2006/relationships/hyperlink" Target="https://mcb-naumova.ru/virtualnye-vystavki/virtualnaya-vystavka-udivitelnyj-mir-geroev-v-p-kataeva" TargetMode="External"/><Relationship Id="rId286" Type="http://schemas.openxmlformats.org/officeDocument/2006/relationships/hyperlink" Target="https://mcb-naumova.ru/virtualnye-vystavki/periodika-tvoj-drug-pomozhet-skorotat-dosug" TargetMode="External"/><Relationship Id="rId451" Type="http://schemas.openxmlformats.org/officeDocument/2006/relationships/hyperlink" Target="https://mcb-naumova.ru/new/romanovskij-detskij-otdel-vybory" TargetMode="External"/><Relationship Id="rId472" Type="http://schemas.openxmlformats.org/officeDocument/2006/relationships/hyperlink" Target="https://mcb-naumova.ru/new/aj-da-pjotr" TargetMode="External"/><Relationship Id="rId493" Type="http://schemas.openxmlformats.org/officeDocument/2006/relationships/hyperlink" Target="https://ok.ru/group68817875763258/topic/154277141226298" TargetMode="External"/><Relationship Id="rId507" Type="http://schemas.openxmlformats.org/officeDocument/2006/relationships/hyperlink" Target="https://mcb-naumova.ru/kraevedenie/prezentatsii/pravoslavnye-khramy-ro" TargetMode="External"/><Relationship Id="rId50" Type="http://schemas.openxmlformats.org/officeDocument/2006/relationships/hyperlink" Target="https://mcb-naumova.ru/new/operatsiya-z" TargetMode="External"/><Relationship Id="rId104" Type="http://schemas.openxmlformats.org/officeDocument/2006/relationships/hyperlink" Target="https://mcb-naumova.ru/virtualnye-vystavki/u-cherty-za-kotoroj-mrak" TargetMode="External"/><Relationship Id="rId125" Type="http://schemas.openxmlformats.org/officeDocument/2006/relationships/hyperlink" Target="https://mcb-naumova.ru/new/onlajn-viktorina-a-p-chekhov-zhizn-i-tvorchestvo" TargetMode="External"/><Relationship Id="rId146" Type="http://schemas.openxmlformats.org/officeDocument/2006/relationships/hyperlink" Target="https://mcb-naumova.ru/new/otets-po-zhizni" TargetMode="External"/><Relationship Id="rId167" Type="http://schemas.openxmlformats.org/officeDocument/2006/relationships/hyperlink" Target="https://mcb-naumova.ru/new/ya-govoryu-s-toboj-iz-leningrada" TargetMode="External"/><Relationship Id="rId188" Type="http://schemas.openxmlformats.org/officeDocument/2006/relationships/hyperlink" Target="https://mcb-naumova.ru/new/k-zvezdam-na-vstrechu" TargetMode="External"/><Relationship Id="rId311" Type="http://schemas.openxmlformats.org/officeDocument/2006/relationships/hyperlink" Target="https://mcb-naumova.ru/new/petrovskie-zabavy" TargetMode="External"/><Relationship Id="rId332" Type="http://schemas.openxmlformats.org/officeDocument/2006/relationships/hyperlink" Target="https://mcb-naumova.ru/new/finansovaya-gramotnost" TargetMode="External"/><Relationship Id="rId353" Type="http://schemas.openxmlformats.org/officeDocument/2006/relationships/hyperlink" Target="https://mcb-naumova.ru/new/biblioteka-znakomaya-i-neznakomaya" TargetMode="External"/><Relationship Id="rId374" Type="http://schemas.openxmlformats.org/officeDocument/2006/relationships/hyperlink" Target="https://ok.ru/r.yjhjfgjgjfg" TargetMode="External"/><Relationship Id="rId395" Type="http://schemas.openxmlformats.org/officeDocument/2006/relationships/hyperlink" Target="https://mcb-naumova.ru/new/kanikulyarnaya-biblioteka" TargetMode="External"/><Relationship Id="rId409" Type="http://schemas.openxmlformats.org/officeDocument/2006/relationships/hyperlink" Target="https://mcb-naumova.ru/virtualnye-vystavki/bibliotechnyj-urok" TargetMode="External"/><Relationship Id="rId71" Type="http://schemas.openxmlformats.org/officeDocument/2006/relationships/hyperlink" Target="https://mcb-naumova.ru/new/22-iyunya-1941-goda" TargetMode="External"/><Relationship Id="rId92" Type="http://schemas.openxmlformats.org/officeDocument/2006/relationships/hyperlink" Target="https://mcb-naumova.ru/new/razgrom-nepobedimykh" TargetMode="External"/><Relationship Id="rId213" Type="http://schemas.openxmlformats.org/officeDocument/2006/relationships/hyperlink" Target="https://ok.ru/profile/558038232980/statuses/155064025631636" TargetMode="External"/><Relationship Id="rId234" Type="http://schemas.openxmlformats.org/officeDocument/2006/relationships/hyperlink" Target="https://mcb-naumova.ru/new/vy-moi-pushistye-vy-moi-pernatye" TargetMode="External"/><Relationship Id="rId420" Type="http://schemas.openxmlformats.org/officeDocument/2006/relationships/hyperlink" Target="https://mcb-naumova.ru/stsenarii-i-prezentatsii/izdaniya-i-posobiya/pravila-povedeniya-v-biblioteke" TargetMode="External"/><Relationship Id="rId2" Type="http://schemas.openxmlformats.org/officeDocument/2006/relationships/numbering" Target="numbering.xml"/><Relationship Id="rId29" Type="http://schemas.openxmlformats.org/officeDocument/2006/relationships/hyperlink" Target="https://ok.ru/profile/590802042896" TargetMode="External"/><Relationship Id="rId255" Type="http://schemas.openxmlformats.org/officeDocument/2006/relationships/hyperlink" Target="https://mcb-naumova.ru/new/nedetskij-yubilej-detskoj-biblioteki" TargetMode="External"/><Relationship Id="rId276" Type="http://schemas.openxmlformats.org/officeDocument/2006/relationships/hyperlink" Target="https://mcb-naumova.ru/" TargetMode="External"/><Relationship Id="rId297" Type="http://schemas.openxmlformats.org/officeDocument/2006/relationships/hyperlink" Target="https://mcb-naumova.ru/new/est-na-svete-professij-ne-malo" TargetMode="External"/><Relationship Id="rId441" Type="http://schemas.openxmlformats.org/officeDocument/2006/relationships/hyperlink" Target="https://mcb-naumova.ru/new/kniga-pomoshchnik" TargetMode="External"/><Relationship Id="rId462" Type="http://schemas.openxmlformats.org/officeDocument/2006/relationships/hyperlink" Target="https://mcb-naumova.ru/new/karmannye-dengi-za-i-protiv" TargetMode="External"/><Relationship Id="rId483" Type="http://schemas.openxmlformats.org/officeDocument/2006/relationships/chart" Target="charts/chart2.xml"/><Relationship Id="rId40" Type="http://schemas.openxmlformats.org/officeDocument/2006/relationships/hyperlink" Target="https://vk.com/id751795662" TargetMode="External"/><Relationship Id="rId115" Type="http://schemas.openxmlformats.org/officeDocument/2006/relationships/hyperlink" Target="https://mcb-naumova.ru/new/zemlya-u-nas-odna" TargetMode="External"/><Relationship Id="rId136" Type="http://schemas.openxmlformats.org/officeDocument/2006/relationships/hyperlink" Target="https://rutube.ru/video/ef307cbaeeb8e79c4ae0beb10359e061/" TargetMode="External"/><Relationship Id="rId157" Type="http://schemas.openxmlformats.org/officeDocument/2006/relationships/hyperlink" Target="https://zpp.rospotrebnadzor.ru/news/federal" TargetMode="External"/><Relationship Id="rId178" Type="http://schemas.openxmlformats.org/officeDocument/2006/relationships/hyperlink" Target="file:///C:\Users\Windows\AppData\Roaming\Microsoft\Word\&#61692;%09https:\ok.ru\profile\590802042896\statuses\154967751330576" TargetMode="External"/><Relationship Id="rId301" Type="http://schemas.openxmlformats.org/officeDocument/2006/relationships/hyperlink" Target="https://ok.ru/profile/559147023216/statuses/154509342358384" TargetMode="External"/><Relationship Id="rId322" Type="http://schemas.openxmlformats.org/officeDocument/2006/relationships/hyperlink" Target="https://mcb-naumova.ru/new/vstrecha-dar-zolotogo-zjornyshka" TargetMode="External"/><Relationship Id="rId343" Type="http://schemas.openxmlformats.org/officeDocument/2006/relationships/hyperlink" Target="https://mcb-naumova.ru/naumovskie-chteniya?start=11" TargetMode="External"/><Relationship Id="rId364" Type="http://schemas.openxmlformats.org/officeDocument/2006/relationships/hyperlink" Target="https://ok.ru/profile/301360273754/statuses/155008908288090" TargetMode="External"/><Relationship Id="rId61" Type="http://schemas.openxmlformats.org/officeDocument/2006/relationships/hyperlink" Target="https://mcb-naumova.ru/new/blokadnoj-vechnosti-stranitsa" TargetMode="External"/><Relationship Id="rId82" Type="http://schemas.openxmlformats.org/officeDocument/2006/relationships/hyperlink" Target="https://mcb-naumova.ru/new/a-ved-ona-neveroyatno-krasivaya" TargetMode="External"/><Relationship Id="rId199" Type="http://schemas.openxmlformats.org/officeDocument/2006/relationships/hyperlink" Target="https://mcb-naumova.ru" TargetMode="External"/><Relationship Id="rId203" Type="http://schemas.openxmlformats.org/officeDocument/2006/relationships/hyperlink" Target="https://mcb-naumova.ru/new/3-sentyabrya-v-rossii-otmechaetsya-pamyatnaya-data-den-okonchaniya-vtoroj-mirovoj-vojny" TargetMode="External"/><Relationship Id="rId385" Type="http://schemas.openxmlformats.org/officeDocument/2006/relationships/hyperlink" Target="https://mcb-naumova.ru/new/zametka" TargetMode="External"/><Relationship Id="rId19" Type="http://schemas.openxmlformats.org/officeDocument/2006/relationships/hyperlink" Target="https://ok.ru/profile/577134156013" TargetMode="External"/><Relationship Id="rId224" Type="http://schemas.openxmlformats.org/officeDocument/2006/relationships/hyperlink" Target="https://m.ok.ru/dk?st.cmd=userMediaStatusComments&amp;st.edit=off&amp;st.rpl=off&amp;st.topicId=154513791136606&amp;_prevCmd=userStatuses&amp;tkn=4082" TargetMode="External"/><Relationship Id="rId245" Type="http://schemas.openxmlformats.org/officeDocument/2006/relationships/hyperlink" Target="https://ok.ru/profile/574439786391/album/855267341463/931530984343" TargetMode="External"/><Relationship Id="rId266" Type="http://schemas.openxmlformats.org/officeDocument/2006/relationships/hyperlink" Target="https://mcb-naumova.ru/new/rytsar-zheleznykh-dorog" TargetMode="External"/><Relationship Id="rId287" Type="http://schemas.openxmlformats.org/officeDocument/2006/relationships/hyperlink" Target="https://mcb-naumova.ru/virtualnye-vystavki/malenkie-geroi-blokadnogo-leningrada-berdnikova-e-s" TargetMode="External"/><Relationship Id="rId410" Type="http://schemas.openxmlformats.org/officeDocument/2006/relationships/hyperlink" Target="https://mcb-naumova.ru/virtualnye-vystavki/literaturno-bibliograficheskij-obzor-k-115-letiyu-so-dnya-a-lindgren" TargetMode="External"/><Relationship Id="rId431" Type="http://schemas.openxmlformats.org/officeDocument/2006/relationships/hyperlink" Target="https://romspvolgodonr.donland.ru/district/" TargetMode="External"/><Relationship Id="rId452" Type="http://schemas.openxmlformats.org/officeDocument/2006/relationships/hyperlink" Target="https://mcb-naumova.ru/new/vybory-zavtra-nachinayutsya-segodnya" TargetMode="External"/><Relationship Id="rId473" Type="http://schemas.openxmlformats.org/officeDocument/2006/relationships/hyperlink" Target="https://mcb-naumova.ru/new/razgrom-nepobedimykh" TargetMode="External"/><Relationship Id="rId494" Type="http://schemas.openxmlformats.org/officeDocument/2006/relationships/hyperlink" Target="https://mcb-naumova.ru/kraevedenie/vystavki/knigi-dlya-detej-o-donskom-krae" TargetMode="External"/><Relationship Id="rId508" Type="http://schemas.openxmlformats.org/officeDocument/2006/relationships/hyperlink" Target="https://mcb-naumova.ru/kraevedenie/prezentatsii/eskurs-po-ulitsam-stanitsy" TargetMode="External"/><Relationship Id="rId30" Type="http://schemas.openxmlformats.org/officeDocument/2006/relationships/hyperlink" Target="https://ok.ru/profile/572948551518" TargetMode="External"/><Relationship Id="rId105" Type="http://schemas.openxmlformats.org/officeDocument/2006/relationships/hyperlink" Target="https://mcb-naumova.ru/new/chas-informatsii-zhizn-ne-igra-perezagruzki-ne-budet" TargetMode="External"/><Relationship Id="rId126" Type="http://schemas.openxmlformats.org/officeDocument/2006/relationships/hyperlink" Target="https://mcb-naumova.ru/new/lagutninskij-otdel-predlagaet-vsem-zhelayushchim-projti-onlajn-viktorinu-posvyashchennuyu-210-letiyu-so-dnya-rozhdeniya-velikogo-anglijskogo-pisatelya-19-veka-ch-dikkensa" TargetMode="External"/><Relationship Id="rId147" Type="http://schemas.openxmlformats.org/officeDocument/2006/relationships/hyperlink" Target="https://mcb-naumova.ru/new/glavnyj-status" TargetMode="External"/><Relationship Id="rId168" Type="http://schemas.openxmlformats.org/officeDocument/2006/relationships/hyperlink" Target="https://m.ok.ru/dk?st.cmd=userMediaStatusComments&amp;st.edit=off&amp;st.rpl=off&amp;st.topicId=153840571986782&amp;_prevCmd=userStatuses&amp;tkn=7628" TargetMode="External"/><Relationship Id="rId312" Type="http://schemas.openxmlformats.org/officeDocument/2006/relationships/hyperlink" Target="https://mcb-naumova.ru/new/mosty-druzhby" TargetMode="External"/><Relationship Id="rId333" Type="http://schemas.openxmlformats.org/officeDocument/2006/relationships/hyperlink" Target="https://mcb-naumova.ru/new/viktorina-znaj-i-zashchiti-sebya" TargetMode="External"/><Relationship Id="rId354" Type="http://schemas.openxmlformats.org/officeDocument/2006/relationships/hyperlink" Target="https://mcb-naumova.ru/new/ot-drevnosti-do-sovremennosti" TargetMode="External"/><Relationship Id="rId51" Type="http://schemas.openxmlformats.org/officeDocument/2006/relationships/hyperlink" Target="https://mcb-naumova.ru/new/otkrytie-goda-narodnogo-iskusstva-i-nematerialnogo-kulturnogo-naslediya-narodov-rf" TargetMode="External"/><Relationship Id="rId72" Type="http://schemas.openxmlformats.org/officeDocument/2006/relationships/hyperlink" Target="https://mcb-naumova.ru/new/bez-sroka-davnosti" TargetMode="External"/><Relationship Id="rId93" Type="http://schemas.openxmlformats.org/officeDocument/2006/relationships/hyperlink" Target="https://mcb-naumova.ru/new/aj-da-pjotr" TargetMode="External"/><Relationship Id="rId189" Type="http://schemas.openxmlformats.org/officeDocument/2006/relationships/hyperlink" Target="https://ok.ru/profile/558038232980/statuses/154855277153172" TargetMode="External"/><Relationship Id="rId375" Type="http://schemas.openxmlformats.org/officeDocument/2006/relationships/hyperlink" Target="https://rutube.ru/channel/24679888/" TargetMode="External"/><Relationship Id="rId396" Type="http://schemas.openxmlformats.org/officeDocument/2006/relationships/hyperlink" Target="https://mcb-naumova.ru/new/a-u-nas" TargetMode="External"/><Relationship Id="rId3" Type="http://schemas.openxmlformats.org/officeDocument/2006/relationships/styles" Target="styles.xml"/><Relationship Id="rId214" Type="http://schemas.openxmlformats.org/officeDocument/2006/relationships/hyperlink" Target="https://ok.ru/profile/559147023216/statuses/155231911951216" TargetMode="External"/><Relationship Id="rId235" Type="http://schemas.openxmlformats.org/officeDocument/2006/relationships/hyperlink" Target="https://mcb-naumova.ru/new/1-aprelya-prazdnuetsya-ekologicheskij-prazdnik-mezhdunarodnyj-den-ptits" TargetMode="External"/><Relationship Id="rId256" Type="http://schemas.openxmlformats.org/officeDocument/2006/relationships/hyperlink" Target="https://mcb-naumova.ru/new/nedetskij-yubilej-detskoj-biblioteki" TargetMode="External"/><Relationship Id="rId277" Type="http://schemas.openxmlformats.org/officeDocument/2006/relationships/hyperlink" Target="https://ok.ru/lagutninsky.otdel/statuses/154248224557248" TargetMode="External"/><Relationship Id="rId298" Type="http://schemas.openxmlformats.org/officeDocument/2006/relationships/hyperlink" Target="https://mcb-naumova.ru/new/ugadaj-professiyu" TargetMode="External"/><Relationship Id="rId400" Type="http://schemas.openxmlformats.org/officeDocument/2006/relationships/hyperlink" Target="https://mcb-naumova.ru/new/poznavatelnaya-aktsiya-kniga-deti-vesjoloe-leto" TargetMode="External"/><Relationship Id="rId421" Type="http://schemas.openxmlformats.org/officeDocument/2006/relationships/hyperlink" Target="https://mcb-naumova.ru/stsenarii-i-prezentatsii/stsenarii/literaturnaya-viktorina-po-knigam-uspenskogo" TargetMode="External"/><Relationship Id="rId442" Type="http://schemas.openxmlformats.org/officeDocument/2006/relationships/hyperlink" Target="https://mcb-naumova.ru/stsenarii-i-prezentatsii/izdaniya-i-posobiya/informatsionnyj-obzor-novoe-v-rossijskom-zakonodatelstve" TargetMode="External"/><Relationship Id="rId463" Type="http://schemas.openxmlformats.org/officeDocument/2006/relationships/hyperlink" Target="https://mcb-naumova.ru/new/poznavatelnyj-chas-azbuka-finansovoj-gramotnosti" TargetMode="External"/><Relationship Id="rId484" Type="http://schemas.openxmlformats.org/officeDocument/2006/relationships/hyperlink" Target="https://mcb-naumova.ru/kraevedenie" TargetMode="External"/><Relationship Id="rId116" Type="http://schemas.openxmlformats.org/officeDocument/2006/relationships/hyperlink" Target="https://mcb-naumova.ru/new/ekologicheskaya-ekskursiya-po-osennim-tropinkam-rodnogo-kraya" TargetMode="External"/><Relationship Id="rId137" Type="http://schemas.openxmlformats.org/officeDocument/2006/relationships/hyperlink" Target="https://mcb-naumova.ru/new/regionalnyj-festival-naumovskie-chteniya" TargetMode="External"/><Relationship Id="rId158" Type="http://schemas.openxmlformats.org/officeDocument/2006/relationships/hyperlink" Target="https://mcb-naumova.ru/new/konventsii-o-pravakh-rebenka" TargetMode="External"/><Relationship Id="rId302" Type="http://schemas.openxmlformats.org/officeDocument/2006/relationships/hyperlink" Target="https://mcb-naumova.ru/new/urok-dorozhnoj-gramotnosti-pravila-dvizheniya-zakony-ulits-i-dorog" TargetMode="External"/><Relationship Id="rId323" Type="http://schemas.openxmlformats.org/officeDocument/2006/relationships/hyperlink" Target="https://mcb-naumova.ru/new/pushkinskaya-karta-v-dejstvii" TargetMode="External"/><Relationship Id="rId344" Type="http://schemas.openxmlformats.org/officeDocument/2006/relationships/hyperlink" Target="https://mcb-naumova.ru/new/na-literaturnoj-volne" TargetMode="External"/><Relationship Id="rId20" Type="http://schemas.openxmlformats.org/officeDocument/2006/relationships/hyperlink" Target="https://vk.com/bolsovskijotdel" TargetMode="External"/><Relationship Id="rId41" Type="http://schemas.openxmlformats.org/officeDocument/2006/relationships/hyperlink" Target="https://ok.ru/profile/594738309424" TargetMode="External"/><Relationship Id="rId62" Type="http://schemas.openxmlformats.org/officeDocument/2006/relationships/hyperlink" Target="https://mcb-naumova.ru/new/blokadnoj-vechnosti-stranitsa" TargetMode="External"/><Relationship Id="rId83" Type="http://schemas.openxmlformats.org/officeDocument/2006/relationships/hyperlink" Target="https://mcb-naumova.ru/new/den-rossii-rossiya-rodina-moya" TargetMode="External"/><Relationship Id="rId179" Type="http://schemas.openxmlformats.org/officeDocument/2006/relationships/hyperlink" Target="https://ok.ru/profile/574439786391/album/855267341463/939221990807" TargetMode="External"/><Relationship Id="rId365" Type="http://schemas.openxmlformats.org/officeDocument/2006/relationships/hyperlink" Target="https://ok.ru/profile/301360273754/statuses/155081828687962" TargetMode="External"/><Relationship Id="rId386" Type="http://schemas.openxmlformats.org/officeDocument/2006/relationships/hyperlink" Target="https://mcb-naumova.ru/new/zametka-2" TargetMode="External"/><Relationship Id="rId190" Type="http://schemas.openxmlformats.org/officeDocument/2006/relationships/hyperlink" Target="https://ok.ru/profile/579477690538/statuses/154733617438122" TargetMode="External"/><Relationship Id="rId204" Type="http://schemas.openxmlformats.org/officeDocument/2006/relationships/hyperlink" Target="https://mcb-naumova.ru/virtualnye-vystavki/kultekskurs-net-v-mire-krashe-rodiny-nashej" TargetMode="External"/><Relationship Id="rId225" Type="http://schemas.openxmlformats.org/officeDocument/2006/relationships/hyperlink" Target="https://mcb-naumova.ru/virtualnye-vystavki/shli-moi-zemlyaki-po-dorogam-vojny-2" TargetMode="External"/><Relationship Id="rId246" Type="http://schemas.openxmlformats.org/officeDocument/2006/relationships/hyperlink" Target="https://mcb-naumova.ru/new/urok-mira-posvyashchennyj-mezhdunarodnomu-dnyu-mira" TargetMode="External"/><Relationship Id="rId267" Type="http://schemas.openxmlformats.org/officeDocument/2006/relationships/hyperlink" Target="https://mcb-naumova.ru/new/veselye-uroki-grigoriya-ostera" TargetMode="External"/><Relationship Id="rId288" Type="http://schemas.openxmlformats.org/officeDocument/2006/relationships/hyperlink" Target="https://vk.com/id585910717?w=wall585910717_218%2Fall" TargetMode="External"/><Relationship Id="rId411" Type="http://schemas.openxmlformats.org/officeDocument/2006/relationships/hyperlink" Target="https://mcb-naumova.ru/virtualnye-vystavki/literaturno-bibliograficheskij-obzor-k-115-letiyu-so-dnya-a-lindgren" TargetMode="External"/><Relationship Id="rId432" Type="http://schemas.openxmlformats.org/officeDocument/2006/relationships/hyperlink" Target="http://pravo.gov.ru/" TargetMode="External"/><Relationship Id="rId453" Type="http://schemas.openxmlformats.org/officeDocument/2006/relationships/hyperlink" Target="https://mcb-naumova.ru/new/pervoe-znakomstvo-s-izbiratelnym-pravom" TargetMode="External"/><Relationship Id="rId474" Type="http://schemas.openxmlformats.org/officeDocument/2006/relationships/hyperlink" Target="https://don24.ru/molot/" TargetMode="External"/><Relationship Id="rId509" Type="http://schemas.openxmlformats.org/officeDocument/2006/relationships/hyperlink" Target="https://ok.ru/profile/301360273754/statuses/153500497436762" TargetMode="External"/><Relationship Id="rId106" Type="http://schemas.openxmlformats.org/officeDocument/2006/relationships/hyperlink" Target="https://mcb-naumova.ru/new/poznavatelnyj-chas-zdorovya-chtob-zdorove-sokhranit-nauchis-ego-tsenit" TargetMode="External"/><Relationship Id="rId127" Type="http://schemas.openxmlformats.org/officeDocument/2006/relationships/hyperlink" Target="https://mcb-naumova.ru/new/viktor-gyugo-frantsuzskij-pisatel" TargetMode="External"/><Relationship Id="rId313" Type="http://schemas.openxmlformats.org/officeDocument/2006/relationships/hyperlink" Target="https://mcb-naumova.ru/new/krasivyj-kadr-kak-vid-iskusstva" TargetMode="External"/><Relationship Id="rId495" Type="http://schemas.openxmlformats.org/officeDocument/2006/relationships/hyperlink" Target="https://mcb-naumova.ru/kraevedenie/vystavki/lyubo-brattsy-lyubo-rekomendatelnyj-spisok-literatury-po-kraevedeniyu" TargetMode="External"/><Relationship Id="rId10" Type="http://schemas.openxmlformats.org/officeDocument/2006/relationships/hyperlink" Target="https://www.youtube.com/channel/UC0_Ui36K2ucSJO1Xji34WaA" TargetMode="External"/><Relationship Id="rId31" Type="http://schemas.openxmlformats.org/officeDocument/2006/relationships/hyperlink" Target="https://ok.ru/pobedenskyotdel" TargetMode="External"/><Relationship Id="rId52" Type="http://schemas.openxmlformats.org/officeDocument/2006/relationships/hyperlink" Target="https://mcb-naumova.ru/new/stanichnyj-razgulyaj" TargetMode="External"/><Relationship Id="rId73" Type="http://schemas.openxmlformats.org/officeDocument/2006/relationships/hyperlink" Target="https://mcb-naumova.ru/new/den-neizvestnogo-soldata-2" TargetMode="External"/><Relationship Id="rId94" Type="http://schemas.openxmlformats.org/officeDocument/2006/relationships/hyperlink" Target="https://mcb-naumova.ru/new/pro-petra-i-pro-kartoshku" TargetMode="External"/><Relationship Id="rId148" Type="http://schemas.openxmlformats.org/officeDocument/2006/relationships/hyperlink" Target="https://mcb-naumova.ru/new/schaste-byt-semej" TargetMode="External"/><Relationship Id="rId169" Type="http://schemas.openxmlformats.org/officeDocument/2006/relationships/hyperlink" Target="https://mcb-naumova.ru/virtualnye-vystavki/inform-dose-ty-vystoyal-moj-leningrad" TargetMode="External"/><Relationship Id="rId334" Type="http://schemas.openxmlformats.org/officeDocument/2006/relationships/hyperlink" Target="https://mcb-naumova.ru/new/28-oktyabrya-den-simvolov-rostovskoj-oblasti-gerba-flaga-i-gimna" TargetMode="External"/><Relationship Id="rId355" Type="http://schemas.openxmlformats.org/officeDocument/2006/relationships/hyperlink" Target="https://mcb-naumova.ru/new/chitaem-knigi-niny-pavlovoj-2" TargetMode="External"/><Relationship Id="rId376" Type="http://schemas.openxmlformats.org/officeDocument/2006/relationships/hyperlink" Target="https://mcb-naumova.ru/new/8-iyulya-den-semi-lyubvi-i-vernosti" TargetMode="External"/><Relationship Id="rId397" Type="http://schemas.openxmlformats.org/officeDocument/2006/relationships/hyperlink" Target="https://mcb-naumova.ru/new/khotim-vse-znat" TargetMode="External"/><Relationship Id="rId4" Type="http://schemas.openxmlformats.org/officeDocument/2006/relationships/settings" Target="settings.xml"/><Relationship Id="rId180" Type="http://schemas.openxmlformats.org/officeDocument/2006/relationships/hyperlink" Target="https://ok.ru/profile/559147023216/statuses/154877857184624" TargetMode="External"/><Relationship Id="rId215" Type="http://schemas.openxmlformats.org/officeDocument/2006/relationships/hyperlink" Target="https://ok.ru/profile/590802042896/statuses/155172720872208" TargetMode="External"/><Relationship Id="rId236" Type="http://schemas.openxmlformats.org/officeDocument/2006/relationships/hyperlink" Target="https://mcb-naumova.ru/virtualnye-vystavki/viktorina-po-stranitsam-krasnoj-knigi-rostovskoj-oblasti" TargetMode="External"/><Relationship Id="rId257" Type="http://schemas.openxmlformats.org/officeDocument/2006/relationships/hyperlink" Target="https://mcb-naumova.ru/new/mir-sladkikh-grjoz" TargetMode="External"/><Relationship Id="rId278" Type="http://schemas.openxmlformats.org/officeDocument/2006/relationships/hyperlink" Target="https://mcb-naumova.ru/new/onlajn-viktorina-a-p-chekhov-zhizn-i-tvorchestvo" TargetMode="External"/><Relationship Id="rId401" Type="http://schemas.openxmlformats.org/officeDocument/2006/relationships/hyperlink" Target="https://mcb-naumova.ru/new/slava-tebe-knigochej" TargetMode="External"/><Relationship Id="rId422" Type="http://schemas.openxmlformats.org/officeDocument/2006/relationships/hyperlink" Target="https://mcb-naumova.ru/stsenarii-i-prezentatsii/stsenarii/literaturnaya-viktorina-veselyj-bagazh-marshaka" TargetMode="External"/><Relationship Id="rId443" Type="http://schemas.openxmlformats.org/officeDocument/2006/relationships/hyperlink" Target="https://mcb-naumova.ru/stsenarii-i-prezentatsii/izdaniya-i-posobiya/potrebitelskie-prava-v-tsifrovuyu-epokhu" TargetMode="External"/><Relationship Id="rId464" Type="http://schemas.openxmlformats.org/officeDocument/2006/relationships/hyperlink" Target="https://mcb-naumova.ru/virtualnye-vystavki/lichnoe-finansovoe-planirovanie" TargetMode="External"/><Relationship Id="rId303" Type="http://schemas.openxmlformats.org/officeDocument/2006/relationships/hyperlink" Target="https://mcb-naumova.ru/new/doroga-poznaetsya-s-detstva" TargetMode="External"/><Relationship Id="rId485" Type="http://schemas.openxmlformats.org/officeDocument/2006/relationships/hyperlink" Target="https://mcb-naumova.ru/kraevedenie/prezentatsii/eskurs-po-ulitsam-stanitsy" TargetMode="External"/><Relationship Id="rId42" Type="http://schemas.openxmlformats.org/officeDocument/2006/relationships/hyperlink" Target="https://ok.ru/profile/587644160711" TargetMode="External"/><Relationship Id="rId84" Type="http://schemas.openxmlformats.org/officeDocument/2006/relationships/hyperlink" Target="https://mcb-naumova.ru/new/lyublyu-tebya-moya-rossiya" TargetMode="External"/><Relationship Id="rId138" Type="http://schemas.openxmlformats.org/officeDocument/2006/relationships/hyperlink" Target="https://mcb-naumova.ru/new/stanichnyj-razgulyaj" TargetMode="External"/><Relationship Id="rId345" Type="http://schemas.openxmlformats.org/officeDocument/2006/relationships/hyperlink" Target="https://mcb-naumova.ru/new/mne-po-serdtsu-lyubimyj-kraj" TargetMode="External"/><Relationship Id="rId387" Type="http://schemas.openxmlformats.org/officeDocument/2006/relationships/hyperlink" Target="https://mcb-naumova.ru/new/poznavatelnyj-chas-zdorovya-chtob-zdorove-sokhranit-nauchis-ego-tsenit" TargetMode="External"/><Relationship Id="rId510" Type="http://schemas.openxmlformats.org/officeDocument/2006/relationships/hyperlink" Target="https://www.instagram.com/p/CTrOZCMD56x/?utm_medium=copy_link" TargetMode="External"/><Relationship Id="rId191" Type="http://schemas.openxmlformats.org/officeDocument/2006/relationships/hyperlink" Target="https://mcb-naumova.ru/new/yarkoe-leto-v-krymu" TargetMode="External"/><Relationship Id="rId205" Type="http://schemas.openxmlformats.org/officeDocument/2006/relationships/hyperlink" Target="https://mcb-naumova.ru/new/konventsii-o-pravakh-rebenka" TargetMode="External"/><Relationship Id="rId247" Type="http://schemas.openxmlformats.org/officeDocument/2006/relationships/hyperlink" Target="https://mcb-naumova.ru/new/dukhovnykh-knig-bozhestvennaya-mudrost" TargetMode="External"/><Relationship Id="rId412" Type="http://schemas.openxmlformats.org/officeDocument/2006/relationships/hyperlink" Target="https://mcb-naumova.ru/virtualnye-vystavki/viktorina-po-knigam-chukovskogo" TargetMode="External"/><Relationship Id="rId107" Type="http://schemas.openxmlformats.org/officeDocument/2006/relationships/hyperlink" Target="https://mcb-naumova.ru/new/my-za-zdorove" TargetMode="External"/><Relationship Id="rId289" Type="http://schemas.openxmlformats.org/officeDocument/2006/relationships/hyperlink" Target="https://vk.com/id585910717?w=wall585910717_169%2Fall" TargetMode="External"/><Relationship Id="rId454" Type="http://schemas.openxmlformats.org/officeDocument/2006/relationships/hyperlink" Target="https://mcb-naumova.ru/new/gramotnost-byvaet-raznaya" TargetMode="External"/><Relationship Id="rId496" Type="http://schemas.openxmlformats.org/officeDocument/2006/relationships/hyperlink" Target="https://mcb-naumova.ru/kraevedenie/vystavki/knigi-o-rodnom-krae-2022" TargetMode="External"/><Relationship Id="rId11" Type="http://schemas.openxmlformats.org/officeDocument/2006/relationships/hyperlink" Target="https://rutube.ru/channel/24679888/" TargetMode="External"/><Relationship Id="rId53" Type="http://schemas.openxmlformats.org/officeDocument/2006/relationships/hyperlink" Target="https://mcb-naumova.ru/new/ne-zabyt-nam-etoj-daty-chto-pokonchila-s-vojnoj" TargetMode="External"/><Relationship Id="rId149" Type="http://schemas.openxmlformats.org/officeDocument/2006/relationships/hyperlink" Target="https://mcb-naumova.ru/new/zashchitniki-otechestva-budushchie-i-nastoyashchie-sobralis-na-prazdnovanii-v-potapovskom-otdele" TargetMode="External"/><Relationship Id="rId314" Type="http://schemas.openxmlformats.org/officeDocument/2006/relationships/hyperlink" Target="https://64bita.ru/basicshot.html" TargetMode="External"/><Relationship Id="rId356" Type="http://schemas.openxmlformats.org/officeDocument/2006/relationships/hyperlink" Target="https://mcb-naumova.ru/new/ya-voskhishchayus-kazhdoj-nashej-vstrechej" TargetMode="External"/><Relationship Id="rId398" Type="http://schemas.openxmlformats.org/officeDocument/2006/relationships/hyperlink" Target="https://mcb-naumova.ru/new/kak-my-pili-knigochaj-ili-degustatsiya-literaturnykh-novinok" TargetMode="External"/><Relationship Id="rId95" Type="http://schemas.openxmlformats.org/officeDocument/2006/relationships/hyperlink" Target="https://mcb-naumova.ru/new/k-zdorovyu-naperegonki" TargetMode="External"/><Relationship Id="rId160" Type="http://schemas.openxmlformats.org/officeDocument/2006/relationships/hyperlink" Target="https://mcb-naumova.ru/new/22-00-zona-otvetstvennosti-roditelej" TargetMode="External"/><Relationship Id="rId216" Type="http://schemas.openxmlformats.org/officeDocument/2006/relationships/hyperlink" Target="https://mcb-naumova.ru/new/mne-po-serdtsu-lyubimyj-kraj" TargetMode="External"/><Relationship Id="rId423" Type="http://schemas.openxmlformats.org/officeDocument/2006/relationships/hyperlink" Target="https://mcb-naumova.ru/stsenarii-i-prezentatsii/stsenarii/stsenarij-igrovoj-programmy-dlya-yunykh-knigocheev" TargetMode="External"/><Relationship Id="rId258" Type="http://schemas.openxmlformats.org/officeDocument/2006/relationships/hyperlink" Target="https://mcb-naumova.ru/new/immersivnyj-khorror-kvest-tana-zabroshennoj-biblioteki" TargetMode="External"/><Relationship Id="rId465" Type="http://schemas.openxmlformats.org/officeDocument/2006/relationships/hyperlink" Target="https://mcb-naumova.ru/stsenarii-i-prezentatsii/izdaniya-i-posobiya/buklet-dengi-lyubyat-schet" TargetMode="External"/><Relationship Id="rId22" Type="http://schemas.openxmlformats.org/officeDocument/2006/relationships/hyperlink" Target="https://vk.com/id338388300" TargetMode="External"/><Relationship Id="rId64" Type="http://schemas.openxmlformats.org/officeDocument/2006/relationships/hyperlink" Target="https://mcb-naumova.ru/new/geroj-po-pravu" TargetMode="External"/><Relationship Id="rId118" Type="http://schemas.openxmlformats.org/officeDocument/2006/relationships/hyperlink" Target="https://mcb-naumova.ru/new/bibliotechnaya-ekologicheskaya-aktsiya-shel-po-gorodu-volshebnik" TargetMode="External"/><Relationship Id="rId325" Type="http://schemas.openxmlformats.org/officeDocument/2006/relationships/hyperlink" Target="https://ok.ru/profile/558038232980/statuses/155429223746452" TargetMode="External"/><Relationship Id="rId367" Type="http://schemas.openxmlformats.org/officeDocument/2006/relationships/hyperlink" Target="https://mcb-naumova.ru/new/tolerantnost-eto-yazyk-dobrykh-del-i-slov-2" TargetMode="External"/><Relationship Id="rId171" Type="http://schemas.openxmlformats.org/officeDocument/2006/relationships/hyperlink" Target="https://mcb-naumova.ru/stsenarii-i-prezentatsii/izdaniya-i-posobiya/chitaem-detyam-o-vojne" TargetMode="External"/><Relationship Id="rId227" Type="http://schemas.openxmlformats.org/officeDocument/2006/relationships/hyperlink" Target="https://ok.ru/profile/301360273754/statuses/154530736463962" TargetMode="External"/><Relationship Id="rId269" Type="http://schemas.openxmlformats.org/officeDocument/2006/relationships/hyperlink" Target="https://vk.com/id585910717?w=wall585910717_129%2Fall" TargetMode="External"/><Relationship Id="rId434" Type="http://schemas.openxmlformats.org/officeDocument/2006/relationships/hyperlink" Target="http://izpi.ru/index.php/izdaniya/izb_pravo" TargetMode="External"/><Relationship Id="rId476" Type="http://schemas.openxmlformats.org/officeDocument/2006/relationships/hyperlink" Target="https://donlib.ru/ssylki/2013/7/2/elektronnye-versii-zhurnalov-i-gazet-1/" TargetMode="External"/><Relationship Id="rId33" Type="http://schemas.openxmlformats.org/officeDocument/2006/relationships/hyperlink" Target="https://ok.ru/profile/566773841142" TargetMode="External"/><Relationship Id="rId129" Type="http://schemas.openxmlformats.org/officeDocument/2006/relationships/hyperlink" Target="https://mcb-naumova.ru/new/ryadom-s-chekhovym" TargetMode="External"/><Relationship Id="rId280" Type="http://schemas.openxmlformats.org/officeDocument/2006/relationships/hyperlink" Target="https://ok.ru/profile/301360273754/statuses/154133463130202" TargetMode="External"/><Relationship Id="rId336" Type="http://schemas.openxmlformats.org/officeDocument/2006/relationships/hyperlink" Target="https://mcb-naumova.ru/new/intellektualnye-shermitsii" TargetMode="External"/><Relationship Id="rId501" Type="http://schemas.openxmlformats.org/officeDocument/2006/relationships/hyperlink" Target="https://mcb-naumova.ru/new/selo-v-kotorom-ya-zhivu" TargetMode="External"/><Relationship Id="rId75" Type="http://schemas.openxmlformats.org/officeDocument/2006/relationships/hyperlink" Target="https://mcb-naumova.ru/new/za-nashikh" TargetMode="External"/><Relationship Id="rId140" Type="http://schemas.openxmlformats.org/officeDocument/2006/relationships/hyperlink" Target="https://mcb-naumova.ru/new/v-temnom-temnom-lesu" TargetMode="External"/><Relationship Id="rId182" Type="http://schemas.openxmlformats.org/officeDocument/2006/relationships/hyperlink" Target="https://m.ok.ru/dk?st.cmd=userMediaStatusComments&amp;st.edit=off&amp;st.rpl=off&amp;st.topicId=154197158802270&amp;_prevCmd=userStatuses&amp;tkn=9468" TargetMode="External"/><Relationship Id="rId378" Type="http://schemas.openxmlformats.org/officeDocument/2006/relationships/hyperlink" Target="https://mcb-naumova.ru/" TargetMode="External"/><Relationship Id="rId403" Type="http://schemas.openxmlformats.org/officeDocument/2006/relationships/hyperlink" Target="https://mcb-naumova.ru/new/tam-chudesa-tam-knizhek-mnogo" TargetMode="External"/><Relationship Id="rId6" Type="http://schemas.openxmlformats.org/officeDocument/2006/relationships/image" Target="media/image1.jpg"/><Relationship Id="rId238" Type="http://schemas.openxmlformats.org/officeDocument/2006/relationships/hyperlink" Target="https://ok.ru/profile/558038232980/statuses/155445036796820" TargetMode="External"/><Relationship Id="rId445" Type="http://schemas.openxmlformats.org/officeDocument/2006/relationships/hyperlink" Target="https://mcb-naumova.ru/virtualnye-vystavki/znat-zakon" TargetMode="External"/><Relationship Id="rId487" Type="http://schemas.openxmlformats.org/officeDocument/2006/relationships/hyperlink" Target="https://mcb-naumova.ru/kraevedenie/starozhily-biblioteki" TargetMode="External"/><Relationship Id="rId291" Type="http://schemas.openxmlformats.org/officeDocument/2006/relationships/hyperlink" Target="https://mcb-naumova.ru/new/my-za-zdorove" TargetMode="External"/><Relationship Id="rId305" Type="http://schemas.openxmlformats.org/officeDocument/2006/relationships/hyperlink" Target="https://mcb-naumova.ru/stsenarii-i-prezentatsii/stsenarii/viktorina-ya-peshekhod-i-passazhir" TargetMode="External"/><Relationship Id="rId347" Type="http://schemas.openxmlformats.org/officeDocument/2006/relationships/hyperlink" Target="https://mcb-naumova.ru/new/moj-kraj-rodnoj-poklon-tebe-zemnoj" TargetMode="External"/><Relationship Id="rId512" Type="http://schemas.openxmlformats.org/officeDocument/2006/relationships/chart" Target="charts/chart4.xml"/><Relationship Id="rId44" Type="http://schemas.openxmlformats.org/officeDocument/2006/relationships/hyperlink" Target="https://mcb-naumova.ru/new/poznavatelnyj-chas-na-perekrjostke-kultur" TargetMode="External"/><Relationship Id="rId86" Type="http://schemas.openxmlformats.org/officeDocument/2006/relationships/hyperlink" Target="https://mcb-naumova.ru/new/v-simvolakh-rossiyu-otkryvayu-v-simvolakh-rossiyu-poznayu" TargetMode="External"/><Relationship Id="rId151" Type="http://schemas.openxmlformats.org/officeDocument/2006/relationships/hyperlink" Target="https://mcb-naumova.ru/new/soldatskaya-smekalka" TargetMode="External"/><Relationship Id="rId389" Type="http://schemas.openxmlformats.org/officeDocument/2006/relationships/hyperlink" Target="https://mcb-naumova.ru/new/krasivyj-kadr-kak-vid-iskusstva" TargetMode="External"/><Relationship Id="rId193" Type="http://schemas.openxmlformats.org/officeDocument/2006/relationships/hyperlink" Target="https://mcb-naumova.ru/new/yarkoe-leto-v-krymu" TargetMode="External"/><Relationship Id="rId207" Type="http://schemas.openxmlformats.org/officeDocument/2006/relationships/hyperlink" Target="file:///C:\Users\user\AppData\Roaming\Microsoft\Word\(https:\mcb-naumova.ru\stsenarii-i-prezentatsii\stsenarii\stsenarij-pravovoj-viktoriny-podrostok-i-ego-interesy" TargetMode="External"/><Relationship Id="rId249" Type="http://schemas.openxmlformats.org/officeDocument/2006/relationships/hyperlink" Target="https://ok.ru/profile/558038232980/statuses/155159260646292" TargetMode="External"/><Relationship Id="rId414" Type="http://schemas.openxmlformats.org/officeDocument/2006/relationships/hyperlink" Target="https://mcb-naumova.ru/stsenarii-i-prezentatsii/stsenarii/stsenarij-orientatsiya-v-informatsionnom-prostranstve-biblioteki" TargetMode="External"/><Relationship Id="rId456" Type="http://schemas.openxmlformats.org/officeDocument/2006/relationships/hyperlink" Target="https://mcb-naumova.ru/new/ostorozhno-moshenniki-budte-bditelny" TargetMode="External"/><Relationship Id="rId498" Type="http://schemas.openxmlformats.org/officeDocument/2006/relationships/hyperlink" Target="https://mcb-naumova.ru/" TargetMode="External"/><Relationship Id="rId13" Type="http://schemas.openxmlformats.org/officeDocument/2006/relationships/hyperlink" Target="https://ok.ru/profile/568387926302" TargetMode="External"/><Relationship Id="rId109" Type="http://schemas.openxmlformats.org/officeDocument/2006/relationships/hyperlink" Target="https://mcb-naumova.ru/new/spid-tebya-ne-kasaetsya-esli-ty-ne-riskuesh" TargetMode="External"/><Relationship Id="rId260" Type="http://schemas.openxmlformats.org/officeDocument/2006/relationships/hyperlink" Target="https://ok.ru/profile/586179200259/153746710464515" TargetMode="External"/><Relationship Id="rId316" Type="http://schemas.openxmlformats.org/officeDocument/2006/relationships/hyperlink" Target="https://mcb-naumova.ru/new/festival-molodezhnoj-knigi-2" TargetMode="External"/><Relationship Id="rId55" Type="http://schemas.openxmlformats.org/officeDocument/2006/relationships/hyperlink" Target="https://mcb-naumova.ru/new/detskaya-biblioteka-den-slavyanskoj-pismennosti" TargetMode="External"/><Relationship Id="rId97" Type="http://schemas.openxmlformats.org/officeDocument/2006/relationships/hyperlink" Target="https://ok.ru/profile/301360273754/statuses/154488476491866" TargetMode="External"/><Relationship Id="rId120" Type="http://schemas.openxmlformats.org/officeDocument/2006/relationships/hyperlink" Target="https://youtu.be/f0kAxiXpoOU" TargetMode="External"/><Relationship Id="rId358" Type="http://schemas.openxmlformats.org/officeDocument/2006/relationships/hyperlink" Target="https://mcb-naumova.ru/naumovskie-chteniya" TargetMode="External"/><Relationship Id="rId162" Type="http://schemas.openxmlformats.org/officeDocument/2006/relationships/hyperlink" Target="https://mcb-naumova.ru/elektronnaya-biblioteka" TargetMode="External"/><Relationship Id="rId218" Type="http://schemas.openxmlformats.org/officeDocument/2006/relationships/hyperlink" Target="https://ok.ru/pobedenskyotdel/topic/155331699612462" TargetMode="External"/><Relationship Id="rId425" Type="http://schemas.openxmlformats.org/officeDocument/2006/relationships/hyperlink" Target="https://mcb-naumova.ru/stsenarii-i-prezentatsii/izdaniya-i-posobiya/buklet-davajte-govorit-pravilno" TargetMode="External"/><Relationship Id="rId467" Type="http://schemas.openxmlformats.org/officeDocument/2006/relationships/hyperlink" Target="http://duhovenstvovd.ru/arhanromanov.html" TargetMode="External"/><Relationship Id="rId271" Type="http://schemas.openxmlformats.org/officeDocument/2006/relationships/hyperlink" Target="https://mcb-naumova.ru/new/kladovaya-skazok-i-rasskazov" TargetMode="External"/><Relationship Id="rId24" Type="http://schemas.openxmlformats.org/officeDocument/2006/relationships/hyperlink" Target="https://ok.ru/profile/576367783168" TargetMode="External"/><Relationship Id="rId66" Type="http://schemas.openxmlformats.org/officeDocument/2006/relationships/hyperlink" Target="https://mcb-naumova.ru/new/ne-zabyt-nam-etoj-daty-chto-pokonchila-s-vojnoj" TargetMode="External"/><Relationship Id="rId131" Type="http://schemas.openxmlformats.org/officeDocument/2006/relationships/hyperlink" Target="https://youtu.be/GGQiwNmchR4" TargetMode="External"/><Relationship Id="rId327" Type="http://schemas.openxmlformats.org/officeDocument/2006/relationships/hyperlink" Target="https://mcb-naumova.ru/new/den-zashchity-detej" TargetMode="External"/><Relationship Id="rId369" Type="http://schemas.openxmlformats.org/officeDocument/2006/relationships/hyperlink" Target="https://ok.ru/profile/574439786391/album/855267341463/934746172311" TargetMode="External"/><Relationship Id="rId173" Type="http://schemas.openxmlformats.org/officeDocument/2006/relationships/hyperlink" Target="https://ok.ru/profile/558038232980/statuses/154657713441684" TargetMode="External"/><Relationship Id="rId229" Type="http://schemas.openxmlformats.org/officeDocument/2006/relationships/hyperlink" Target="https://m.ok.ru/dk?st.cmd=userMediaStatusComments&amp;st.edit=off&amp;st.rpl=off&amp;st.topicId=154514305004382&amp;_prevCmd=userStatuses&amp;tkn=8091" TargetMode="External"/><Relationship Id="rId380" Type="http://schemas.openxmlformats.org/officeDocument/2006/relationships/hyperlink" Target="https://mcb-naumova.ru/gostevaya-kniga" TargetMode="External"/><Relationship Id="rId436" Type="http://schemas.openxmlformats.org/officeDocument/2006/relationships/hyperlink" Target="http://www.e-pravo.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Виды справок</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15-4FB2-9E8B-F6DFE1DCC7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15-4FB2-9E8B-F6DFE1DCC7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15-4FB2-9E8B-F6DFE1DCC7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715-4FB2-9E8B-F6DFE1DCC755}"/>
              </c:ext>
            </c:extLst>
          </c:dPt>
          <c:cat>
            <c:strRef>
              <c:f>Лист1!$A$2:$A$5</c:f>
              <c:strCache>
                <c:ptCount val="4"/>
                <c:pt idx="0">
                  <c:v>Тематические</c:v>
                </c:pt>
                <c:pt idx="1">
                  <c:v>Адресные</c:v>
                </c:pt>
                <c:pt idx="2">
                  <c:v>Уточняющие</c:v>
                </c:pt>
                <c:pt idx="3">
                  <c:v>Фактографические</c:v>
                </c:pt>
              </c:strCache>
            </c:strRef>
          </c:cat>
          <c:val>
            <c:numRef>
              <c:f>Лист1!$B$2:$B$5</c:f>
              <c:numCache>
                <c:formatCode>General</c:formatCode>
                <c:ptCount val="4"/>
                <c:pt idx="0">
                  <c:v>45</c:v>
                </c:pt>
                <c:pt idx="1">
                  <c:v>41</c:v>
                </c:pt>
                <c:pt idx="2">
                  <c:v>8</c:v>
                </c:pt>
                <c:pt idx="3">
                  <c:v>6</c:v>
                </c:pt>
              </c:numCache>
            </c:numRef>
          </c:val>
          <c:extLst>
            <c:ext xmlns:c16="http://schemas.microsoft.com/office/drawing/2014/chart" uri="{C3380CC4-5D6E-409C-BE32-E72D297353CC}">
              <c16:uniqueId val="{00000008-A715-4FB2-9E8B-F6DFE1DCC75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Количественное распределение краеведческих запросов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190-4903-8D36-6FE0C47CE89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190-4903-8D36-6FE0C47CE89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190-4903-8D36-6FE0C47CE89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190-4903-8D36-6FE0C47CE89A}"/>
              </c:ext>
            </c:extLst>
          </c:dPt>
          <c:cat>
            <c:strRef>
              <c:f>Лист1!$A$2:$A$5</c:f>
              <c:strCache>
                <c:ptCount val="4"/>
                <c:pt idx="0">
                  <c:v>тематические</c:v>
                </c:pt>
                <c:pt idx="1">
                  <c:v>уточняющие</c:v>
                </c:pt>
                <c:pt idx="2">
                  <c:v>адресные</c:v>
                </c:pt>
                <c:pt idx="3">
                  <c:v>фактографические</c:v>
                </c:pt>
              </c:strCache>
            </c:strRef>
          </c:cat>
          <c:val>
            <c:numRef>
              <c:f>Лист1!$B$2:$B$5</c:f>
              <c:numCache>
                <c:formatCode>General</c:formatCode>
                <c:ptCount val="4"/>
                <c:pt idx="0">
                  <c:v>61</c:v>
                </c:pt>
                <c:pt idx="1">
                  <c:v>28</c:v>
                </c:pt>
                <c:pt idx="2">
                  <c:v>16</c:v>
                </c:pt>
                <c:pt idx="3">
                  <c:v>5</c:v>
                </c:pt>
              </c:numCache>
            </c:numRef>
          </c:val>
          <c:extLst>
            <c:ext xmlns:c16="http://schemas.microsoft.com/office/drawing/2014/chart" uri="{C3380CC4-5D6E-409C-BE32-E72D297353CC}">
              <c16:uniqueId val="{00000008-F190-4903-8D36-6FE0C47CE89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уровень компетентности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67-4A34-BC08-07D4F7D562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67-4A34-BC08-07D4F7D562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67-4A34-BC08-07D4F7D562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67-4A34-BC08-07D4F7D562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67-4A34-BC08-07D4F7D56259}"/>
              </c:ext>
            </c:extLst>
          </c:dPt>
          <c:cat>
            <c:strRef>
              <c:f>Лист1!$A$2:$A$6</c:f>
              <c:strCache>
                <c:ptCount val="5"/>
                <c:pt idx="0">
                  <c:v>-высокий уровень</c:v>
                </c:pt>
                <c:pt idx="1">
                  <c:v>-достаточный уровень</c:v>
                </c:pt>
                <c:pt idx="2">
                  <c:v>-средний уровень</c:v>
                </c:pt>
                <c:pt idx="3">
                  <c:v>-минимальный уровень</c:v>
                </c:pt>
                <c:pt idx="4">
                  <c:v>отстствие компетентности</c:v>
                </c:pt>
              </c:strCache>
            </c:strRef>
          </c:cat>
          <c:val>
            <c:numRef>
              <c:f>Лист1!$B$2:$B$6</c:f>
              <c:numCache>
                <c:formatCode>General</c:formatCode>
                <c:ptCount val="5"/>
                <c:pt idx="0">
                  <c:v>0</c:v>
                </c:pt>
                <c:pt idx="1">
                  <c:v>48</c:v>
                </c:pt>
                <c:pt idx="2">
                  <c:v>45</c:v>
                </c:pt>
                <c:pt idx="3">
                  <c:v>7</c:v>
                </c:pt>
                <c:pt idx="4">
                  <c:v>0</c:v>
                </c:pt>
              </c:numCache>
            </c:numRef>
          </c:val>
          <c:extLst>
            <c:ext xmlns:c16="http://schemas.microsoft.com/office/drawing/2014/chart" uri="{C3380CC4-5D6E-409C-BE32-E72D297353CC}">
              <c16:uniqueId val="{00000000-3534-4C44-9513-53823FB361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Формы повышения квалификации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5A-4FEB-8561-E768526DC8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5A-4FEB-8561-E768526DC8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C5A-4FEB-8561-E768526DC8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C5A-4FEB-8561-E768526DC8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C5A-4FEB-8561-E768526DC8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C5A-4FEB-8561-E768526DC8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C5A-4FEB-8561-E768526DC88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C5A-4FEB-8561-E768526DC888}"/>
              </c:ext>
            </c:extLst>
          </c:dPt>
          <c:dLbls>
            <c:delete val="1"/>
          </c:dLbls>
          <c:cat>
            <c:strRef>
              <c:f>Лист1!$A$2:$A$9</c:f>
              <c:strCache>
                <c:ptCount val="8"/>
                <c:pt idx="0">
                  <c:v>-курсы повышения квалификации</c:v>
                </c:pt>
                <c:pt idx="1">
                  <c:v>-обучающие семинары</c:v>
                </c:pt>
                <c:pt idx="2">
                  <c:v>-круглые столы</c:v>
                </c:pt>
                <c:pt idx="3">
                  <c:v>-тренинги</c:v>
                </c:pt>
                <c:pt idx="4">
                  <c:v>-деловые игры</c:v>
                </c:pt>
                <c:pt idx="5">
                  <c:v>-стажировки</c:v>
                </c:pt>
                <c:pt idx="6">
                  <c:v>-самообразование</c:v>
                </c:pt>
                <c:pt idx="7">
                  <c:v>-учёба в вузе</c:v>
                </c:pt>
              </c:strCache>
            </c:strRef>
          </c:cat>
          <c:val>
            <c:numRef>
              <c:f>Лист1!$B$2:$B$9</c:f>
              <c:numCache>
                <c:formatCode>General</c:formatCode>
                <c:ptCount val="8"/>
                <c:pt idx="0">
                  <c:v>15</c:v>
                </c:pt>
                <c:pt idx="1">
                  <c:v>29</c:v>
                </c:pt>
                <c:pt idx="2">
                  <c:v>7</c:v>
                </c:pt>
                <c:pt idx="3">
                  <c:v>9</c:v>
                </c:pt>
                <c:pt idx="4">
                  <c:v>13</c:v>
                </c:pt>
                <c:pt idx="5">
                  <c:v>8</c:v>
                </c:pt>
                <c:pt idx="6">
                  <c:v>29</c:v>
                </c:pt>
                <c:pt idx="7">
                  <c:v>2</c:v>
                </c:pt>
              </c:numCache>
            </c:numRef>
          </c:val>
          <c:extLst>
            <c:ext xmlns:c16="http://schemas.microsoft.com/office/drawing/2014/chart" uri="{C3380CC4-5D6E-409C-BE32-E72D297353CC}">
              <c16:uniqueId val="{00000000-12E5-4BDF-A67A-00894E594AF4}"/>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1-AC5A-4FEB-8561-E768526DC8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3-AC5A-4FEB-8561-E768526DC8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5-AC5A-4FEB-8561-E768526DC8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7-AC5A-4FEB-8561-E768526DC8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9-AC5A-4FEB-8561-E768526DC8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B-AC5A-4FEB-8561-E768526DC8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D-AC5A-4FEB-8561-E768526DC88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F-AC5A-4FEB-8561-E768526DC8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-курсы повышения квалификации</c:v>
                </c:pt>
                <c:pt idx="1">
                  <c:v>-обучающие семинары</c:v>
                </c:pt>
                <c:pt idx="2">
                  <c:v>-круглые столы</c:v>
                </c:pt>
                <c:pt idx="3">
                  <c:v>-тренинги</c:v>
                </c:pt>
                <c:pt idx="4">
                  <c:v>-деловые игры</c:v>
                </c:pt>
                <c:pt idx="5">
                  <c:v>-стажировки</c:v>
                </c:pt>
                <c:pt idx="6">
                  <c:v>-самообразование</c:v>
                </c:pt>
                <c:pt idx="7">
                  <c:v>-учёба в вузе</c:v>
                </c:pt>
              </c:strCache>
            </c:strRef>
          </c:cat>
          <c:val>
            <c:numRef>
              <c:f>Лист1!$C$2:$C$9</c:f>
              <c:numCache>
                <c:formatCode>General</c:formatCode>
                <c:ptCount val="8"/>
                <c:pt idx="0">
                  <c:v>52</c:v>
                </c:pt>
                <c:pt idx="1">
                  <c:v>100</c:v>
                </c:pt>
                <c:pt idx="2">
                  <c:v>24</c:v>
                </c:pt>
                <c:pt idx="3">
                  <c:v>31</c:v>
                </c:pt>
                <c:pt idx="4">
                  <c:v>45</c:v>
                </c:pt>
                <c:pt idx="5">
                  <c:v>28</c:v>
                </c:pt>
                <c:pt idx="6">
                  <c:v>100</c:v>
                </c:pt>
                <c:pt idx="7">
                  <c:v>7</c:v>
                </c:pt>
              </c:numCache>
            </c:numRef>
          </c:val>
          <c:extLst>
            <c:ext xmlns:c16="http://schemas.microsoft.com/office/drawing/2014/chart" uri="{C3380CC4-5D6E-409C-BE32-E72D297353CC}">
              <c16:uniqueId val="{00000001-12E5-4BDF-A67A-00894E594AF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3524-5DE1-4E2A-8FDF-B635B930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Pages>
  <Words>54258</Words>
  <Characters>309275</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Ломановская Елена Дмитриевна</dc:creator>
  <cp:keywords/>
  <dc:description/>
  <cp:lastModifiedBy>Дарья</cp:lastModifiedBy>
  <cp:revision>14</cp:revision>
  <cp:lastPrinted>2023-01-11T07:04:00Z</cp:lastPrinted>
  <dcterms:created xsi:type="dcterms:W3CDTF">2022-01-18T07:55:00Z</dcterms:created>
  <dcterms:modified xsi:type="dcterms:W3CDTF">2023-01-26T08:33:00Z</dcterms:modified>
</cp:coreProperties>
</file>