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AD" w:rsidRDefault="004932AD" w:rsidP="004932AD">
      <w:pPr>
        <w:jc w:val="center"/>
        <w:rPr>
          <w:rFonts w:ascii="Times New Roman" w:hAnsi="Times New Roman" w:cs="Times New Roman"/>
          <w:b/>
          <w:i/>
          <w:color w:val="002060"/>
          <w:sz w:val="32"/>
          <w:szCs w:val="32"/>
        </w:rPr>
      </w:pPr>
      <w:r>
        <w:rPr>
          <w:rFonts w:ascii="Times New Roman" w:hAnsi="Times New Roman" w:cs="Times New Roman"/>
          <w:b/>
          <w:i/>
          <w:color w:val="002060"/>
          <w:sz w:val="32"/>
          <w:szCs w:val="32"/>
        </w:rPr>
        <w:t xml:space="preserve">МОРОЗОВСКИЙ ОТДЕЛ </w:t>
      </w:r>
    </w:p>
    <w:p w:rsidR="004932AD" w:rsidRDefault="00F9276A" w:rsidP="004932AD">
      <w:pPr>
        <w:jc w:val="center"/>
        <w:rPr>
          <w:rFonts w:ascii="Times New Roman" w:hAnsi="Times New Roman" w:cs="Times New Roman"/>
          <w:b/>
          <w:i/>
          <w:color w:val="002060"/>
          <w:sz w:val="32"/>
          <w:szCs w:val="32"/>
        </w:rPr>
      </w:pPr>
      <w:r w:rsidRPr="00F9276A">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92.45pt;margin-top:1.15pt;width:1in;height:66.5pt;z-index:251658240" fillcolor="#c0504d [3205]" strokecolor="#f2f2f2 [3041]" strokeweight="3pt">
            <v:shadow on="t" type="perspective" color="#622423 [1605]" opacity=".5" offset="1pt" offset2="-1pt"/>
            <v:textbox>
              <w:txbxContent>
                <w:p w:rsidR="004932AD" w:rsidRDefault="004932AD" w:rsidP="004932AD">
                  <w:r>
                    <w:t>16+</w:t>
                  </w:r>
                </w:p>
              </w:txbxContent>
            </v:textbox>
          </v:shape>
        </w:pict>
      </w:r>
      <w:r w:rsidR="004932AD">
        <w:rPr>
          <w:rFonts w:ascii="Times New Roman" w:hAnsi="Times New Roman" w:cs="Times New Roman"/>
          <w:b/>
          <w:i/>
          <w:color w:val="002060"/>
          <w:sz w:val="32"/>
          <w:szCs w:val="32"/>
        </w:rPr>
        <w:t>МБУК ВР МЦБ им. М.В. НАУМОВА</w:t>
      </w:r>
    </w:p>
    <w:p w:rsidR="004932AD" w:rsidRDefault="004932AD" w:rsidP="004932AD">
      <w:pPr>
        <w:jc w:val="center"/>
        <w:rPr>
          <w:rFonts w:ascii="Times New Roman" w:hAnsi="Times New Roman" w:cs="Times New Roman"/>
          <w:b/>
          <w:i/>
          <w:color w:val="00B050"/>
          <w:sz w:val="32"/>
          <w:szCs w:val="32"/>
        </w:rPr>
      </w:pPr>
    </w:p>
    <w:p w:rsidR="004932AD" w:rsidRDefault="004932AD" w:rsidP="004932AD">
      <w:pPr>
        <w:jc w:val="center"/>
        <w:rPr>
          <w:rFonts w:ascii="Times New Roman" w:hAnsi="Times New Roman" w:cs="Times New Roman"/>
          <w:b/>
          <w:i/>
          <w:color w:val="00B050"/>
          <w:sz w:val="32"/>
          <w:szCs w:val="32"/>
        </w:rPr>
      </w:pPr>
    </w:p>
    <w:p w:rsidR="004932AD" w:rsidRDefault="004932AD" w:rsidP="004932AD">
      <w:pPr>
        <w:jc w:val="center"/>
        <w:rPr>
          <w:rFonts w:ascii="Times New Roman" w:hAnsi="Times New Roman" w:cs="Times New Roman"/>
          <w:b/>
          <w:i/>
          <w:color w:val="00B050"/>
          <w:sz w:val="32"/>
          <w:szCs w:val="32"/>
        </w:rPr>
      </w:pPr>
    </w:p>
    <w:p w:rsidR="004932AD" w:rsidRDefault="004932AD" w:rsidP="004932AD">
      <w:pPr>
        <w:jc w:val="center"/>
        <w:rPr>
          <w:rFonts w:ascii="Times New Roman" w:hAnsi="Times New Roman" w:cs="Times New Roman"/>
          <w:color w:val="002060"/>
          <w:sz w:val="32"/>
          <w:szCs w:val="32"/>
          <w:u w:val="single"/>
        </w:rPr>
      </w:pPr>
      <w:r>
        <w:rPr>
          <w:rFonts w:ascii="Times New Roman" w:hAnsi="Times New Roman" w:cs="Times New Roman"/>
          <w:color w:val="002060"/>
          <w:sz w:val="32"/>
          <w:szCs w:val="32"/>
          <w:u w:val="single"/>
        </w:rPr>
        <w:t>Рекомендательный список литературы</w:t>
      </w:r>
    </w:p>
    <w:p w:rsidR="004932AD" w:rsidRDefault="004932AD" w:rsidP="004932AD">
      <w:pPr>
        <w:jc w:val="center"/>
        <w:rPr>
          <w:rFonts w:ascii="Times New Roman" w:hAnsi="Times New Roman" w:cs="Times New Roman"/>
          <w:sz w:val="56"/>
          <w:szCs w:val="56"/>
        </w:rPr>
      </w:pPr>
      <w:r>
        <w:rPr>
          <w:rFonts w:ascii="Times New Roman" w:hAnsi="Times New Roman" w:cs="Times New Roman"/>
          <w:b/>
          <w:i/>
          <w:color w:val="002060"/>
          <w:sz w:val="56"/>
          <w:szCs w:val="56"/>
        </w:rPr>
        <w:t>«Россию мы Отечеством зовем»</w:t>
      </w:r>
      <w:r>
        <w:rPr>
          <w:rFonts w:ascii="Times New Roman" w:hAnsi="Times New Roman" w:cs="Times New Roman"/>
          <w:sz w:val="56"/>
          <w:szCs w:val="56"/>
        </w:rPr>
        <w:tab/>
      </w:r>
      <w:r>
        <w:rPr>
          <w:noProof/>
          <w:lang w:eastAsia="ru-RU"/>
        </w:rPr>
        <w:drawing>
          <wp:inline distT="0" distB="0" distL="0" distR="0">
            <wp:extent cx="5943600" cy="4565650"/>
            <wp:effectExtent l="19050" t="0" r="0" b="0"/>
            <wp:docPr id="1" name="Рисунок 7" descr="https://sun9-56.userapi.com/s/v1/ig2/OrwFBkZ_dyBZRm0oxJnEx2-m0001USrQfNCXiMp9zslgS4eCQ1VzSQJUCRrCMVLdX_F4KgjS_s7BP0tOuZ2He_h4.jpg?size=1000x768&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un9-56.userapi.com/s/v1/ig2/OrwFBkZ_dyBZRm0oxJnEx2-m0001USrQfNCXiMp9zslgS4eCQ1VzSQJUCRrCMVLdX_F4KgjS_s7BP0tOuZ2He_h4.jpg?size=1000x768&amp;quality=95&amp;type=album"/>
                    <pic:cNvPicPr>
                      <a:picLocks noChangeAspect="1" noChangeArrowheads="1"/>
                    </pic:cNvPicPr>
                  </pic:nvPicPr>
                  <pic:blipFill>
                    <a:blip r:embed="rId4"/>
                    <a:srcRect/>
                    <a:stretch>
                      <a:fillRect/>
                    </a:stretch>
                  </pic:blipFill>
                  <pic:spPr bwMode="auto">
                    <a:xfrm>
                      <a:off x="0" y="0"/>
                      <a:ext cx="5943600" cy="4565650"/>
                    </a:xfrm>
                    <a:prstGeom prst="rect">
                      <a:avLst/>
                    </a:prstGeom>
                    <a:noFill/>
                    <a:ln w="9525">
                      <a:noFill/>
                      <a:miter lim="800000"/>
                      <a:headEnd/>
                      <a:tailEnd/>
                    </a:ln>
                  </pic:spPr>
                </pic:pic>
              </a:graphicData>
            </a:graphic>
          </wp:inline>
        </w:drawing>
      </w:r>
    </w:p>
    <w:p w:rsidR="004932AD" w:rsidRDefault="004932AD" w:rsidP="004932AD">
      <w:pPr>
        <w:jc w:val="center"/>
        <w:rPr>
          <w:rFonts w:ascii="Times New Roman" w:hAnsi="Times New Roman" w:cs="Times New Roman"/>
          <w:color w:val="002060"/>
          <w:sz w:val="24"/>
          <w:szCs w:val="24"/>
        </w:rPr>
      </w:pPr>
    </w:p>
    <w:p w:rsidR="004932AD" w:rsidRDefault="004932AD" w:rsidP="004932AD">
      <w:pPr>
        <w:jc w:val="center"/>
        <w:rPr>
          <w:rFonts w:ascii="Times New Roman" w:hAnsi="Times New Roman" w:cs="Times New Roman"/>
          <w:color w:val="002060"/>
          <w:sz w:val="24"/>
          <w:szCs w:val="24"/>
        </w:rPr>
      </w:pPr>
    </w:p>
    <w:p w:rsidR="004932AD" w:rsidRDefault="004932AD" w:rsidP="004932AD">
      <w:pPr>
        <w:jc w:val="center"/>
        <w:rPr>
          <w:rFonts w:ascii="Times New Roman" w:hAnsi="Times New Roman" w:cs="Times New Roman"/>
          <w:color w:val="002060"/>
          <w:sz w:val="24"/>
          <w:szCs w:val="24"/>
        </w:rPr>
      </w:pPr>
      <w:r>
        <w:rPr>
          <w:rFonts w:ascii="Times New Roman" w:hAnsi="Times New Roman" w:cs="Times New Roman"/>
          <w:color w:val="002060"/>
          <w:sz w:val="24"/>
          <w:szCs w:val="24"/>
        </w:rPr>
        <w:t>х. Морозов 2023г.</w:t>
      </w:r>
    </w:p>
    <w:p w:rsidR="004932AD" w:rsidRDefault="004932AD" w:rsidP="004932AD">
      <w:pPr>
        <w:jc w:val="center"/>
        <w:rPr>
          <w:rFonts w:ascii="Times New Roman" w:hAnsi="Times New Roman" w:cs="Times New Roman"/>
          <w:color w:val="002060"/>
          <w:sz w:val="24"/>
          <w:szCs w:val="24"/>
        </w:rPr>
      </w:pPr>
    </w:p>
    <w:p w:rsidR="004932AD" w:rsidRDefault="004932AD" w:rsidP="004932AD">
      <w:pPr>
        <w:pStyle w:val="a3"/>
        <w:jc w:val="center"/>
        <w:rPr>
          <w:rFonts w:ascii="Times New Roman" w:hAnsi="Times New Roman" w:cs="Times New Roman"/>
          <w:b/>
          <w:i/>
          <w:color w:val="FF0000"/>
          <w:sz w:val="32"/>
          <w:szCs w:val="32"/>
          <w:u w:val="single"/>
          <w:lang w:eastAsia="ru-RU"/>
        </w:rPr>
      </w:pPr>
      <w:r>
        <w:rPr>
          <w:rFonts w:ascii="Times New Roman" w:hAnsi="Times New Roman" w:cs="Times New Roman"/>
          <w:b/>
          <w:i/>
          <w:color w:val="FF0000"/>
          <w:sz w:val="32"/>
          <w:szCs w:val="32"/>
          <w:u w:val="single"/>
          <w:lang w:eastAsia="ru-RU"/>
        </w:rPr>
        <w:lastRenderedPageBreak/>
        <w:t>Двадцать третьего февраля Россия отмечает</w:t>
      </w:r>
    </w:p>
    <w:p w:rsidR="004932AD" w:rsidRDefault="004932AD" w:rsidP="004932AD">
      <w:pPr>
        <w:pStyle w:val="a3"/>
        <w:jc w:val="center"/>
        <w:rPr>
          <w:rFonts w:ascii="Times New Roman" w:hAnsi="Times New Roman" w:cs="Times New Roman"/>
          <w:b/>
          <w:i/>
          <w:color w:val="FF0000"/>
          <w:sz w:val="32"/>
          <w:szCs w:val="32"/>
          <w:u w:val="single"/>
          <w:lang w:eastAsia="ru-RU"/>
        </w:rPr>
      </w:pPr>
      <w:r>
        <w:rPr>
          <w:rFonts w:ascii="Times New Roman" w:hAnsi="Times New Roman" w:cs="Times New Roman"/>
          <w:b/>
          <w:i/>
          <w:color w:val="FF0000"/>
          <w:sz w:val="32"/>
          <w:szCs w:val="32"/>
          <w:u w:val="single"/>
          <w:lang w:eastAsia="ru-RU"/>
        </w:rPr>
        <w:t>День защитника Отечества.</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В это день мы чествуем мужество, отвагу, героизм тех, кто</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 xml:space="preserve">верой и правдой послужил России на Чудском озере и </w:t>
      </w:r>
      <w:proofErr w:type="gramStart"/>
      <w:r>
        <w:rPr>
          <w:rFonts w:ascii="Times New Roman" w:hAnsi="Times New Roman" w:cs="Times New Roman"/>
          <w:b/>
          <w:i/>
          <w:color w:val="FF0000"/>
          <w:sz w:val="32"/>
          <w:szCs w:val="32"/>
          <w:lang w:eastAsia="ru-RU"/>
        </w:rPr>
        <w:t>под</w:t>
      </w:r>
      <w:proofErr w:type="gramEnd"/>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Полтавой, на полях Куликовом и Бородинском, под Смоленском</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и Сталинградом.</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Тех, кто и ныне, не щадя своей жизни, стоит на страже</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Отечества. В День защитника Отечества мы отдаём дань</w:t>
      </w:r>
    </w:p>
    <w:p w:rsidR="004932AD" w:rsidRDefault="004932AD" w:rsidP="004932AD">
      <w:pPr>
        <w:pStyle w:val="a3"/>
        <w:jc w:val="center"/>
        <w:rPr>
          <w:rFonts w:ascii="Times New Roman" w:hAnsi="Times New Roman" w:cs="Times New Roman"/>
          <w:b/>
          <w:i/>
          <w:color w:val="FF0000"/>
          <w:sz w:val="32"/>
          <w:szCs w:val="32"/>
          <w:lang w:eastAsia="ru-RU"/>
        </w:rPr>
      </w:pPr>
      <w:r>
        <w:rPr>
          <w:rFonts w:ascii="Times New Roman" w:hAnsi="Times New Roman" w:cs="Times New Roman"/>
          <w:b/>
          <w:i/>
          <w:color w:val="FF0000"/>
          <w:sz w:val="32"/>
          <w:szCs w:val="32"/>
          <w:lang w:eastAsia="ru-RU"/>
        </w:rPr>
        <w:t>уважения достойным сыновьям и дочерям России.</w:t>
      </w:r>
    </w:p>
    <w:p w:rsidR="004932AD" w:rsidRDefault="004932AD" w:rsidP="004932AD">
      <w:pPr>
        <w:rPr>
          <w:rFonts w:ascii="Times New Roman" w:hAnsi="Times New Roman" w:cs="Times New Roman"/>
          <w:color w:val="002060"/>
          <w:sz w:val="24"/>
          <w:szCs w:val="24"/>
        </w:rPr>
      </w:pPr>
    </w:p>
    <w:p w:rsidR="004932AD" w:rsidRDefault="004932AD" w:rsidP="004932AD">
      <w:pPr>
        <w:pStyle w:val="a3"/>
        <w:rPr>
          <w:rFonts w:ascii="Times New Roman" w:hAnsi="Times New Roman" w:cs="Times New Roman"/>
          <w:sz w:val="20"/>
          <w:szCs w:val="20"/>
          <w:shd w:val="clear" w:color="auto" w:fill="F2FCFE"/>
        </w:rPr>
      </w:pPr>
      <w:r>
        <w:rPr>
          <w:rFonts w:ascii="Times New Roman" w:hAnsi="Times New Roman" w:cs="Times New Roman"/>
          <w:sz w:val="20"/>
          <w:szCs w:val="20"/>
        </w:rPr>
        <w:t xml:space="preserve">Бывший военный летчик и глава крупного </w:t>
      </w:r>
      <w:proofErr w:type="spellStart"/>
      <w:r>
        <w:rPr>
          <w:rFonts w:ascii="Times New Roman" w:hAnsi="Times New Roman" w:cs="Times New Roman"/>
          <w:sz w:val="20"/>
          <w:szCs w:val="20"/>
        </w:rPr>
        <w:t>медиахолдинга</w:t>
      </w:r>
      <w:proofErr w:type="spellEnd"/>
      <w:r>
        <w:rPr>
          <w:rFonts w:ascii="Times New Roman" w:hAnsi="Times New Roman" w:cs="Times New Roman"/>
          <w:sz w:val="20"/>
          <w:szCs w:val="20"/>
        </w:rPr>
        <w:t xml:space="preserve"> из 2015 года переносится в тело брата Николая</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торого – великого князя Михаила Александровича в самый разгар Февральской революции. Спасая свою жизнь, </w:t>
      </w:r>
      <w:proofErr w:type="gramStart"/>
      <w:r>
        <w:rPr>
          <w:rFonts w:ascii="Times New Roman" w:hAnsi="Times New Roman" w:cs="Times New Roman"/>
          <w:sz w:val="20"/>
          <w:szCs w:val="20"/>
        </w:rPr>
        <w:t>вынужден</w:t>
      </w:r>
      <w:proofErr w:type="gramEnd"/>
      <w:r>
        <w:rPr>
          <w:rFonts w:ascii="Times New Roman" w:hAnsi="Times New Roman" w:cs="Times New Roman"/>
          <w:sz w:val="20"/>
          <w:szCs w:val="20"/>
        </w:rPr>
        <w:t xml:space="preserve"> принять корону Российской империи. И тут началось… Мятежи, заговоры, покушения. Интриги, подставы, </w:t>
      </w:r>
      <w:proofErr w:type="spellStart"/>
      <w:r>
        <w:rPr>
          <w:rFonts w:ascii="Times New Roman" w:hAnsi="Times New Roman" w:cs="Times New Roman"/>
          <w:sz w:val="20"/>
          <w:szCs w:val="20"/>
        </w:rPr>
        <w:t>закулисье</w:t>
      </w:r>
      <w:proofErr w:type="spellEnd"/>
      <w:r>
        <w:rPr>
          <w:rFonts w:ascii="Times New Roman" w:hAnsi="Times New Roman" w:cs="Times New Roman"/>
          <w:sz w:val="20"/>
          <w:szCs w:val="20"/>
        </w:rPr>
        <w:t xml:space="preserve"> мира. Большая Игра и Игроки. Многоуровневые события, каждый слой которых открывает читателю новые, подчас неожиданные подробности событий, часто скрытые от глаз простого обывателя. Итак, «на дворе» конец 1917 года. Революции не случилось. Османская империя разгромлена, Проливы взяты, «возрождена историческая </w:t>
      </w:r>
      <w:proofErr w:type="spellStart"/>
      <w:r>
        <w:rPr>
          <w:rFonts w:ascii="Times New Roman" w:hAnsi="Times New Roman" w:cs="Times New Roman"/>
          <w:sz w:val="20"/>
          <w:szCs w:val="20"/>
        </w:rPr>
        <w:t>Ромея</w:t>
      </w:r>
      <w:proofErr w:type="spellEnd"/>
      <w:r>
        <w:rPr>
          <w:rFonts w:ascii="Times New Roman" w:hAnsi="Times New Roman" w:cs="Times New Roman"/>
          <w:sz w:val="20"/>
          <w:szCs w:val="20"/>
        </w:rPr>
        <w:t xml:space="preserve">» со столицей в Константинополе, и наш </w:t>
      </w:r>
      <w:proofErr w:type="spellStart"/>
      <w:r>
        <w:rPr>
          <w:rFonts w:ascii="Times New Roman" w:hAnsi="Times New Roman" w:cs="Times New Roman"/>
          <w:sz w:val="20"/>
          <w:szCs w:val="20"/>
        </w:rPr>
        <w:t>попаданец</w:t>
      </w:r>
      <w:proofErr w:type="spellEnd"/>
      <w:r>
        <w:rPr>
          <w:rFonts w:ascii="Times New Roman" w:hAnsi="Times New Roman" w:cs="Times New Roman"/>
          <w:sz w:val="20"/>
          <w:szCs w:val="20"/>
        </w:rPr>
        <w:t xml:space="preserve"> стал императором Имперского Единства России и </w:t>
      </w:r>
      <w:proofErr w:type="spellStart"/>
      <w:r>
        <w:rPr>
          <w:rFonts w:ascii="Times New Roman" w:hAnsi="Times New Roman" w:cs="Times New Roman"/>
          <w:sz w:val="20"/>
          <w:szCs w:val="20"/>
        </w:rPr>
        <w:t>Ромеи</w:t>
      </w:r>
      <w:proofErr w:type="spellEnd"/>
      <w:r>
        <w:rPr>
          <w:rFonts w:ascii="Times New Roman" w:hAnsi="Times New Roman" w:cs="Times New Roman"/>
          <w:sz w:val="20"/>
          <w:szCs w:val="20"/>
        </w:rPr>
        <w:t xml:space="preserve">, стал мужем итальянской принцессы </w:t>
      </w:r>
      <w:proofErr w:type="spellStart"/>
      <w:r>
        <w:rPr>
          <w:rFonts w:ascii="Times New Roman" w:hAnsi="Times New Roman" w:cs="Times New Roman"/>
          <w:sz w:val="20"/>
          <w:szCs w:val="20"/>
        </w:rPr>
        <w:t>Иоланды</w:t>
      </w:r>
      <w:proofErr w:type="spellEnd"/>
      <w:r>
        <w:rPr>
          <w:rFonts w:ascii="Times New Roman" w:hAnsi="Times New Roman" w:cs="Times New Roman"/>
          <w:sz w:val="20"/>
          <w:szCs w:val="20"/>
        </w:rPr>
        <w:t xml:space="preserve"> Савойской. Первая мировая война идет к своему финалу, </w:t>
      </w:r>
      <w:proofErr w:type="gramStart"/>
      <w:r>
        <w:rPr>
          <w:rFonts w:ascii="Times New Roman" w:hAnsi="Times New Roman" w:cs="Times New Roman"/>
          <w:sz w:val="20"/>
          <w:szCs w:val="20"/>
        </w:rPr>
        <w:t>однако</w:t>
      </w:r>
      <w:proofErr w:type="gramEnd"/>
      <w:r>
        <w:rPr>
          <w:rFonts w:ascii="Times New Roman" w:hAnsi="Times New Roman" w:cs="Times New Roman"/>
          <w:sz w:val="20"/>
          <w:szCs w:val="20"/>
        </w:rPr>
        <w:t xml:space="preserve"> финал этот совсем иной, чем в реальной истории. И военная катастрофа при </w:t>
      </w:r>
      <w:proofErr w:type="spellStart"/>
      <w:r>
        <w:rPr>
          <w:rFonts w:ascii="Times New Roman" w:hAnsi="Times New Roman" w:cs="Times New Roman"/>
          <w:sz w:val="20"/>
          <w:szCs w:val="20"/>
        </w:rPr>
        <w:t>Моонзунде</w:t>
      </w:r>
      <w:proofErr w:type="spellEnd"/>
      <w:r>
        <w:rPr>
          <w:rFonts w:ascii="Times New Roman" w:hAnsi="Times New Roman" w:cs="Times New Roman"/>
          <w:sz w:val="20"/>
          <w:szCs w:val="20"/>
        </w:rPr>
        <w:t xml:space="preserve"> вовсе не означает, что Германия войну проиграла. Всё только начинается…</w:t>
      </w:r>
      <w:r>
        <w:rPr>
          <w:rFonts w:ascii="Arial" w:hAnsi="Arial" w:cs="Arial"/>
          <w:color w:val="252626"/>
          <w:sz w:val="16"/>
          <w:szCs w:val="16"/>
        </w:rPr>
        <w:br/>
      </w:r>
      <w:r>
        <w:rPr>
          <w:color w:val="002060"/>
          <w:sz w:val="24"/>
          <w:szCs w:val="24"/>
        </w:rPr>
        <w:br w:type="textWrapping" w:clear="all"/>
      </w:r>
      <w:r>
        <w:rPr>
          <w:noProof/>
          <w:lang w:eastAsia="ru-RU"/>
        </w:rPr>
        <w:drawing>
          <wp:inline distT="0" distB="0" distL="0" distR="0">
            <wp:extent cx="1219200" cy="1460500"/>
            <wp:effectExtent l="19050" t="0" r="0" b="0"/>
            <wp:docPr id="2" name="Рисунок 22" descr="https://cv1.litres.ru/pub/c/audiokniga/cover_max1500/67597515-mihail-aleksandrovich-miheev-t-34-vremya-vybralo-nas-67597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cv1.litres.ru/pub/c/audiokniga/cover_max1500/67597515-mihail-aleksandrovich-miheev-t-34-vremya-vybralo-nas-67597515.jpg"/>
                    <pic:cNvPicPr>
                      <a:picLocks noChangeAspect="1" noChangeArrowheads="1"/>
                    </pic:cNvPicPr>
                  </pic:nvPicPr>
                  <pic:blipFill>
                    <a:blip r:embed="rId5"/>
                    <a:srcRect/>
                    <a:stretch>
                      <a:fillRect/>
                    </a:stretch>
                  </pic:blipFill>
                  <pic:spPr bwMode="auto">
                    <a:xfrm>
                      <a:off x="0" y="0"/>
                      <a:ext cx="1219200" cy="1460500"/>
                    </a:xfrm>
                    <a:prstGeom prst="rect">
                      <a:avLst/>
                    </a:prstGeom>
                    <a:noFill/>
                    <a:ln w="9525">
                      <a:noFill/>
                      <a:miter lim="800000"/>
                      <a:headEnd/>
                      <a:tailEnd/>
                    </a:ln>
                  </pic:spPr>
                </pic:pic>
              </a:graphicData>
            </a:graphic>
          </wp:inline>
        </w:drawing>
      </w:r>
      <w:r>
        <w:rPr>
          <w:color w:val="252626"/>
          <w:shd w:val="clear" w:color="auto" w:fill="FFFFFF"/>
        </w:rPr>
        <w:t xml:space="preserve">   </w:t>
      </w:r>
      <w:r>
        <w:rPr>
          <w:rFonts w:ascii="Times New Roman" w:hAnsi="Times New Roman" w:cs="Times New Roman"/>
          <w:sz w:val="20"/>
          <w:szCs w:val="20"/>
          <w:shd w:val="clear" w:color="auto" w:fill="F2FCFE"/>
        </w:rPr>
        <w:t>Война – это дуэль со смертью. Бой в тылу врага – бег с ней наперегонки. И порой удача значит больше, чем самые лучшие планы или совершенная техника. Вот только что делать, если удача закончилась?</w:t>
      </w:r>
      <w:r>
        <w:rPr>
          <w:rFonts w:ascii="Times New Roman" w:hAnsi="Times New Roman" w:cs="Times New Roman"/>
          <w:sz w:val="20"/>
          <w:szCs w:val="20"/>
        </w:rPr>
        <w:br/>
      </w:r>
      <w:r>
        <w:rPr>
          <w:rFonts w:ascii="Times New Roman" w:hAnsi="Times New Roman" w:cs="Times New Roman"/>
          <w:sz w:val="20"/>
          <w:szCs w:val="20"/>
          <w:shd w:val="clear" w:color="auto" w:fill="F2FCFE"/>
        </w:rPr>
        <w:t>Попавшие в сорок первый год наши современники продолжают громить врага там, где он не ждет. И когда появляется выбор между жизнью и честью, каждый из них знает, как поступить. И пока у них остались силы, они будут идти вперед, наматывая врагов на гусеницы Т-34.</w:t>
      </w:r>
    </w:p>
    <w:p w:rsidR="004932AD" w:rsidRDefault="004932AD" w:rsidP="004932AD">
      <w:pPr>
        <w:pStyle w:val="a3"/>
        <w:rPr>
          <w:rFonts w:ascii="Times New Roman" w:hAnsi="Times New Roman" w:cs="Times New Roman"/>
          <w:sz w:val="20"/>
          <w:szCs w:val="20"/>
          <w:shd w:val="clear" w:color="auto" w:fill="F2FCFE"/>
        </w:rPr>
      </w:pPr>
    </w:p>
    <w:p w:rsidR="004932AD" w:rsidRDefault="004932AD" w:rsidP="004932AD">
      <w:pPr>
        <w:pStyle w:val="a3"/>
        <w:rPr>
          <w:rFonts w:ascii="Arial" w:hAnsi="Arial" w:cs="Arial"/>
          <w:color w:val="252626"/>
          <w:sz w:val="16"/>
          <w:szCs w:val="16"/>
          <w:shd w:val="clear" w:color="auto" w:fill="FFFFFF"/>
        </w:rPr>
      </w:pPr>
      <w:r>
        <w:rPr>
          <w:noProof/>
          <w:lang w:eastAsia="ru-RU"/>
        </w:rPr>
        <w:drawing>
          <wp:inline distT="0" distB="0" distL="0" distR="0">
            <wp:extent cx="1219200" cy="1454150"/>
            <wp:effectExtent l="19050" t="0" r="0" b="0"/>
            <wp:docPr id="3" name="Рисунок 25" descr="Андрей Бронников - Девятая рота. Факультет специальной разведки Рязанского училища ВДВ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Андрей Бронников - Девятая рота. Факультет специальной разведки Рязанского училища ВДВ обложка книги"/>
                    <pic:cNvPicPr>
                      <a:picLocks noChangeAspect="1" noChangeArrowheads="1"/>
                    </pic:cNvPicPr>
                  </pic:nvPicPr>
                  <pic:blipFill>
                    <a:blip r:embed="rId6"/>
                    <a:srcRect/>
                    <a:stretch>
                      <a:fillRect/>
                    </a:stretch>
                  </pic:blipFill>
                  <pic:spPr bwMode="auto">
                    <a:xfrm>
                      <a:off x="0" y="0"/>
                      <a:ext cx="1219200" cy="1454150"/>
                    </a:xfrm>
                    <a:prstGeom prst="rect">
                      <a:avLst/>
                    </a:prstGeom>
                    <a:noFill/>
                    <a:ln w="9525">
                      <a:noFill/>
                      <a:miter lim="800000"/>
                      <a:headEnd/>
                      <a:tailEnd/>
                    </a:ln>
                  </pic:spPr>
                </pic:pic>
              </a:graphicData>
            </a:graphic>
          </wp:inline>
        </w:drawing>
      </w:r>
      <w:r>
        <w:rPr>
          <w:rFonts w:ascii="Times New Roman" w:hAnsi="Times New Roman" w:cs="Times New Roman"/>
          <w:sz w:val="20"/>
          <w:szCs w:val="20"/>
          <w:shd w:val="clear" w:color="auto" w:fill="FFFFFF"/>
        </w:rPr>
        <w:t xml:space="preserve">   В августе 1968 года в Рязанском училище ВДВ было сформировано два батальона курсантов (по 4 роты в каждом) и отдельная рота курсантов частей </w:t>
      </w:r>
      <w:proofErr w:type="spellStart"/>
      <w:r>
        <w:rPr>
          <w:rFonts w:ascii="Times New Roman" w:hAnsi="Times New Roman" w:cs="Times New Roman"/>
          <w:sz w:val="20"/>
          <w:szCs w:val="20"/>
          <w:shd w:val="clear" w:color="auto" w:fill="FFFFFF"/>
        </w:rPr>
        <w:t>спецназначения</w:t>
      </w:r>
      <w:proofErr w:type="spellEnd"/>
      <w:r>
        <w:rPr>
          <w:rFonts w:ascii="Times New Roman" w:hAnsi="Times New Roman" w:cs="Times New Roman"/>
          <w:sz w:val="20"/>
          <w:szCs w:val="20"/>
          <w:shd w:val="clear" w:color="auto" w:fill="FFFFFF"/>
        </w:rPr>
        <w:t xml:space="preserve"> (9-я рота). Основная задача </w:t>
      </w:r>
      <w:proofErr w:type="gramStart"/>
      <w:r>
        <w:rPr>
          <w:rFonts w:ascii="Times New Roman" w:hAnsi="Times New Roman" w:cs="Times New Roman"/>
          <w:sz w:val="20"/>
          <w:szCs w:val="20"/>
          <w:shd w:val="clear" w:color="auto" w:fill="FFFFFF"/>
        </w:rPr>
        <w:t>последней</w:t>
      </w:r>
      <w:proofErr w:type="gramEnd"/>
      <w:r>
        <w:rPr>
          <w:rFonts w:ascii="Times New Roman" w:hAnsi="Times New Roman" w:cs="Times New Roman"/>
          <w:sz w:val="20"/>
          <w:szCs w:val="20"/>
          <w:shd w:val="clear" w:color="auto" w:fill="FFFFFF"/>
        </w:rPr>
        <w:t xml:space="preserve"> - подготовка командиров групп для частей и соединений спецназа ГРУ. Девятая рота, пожалуй, единственная, ушедшая в легенду целым подразделением, а не конкретным списочным составом. </w:t>
      </w:r>
      <w:proofErr w:type="gramStart"/>
      <w:r>
        <w:rPr>
          <w:rFonts w:ascii="Times New Roman" w:hAnsi="Times New Roman" w:cs="Times New Roman"/>
          <w:sz w:val="20"/>
          <w:szCs w:val="20"/>
          <w:shd w:val="clear" w:color="auto" w:fill="FFFFFF"/>
        </w:rPr>
        <w:t>Прошло уже больше тридцати лет</w:t>
      </w:r>
      <w:proofErr w:type="gramEnd"/>
      <w:r>
        <w:rPr>
          <w:rFonts w:ascii="Times New Roman" w:hAnsi="Times New Roman" w:cs="Times New Roman"/>
          <w:sz w:val="20"/>
          <w:szCs w:val="20"/>
          <w:shd w:val="clear" w:color="auto" w:fill="FFFFFF"/>
        </w:rPr>
        <w:t xml:space="preserve"> с тех пор, как она перестала существовать, но слава о ней не угасает, а скорее, наоборот, растёт. Андрей Броников был курсантом легендарной 9-й роты в 1976-1980 годах. Спустя много лет он честно и подробно рассказал обо всем, что с ним произошло за это время. Начиная с момента поступления и заканчивая вручением лейтенантских погон…</w:t>
      </w:r>
      <w:r>
        <w:rPr>
          <w:rFonts w:ascii="Times New Roman" w:hAnsi="Times New Roman" w:cs="Times New Roman"/>
          <w:sz w:val="20"/>
          <w:szCs w:val="20"/>
          <w:shd w:val="clear" w:color="auto" w:fill="FFFFFF"/>
        </w:rPr>
        <w:br/>
      </w:r>
    </w:p>
    <w:p w:rsidR="004932AD" w:rsidRDefault="004932AD" w:rsidP="004932AD">
      <w:pPr>
        <w:pStyle w:val="a3"/>
        <w:rPr>
          <w:rFonts w:ascii="Times New Roman" w:hAnsi="Times New Roman" w:cs="Times New Roman"/>
          <w:sz w:val="20"/>
          <w:szCs w:val="20"/>
          <w:shd w:val="clear" w:color="auto" w:fill="FFFFFF"/>
        </w:rPr>
      </w:pPr>
      <w:r>
        <w:rPr>
          <w:noProof/>
          <w:lang w:eastAsia="ru-RU"/>
        </w:rPr>
        <w:lastRenderedPageBreak/>
        <w:drawing>
          <wp:inline distT="0" distB="0" distL="0" distR="0">
            <wp:extent cx="1219200" cy="1409700"/>
            <wp:effectExtent l="19050" t="0" r="0" b="0"/>
            <wp:docPr id="4" name="Рисунок 28" descr="Александр Голодный - Подрывник будущего. &quot;Русские бессмертны!&quot;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Александр Голодный - Подрывник будущего. &quot;Русские бессмертны!&quot; обложка книги"/>
                    <pic:cNvPicPr>
                      <a:picLocks noChangeAspect="1" noChangeArrowheads="1"/>
                    </pic:cNvPicPr>
                  </pic:nvPicPr>
                  <pic:blipFill>
                    <a:blip r:embed="rId7"/>
                    <a:srcRect/>
                    <a:stretch>
                      <a:fillRect/>
                    </a:stretch>
                  </pic:blipFill>
                  <pic:spPr bwMode="auto">
                    <a:xfrm>
                      <a:off x="0" y="0"/>
                      <a:ext cx="1219200" cy="1409700"/>
                    </a:xfrm>
                    <a:prstGeom prst="rect">
                      <a:avLst/>
                    </a:prstGeom>
                    <a:noFill/>
                    <a:ln w="9525">
                      <a:noFill/>
                      <a:miter lim="800000"/>
                      <a:headEnd/>
                      <a:tailEnd/>
                    </a:ln>
                  </pic:spPr>
                </pic:pic>
              </a:graphicData>
            </a:graphic>
          </wp:inline>
        </w:drawing>
      </w:r>
      <w:r>
        <w:rPr>
          <w:rFonts w:ascii="Arial" w:hAnsi="Arial" w:cs="Arial"/>
          <w:color w:val="333333"/>
          <w:sz w:val="15"/>
          <w:szCs w:val="15"/>
          <w:shd w:val="clear" w:color="auto" w:fill="FFFFFF"/>
        </w:rPr>
        <w:t xml:space="preserve">   </w:t>
      </w:r>
      <w:r>
        <w:rPr>
          <w:rFonts w:ascii="Times New Roman" w:hAnsi="Times New Roman" w:cs="Times New Roman"/>
          <w:sz w:val="20"/>
          <w:szCs w:val="20"/>
          <w:shd w:val="clear" w:color="auto" w:fill="FFFFFF"/>
        </w:rPr>
        <w:t>Новый фантастический боевик от автора бестселлера "Нож разведчика"! Наш человек в кровавом будущем, где Россия завоевана НАТО, русский народ почти полностью истреблен оружием массового поражения, а немногие выжившие обращены в рабов. Сможет ли "</w:t>
      </w:r>
      <w:proofErr w:type="spellStart"/>
      <w:r>
        <w:rPr>
          <w:rFonts w:ascii="Times New Roman" w:hAnsi="Times New Roman" w:cs="Times New Roman"/>
          <w:sz w:val="20"/>
          <w:szCs w:val="20"/>
          <w:shd w:val="clear" w:color="auto" w:fill="FFFFFF"/>
        </w:rPr>
        <w:t>попаданец</w:t>
      </w:r>
      <w:proofErr w:type="spellEnd"/>
      <w:r>
        <w:rPr>
          <w:rFonts w:ascii="Times New Roman" w:hAnsi="Times New Roman" w:cs="Times New Roman"/>
          <w:sz w:val="20"/>
          <w:szCs w:val="20"/>
          <w:shd w:val="clear" w:color="auto" w:fill="FFFFFF"/>
        </w:rPr>
        <w:t xml:space="preserve">" не только выстоять в этой преисподней, но и восстать против оккупантов? Как избавиться от заминированного ошейника, разыскать последних партизан и возродить Сопротивление, истекающее кровью в неравной борьбе? Удастся ли подрывнику из прошлого нанести карателям-"миротворцам" неприемлемые потери? Готов ли он пожертвовать жизнью ради призрачного шанса вернуться в наше время, чтобы взорвать иуд-"оппозиционеров", покончить с "болотной" </w:t>
      </w:r>
      <w:proofErr w:type="gramStart"/>
      <w:r>
        <w:rPr>
          <w:rFonts w:ascii="Times New Roman" w:hAnsi="Times New Roman" w:cs="Times New Roman"/>
          <w:sz w:val="20"/>
          <w:szCs w:val="20"/>
          <w:shd w:val="clear" w:color="auto" w:fill="FFFFFF"/>
        </w:rPr>
        <w:t>нечистью</w:t>
      </w:r>
      <w:proofErr w:type="gramEnd"/>
      <w:r>
        <w:rPr>
          <w:rFonts w:ascii="Times New Roman" w:hAnsi="Times New Roman" w:cs="Times New Roman"/>
          <w:sz w:val="20"/>
          <w:szCs w:val="20"/>
          <w:shd w:val="clear" w:color="auto" w:fill="FFFFFF"/>
        </w:rPr>
        <w:t xml:space="preserve"> и изменить будущее, сорвав рабский ошейник с горла России?</w:t>
      </w:r>
      <w:r>
        <w:rPr>
          <w:rFonts w:ascii="Times New Roman" w:hAnsi="Times New Roman" w:cs="Times New Roman"/>
          <w:sz w:val="20"/>
          <w:szCs w:val="20"/>
          <w:shd w:val="clear" w:color="auto" w:fill="FFFFFF"/>
        </w:rPr>
        <w:br/>
      </w:r>
    </w:p>
    <w:p w:rsidR="004932AD" w:rsidRDefault="004932AD" w:rsidP="004932AD">
      <w:pPr>
        <w:pStyle w:val="a3"/>
        <w:rPr>
          <w:rFonts w:ascii="Times New Roman" w:hAnsi="Times New Roman" w:cs="Times New Roman"/>
          <w:sz w:val="20"/>
          <w:szCs w:val="20"/>
        </w:rPr>
      </w:pPr>
      <w:r>
        <w:rPr>
          <w:noProof/>
          <w:lang w:eastAsia="ru-RU"/>
        </w:rPr>
        <w:drawing>
          <wp:inline distT="0" distB="0" distL="0" distR="0">
            <wp:extent cx="1219200" cy="1339850"/>
            <wp:effectExtent l="19050" t="0" r="0" b="0"/>
            <wp:docPr id="5" name="Рисунок 31" descr="Александр Тамоников - Тени прошлог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Александр Тамоников - Тени прошлого обложка книги"/>
                    <pic:cNvPicPr>
                      <a:picLocks noChangeAspect="1" noChangeArrowheads="1"/>
                    </pic:cNvPicPr>
                  </pic:nvPicPr>
                  <pic:blipFill>
                    <a:blip r:embed="rId8"/>
                    <a:srcRect/>
                    <a:stretch>
                      <a:fillRect/>
                    </a:stretch>
                  </pic:blipFill>
                  <pic:spPr bwMode="auto">
                    <a:xfrm>
                      <a:off x="0" y="0"/>
                      <a:ext cx="1219200" cy="1339850"/>
                    </a:xfrm>
                    <a:prstGeom prst="rect">
                      <a:avLst/>
                    </a:prstGeom>
                    <a:noFill/>
                    <a:ln w="9525">
                      <a:noFill/>
                      <a:miter lim="800000"/>
                      <a:headEnd/>
                      <a:tailEnd/>
                    </a:ln>
                  </pic:spPr>
                </pic:pic>
              </a:graphicData>
            </a:graphic>
          </wp:inline>
        </w:drawing>
      </w:r>
      <w:r>
        <w:rPr>
          <w:rFonts w:ascii="Times New Roman" w:hAnsi="Times New Roman" w:cs="Times New Roman"/>
          <w:sz w:val="20"/>
          <w:szCs w:val="20"/>
          <w:shd w:val="clear" w:color="auto" w:fill="FFFFFF"/>
        </w:rPr>
        <w:t xml:space="preserve">   Лейтенанту Михаилу Козыреву светила хорошая должность в "тепленьком" местечке, но молодой офицер предпочел боевую службу в Афганистане. Во время одной из операций колонна советских машин попала в засаду. Тяжело раненный Козырев оказался в плену у </w:t>
      </w:r>
      <w:proofErr w:type="spellStart"/>
      <w:r>
        <w:rPr>
          <w:rFonts w:ascii="Times New Roman" w:hAnsi="Times New Roman" w:cs="Times New Roman"/>
          <w:sz w:val="20"/>
          <w:szCs w:val="20"/>
          <w:shd w:val="clear" w:color="auto" w:fill="FFFFFF"/>
        </w:rPr>
        <w:t>душманов</w:t>
      </w:r>
      <w:proofErr w:type="spellEnd"/>
      <w:r>
        <w:rPr>
          <w:rFonts w:ascii="Times New Roman" w:hAnsi="Times New Roman" w:cs="Times New Roman"/>
          <w:sz w:val="20"/>
          <w:szCs w:val="20"/>
          <w:shd w:val="clear" w:color="auto" w:fill="FFFFFF"/>
        </w:rPr>
        <w:t>. И не избежать ему мучительной смерти, если бы в пленника не влюбилась дочь главаря банды. Чувства молодых людей оказались взаимными. Поставленный перед выбором - начать новую жизнь среди афганцев или умереть - Козырев делает судьбоносный шаг. Но спустя годы он снова берет в руки оружие и выполняет свой долг до конца…</w:t>
      </w:r>
    </w:p>
    <w:p w:rsidR="004932AD" w:rsidRDefault="004932AD" w:rsidP="004932AD">
      <w:pPr>
        <w:pStyle w:val="a3"/>
        <w:rPr>
          <w:rFonts w:ascii="Times New Roman" w:hAnsi="Times New Roman" w:cs="Times New Roman"/>
          <w:sz w:val="20"/>
          <w:szCs w:val="20"/>
        </w:rPr>
      </w:pPr>
    </w:p>
    <w:p w:rsidR="004932AD" w:rsidRDefault="004932AD" w:rsidP="004932AD">
      <w:pPr>
        <w:pStyle w:val="a3"/>
        <w:rPr>
          <w:rFonts w:ascii="Times New Roman" w:hAnsi="Times New Roman" w:cs="Times New Roman"/>
          <w:sz w:val="20"/>
          <w:szCs w:val="20"/>
        </w:rPr>
      </w:pPr>
      <w:r>
        <w:rPr>
          <w:noProof/>
          <w:lang w:eastAsia="ru-RU"/>
        </w:rPr>
        <w:drawing>
          <wp:inline distT="0" distB="0" distL="0" distR="0">
            <wp:extent cx="1219200" cy="1422400"/>
            <wp:effectExtent l="19050" t="0" r="0" b="0"/>
            <wp:docPr id="6" name="Рисунок 34" descr="Олег Таругин - Комбат. Остановить блицкриг!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лег Таругин - Комбат. Остановить блицкриг! обложка книги"/>
                    <pic:cNvPicPr>
                      <a:picLocks noChangeAspect="1" noChangeArrowheads="1"/>
                    </pic:cNvPicPr>
                  </pic:nvPicPr>
                  <pic:blipFill>
                    <a:blip r:embed="rId9"/>
                    <a:srcRect/>
                    <a:stretch>
                      <a:fillRect/>
                    </a:stretch>
                  </pic:blipFill>
                  <pic:spPr bwMode="auto">
                    <a:xfrm>
                      <a:off x="0" y="0"/>
                      <a:ext cx="1219200" cy="1422400"/>
                    </a:xfrm>
                    <a:prstGeom prst="rect">
                      <a:avLst/>
                    </a:prstGeom>
                    <a:noFill/>
                    <a:ln w="9525">
                      <a:noFill/>
                      <a:miter lim="800000"/>
                      <a:headEnd/>
                      <a:tailEnd/>
                    </a:ln>
                  </pic:spPr>
                </pic:pic>
              </a:graphicData>
            </a:graphic>
          </wp:inline>
        </w:drawing>
      </w:r>
      <w:r>
        <w:rPr>
          <w:rFonts w:ascii="Times New Roman" w:hAnsi="Times New Roman" w:cs="Times New Roman"/>
          <w:sz w:val="20"/>
          <w:szCs w:val="20"/>
          <w:shd w:val="clear" w:color="auto" w:fill="FFFFFF"/>
        </w:rPr>
        <w:t xml:space="preserve">   Даже в далеком будущем Россия продолжает "держать порох сухим". И каждый выпускник Военной Академии должен пройти стажировку в прошлом, на Великой Отечественной, ибо научиться воевать по-настоящему можно лишь на этой войне…</w:t>
      </w:r>
      <w:r>
        <w:rPr>
          <w:rFonts w:ascii="Times New Roman" w:hAnsi="Times New Roman" w:cs="Times New Roman"/>
          <w:sz w:val="20"/>
          <w:szCs w:val="20"/>
        </w:rPr>
        <w:br/>
      </w:r>
      <w:r>
        <w:rPr>
          <w:rFonts w:ascii="Times New Roman" w:hAnsi="Times New Roman" w:cs="Times New Roman"/>
          <w:sz w:val="20"/>
          <w:szCs w:val="20"/>
          <w:shd w:val="clear" w:color="auto" w:fill="FFFFFF"/>
        </w:rPr>
        <w:t xml:space="preserve">1941 год. В тело молодого комбата Красной Армии перенесено сознание курсанта из 23 века. Он примет боевое крещение на рассвете 22 июня. Его учебное задание: не просто вывести из "котла" свой батальон, но и предотвратить полное окружение советских войск в </w:t>
      </w:r>
      <w:proofErr w:type="spellStart"/>
      <w:r>
        <w:rPr>
          <w:rFonts w:ascii="Times New Roman" w:hAnsi="Times New Roman" w:cs="Times New Roman"/>
          <w:sz w:val="20"/>
          <w:szCs w:val="20"/>
          <w:shd w:val="clear" w:color="auto" w:fill="FFFFFF"/>
        </w:rPr>
        <w:t>Белостокском</w:t>
      </w:r>
      <w:proofErr w:type="spellEnd"/>
      <w:r>
        <w:rPr>
          <w:rFonts w:ascii="Times New Roman" w:hAnsi="Times New Roman" w:cs="Times New Roman"/>
          <w:sz w:val="20"/>
          <w:szCs w:val="20"/>
          <w:shd w:val="clear" w:color="auto" w:fill="FFFFFF"/>
        </w:rPr>
        <w:t xml:space="preserve"> выступе. Вот только на этих учениях стреляют не холостыми, а боевыми, и умирают по-настоящему…</w:t>
      </w:r>
    </w:p>
    <w:p w:rsidR="004932AD" w:rsidRDefault="004932AD" w:rsidP="004932AD">
      <w:pPr>
        <w:pStyle w:val="a3"/>
        <w:rPr>
          <w:rFonts w:ascii="Times New Roman" w:hAnsi="Times New Roman" w:cs="Times New Roman"/>
          <w:sz w:val="20"/>
          <w:szCs w:val="20"/>
        </w:rPr>
      </w:pPr>
      <w:r>
        <w:rPr>
          <w:noProof/>
          <w:lang w:eastAsia="ru-RU"/>
        </w:rPr>
        <w:drawing>
          <wp:inline distT="0" distB="0" distL="0" distR="0">
            <wp:extent cx="1250950" cy="1257300"/>
            <wp:effectExtent l="19050" t="0" r="6350" b="0"/>
            <wp:docPr id="7" name="Рисунок 37" descr="Владимир Першанин - &quot;Братская могила экипажа&quot;. Самоходки в операции &quot;Багратион&quot;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Владимир Першанин - &quot;Братская могила экипажа&quot;. Самоходки в операции &quot;Багратион&quot; обложка книги"/>
                    <pic:cNvPicPr>
                      <a:picLocks noChangeAspect="1" noChangeArrowheads="1"/>
                    </pic:cNvPicPr>
                  </pic:nvPicPr>
                  <pic:blipFill>
                    <a:blip r:embed="rId10"/>
                    <a:srcRect/>
                    <a:stretch>
                      <a:fillRect/>
                    </a:stretch>
                  </pic:blipFill>
                  <pic:spPr bwMode="auto">
                    <a:xfrm>
                      <a:off x="0" y="0"/>
                      <a:ext cx="1250950" cy="1257300"/>
                    </a:xfrm>
                    <a:prstGeom prst="rect">
                      <a:avLst/>
                    </a:prstGeom>
                    <a:noFill/>
                    <a:ln w="9525">
                      <a:noFill/>
                      <a:miter lim="800000"/>
                      <a:headEnd/>
                      <a:tailEnd/>
                    </a:ln>
                  </pic:spPr>
                </pic:pic>
              </a:graphicData>
            </a:graphic>
          </wp:inline>
        </w:drawing>
      </w:r>
      <w:r>
        <w:rPr>
          <w:rFonts w:ascii="Times New Roman" w:hAnsi="Times New Roman" w:cs="Times New Roman"/>
          <w:color w:val="333333"/>
          <w:sz w:val="20"/>
          <w:szCs w:val="20"/>
          <w:shd w:val="clear" w:color="auto" w:fill="FFFFFF"/>
        </w:rPr>
        <w:t xml:space="preserve">   </w:t>
      </w:r>
      <w:r>
        <w:rPr>
          <w:rFonts w:ascii="Times New Roman" w:hAnsi="Times New Roman" w:cs="Times New Roman"/>
          <w:sz w:val="20"/>
          <w:szCs w:val="20"/>
          <w:shd w:val="clear" w:color="auto" w:fill="FFFFFF"/>
        </w:rPr>
        <w:t xml:space="preserve">Самоходки Су-76 из-за слабой брони и открытого боевого отделения на фронте прозвали "брезентовым </w:t>
      </w:r>
      <w:proofErr w:type="spellStart"/>
      <w:r>
        <w:rPr>
          <w:rFonts w:ascii="Times New Roman" w:hAnsi="Times New Roman" w:cs="Times New Roman"/>
          <w:sz w:val="20"/>
          <w:szCs w:val="20"/>
          <w:shd w:val="clear" w:color="auto" w:fill="FFFFFF"/>
        </w:rPr>
        <w:t>фердинандом</w:t>
      </w:r>
      <w:proofErr w:type="spellEnd"/>
      <w:r>
        <w:rPr>
          <w:rFonts w:ascii="Times New Roman" w:hAnsi="Times New Roman" w:cs="Times New Roman"/>
          <w:sz w:val="20"/>
          <w:szCs w:val="20"/>
          <w:shd w:val="clear" w:color="auto" w:fill="FFFFFF"/>
        </w:rPr>
        <w:t xml:space="preserve">", "сукой" и "братской могилой экипажа". Однако эти легкие подвижные машины с мощной пушкой и высокой проходимостью, ставшие самыми массовыми САУ СССР, сыграли огромную роль во второй половине войны. Особенно отличились экипажи "брезентовых </w:t>
      </w:r>
      <w:proofErr w:type="spellStart"/>
      <w:r>
        <w:rPr>
          <w:rFonts w:ascii="Times New Roman" w:hAnsi="Times New Roman" w:cs="Times New Roman"/>
          <w:sz w:val="20"/>
          <w:szCs w:val="20"/>
          <w:shd w:val="clear" w:color="auto" w:fill="FFFFFF"/>
        </w:rPr>
        <w:lastRenderedPageBreak/>
        <w:t>фердинандов</w:t>
      </w:r>
      <w:proofErr w:type="spellEnd"/>
      <w:r>
        <w:rPr>
          <w:rFonts w:ascii="Times New Roman" w:hAnsi="Times New Roman" w:cs="Times New Roman"/>
          <w:sz w:val="20"/>
          <w:szCs w:val="20"/>
          <w:shd w:val="clear" w:color="auto" w:fill="FFFFFF"/>
        </w:rPr>
        <w:t>" в легендарной операции "Багратион" - в лесах и болотах Белоруссии вездесущие маневренные Су-76 оказались просто незаменимы: прорывались там, где вязли даже "тридцатьчетверки", наносили неожиданные фланговые удары, подавляли огневые точки, захватывали переправы и плацдармы, замыкая "котлы", в которых сгинула элита вермахта</w:t>
      </w:r>
      <w:proofErr w:type="gramStart"/>
      <w:r>
        <w:rPr>
          <w:rFonts w:ascii="Times New Roman" w:hAnsi="Times New Roman" w:cs="Times New Roman"/>
          <w:sz w:val="20"/>
          <w:szCs w:val="20"/>
          <w:shd w:val="clear" w:color="auto" w:fill="FFFFFF"/>
        </w:rPr>
        <w:t>… Э</w:t>
      </w:r>
      <w:proofErr w:type="gramEnd"/>
      <w:r>
        <w:rPr>
          <w:rFonts w:ascii="Times New Roman" w:hAnsi="Times New Roman" w:cs="Times New Roman"/>
          <w:sz w:val="20"/>
          <w:szCs w:val="20"/>
          <w:shd w:val="clear" w:color="auto" w:fill="FFFFFF"/>
        </w:rPr>
        <w:t>тот роман - дань светлой памяти "тружеников войны", разгромивших группу армий "Центр". Они горели заживо в подбитых самоходках, они истекали кровью в "братских могилах экипажа" - но без их подвига не было бы Великой Победы.</w:t>
      </w:r>
      <w:r>
        <w:rPr>
          <w:rFonts w:ascii="Arial" w:hAnsi="Arial" w:cs="Arial"/>
          <w:sz w:val="15"/>
          <w:szCs w:val="15"/>
          <w:shd w:val="clear" w:color="auto" w:fill="FFFFFF"/>
        </w:rPr>
        <w:br/>
      </w:r>
      <w:r>
        <w:rPr>
          <w:rFonts w:ascii="Times New Roman" w:hAnsi="Times New Roman" w:cs="Times New Roman"/>
          <w:sz w:val="20"/>
          <w:szCs w:val="20"/>
        </w:rPr>
        <w:br/>
      </w:r>
      <w:r>
        <w:rPr>
          <w:noProof/>
          <w:lang w:eastAsia="ru-RU"/>
        </w:rPr>
        <w:drawing>
          <wp:inline distT="0" distB="0" distL="0" distR="0">
            <wp:extent cx="1250950" cy="1517650"/>
            <wp:effectExtent l="19050" t="0" r="6350" b="0"/>
            <wp:docPr id="8" name="Рисунок 40" descr="Сергей Самаров - Крупнокалиберный укол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ергей Самаров - Крупнокалиберный укол обложка книги"/>
                    <pic:cNvPicPr>
                      <a:picLocks noChangeAspect="1" noChangeArrowheads="1"/>
                    </pic:cNvPicPr>
                  </pic:nvPicPr>
                  <pic:blipFill>
                    <a:blip r:embed="rId11"/>
                    <a:srcRect/>
                    <a:stretch>
                      <a:fillRect/>
                    </a:stretch>
                  </pic:blipFill>
                  <pic:spPr bwMode="auto">
                    <a:xfrm>
                      <a:off x="0" y="0"/>
                      <a:ext cx="1250950" cy="15176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Над территорией Сирии сбит российский вертолет. За тела погибших летчиков местные экстремисты требуют огромный выкуп. Вернуть останки героев, а заодно </w:t>
      </w:r>
      <w:proofErr w:type="gramStart"/>
      <w:r>
        <w:rPr>
          <w:rFonts w:ascii="Times New Roman" w:hAnsi="Times New Roman" w:cs="Times New Roman"/>
          <w:sz w:val="20"/>
          <w:szCs w:val="20"/>
          <w:shd w:val="clear" w:color="auto" w:fill="FFFFFF"/>
        </w:rPr>
        <w:t>доставить в район боевых действий новые образцы военной робототехники поручено</w:t>
      </w:r>
      <w:proofErr w:type="gramEnd"/>
      <w:r>
        <w:rPr>
          <w:rFonts w:ascii="Times New Roman" w:hAnsi="Times New Roman" w:cs="Times New Roman"/>
          <w:sz w:val="20"/>
          <w:szCs w:val="20"/>
          <w:shd w:val="clear" w:color="auto" w:fill="FFFFFF"/>
        </w:rPr>
        <w:t xml:space="preserve"> группе спецназа ГРУ, собранной из проштрафившихся офицеров-разведчиков. Бывалым спецназовцам предстоит необычная и очень опасная работа, о настоящей сложности которой известно только высокому начальству и еще… опытному и коварному полковнику американских спецслужб, действующему на стороне террористов.</w:t>
      </w:r>
      <w:r>
        <w:rPr>
          <w:rFonts w:ascii="Times New Roman" w:hAnsi="Times New Roman" w:cs="Times New Roman"/>
          <w:sz w:val="20"/>
          <w:szCs w:val="20"/>
          <w:shd w:val="clear" w:color="auto" w:fill="FFFFFF"/>
        </w:rPr>
        <w:br/>
      </w:r>
      <w:r>
        <w:rPr>
          <w:rFonts w:ascii="Times New Roman" w:hAnsi="Times New Roman" w:cs="Times New Roman"/>
          <w:sz w:val="20"/>
          <w:szCs w:val="20"/>
        </w:rPr>
        <w:br/>
      </w:r>
      <w:r>
        <w:rPr>
          <w:noProof/>
          <w:lang w:eastAsia="ru-RU"/>
        </w:rPr>
        <w:drawing>
          <wp:inline distT="0" distB="0" distL="0" distR="0">
            <wp:extent cx="1282700" cy="1492250"/>
            <wp:effectExtent l="19050" t="0" r="0" b="0"/>
            <wp:docPr id="9" name="Рисунок 43" descr="Сергей Самаров - Убийцы дронов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Сергей Самаров - Убийцы дронов обложка книги"/>
                    <pic:cNvPicPr>
                      <a:picLocks noChangeAspect="1" noChangeArrowheads="1"/>
                    </pic:cNvPicPr>
                  </pic:nvPicPr>
                  <pic:blipFill>
                    <a:blip r:embed="rId12"/>
                    <a:srcRect/>
                    <a:stretch>
                      <a:fillRect/>
                    </a:stretch>
                  </pic:blipFill>
                  <pic:spPr bwMode="auto">
                    <a:xfrm>
                      <a:off x="0" y="0"/>
                      <a:ext cx="1282700" cy="14922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Экстремисты с помощью </w:t>
      </w:r>
      <w:proofErr w:type="spellStart"/>
      <w:r>
        <w:rPr>
          <w:rFonts w:ascii="Times New Roman" w:hAnsi="Times New Roman" w:cs="Times New Roman"/>
          <w:sz w:val="20"/>
          <w:szCs w:val="20"/>
          <w:shd w:val="clear" w:color="auto" w:fill="FFFFFF"/>
        </w:rPr>
        <w:t>беспилотников</w:t>
      </w:r>
      <w:proofErr w:type="spellEnd"/>
      <w:r>
        <w:rPr>
          <w:rFonts w:ascii="Times New Roman" w:hAnsi="Times New Roman" w:cs="Times New Roman"/>
          <w:sz w:val="20"/>
          <w:szCs w:val="20"/>
          <w:shd w:val="clear" w:color="auto" w:fill="FFFFFF"/>
        </w:rPr>
        <w:t xml:space="preserve"> разбомбили перрон железнодорожного вокзала в одном из дагестанских городов. Погибли люди. В ходе расследования ФСБ пришла к выводу, что этот налет - очередное испытание нового вида оружия. Главная же цель террористов - местная ГЭС, стратегический объект федерального значения. </w:t>
      </w:r>
      <w:proofErr w:type="gramStart"/>
      <w:r>
        <w:rPr>
          <w:rFonts w:ascii="Times New Roman" w:hAnsi="Times New Roman" w:cs="Times New Roman"/>
          <w:sz w:val="20"/>
          <w:szCs w:val="20"/>
          <w:shd w:val="clear" w:color="auto" w:fill="FFFFFF"/>
        </w:rPr>
        <w:t>Предотвратить готовящуюся акцию поручено</w:t>
      </w:r>
      <w:proofErr w:type="gramEnd"/>
      <w:r>
        <w:rPr>
          <w:rFonts w:ascii="Times New Roman" w:hAnsi="Times New Roman" w:cs="Times New Roman"/>
          <w:sz w:val="20"/>
          <w:szCs w:val="20"/>
          <w:shd w:val="clear" w:color="auto" w:fill="FFFFFF"/>
        </w:rPr>
        <w:t xml:space="preserve"> взводу старшего лейтенанта ГРУ Виталия </w:t>
      </w:r>
      <w:proofErr w:type="spellStart"/>
      <w:r>
        <w:rPr>
          <w:rFonts w:ascii="Times New Roman" w:hAnsi="Times New Roman" w:cs="Times New Roman"/>
          <w:sz w:val="20"/>
          <w:szCs w:val="20"/>
          <w:shd w:val="clear" w:color="auto" w:fill="FFFFFF"/>
        </w:rPr>
        <w:t>Лукрепциева</w:t>
      </w:r>
      <w:proofErr w:type="spellEnd"/>
      <w:r>
        <w:rPr>
          <w:rFonts w:ascii="Times New Roman" w:hAnsi="Times New Roman" w:cs="Times New Roman"/>
          <w:sz w:val="20"/>
          <w:szCs w:val="20"/>
          <w:shd w:val="clear" w:color="auto" w:fill="FFFFFF"/>
        </w:rPr>
        <w:t xml:space="preserve">. Опытный офицер понимает: чтобы опередить бандитов, нужно действовать неординарно. И потому </w:t>
      </w:r>
      <w:proofErr w:type="spellStart"/>
      <w:r>
        <w:rPr>
          <w:rFonts w:ascii="Times New Roman" w:hAnsi="Times New Roman" w:cs="Times New Roman"/>
          <w:sz w:val="20"/>
          <w:szCs w:val="20"/>
          <w:shd w:val="clear" w:color="auto" w:fill="FFFFFF"/>
        </w:rPr>
        <w:t>старлей</w:t>
      </w:r>
      <w:proofErr w:type="spellEnd"/>
      <w:r>
        <w:rPr>
          <w:rFonts w:ascii="Times New Roman" w:hAnsi="Times New Roman" w:cs="Times New Roman"/>
          <w:sz w:val="20"/>
          <w:szCs w:val="20"/>
          <w:shd w:val="clear" w:color="auto" w:fill="FFFFFF"/>
        </w:rPr>
        <w:t xml:space="preserve"> идет на неслыханную техническую хитрость…</w:t>
      </w:r>
    </w:p>
    <w:p w:rsidR="004932AD" w:rsidRDefault="004932AD" w:rsidP="004932AD">
      <w:pPr>
        <w:pStyle w:val="a3"/>
        <w:rPr>
          <w:rFonts w:ascii="Times New Roman" w:hAnsi="Times New Roman" w:cs="Times New Roman"/>
          <w:sz w:val="20"/>
          <w:szCs w:val="20"/>
        </w:rPr>
      </w:pPr>
    </w:p>
    <w:p w:rsidR="004932AD" w:rsidRDefault="004932AD" w:rsidP="004932AD">
      <w:pPr>
        <w:pStyle w:val="a3"/>
        <w:rPr>
          <w:rFonts w:ascii="Times New Roman" w:hAnsi="Times New Roman" w:cs="Times New Roman"/>
          <w:sz w:val="20"/>
          <w:szCs w:val="20"/>
        </w:rPr>
      </w:pPr>
      <w:r>
        <w:rPr>
          <w:noProof/>
          <w:lang w:eastAsia="ru-RU"/>
        </w:rPr>
        <w:drawing>
          <wp:inline distT="0" distB="0" distL="0" distR="0">
            <wp:extent cx="1282700" cy="1492250"/>
            <wp:effectExtent l="19050" t="0" r="0" b="0"/>
            <wp:docPr id="10" name="Рисунок 46" descr="Сергей Самаров - Два командир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Сергей Самаров - Два командира обложка книги"/>
                    <pic:cNvPicPr>
                      <a:picLocks noChangeAspect="1" noChangeArrowheads="1"/>
                    </pic:cNvPicPr>
                  </pic:nvPicPr>
                  <pic:blipFill>
                    <a:blip r:embed="rId13"/>
                    <a:srcRect/>
                    <a:stretch>
                      <a:fillRect/>
                    </a:stretch>
                  </pic:blipFill>
                  <pic:spPr bwMode="auto">
                    <a:xfrm>
                      <a:off x="0" y="0"/>
                      <a:ext cx="1282700" cy="14922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Сирия. Группа российского спецназа капитана </w:t>
      </w:r>
      <w:proofErr w:type="spellStart"/>
      <w:r>
        <w:rPr>
          <w:rFonts w:ascii="Times New Roman" w:hAnsi="Times New Roman" w:cs="Times New Roman"/>
          <w:sz w:val="20"/>
          <w:szCs w:val="20"/>
          <w:shd w:val="clear" w:color="auto" w:fill="FFFFFF"/>
        </w:rPr>
        <w:t>Радиолова</w:t>
      </w:r>
      <w:proofErr w:type="spellEnd"/>
      <w:r>
        <w:rPr>
          <w:rFonts w:ascii="Times New Roman" w:hAnsi="Times New Roman" w:cs="Times New Roman"/>
          <w:sz w:val="20"/>
          <w:szCs w:val="20"/>
          <w:shd w:val="clear" w:color="auto" w:fill="FFFFFF"/>
        </w:rPr>
        <w:t xml:space="preserve"> ликвидировала подразделение американской частной военной компании. Западное руководство горит желанием отомстить. Для уничтожения спецназовцев в Сирию отправляется отряд отборных </w:t>
      </w:r>
      <w:proofErr w:type="gramStart"/>
      <w:r>
        <w:rPr>
          <w:rFonts w:ascii="Times New Roman" w:hAnsi="Times New Roman" w:cs="Times New Roman"/>
          <w:sz w:val="20"/>
          <w:szCs w:val="20"/>
          <w:shd w:val="clear" w:color="auto" w:fill="FFFFFF"/>
        </w:rPr>
        <w:t>головорезов</w:t>
      </w:r>
      <w:proofErr w:type="gramEnd"/>
      <w:r>
        <w:rPr>
          <w:rFonts w:ascii="Times New Roman" w:hAnsi="Times New Roman" w:cs="Times New Roman"/>
          <w:sz w:val="20"/>
          <w:szCs w:val="20"/>
          <w:shd w:val="clear" w:color="auto" w:fill="FFFFFF"/>
        </w:rPr>
        <w:t xml:space="preserve">, известный своими черными делами. Но капитан знает, как воевать против такого врага. Правда, внезапно всплыл один нюанс: отряд карателей возглавляет его знакомый - </w:t>
      </w:r>
      <w:proofErr w:type="gramStart"/>
      <w:r>
        <w:rPr>
          <w:rFonts w:ascii="Times New Roman" w:hAnsi="Times New Roman" w:cs="Times New Roman"/>
          <w:sz w:val="20"/>
          <w:szCs w:val="20"/>
          <w:shd w:val="clear" w:color="auto" w:fill="FFFFFF"/>
        </w:rPr>
        <w:t>бывший офицер спецназа ГРУ, попавший когда-то в плен к моджахедам и ставший командиром безжалостных рейнджеров…</w:t>
      </w:r>
      <w:r>
        <w:rPr>
          <w:rFonts w:ascii="Times New Roman" w:hAnsi="Times New Roman" w:cs="Times New Roman"/>
          <w:sz w:val="20"/>
          <w:szCs w:val="20"/>
        </w:rPr>
        <w:br/>
      </w:r>
      <w:r>
        <w:rPr>
          <w:rFonts w:ascii="Times New Roman" w:hAnsi="Times New Roman" w:cs="Times New Roman"/>
          <w:sz w:val="20"/>
          <w:szCs w:val="20"/>
        </w:rPr>
        <w:br/>
      </w:r>
      <w:r>
        <w:rPr>
          <w:noProof/>
          <w:lang w:eastAsia="ru-RU"/>
        </w:rPr>
        <w:lastRenderedPageBreak/>
        <w:drawing>
          <wp:inline distT="0" distB="0" distL="0" distR="0">
            <wp:extent cx="1174750" cy="1555750"/>
            <wp:effectExtent l="19050" t="0" r="6350" b="0"/>
            <wp:docPr id="11" name="Рисунок 49" descr="Виктор Поротников - Добрыня Никитич. За Землю Русскую!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Виктор Поротников - Добрыня Никитич. За Землю Русскую! обложка книги"/>
                    <pic:cNvPicPr>
                      <a:picLocks noChangeAspect="1" noChangeArrowheads="1"/>
                    </pic:cNvPicPr>
                  </pic:nvPicPr>
                  <pic:blipFill>
                    <a:blip r:embed="rId14"/>
                    <a:srcRect/>
                    <a:stretch>
                      <a:fillRect/>
                    </a:stretch>
                  </pic:blipFill>
                  <pic:spPr bwMode="auto">
                    <a:xfrm>
                      <a:off x="0" y="0"/>
                      <a:ext cx="1174750" cy="15557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Захватывающий исторический боевик впервые обращается</w:t>
      </w:r>
      <w:proofErr w:type="gramEnd"/>
      <w:r>
        <w:rPr>
          <w:rFonts w:ascii="Times New Roman" w:hAnsi="Times New Roman" w:cs="Times New Roman"/>
          <w:sz w:val="20"/>
          <w:szCs w:val="20"/>
          <w:shd w:val="clear" w:color="auto" w:fill="FFFFFF"/>
        </w:rPr>
        <w:t xml:space="preserve"> к истокам легенды, показывая прославленного богатыря Добрыню Никитича не сказочным героем, а живым человеком.</w:t>
      </w:r>
      <w:r>
        <w:rPr>
          <w:rFonts w:ascii="Times New Roman" w:hAnsi="Times New Roman" w:cs="Times New Roman"/>
          <w:sz w:val="20"/>
          <w:szCs w:val="20"/>
        </w:rPr>
        <w:br/>
      </w:r>
      <w:r>
        <w:rPr>
          <w:rFonts w:ascii="Times New Roman" w:hAnsi="Times New Roman" w:cs="Times New Roman"/>
          <w:sz w:val="20"/>
          <w:szCs w:val="20"/>
          <w:shd w:val="clear" w:color="auto" w:fill="FFFFFF"/>
        </w:rPr>
        <w:t xml:space="preserve">Князь Владимир не одолел бы старшего брата Ярополка в борьбе за власть без помощи своего дяди, наставника, соратника и воеводы Добрыни, ставшего прототипом былинного богатыря. Это Добрыня разгромил Ярополка в кровавой сече на реке </w:t>
      </w:r>
      <w:proofErr w:type="spellStart"/>
      <w:r>
        <w:rPr>
          <w:rFonts w:ascii="Times New Roman" w:hAnsi="Times New Roman" w:cs="Times New Roman"/>
          <w:sz w:val="20"/>
          <w:szCs w:val="20"/>
          <w:shd w:val="clear" w:color="auto" w:fill="FFFFFF"/>
        </w:rPr>
        <w:t>Друч</w:t>
      </w:r>
      <w:proofErr w:type="spellEnd"/>
      <w:r>
        <w:rPr>
          <w:rFonts w:ascii="Times New Roman" w:hAnsi="Times New Roman" w:cs="Times New Roman"/>
          <w:sz w:val="20"/>
          <w:szCs w:val="20"/>
          <w:shd w:val="clear" w:color="auto" w:fill="FFFFFF"/>
        </w:rPr>
        <w:t xml:space="preserve"> и возвел племянника на киевский стол. </w:t>
      </w:r>
      <w:proofErr w:type="gramStart"/>
      <w:r>
        <w:rPr>
          <w:rFonts w:ascii="Times New Roman" w:hAnsi="Times New Roman" w:cs="Times New Roman"/>
          <w:sz w:val="20"/>
          <w:szCs w:val="20"/>
          <w:shd w:val="clear" w:color="auto" w:fill="FFFFFF"/>
        </w:rPr>
        <w:t>Это он был правой рукой и неусыпным оком Владимира Красно Солнышко все четверть века его правления, оберегая князя от заговоров и мятежей, разбив печенегов, ятвягов, поляков, волжских булгар, укрепив границы Руси и объединив славянские племена в могучее государство, чтобы навсегда остаться в народной памяти былинным "храбром", непобедимым богатырем, защитником Русской Земли, легендарным Добрыней Никитичем…</w:t>
      </w:r>
      <w:r>
        <w:rPr>
          <w:rFonts w:ascii="Times New Roman" w:hAnsi="Times New Roman" w:cs="Times New Roman"/>
          <w:sz w:val="20"/>
          <w:szCs w:val="20"/>
          <w:shd w:val="clear" w:color="auto" w:fill="FFFFFF"/>
        </w:rPr>
        <w:br/>
      </w:r>
      <w:proofErr w:type="gramEnd"/>
    </w:p>
    <w:p w:rsidR="004932AD" w:rsidRDefault="004932AD" w:rsidP="004932AD">
      <w:pPr>
        <w:pStyle w:val="a3"/>
        <w:rPr>
          <w:rFonts w:ascii="Times New Roman" w:hAnsi="Times New Roman" w:cs="Times New Roman"/>
          <w:sz w:val="20"/>
          <w:szCs w:val="20"/>
        </w:rPr>
      </w:pPr>
      <w:r>
        <w:rPr>
          <w:noProof/>
          <w:lang w:eastAsia="ru-RU"/>
        </w:rPr>
        <w:drawing>
          <wp:inline distT="0" distB="0" distL="0" distR="0">
            <wp:extent cx="1225550" cy="1492250"/>
            <wp:effectExtent l="19050" t="0" r="0" b="0"/>
            <wp:docPr id="12" name="Рисунок 52" descr="Андрей Посняков - Ливонский принц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Андрей Посняков - Ливонский принц обложка книги"/>
                    <pic:cNvPicPr>
                      <a:picLocks noChangeAspect="1" noChangeArrowheads="1"/>
                    </pic:cNvPicPr>
                  </pic:nvPicPr>
                  <pic:blipFill>
                    <a:blip r:embed="rId15"/>
                    <a:srcRect/>
                    <a:stretch>
                      <a:fillRect/>
                    </a:stretch>
                  </pic:blipFill>
                  <pic:spPr bwMode="auto">
                    <a:xfrm>
                      <a:off x="0" y="0"/>
                      <a:ext cx="1225550" cy="14922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Вторая половина шестнадцатого века. Ливонская война. Войска союзника Ивана Грозного, принца Ливонии </w:t>
      </w:r>
      <w:proofErr w:type="spellStart"/>
      <w:r>
        <w:rPr>
          <w:rFonts w:ascii="Times New Roman" w:hAnsi="Times New Roman" w:cs="Times New Roman"/>
          <w:sz w:val="20"/>
          <w:szCs w:val="20"/>
          <w:shd w:val="clear" w:color="auto" w:fill="FFFFFF"/>
        </w:rPr>
        <w:t>Магнуса</w:t>
      </w:r>
      <w:proofErr w:type="spellEnd"/>
      <w:r>
        <w:rPr>
          <w:rFonts w:ascii="Times New Roman" w:hAnsi="Times New Roman" w:cs="Times New Roman"/>
          <w:sz w:val="20"/>
          <w:szCs w:val="20"/>
          <w:shd w:val="clear" w:color="auto" w:fill="FFFFFF"/>
        </w:rPr>
        <w:t xml:space="preserve">, осадили </w:t>
      </w:r>
      <w:proofErr w:type="spellStart"/>
      <w:r>
        <w:rPr>
          <w:rFonts w:ascii="Times New Roman" w:hAnsi="Times New Roman" w:cs="Times New Roman"/>
          <w:sz w:val="20"/>
          <w:szCs w:val="20"/>
          <w:shd w:val="clear" w:color="auto" w:fill="FFFFFF"/>
        </w:rPr>
        <w:t>Ревель</w:t>
      </w:r>
      <w:proofErr w:type="spellEnd"/>
      <w:r>
        <w:rPr>
          <w:rFonts w:ascii="Times New Roman" w:hAnsi="Times New Roman" w:cs="Times New Roman"/>
          <w:sz w:val="20"/>
          <w:szCs w:val="20"/>
          <w:shd w:val="clear" w:color="auto" w:fill="FFFFFF"/>
        </w:rPr>
        <w:t>. Свистят ядра и пули, тащит штурмовые лестницы лихая пехота… и никто не догадывается, что сам принц - не настоящий! А наш современник, оказавшийся в прошлом по собственной воле, Леонид Арцыбашев.</w:t>
      </w:r>
      <w:r>
        <w:rPr>
          <w:rFonts w:ascii="Times New Roman" w:hAnsi="Times New Roman" w:cs="Times New Roman"/>
          <w:sz w:val="20"/>
          <w:szCs w:val="20"/>
        </w:rPr>
        <w:br/>
      </w:r>
      <w:r>
        <w:rPr>
          <w:rFonts w:ascii="Times New Roman" w:hAnsi="Times New Roman" w:cs="Times New Roman"/>
          <w:sz w:val="20"/>
          <w:szCs w:val="20"/>
          <w:shd w:val="clear" w:color="auto" w:fill="FFFFFF"/>
        </w:rPr>
        <w:t xml:space="preserve">В Москве Леонид обнаружил в одной из антикварных лавок старинный манускрипт эпохи Ивана Грозного. Проследив за хозяином манускрипта, Леонид оказался в подземельях </w:t>
      </w:r>
      <w:proofErr w:type="gramStart"/>
      <w:r>
        <w:rPr>
          <w:rFonts w:ascii="Times New Roman" w:hAnsi="Times New Roman" w:cs="Times New Roman"/>
          <w:sz w:val="20"/>
          <w:szCs w:val="20"/>
          <w:shd w:val="clear" w:color="auto" w:fill="FFFFFF"/>
        </w:rPr>
        <w:t>Москвы</w:t>
      </w:r>
      <w:proofErr w:type="gramEnd"/>
      <w:r>
        <w:rPr>
          <w:rFonts w:ascii="Times New Roman" w:hAnsi="Times New Roman" w:cs="Times New Roman"/>
          <w:sz w:val="20"/>
          <w:szCs w:val="20"/>
          <w:shd w:val="clear" w:color="auto" w:fill="FFFFFF"/>
        </w:rPr>
        <w:t xml:space="preserve">… откуда выбрался в подвал </w:t>
      </w:r>
      <w:proofErr w:type="spellStart"/>
      <w:r>
        <w:rPr>
          <w:rFonts w:ascii="Times New Roman" w:hAnsi="Times New Roman" w:cs="Times New Roman"/>
          <w:sz w:val="20"/>
          <w:szCs w:val="20"/>
          <w:shd w:val="clear" w:color="auto" w:fill="FFFFFF"/>
        </w:rPr>
        <w:t>Тайницкой</w:t>
      </w:r>
      <w:proofErr w:type="spellEnd"/>
      <w:r>
        <w:rPr>
          <w:rFonts w:ascii="Times New Roman" w:hAnsi="Times New Roman" w:cs="Times New Roman"/>
          <w:sz w:val="20"/>
          <w:szCs w:val="20"/>
          <w:shd w:val="clear" w:color="auto" w:fill="FFFFFF"/>
        </w:rPr>
        <w:t xml:space="preserve"> башни Кремля в шестнадцатом веке, как раз во время правления царя Ивана Васильевича.</w:t>
      </w:r>
      <w:r>
        <w:rPr>
          <w:rFonts w:ascii="Times New Roman" w:hAnsi="Times New Roman" w:cs="Times New Roman"/>
          <w:sz w:val="20"/>
          <w:szCs w:val="20"/>
        </w:rPr>
        <w:br/>
      </w:r>
      <w:r>
        <w:rPr>
          <w:rFonts w:ascii="Times New Roman" w:hAnsi="Times New Roman" w:cs="Times New Roman"/>
          <w:sz w:val="20"/>
          <w:szCs w:val="20"/>
          <w:shd w:val="clear" w:color="auto" w:fill="FFFFFF"/>
        </w:rPr>
        <w:t xml:space="preserve">Грозный царь воюет в Прибалтике, ведет Ливонскую войну, и странно одетого Арцыбашева принимают за "датского немца" - союзника Ивана, ливонского принца </w:t>
      </w:r>
      <w:proofErr w:type="spellStart"/>
      <w:r>
        <w:rPr>
          <w:rFonts w:ascii="Times New Roman" w:hAnsi="Times New Roman" w:cs="Times New Roman"/>
          <w:sz w:val="20"/>
          <w:szCs w:val="20"/>
          <w:shd w:val="clear" w:color="auto" w:fill="FFFFFF"/>
        </w:rPr>
        <w:t>Магнуса</w:t>
      </w:r>
      <w:proofErr w:type="spellEnd"/>
      <w:r>
        <w:rPr>
          <w:rFonts w:ascii="Times New Roman" w:hAnsi="Times New Roman" w:cs="Times New Roman"/>
          <w:sz w:val="20"/>
          <w:szCs w:val="20"/>
          <w:shd w:val="clear" w:color="auto" w:fill="FFFFFF"/>
        </w:rPr>
        <w:t>.</w:t>
      </w:r>
      <w:r>
        <w:rPr>
          <w:rFonts w:ascii="Times New Roman" w:hAnsi="Times New Roman" w:cs="Times New Roman"/>
          <w:sz w:val="20"/>
          <w:szCs w:val="20"/>
        </w:rPr>
        <w:br/>
      </w:r>
      <w:r>
        <w:rPr>
          <w:rFonts w:ascii="Times New Roman" w:hAnsi="Times New Roman" w:cs="Times New Roman"/>
          <w:sz w:val="20"/>
          <w:szCs w:val="20"/>
          <w:shd w:val="clear" w:color="auto" w:fill="FFFFFF"/>
        </w:rPr>
        <w:t xml:space="preserve">Связывающий эпохи ход между тем закрылся, но сдаваться просто так наш герой не собирается: нужно как-то выжить и выбраться обратно. А нынче царь Иван устраивает пир в честь дорого гостя, объявляет о его помолвке со своей племянницей </w:t>
      </w:r>
      <w:proofErr w:type="spellStart"/>
      <w:r>
        <w:rPr>
          <w:rFonts w:ascii="Times New Roman" w:hAnsi="Times New Roman" w:cs="Times New Roman"/>
          <w:sz w:val="20"/>
          <w:szCs w:val="20"/>
          <w:shd w:val="clear" w:color="auto" w:fill="FFFFFF"/>
        </w:rPr>
        <w:t>Ефимией</w:t>
      </w:r>
      <w:proofErr w:type="spellEnd"/>
      <w:r>
        <w:rPr>
          <w:rFonts w:ascii="Times New Roman" w:hAnsi="Times New Roman" w:cs="Times New Roman"/>
          <w:sz w:val="20"/>
          <w:szCs w:val="20"/>
          <w:shd w:val="clear" w:color="auto" w:fill="FFFFFF"/>
        </w:rPr>
        <w:t xml:space="preserve"> Старицкой, дает двадцать пять тысяч талеров, войско… и отправляет брать </w:t>
      </w:r>
      <w:proofErr w:type="spellStart"/>
      <w:r>
        <w:rPr>
          <w:rFonts w:ascii="Times New Roman" w:hAnsi="Times New Roman" w:cs="Times New Roman"/>
          <w:sz w:val="20"/>
          <w:szCs w:val="20"/>
          <w:shd w:val="clear" w:color="auto" w:fill="FFFFFF"/>
        </w:rPr>
        <w:t>Ревель</w:t>
      </w:r>
      <w:proofErr w:type="spellEnd"/>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br/>
      </w:r>
    </w:p>
    <w:p w:rsidR="004932AD" w:rsidRDefault="004932AD" w:rsidP="004932AD">
      <w:pPr>
        <w:pStyle w:val="a3"/>
        <w:jc w:val="center"/>
        <w:rPr>
          <w:rStyle w:val="a4"/>
          <w:b/>
          <w:color w:val="002060"/>
          <w:sz w:val="36"/>
          <w:szCs w:val="36"/>
          <w:u w:val="single"/>
        </w:rPr>
      </w:pPr>
      <w:r>
        <w:rPr>
          <w:rStyle w:val="a4"/>
          <w:b/>
          <w:color w:val="002060"/>
          <w:sz w:val="36"/>
          <w:szCs w:val="36"/>
          <w:u w:val="single"/>
        </w:rPr>
        <w:t>Уважаемые читатели!!!</w:t>
      </w:r>
    </w:p>
    <w:p w:rsidR="004932AD" w:rsidRDefault="004932AD" w:rsidP="004932AD">
      <w:pPr>
        <w:pStyle w:val="a3"/>
        <w:rPr>
          <w:rStyle w:val="a4"/>
          <w:b/>
          <w:color w:val="002060"/>
          <w:sz w:val="36"/>
          <w:szCs w:val="36"/>
        </w:rPr>
      </w:pPr>
      <w:r>
        <w:rPr>
          <w:rStyle w:val="a4"/>
          <w:b/>
          <w:color w:val="002060"/>
          <w:sz w:val="36"/>
          <w:szCs w:val="36"/>
        </w:rPr>
        <w:t xml:space="preserve">Приходите в библиотеку, у нас вы сможете взять эти замечательные книги. </w:t>
      </w:r>
    </w:p>
    <w:p w:rsidR="004932AD" w:rsidRDefault="004932AD" w:rsidP="004932AD">
      <w:pPr>
        <w:tabs>
          <w:tab w:val="left" w:pos="3420"/>
        </w:tabs>
        <w:rPr>
          <w:rStyle w:val="a4"/>
          <w:i w:val="0"/>
          <w:sz w:val="36"/>
          <w:szCs w:val="36"/>
        </w:rPr>
      </w:pPr>
    </w:p>
    <w:p w:rsidR="004932AD" w:rsidRDefault="004932AD" w:rsidP="004932AD">
      <w:pPr>
        <w:tabs>
          <w:tab w:val="left" w:pos="3420"/>
        </w:tabs>
        <w:rPr>
          <w:rFonts w:ascii="Times New Roman" w:eastAsia="Times New Roman" w:hAnsi="Times New Roman" w:cs="Times New Roman"/>
          <w:lang w:eastAsia="ru-RU"/>
        </w:rPr>
      </w:pPr>
    </w:p>
    <w:p w:rsidR="004932AD" w:rsidRDefault="004932AD" w:rsidP="004932AD">
      <w:pPr>
        <w:pStyle w:val="a3"/>
        <w:rPr>
          <w:rFonts w:ascii="Times New Roman" w:hAnsi="Times New Roman" w:cs="Times New Roman"/>
          <w:color w:val="002060"/>
          <w:sz w:val="28"/>
          <w:szCs w:val="28"/>
        </w:rPr>
      </w:pPr>
      <w:r>
        <w:rPr>
          <w:rFonts w:ascii="Times New Roman" w:hAnsi="Times New Roman" w:cs="Times New Roman"/>
          <w:color w:val="002060"/>
          <w:sz w:val="28"/>
          <w:szCs w:val="28"/>
        </w:rPr>
        <w:t xml:space="preserve">«Россию мы Отечеством зовем»: рекомендательный список / библиотекарь 2 </w:t>
      </w:r>
    </w:p>
    <w:p w:rsidR="004932AD" w:rsidRDefault="004932AD" w:rsidP="004932AD">
      <w:pPr>
        <w:pStyle w:val="a3"/>
        <w:rPr>
          <w:rFonts w:ascii="Times New Roman" w:hAnsi="Times New Roman" w:cs="Times New Roman"/>
          <w:color w:val="002060"/>
          <w:sz w:val="28"/>
          <w:szCs w:val="28"/>
        </w:rPr>
      </w:pPr>
      <w:r>
        <w:rPr>
          <w:rFonts w:ascii="Times New Roman" w:hAnsi="Times New Roman" w:cs="Times New Roman"/>
          <w:color w:val="002060"/>
          <w:sz w:val="28"/>
          <w:szCs w:val="28"/>
        </w:rPr>
        <w:t xml:space="preserve">категории </w:t>
      </w:r>
      <w:proofErr w:type="spellStart"/>
      <w:r>
        <w:rPr>
          <w:rFonts w:ascii="Times New Roman" w:hAnsi="Times New Roman" w:cs="Times New Roman"/>
          <w:color w:val="002060"/>
          <w:sz w:val="28"/>
          <w:szCs w:val="28"/>
        </w:rPr>
        <w:t>Бордачева</w:t>
      </w:r>
      <w:proofErr w:type="spellEnd"/>
      <w:r>
        <w:rPr>
          <w:rFonts w:ascii="Times New Roman" w:hAnsi="Times New Roman" w:cs="Times New Roman"/>
          <w:color w:val="002060"/>
          <w:sz w:val="28"/>
          <w:szCs w:val="28"/>
        </w:rPr>
        <w:t xml:space="preserve"> Ю.П.. – х. Морозов: Морозовский отдел МБУК ВР «МЦБ» им. М. В. Наумова, 2023 г.</w:t>
      </w:r>
      <w:bookmarkStart w:id="0" w:name="_GoBack"/>
      <w:bookmarkEnd w:id="0"/>
    </w:p>
    <w:p w:rsidR="004932AD" w:rsidRDefault="004932AD" w:rsidP="004932AD">
      <w:pPr>
        <w:pStyle w:val="a3"/>
        <w:rPr>
          <w:rFonts w:ascii="Times New Roman" w:hAnsi="Times New Roman" w:cs="Times New Roman"/>
          <w:color w:val="002060"/>
          <w:sz w:val="28"/>
          <w:szCs w:val="28"/>
        </w:rPr>
      </w:pPr>
    </w:p>
    <w:p w:rsidR="004932AD" w:rsidRDefault="004932AD" w:rsidP="004932AD">
      <w:pPr>
        <w:pStyle w:val="a3"/>
        <w:rPr>
          <w:rFonts w:ascii="Times New Roman" w:hAnsi="Times New Roman" w:cs="Times New Roman"/>
          <w:sz w:val="20"/>
          <w:szCs w:val="20"/>
        </w:rPr>
      </w:pPr>
    </w:p>
    <w:p w:rsidR="00AA2987" w:rsidRDefault="009E008A"/>
    <w:sectPr w:rsidR="00AA2987" w:rsidSect="00197A9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32AD"/>
    <w:rsid w:val="0009734D"/>
    <w:rsid w:val="00197A90"/>
    <w:rsid w:val="004932AD"/>
    <w:rsid w:val="008340B1"/>
    <w:rsid w:val="009E008A"/>
    <w:rsid w:val="00A4094B"/>
    <w:rsid w:val="00E5640D"/>
    <w:rsid w:val="00F92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2AD"/>
    <w:pPr>
      <w:spacing w:after="0" w:line="240" w:lineRule="auto"/>
    </w:pPr>
  </w:style>
  <w:style w:type="character" w:styleId="a4">
    <w:name w:val="Emphasis"/>
    <w:basedOn w:val="a0"/>
    <w:uiPriority w:val="20"/>
    <w:qFormat/>
    <w:rsid w:val="004932AD"/>
    <w:rPr>
      <w:i/>
      <w:iCs/>
    </w:rPr>
  </w:style>
  <w:style w:type="paragraph" w:styleId="a5">
    <w:name w:val="Balloon Text"/>
    <w:basedOn w:val="a"/>
    <w:link w:val="a6"/>
    <w:uiPriority w:val="99"/>
    <w:semiHidden/>
    <w:unhideWhenUsed/>
    <w:rsid w:val="004932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1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2023-02-16T11:47:00Z</dcterms:created>
  <dcterms:modified xsi:type="dcterms:W3CDTF">2023-02-20T10:08:00Z</dcterms:modified>
</cp:coreProperties>
</file>