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 w:rsidRPr="007F6695"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443895C" wp14:editId="0DF97753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38100" t="38100" r="34290" b="38100"/>
            <wp:wrapTight wrapText="bothSides">
              <wp:wrapPolygon edited="0">
                <wp:start x="-706" y="-800"/>
                <wp:lineTo x="-706" y="22000"/>
                <wp:lineTo x="21882" y="22000"/>
                <wp:lineTo x="21882" y="-800"/>
                <wp:lineTo x="-706" y="-80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Pr="007F6695">
        <w:rPr>
          <w:rFonts w:ascii="Calibri" w:eastAsia="Calibri" w:hAnsi="Calibri" w:cs="Times New Roman"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36A05" wp14:editId="1EE70481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52475"/>
                        </a:xfrm>
                        <a:custGeom>
                          <a:avLst/>
                          <a:gdLst>
                            <a:gd name="T0" fmla="*/ 0 w 781050"/>
                            <a:gd name="T1" fmla="*/ 275420 h 752475"/>
                            <a:gd name="T2" fmla="*/ 104646 w 781050"/>
                            <a:gd name="T3" fmla="*/ 100818 h 752475"/>
                            <a:gd name="T4" fmla="*/ 285879 w 781050"/>
                            <a:gd name="T5" fmla="*/ 0 h 752475"/>
                            <a:gd name="T6" fmla="*/ 495171 w 781050"/>
                            <a:gd name="T7" fmla="*/ 0 h 752475"/>
                            <a:gd name="T8" fmla="*/ 676404 w 781050"/>
                            <a:gd name="T9" fmla="*/ 100818 h 752475"/>
                            <a:gd name="T10" fmla="*/ 781050 w 781050"/>
                            <a:gd name="T11" fmla="*/ 275420 h 752475"/>
                            <a:gd name="T12" fmla="*/ 781050 w 781050"/>
                            <a:gd name="T13" fmla="*/ 477055 h 752475"/>
                            <a:gd name="T14" fmla="*/ 676404 w 781050"/>
                            <a:gd name="T15" fmla="*/ 651657 h 752475"/>
                            <a:gd name="T16" fmla="*/ 495171 w 781050"/>
                            <a:gd name="T17" fmla="*/ 752475 h 752475"/>
                            <a:gd name="T18" fmla="*/ 285879 w 781050"/>
                            <a:gd name="T19" fmla="*/ 752475 h 752475"/>
                            <a:gd name="T20" fmla="*/ 104646 w 781050"/>
                            <a:gd name="T21" fmla="*/ 651657 h 752475"/>
                            <a:gd name="T22" fmla="*/ 0 w 781050"/>
                            <a:gd name="T23" fmla="*/ 477055 h 752475"/>
                            <a:gd name="T24" fmla="*/ 0 w 781050"/>
                            <a:gd name="T25" fmla="*/ 275420 h 7524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81050"/>
                            <a:gd name="T40" fmla="*/ 0 h 752475"/>
                            <a:gd name="T41" fmla="*/ 781050 w 781050"/>
                            <a:gd name="T42" fmla="*/ 752475 h 75247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F6695" w:rsidRDefault="007F6695" w:rsidP="007F66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</w:pPr>
                            <w:r w:rsidRPr="007F669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6A05"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" adj="-11796480,,5400" path="m,275420l104646,100818,285879,,495171,,676404,100818,781050,275420r,201635l676404,651657,495171,752475r-209292,l104646,651657,,477055,,275420xe" fillcolor="#b4c6e7 [1304]" strokecolor="#00b0f0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7F6695" w:rsidRPr="007F6695" w:rsidRDefault="007F6695" w:rsidP="007F66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</w:pPr>
                      <w:r w:rsidRPr="007F6695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6695" w:rsidRPr="007F6695" w:rsidRDefault="007F6695" w:rsidP="007F66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proofErr w:type="spellStart"/>
      <w:r w:rsidRPr="007F6695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Степновский</w:t>
      </w:r>
      <w:proofErr w:type="spellEnd"/>
      <w:r w:rsidRPr="007F6695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отдел МБУК ВР «МЦБ»</w:t>
      </w:r>
    </w:p>
    <w:p w:rsidR="007F6695" w:rsidRPr="007F6695" w:rsidRDefault="007F6695" w:rsidP="007F669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7F6695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им. М. В. Наумова</w:t>
      </w:r>
    </w:p>
    <w:p w:rsidR="007F6695" w:rsidRPr="007F6695" w:rsidRDefault="007F6695" w:rsidP="007F669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36"/>
          <w:szCs w:val="36"/>
          <w:lang w:eastAsia="ru-RU"/>
        </w:rPr>
      </w:pP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</w:p>
    <w:p w:rsidR="007F6695" w:rsidRPr="007F6695" w:rsidRDefault="007F6695" w:rsidP="007F6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23"/>
          <w:lang w:eastAsia="ru-RU"/>
        </w:rPr>
      </w:pPr>
    </w:p>
    <w:p w:rsidR="007F6695" w:rsidRPr="007F6695" w:rsidRDefault="007F6695" w:rsidP="007F6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</w:pPr>
      <w:r w:rsidRPr="007F6695"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  <w:t>Литературный калейдоскоп</w:t>
      </w:r>
    </w:p>
    <w:p w:rsidR="007F6695" w:rsidRPr="007F6695" w:rsidRDefault="007F6695" w:rsidP="007F6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</w:pPr>
    </w:p>
    <w:p w:rsidR="007F6695" w:rsidRPr="007F6695" w:rsidRDefault="007F6695" w:rsidP="007F6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52"/>
          <w:szCs w:val="23"/>
          <w:lang w:eastAsia="ru-RU"/>
        </w:rPr>
        <w:drawing>
          <wp:inline distT="0" distB="0" distL="0" distR="0">
            <wp:extent cx="5505450" cy="3670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8445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23"/>
          <w:lang w:eastAsia="ru-RU"/>
        </w:rPr>
      </w:pP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 w:rsidRPr="007F6695">
        <w:rPr>
          <w:rFonts w:ascii="Times New Roman" w:eastAsia="Times New Roman" w:hAnsi="Times New Roman" w:cs="Times New Roman"/>
          <w:b/>
          <w:color w:val="0070C0"/>
          <w:sz w:val="52"/>
          <w:szCs w:val="23"/>
          <w:lang w:eastAsia="ru-RU"/>
        </w:rPr>
        <w:t xml:space="preserve">      «</w:t>
      </w:r>
      <w:r w:rsidRPr="007F6695">
        <w:rPr>
          <w:rFonts w:ascii="Times New Roman" w:eastAsia="Times New Roman" w:hAnsi="Times New Roman" w:cs="Times New Roman"/>
          <w:b/>
          <w:color w:val="0070C0"/>
          <w:sz w:val="52"/>
          <w:szCs w:val="23"/>
          <w:lang w:eastAsia="ru-RU"/>
        </w:rPr>
        <w:t>Ожившие новогодние сказки</w:t>
      </w:r>
      <w:r w:rsidRPr="007F6695">
        <w:rPr>
          <w:rFonts w:ascii="Times New Roman" w:eastAsia="Times New Roman" w:hAnsi="Times New Roman" w:cs="Times New Roman"/>
          <w:b/>
          <w:color w:val="0070C0"/>
          <w:sz w:val="52"/>
          <w:szCs w:val="23"/>
          <w:lang w:eastAsia="ru-RU"/>
        </w:rPr>
        <w:t>»</w:t>
      </w: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40"/>
        </w:rPr>
      </w:pP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7F6695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Подготовила: библиотекарь</w:t>
      </w: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7F6695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2 категории </w:t>
      </w:r>
      <w:proofErr w:type="spellStart"/>
      <w:r w:rsidRPr="007F6695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Степновского</w:t>
      </w:r>
      <w:proofErr w:type="spellEnd"/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7F6695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отдела Дубова С.А.</w:t>
      </w:r>
    </w:p>
    <w:p w:rsidR="007F6695" w:rsidRPr="007F6695" w:rsidRDefault="007F6695" w:rsidP="007F6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40"/>
        </w:rPr>
      </w:pPr>
    </w:p>
    <w:p w:rsidR="007F6695" w:rsidRPr="007F6695" w:rsidRDefault="007F6695" w:rsidP="007F669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7F6695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х. Степной</w:t>
      </w:r>
    </w:p>
    <w:p w:rsidR="007F6695" w:rsidRPr="007F6695" w:rsidRDefault="007F6695" w:rsidP="007F669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7F6695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20</w:t>
      </w:r>
      <w:r w:rsidRPr="007F6695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</w:t>
      </w:r>
      <w:r w:rsidRPr="007F6695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декабря</w:t>
      </w:r>
      <w:r w:rsidRPr="007F6695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2023</w:t>
      </w:r>
    </w:p>
    <w:p w:rsidR="007F6695" w:rsidRPr="00042B73" w:rsidRDefault="007F6695" w:rsidP="007F66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7F6695" w:rsidRPr="00042B73" w:rsidRDefault="007F6695" w:rsidP="007F66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</w:t>
      </w:r>
      <w:r w:rsidRPr="007F6695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Ожившие новогодние сказки</w:t>
      </w:r>
      <w:r w:rsidRPr="00042B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</w:p>
    <w:p w:rsidR="007F6695" w:rsidRPr="00042B73" w:rsidRDefault="007F6695" w:rsidP="007F6695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декабря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7F6695" w:rsidRPr="00042B73" w:rsidRDefault="007F6695" w:rsidP="007F6695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>.00.</w:t>
      </w:r>
    </w:p>
    <w:p w:rsidR="007F6695" w:rsidRPr="00042B73" w:rsidRDefault="007F6695" w:rsidP="007F6695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>Библиотека</w:t>
      </w:r>
    </w:p>
    <w:p w:rsidR="00A725FF" w:rsidRPr="00A725FF" w:rsidRDefault="007F6695" w:rsidP="00A725FF">
      <w:pPr>
        <w:rPr>
          <w:rFonts w:ascii="Times New Roman" w:hAnsi="Times New Roman" w:cs="Times New Roman"/>
          <w:sz w:val="28"/>
          <w:szCs w:val="28"/>
        </w:rPr>
      </w:pPr>
      <w:r w:rsidRPr="00D56015">
        <w:rPr>
          <w:rFonts w:ascii="Times New Roman" w:hAnsi="Times New Roman" w:cs="Times New Roman"/>
          <w:b/>
          <w:sz w:val="28"/>
          <w:szCs w:val="28"/>
        </w:rPr>
        <w:t>Цель:</w:t>
      </w:r>
      <w:r w:rsidR="00A725FF" w:rsidRPr="00A725FF">
        <w:t xml:space="preserve"> </w:t>
      </w:r>
      <w:r w:rsidR="00A725FF" w:rsidRPr="00A725FF">
        <w:rPr>
          <w:rFonts w:ascii="Times New Roman" w:hAnsi="Times New Roman" w:cs="Times New Roman"/>
          <w:sz w:val="28"/>
          <w:szCs w:val="28"/>
        </w:rPr>
        <w:t>Активизировать детское чтение;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закрепи</w:t>
      </w:r>
      <w:r w:rsidR="00E82D44">
        <w:rPr>
          <w:rFonts w:ascii="Times New Roman" w:hAnsi="Times New Roman" w:cs="Times New Roman"/>
          <w:sz w:val="28"/>
          <w:szCs w:val="28"/>
        </w:rPr>
        <w:t xml:space="preserve">ть и расширить знания детей о </w:t>
      </w:r>
      <w:r w:rsidRPr="00A725FF">
        <w:rPr>
          <w:rFonts w:ascii="Times New Roman" w:hAnsi="Times New Roman" w:cs="Times New Roman"/>
          <w:sz w:val="28"/>
          <w:szCs w:val="28"/>
        </w:rPr>
        <w:t>сказках; формировать запас литературных художественных впечатлений, личностную позицию как при восприятии сказо</w:t>
      </w:r>
      <w:r>
        <w:rPr>
          <w:rFonts w:ascii="Times New Roman" w:hAnsi="Times New Roman" w:cs="Times New Roman"/>
          <w:sz w:val="28"/>
          <w:szCs w:val="28"/>
        </w:rPr>
        <w:t>к, так и в процессе творчества;</w:t>
      </w:r>
    </w:p>
    <w:p w:rsidR="00E82D44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воспитывать такие качества как взаимовыручка, товарищество, дружелюбие, честность в игре, справедливость;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 вызвать положительный эмоциональный отклик, желание принимать участие в командных соревновательных и</w:t>
      </w:r>
      <w:r>
        <w:rPr>
          <w:rFonts w:ascii="Times New Roman" w:hAnsi="Times New Roman" w:cs="Times New Roman"/>
          <w:sz w:val="28"/>
          <w:szCs w:val="28"/>
        </w:rPr>
        <w:t>грах развивающего характера.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FF">
        <w:rPr>
          <w:rFonts w:ascii="Times New Roman" w:hAnsi="Times New Roman" w:cs="Times New Roman"/>
          <w:sz w:val="28"/>
          <w:szCs w:val="28"/>
        </w:rPr>
        <w:t xml:space="preserve">Дорогие ребята, мы рады приветствовать всех вас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725FF">
        <w:rPr>
          <w:rFonts w:ascii="Times New Roman" w:hAnsi="Times New Roman" w:cs="Times New Roman"/>
          <w:sz w:val="28"/>
          <w:szCs w:val="28"/>
        </w:rPr>
        <w:t>итературн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25FF">
        <w:rPr>
          <w:rFonts w:ascii="Times New Roman" w:hAnsi="Times New Roman" w:cs="Times New Roman"/>
          <w:sz w:val="28"/>
          <w:szCs w:val="28"/>
        </w:rPr>
        <w:t xml:space="preserve"> калейдоскоп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25FF">
        <w:rPr>
          <w:rFonts w:ascii="Times New Roman" w:hAnsi="Times New Roman" w:cs="Times New Roman"/>
          <w:sz w:val="28"/>
          <w:szCs w:val="28"/>
        </w:rPr>
        <w:t xml:space="preserve"> «Ожившие новогодние сказки»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25FF">
        <w:rPr>
          <w:rFonts w:ascii="Times New Roman" w:hAnsi="Times New Roman" w:cs="Times New Roman"/>
          <w:sz w:val="28"/>
          <w:szCs w:val="28"/>
        </w:rPr>
        <w:t xml:space="preserve">Скажите, а вы любите сказки? А какие бывают сказки? (Ответы детей). А теперь назовите ваши любимые сказки. Молодцы! Сейчас мы узнаем, насколько хорошо вы знаете свои любимые сказки. </w:t>
      </w:r>
      <w:r w:rsidRPr="00A725FF">
        <w:rPr>
          <w:rFonts w:ascii="Times New Roman" w:hAnsi="Times New Roman" w:cs="Times New Roman"/>
          <w:sz w:val="28"/>
          <w:szCs w:val="28"/>
        </w:rPr>
        <w:t xml:space="preserve">Для этого нам надо разделиться на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A725FF">
        <w:rPr>
          <w:rFonts w:ascii="Times New Roman" w:hAnsi="Times New Roman" w:cs="Times New Roman"/>
          <w:sz w:val="28"/>
          <w:szCs w:val="28"/>
        </w:rPr>
        <w:t xml:space="preserve"> команды. У нас стоят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A725FF">
        <w:rPr>
          <w:rFonts w:ascii="Times New Roman" w:hAnsi="Times New Roman" w:cs="Times New Roman"/>
          <w:sz w:val="28"/>
          <w:szCs w:val="28"/>
        </w:rPr>
        <w:t xml:space="preserve"> стола. На них надписи </w:t>
      </w:r>
      <w:r w:rsidRPr="00A725FF">
        <w:rPr>
          <w:rFonts w:ascii="Times New Roman" w:hAnsi="Times New Roman" w:cs="Times New Roman"/>
          <w:b/>
          <w:sz w:val="28"/>
          <w:szCs w:val="28"/>
        </w:rPr>
        <w:t>«Весельчаки»</w:t>
      </w:r>
      <w:r w:rsidRPr="00A725FF">
        <w:rPr>
          <w:rFonts w:ascii="Times New Roman" w:hAnsi="Times New Roman" w:cs="Times New Roman"/>
          <w:sz w:val="28"/>
          <w:szCs w:val="28"/>
        </w:rPr>
        <w:t xml:space="preserve"> и </w:t>
      </w:r>
      <w:r w:rsidRPr="00A725FF">
        <w:rPr>
          <w:rFonts w:ascii="Times New Roman" w:hAnsi="Times New Roman" w:cs="Times New Roman"/>
          <w:b/>
          <w:sz w:val="28"/>
          <w:szCs w:val="28"/>
        </w:rPr>
        <w:t xml:space="preserve">«Затейники». </w:t>
      </w:r>
      <w:r w:rsidRPr="00A725FF">
        <w:rPr>
          <w:rFonts w:ascii="Times New Roman" w:hAnsi="Times New Roman" w:cs="Times New Roman"/>
          <w:sz w:val="28"/>
          <w:szCs w:val="28"/>
        </w:rPr>
        <w:t xml:space="preserve">Вы помните, как происходило деление на факультеты в сказке про Гарри Поттера? Правильно, у них была распределяющая шляпа. И у нас есть распределяющая шляпа. Поэтому сейчас вы по одному будете садиться на стул, а шляпа будет задавать вопрос. 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Итак,</w:t>
      </w:r>
      <w:r w:rsidRPr="00A725FF">
        <w:rPr>
          <w:rFonts w:ascii="Times New Roman" w:hAnsi="Times New Roman" w:cs="Times New Roman"/>
          <w:sz w:val="28"/>
          <w:szCs w:val="28"/>
        </w:rPr>
        <w:t xml:space="preserve"> разминка под названием </w:t>
      </w:r>
      <w:r w:rsidRPr="00A725FF">
        <w:rPr>
          <w:rFonts w:ascii="Times New Roman" w:hAnsi="Times New Roman" w:cs="Times New Roman"/>
          <w:b/>
          <w:sz w:val="28"/>
          <w:szCs w:val="28"/>
        </w:rPr>
        <w:t>«Распределение».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 каком государстве жили герои многих русских народных сказок? (в тридевятом цар</w:t>
      </w:r>
      <w:r>
        <w:rPr>
          <w:rFonts w:ascii="Times New Roman" w:hAnsi="Times New Roman" w:cs="Times New Roman"/>
          <w:sz w:val="28"/>
          <w:szCs w:val="28"/>
        </w:rPr>
        <w:t>стве, в тридесятом государстве)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Каково настоящее имя Царевны</w:t>
      </w:r>
      <w:r>
        <w:rPr>
          <w:rFonts w:ascii="Times New Roman" w:hAnsi="Times New Roman" w:cs="Times New Roman"/>
          <w:sz w:val="28"/>
          <w:szCs w:val="28"/>
        </w:rPr>
        <w:t>- лягушки? (Василиса Премудрая)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Назовите имя сказо</w:t>
      </w:r>
      <w:r>
        <w:rPr>
          <w:rFonts w:ascii="Times New Roman" w:hAnsi="Times New Roman" w:cs="Times New Roman"/>
          <w:sz w:val="28"/>
          <w:szCs w:val="28"/>
        </w:rPr>
        <w:t>чного царя-долгожителя. (Кощей)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5FF">
        <w:rPr>
          <w:rFonts w:ascii="Times New Roman" w:hAnsi="Times New Roman" w:cs="Times New Roman"/>
          <w:sz w:val="28"/>
          <w:szCs w:val="28"/>
        </w:rPr>
        <w:t>Назовите грозное ору</w:t>
      </w:r>
      <w:r>
        <w:rPr>
          <w:rFonts w:ascii="Times New Roman" w:hAnsi="Times New Roman" w:cs="Times New Roman"/>
          <w:sz w:val="28"/>
          <w:szCs w:val="28"/>
        </w:rPr>
        <w:t>жие Соловья Разбойника. (свист)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Назовит</w:t>
      </w:r>
      <w:r>
        <w:rPr>
          <w:rFonts w:ascii="Times New Roman" w:hAnsi="Times New Roman" w:cs="Times New Roman"/>
          <w:sz w:val="28"/>
          <w:szCs w:val="28"/>
        </w:rPr>
        <w:t>е место рождения Колобка (печь)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единственную героиню сказки «Репка», имя </w:t>
      </w:r>
      <w:r>
        <w:rPr>
          <w:rFonts w:ascii="Times New Roman" w:hAnsi="Times New Roman" w:cs="Times New Roman"/>
          <w:sz w:val="28"/>
          <w:szCs w:val="28"/>
        </w:rPr>
        <w:t xml:space="preserve">которой нам известно? (Жучка)  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Назовите сказочный персонаж, лезущий</w:t>
      </w:r>
      <w:r>
        <w:rPr>
          <w:rFonts w:ascii="Times New Roman" w:hAnsi="Times New Roman" w:cs="Times New Roman"/>
          <w:sz w:val="28"/>
          <w:szCs w:val="28"/>
        </w:rPr>
        <w:t xml:space="preserve"> вон из кожи? (Царевна-лягушка)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 Как называется деталь женского платья, в которой помещаются озёра, лебеди и другие элементы окружающей среды (рука</w:t>
      </w:r>
      <w:r>
        <w:rPr>
          <w:rFonts w:ascii="Times New Roman" w:hAnsi="Times New Roman" w:cs="Times New Roman"/>
          <w:sz w:val="28"/>
          <w:szCs w:val="28"/>
        </w:rPr>
        <w:t>в платья Царевны-лягушки)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Какой сказочный головной убор нельз</w:t>
      </w:r>
      <w:r>
        <w:rPr>
          <w:rFonts w:ascii="Times New Roman" w:hAnsi="Times New Roman" w:cs="Times New Roman"/>
          <w:sz w:val="28"/>
          <w:szCs w:val="28"/>
        </w:rPr>
        <w:t>я нарисовать? (шапку-невидимку)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 Назовите «рабоч</w:t>
      </w:r>
      <w:r>
        <w:rPr>
          <w:rFonts w:ascii="Times New Roman" w:hAnsi="Times New Roman" w:cs="Times New Roman"/>
          <w:sz w:val="28"/>
          <w:szCs w:val="28"/>
        </w:rPr>
        <w:t xml:space="preserve">ее место» кота учёного? (дуб)  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 какой сказке рассказывается о некоторых трудностях, связанных с доставкой пирожков бабушке? («Красная Шапочка»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Кому Винни-Пух подарил на день рожд</w:t>
      </w:r>
      <w:r>
        <w:rPr>
          <w:rFonts w:ascii="Times New Roman" w:hAnsi="Times New Roman" w:cs="Times New Roman"/>
          <w:sz w:val="28"/>
          <w:szCs w:val="28"/>
        </w:rPr>
        <w:t xml:space="preserve">ения пустой горшок? (ослику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Кем приходилась сказочной Золушке </w:t>
      </w:r>
      <w:r>
        <w:rPr>
          <w:rFonts w:ascii="Times New Roman" w:hAnsi="Times New Roman" w:cs="Times New Roman"/>
          <w:sz w:val="28"/>
          <w:szCs w:val="28"/>
        </w:rPr>
        <w:t xml:space="preserve">добрая волшебница? (крёстной)  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Сколько букв «потерялось» в первоначальном названи</w:t>
      </w:r>
      <w:r>
        <w:rPr>
          <w:rFonts w:ascii="Times New Roman" w:hAnsi="Times New Roman" w:cs="Times New Roman"/>
          <w:sz w:val="28"/>
          <w:szCs w:val="28"/>
        </w:rPr>
        <w:t xml:space="preserve">и яхты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(2)  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Назовите русскую народную сказку, в которой героя три раза пытались убить средством поедания </w:t>
      </w:r>
      <w:r>
        <w:rPr>
          <w:rFonts w:ascii="Times New Roman" w:hAnsi="Times New Roman" w:cs="Times New Roman"/>
          <w:sz w:val="28"/>
          <w:szCs w:val="28"/>
        </w:rPr>
        <w:t xml:space="preserve">и все-таки съели? («Колобок»)  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Какие сказочные герои прожили «30 лет </w:t>
      </w:r>
      <w:r>
        <w:rPr>
          <w:rFonts w:ascii="Times New Roman" w:hAnsi="Times New Roman" w:cs="Times New Roman"/>
          <w:sz w:val="28"/>
          <w:szCs w:val="28"/>
        </w:rPr>
        <w:t>и 3 года»? (старик со старухой)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Позовите Сивку-Бурку словами из сказки. («Сивка-Бурка, вещая каурка, Встань передо</w:t>
      </w:r>
      <w:r>
        <w:rPr>
          <w:rFonts w:ascii="Times New Roman" w:hAnsi="Times New Roman" w:cs="Times New Roman"/>
          <w:sz w:val="28"/>
          <w:szCs w:val="28"/>
        </w:rPr>
        <w:t xml:space="preserve"> мной, как лист перед травой!»)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Какие слов</w:t>
      </w:r>
      <w:r>
        <w:rPr>
          <w:rFonts w:ascii="Times New Roman" w:hAnsi="Times New Roman" w:cs="Times New Roman"/>
          <w:sz w:val="28"/>
          <w:szCs w:val="28"/>
        </w:rPr>
        <w:t>а приговаривала Маша медведю? (</w:t>
      </w:r>
      <w:r w:rsidRPr="00A725FF">
        <w:rPr>
          <w:rFonts w:ascii="Times New Roman" w:hAnsi="Times New Roman" w:cs="Times New Roman"/>
          <w:sz w:val="28"/>
          <w:szCs w:val="28"/>
        </w:rPr>
        <w:t>«Не садис</w:t>
      </w:r>
      <w:r>
        <w:rPr>
          <w:rFonts w:ascii="Times New Roman" w:hAnsi="Times New Roman" w:cs="Times New Roman"/>
          <w:sz w:val="28"/>
          <w:szCs w:val="28"/>
        </w:rPr>
        <w:t>ь на пенек, не ешь пирожок...»)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Как звали младшего сына дровосека, который был ростом не бол</w:t>
      </w:r>
      <w:r>
        <w:rPr>
          <w:rFonts w:ascii="Times New Roman" w:hAnsi="Times New Roman" w:cs="Times New Roman"/>
          <w:sz w:val="28"/>
          <w:szCs w:val="28"/>
        </w:rPr>
        <w:t>ьше пальца? (Мальчик-с-пальчик)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Что выращивали для продажи в столице братья из сказки Ерш</w:t>
      </w:r>
      <w:r>
        <w:rPr>
          <w:rFonts w:ascii="Times New Roman" w:hAnsi="Times New Roman" w:cs="Times New Roman"/>
          <w:sz w:val="28"/>
          <w:szCs w:val="28"/>
        </w:rPr>
        <w:t>ова «Конёк-Горбунок»? (Пшеницу)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Любимый музыкальн</w:t>
      </w:r>
      <w:r>
        <w:rPr>
          <w:rFonts w:ascii="Times New Roman" w:hAnsi="Times New Roman" w:cs="Times New Roman"/>
          <w:sz w:val="28"/>
          <w:szCs w:val="28"/>
        </w:rPr>
        <w:t>ый инструмент Незнайки. (Труба)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Как звали капитана, побывавшего в 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Лилипутии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>? (Гулливер)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Pr="00A725FF">
        <w:rPr>
          <w:rFonts w:ascii="Times New Roman" w:hAnsi="Times New Roman" w:cs="Times New Roman"/>
          <w:sz w:val="28"/>
          <w:szCs w:val="28"/>
        </w:rPr>
        <w:t xml:space="preserve"> Итак, наша шляпа распределила ребят на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A725FF">
        <w:rPr>
          <w:rFonts w:ascii="Times New Roman" w:hAnsi="Times New Roman" w:cs="Times New Roman"/>
          <w:sz w:val="28"/>
          <w:szCs w:val="28"/>
        </w:rPr>
        <w:t xml:space="preserve"> команды. Теперь наши команды примут участие в волшебной Новогодней </w:t>
      </w:r>
      <w:r w:rsidRPr="00A725FF">
        <w:rPr>
          <w:rFonts w:ascii="Times New Roman" w:hAnsi="Times New Roman" w:cs="Times New Roman"/>
          <w:b/>
          <w:sz w:val="28"/>
          <w:szCs w:val="28"/>
        </w:rPr>
        <w:t>викторине «По дорогам зимней сказки».</w:t>
      </w:r>
      <w:r w:rsidRPr="00A725FF">
        <w:rPr>
          <w:rFonts w:ascii="Times New Roman" w:hAnsi="Times New Roman" w:cs="Times New Roman"/>
          <w:sz w:val="28"/>
          <w:szCs w:val="28"/>
        </w:rPr>
        <w:t xml:space="preserve"> Давайте вспомним, а с помощью че</w:t>
      </w:r>
      <w:r>
        <w:rPr>
          <w:rFonts w:ascii="Times New Roman" w:hAnsi="Times New Roman" w:cs="Times New Roman"/>
          <w:sz w:val="28"/>
          <w:szCs w:val="28"/>
        </w:rPr>
        <w:t>го путешествовали герои сказок?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Команды называют, кто вспомнит больше: сапоги – скороходы, ковер – самолет, печь, метла, ступа, летающий домик, волшебный поезд, серебряные туфельки, избушка н</w:t>
      </w:r>
      <w:r>
        <w:rPr>
          <w:rFonts w:ascii="Times New Roman" w:hAnsi="Times New Roman" w:cs="Times New Roman"/>
          <w:sz w:val="28"/>
          <w:szCs w:val="28"/>
        </w:rPr>
        <w:t>а курьих ножках, драконы, черт.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А с помощь</w:t>
      </w:r>
      <w:r>
        <w:rPr>
          <w:rFonts w:ascii="Times New Roman" w:hAnsi="Times New Roman" w:cs="Times New Roman"/>
          <w:sz w:val="28"/>
          <w:szCs w:val="28"/>
        </w:rPr>
        <w:t>ю чего будем путешествовать мы?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725FF">
        <w:rPr>
          <w:rFonts w:ascii="Times New Roman" w:hAnsi="Times New Roman" w:cs="Times New Roman"/>
          <w:sz w:val="28"/>
          <w:szCs w:val="28"/>
        </w:rPr>
        <w:t xml:space="preserve"> </w:t>
      </w:r>
      <w:r w:rsidRPr="00A725FF">
        <w:rPr>
          <w:rFonts w:ascii="Times New Roman" w:hAnsi="Times New Roman" w:cs="Times New Roman"/>
          <w:sz w:val="28"/>
          <w:szCs w:val="28"/>
        </w:rPr>
        <w:t>У нас есть волшебный клубочек. Кидаем клубочек и двигаемся к новым заданиям.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FF">
        <w:rPr>
          <w:rFonts w:ascii="Times New Roman" w:hAnsi="Times New Roman" w:cs="Times New Roman"/>
          <w:sz w:val="28"/>
          <w:szCs w:val="28"/>
        </w:rPr>
        <w:t xml:space="preserve">Правила конкурсов очень просты. За каждый правильный ответ команда получает 1 балл – снежинку. Если у команды нет ответа, отвечать имеет право команда соперников. Задания всех конкурсов связаны с названиями, героями сказок либо с авторами, которые их написали. Победит та команда, которая наберет больше снежинок. 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Итак, я объявляю первый конкурс, который </w:t>
      </w:r>
      <w:r w:rsidRPr="00A725FF">
        <w:rPr>
          <w:rFonts w:ascii="Times New Roman" w:hAnsi="Times New Roman" w:cs="Times New Roman"/>
          <w:b/>
          <w:sz w:val="28"/>
          <w:szCs w:val="28"/>
        </w:rPr>
        <w:t>называется «Знакомство».</w:t>
      </w:r>
      <w:r w:rsidRPr="00A725FF">
        <w:rPr>
          <w:rFonts w:ascii="Times New Roman" w:hAnsi="Times New Roman" w:cs="Times New Roman"/>
          <w:sz w:val="28"/>
          <w:szCs w:val="28"/>
        </w:rPr>
        <w:t xml:space="preserve"> В этом конкурсе мы узнаем, насколько наши</w:t>
      </w:r>
      <w:r>
        <w:rPr>
          <w:rFonts w:ascii="Times New Roman" w:hAnsi="Times New Roman" w:cs="Times New Roman"/>
          <w:sz w:val="28"/>
          <w:szCs w:val="28"/>
        </w:rPr>
        <w:t xml:space="preserve"> команды разбираются в сказках.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ники по очереди читают задания.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1. На сметане 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мешён</w:t>
      </w:r>
      <w:proofErr w:type="spellEnd"/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На окошке стужён.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(Колобок)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2. Девочка добрая в сказке жила,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 бабушке по лесу в гости пошла.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Мама красивую шапочку сшила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 пирожков дать с собой не забыла.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Что же за девочка-лапочка.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Как зовут её? … (Красная Шапочка)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3. Друг за друга по цепочке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Ухватились все так прочно!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lastRenderedPageBreak/>
        <w:t>Но ещё помощники скоро прибегут,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Победит упрямицу дружный общий труд.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Как засел</w:t>
      </w:r>
      <w:r>
        <w:rPr>
          <w:rFonts w:ascii="Times New Roman" w:hAnsi="Times New Roman" w:cs="Times New Roman"/>
          <w:sz w:val="28"/>
          <w:szCs w:val="28"/>
        </w:rPr>
        <w:t>а крепко! Кто же это? … (Репка)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4. Человек немолодой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С преогромной бородой.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Обижает Буратино,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25FF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 xml:space="preserve"> и Мальвину.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Вообще для всех людей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Он отъявленный злодей.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Знает кто-нибудь из вас,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(Карабас)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5. Я мальчишка деревянный,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Вот и ключик золотой!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25FF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>, Пьеро, Мальвина –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Дружат все они со мной.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Всюду нос сую я длинный,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имя … (Буратино)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6. В шляпе синенькой мальчишка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Из известной детской книжки.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Он глупышка и зазнайка,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… (Незнайка)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7. И на мачеху стирала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 горох перебирала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По ночам при свечке,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А спала у печки.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Хороша, как солнышко.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… (Золушка)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lastRenderedPageBreak/>
        <w:t>8. Он весел и не злобен,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Этот милый 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>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С ним мальчик Робин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 приятель Пятачок.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Для него прогулка – праздник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 на мёд особый нюх.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Этот плюшевый проказник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… (Вини-Пух)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9. Трое их живёт в избушке,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 ней три стула и три кружки,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Кто г</w:t>
      </w:r>
      <w:r>
        <w:rPr>
          <w:rFonts w:ascii="Times New Roman" w:hAnsi="Times New Roman" w:cs="Times New Roman"/>
          <w:sz w:val="28"/>
          <w:szCs w:val="28"/>
        </w:rPr>
        <w:t>ерои этой сказки? (Три медведя)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10. В лесу тёмном на опушке,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Жили дружно все в избушке.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Маму дети поджидали,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 домик волка не пускали.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Эта сказка дл</w:t>
      </w:r>
      <w:r>
        <w:rPr>
          <w:rFonts w:ascii="Times New Roman" w:hAnsi="Times New Roman" w:cs="Times New Roman"/>
          <w:sz w:val="28"/>
          <w:szCs w:val="28"/>
        </w:rPr>
        <w:t>я ребят… (Волк и семеро козлят)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Игрушкой деревянной.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Ушастый, некрасивый,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никому не мил.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меня заметил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ласково приветил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был, ребята,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Гена крокодил.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FF">
        <w:rPr>
          <w:rFonts w:ascii="Times New Roman" w:hAnsi="Times New Roman" w:cs="Times New Roman"/>
          <w:sz w:val="28"/>
          <w:szCs w:val="28"/>
        </w:rPr>
        <w:t>(Чебурашка)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12. И</w:t>
      </w:r>
      <w:r>
        <w:rPr>
          <w:rFonts w:ascii="Times New Roman" w:hAnsi="Times New Roman" w:cs="Times New Roman"/>
          <w:sz w:val="28"/>
          <w:szCs w:val="28"/>
        </w:rPr>
        <w:t>ду на ногах, в красных сапогах,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косу на плечах.</w:t>
      </w:r>
    </w:p>
    <w:p w:rsidR="00A725FF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Пошла, лиса, с печ</w:t>
      </w:r>
      <w:r w:rsidR="00FF5C1E">
        <w:rPr>
          <w:rFonts w:ascii="Times New Roman" w:hAnsi="Times New Roman" w:cs="Times New Roman"/>
          <w:sz w:val="28"/>
          <w:szCs w:val="28"/>
        </w:rPr>
        <w:t>и. (</w:t>
      </w:r>
      <w:proofErr w:type="spellStart"/>
      <w:r w:rsidR="00FF5C1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FF5C1E">
        <w:rPr>
          <w:rFonts w:ascii="Times New Roman" w:hAnsi="Times New Roman" w:cs="Times New Roman"/>
          <w:sz w:val="28"/>
          <w:szCs w:val="28"/>
        </w:rPr>
        <w:t xml:space="preserve"> избушка - Петушок)</w:t>
      </w:r>
    </w:p>
    <w:p w:rsidR="00A725FF" w:rsidRPr="00FF5C1E" w:rsidRDefault="00A725FF" w:rsidP="00A725FF">
      <w:pPr>
        <w:rPr>
          <w:rFonts w:ascii="Times New Roman" w:hAnsi="Times New Roman" w:cs="Times New Roman"/>
          <w:b/>
          <w:sz w:val="28"/>
          <w:szCs w:val="28"/>
        </w:rPr>
      </w:pPr>
      <w:r w:rsidRPr="00FF5C1E">
        <w:rPr>
          <w:rFonts w:ascii="Times New Roman" w:hAnsi="Times New Roman" w:cs="Times New Roman"/>
          <w:b/>
          <w:sz w:val="28"/>
          <w:szCs w:val="28"/>
        </w:rPr>
        <w:t>Конкурс «Дальше, дальше…»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Каждой команде будет задано по 14 вопросов. Отвечать нужно сразу, не раздумывая. Если не знаете ответ, говорите «дальше». В это время команда- соперница молчит, не подсказывает.</w:t>
      </w:r>
    </w:p>
    <w:p w:rsidR="00A725FF" w:rsidRPr="00FF5C1E" w:rsidRDefault="00A725FF" w:rsidP="00A725FF">
      <w:pPr>
        <w:rPr>
          <w:rFonts w:ascii="Times New Roman" w:hAnsi="Times New Roman" w:cs="Times New Roman"/>
          <w:b/>
          <w:sz w:val="28"/>
          <w:szCs w:val="28"/>
        </w:rPr>
      </w:pPr>
      <w:r w:rsidRPr="00FF5C1E">
        <w:rPr>
          <w:rFonts w:ascii="Times New Roman" w:hAnsi="Times New Roman" w:cs="Times New Roman"/>
          <w:b/>
          <w:sz w:val="28"/>
          <w:szCs w:val="28"/>
        </w:rPr>
        <w:t>Вопросы для первой команды: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1. Кто автор произведения «Кошкин дом»? (Самуил Маршак)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2. Куда отправился доктор </w:t>
      </w:r>
      <w:r w:rsidR="00FF5C1E" w:rsidRPr="00A725FF">
        <w:rPr>
          <w:rFonts w:ascii="Times New Roman" w:hAnsi="Times New Roman" w:cs="Times New Roman"/>
          <w:sz w:val="28"/>
          <w:szCs w:val="28"/>
        </w:rPr>
        <w:t>Айболит,</w:t>
      </w:r>
      <w:r w:rsidRPr="00A725FF">
        <w:rPr>
          <w:rFonts w:ascii="Times New Roman" w:hAnsi="Times New Roman" w:cs="Times New Roman"/>
          <w:sz w:val="28"/>
          <w:szCs w:val="28"/>
        </w:rPr>
        <w:t xml:space="preserve"> получив телеграмму? (в Африку)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3. Как звали собаку в сказке «Золотой ключик или Приключение Буратино»? (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>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4. Усатый персонаж сказки Чуковского. (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>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5. Жених Мухи-цокотухи. (Комар)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6. Из чего сварил кашу хитрый солдат? (Из топора)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7. Кого поймал в проруби Емеля? (Щуку)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8. Кем была в русской народной сказке лягушка? (Царевной)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9. Как звали удава из сказки Киплинга «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>»? (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>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10. На чём разъезжал Емеля в сказке «По щучьему велению»? (На печке)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11. Почтальон из деревни Простоквашино. (Печкин)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12. Что подарили </w:t>
      </w:r>
      <w:r w:rsidR="00FF5C1E">
        <w:rPr>
          <w:rFonts w:ascii="Times New Roman" w:hAnsi="Times New Roman" w:cs="Times New Roman"/>
          <w:sz w:val="28"/>
          <w:szCs w:val="28"/>
        </w:rPr>
        <w:t>блошки Мухе-цокотухе? (Сапожки)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13. Какую деревянную куклу подарили девочке </w:t>
      </w:r>
      <w:r w:rsidR="00FF5C1E">
        <w:rPr>
          <w:rFonts w:ascii="Times New Roman" w:hAnsi="Times New Roman" w:cs="Times New Roman"/>
          <w:sz w:val="28"/>
          <w:szCs w:val="28"/>
        </w:rPr>
        <w:t>Маше на Новый Год? (Щелкунчика)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14. Кого слепили себе из</w:t>
      </w:r>
      <w:r w:rsidR="00FF5C1E">
        <w:rPr>
          <w:rFonts w:ascii="Times New Roman" w:hAnsi="Times New Roman" w:cs="Times New Roman"/>
          <w:sz w:val="28"/>
          <w:szCs w:val="28"/>
        </w:rPr>
        <w:t xml:space="preserve"> снега дед и баба? (Снегурочку)</w:t>
      </w:r>
    </w:p>
    <w:p w:rsidR="00A725FF" w:rsidRPr="00FF5C1E" w:rsidRDefault="00A725FF" w:rsidP="00A725FF">
      <w:pPr>
        <w:rPr>
          <w:rFonts w:ascii="Times New Roman" w:hAnsi="Times New Roman" w:cs="Times New Roman"/>
          <w:b/>
          <w:sz w:val="28"/>
          <w:szCs w:val="28"/>
        </w:rPr>
      </w:pPr>
      <w:r w:rsidRPr="00FF5C1E">
        <w:rPr>
          <w:rFonts w:ascii="Times New Roman" w:hAnsi="Times New Roman" w:cs="Times New Roman"/>
          <w:b/>
          <w:sz w:val="28"/>
          <w:szCs w:val="28"/>
        </w:rPr>
        <w:t>Команда 2.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1. За какими цветами отправилась под Новый год героиня сказки «Двенадцать месяцев»? (За подснежниками)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2. Какое домашнее животное в сказке носило сапоги? (Кот в сапогах)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3. Сестрица братца Иванушки. (Алёнушка)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lastRenderedPageBreak/>
        <w:t>4. Самый знаменитый житель Цветочного города. (Незнайка)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5. Что продал Буратино, чтобы попасть в кукольный театр? (Азбуку)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6. Из чего был сделан Буратино? (Из полена)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7. Фрукты, которыми объелся Чебурашка. (Апельсины)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8. С кем встретилась в лесу падчерица</w:t>
      </w:r>
      <w:r w:rsidR="00FF5C1E">
        <w:rPr>
          <w:rFonts w:ascii="Times New Roman" w:hAnsi="Times New Roman" w:cs="Times New Roman"/>
          <w:sz w:val="28"/>
          <w:szCs w:val="28"/>
        </w:rPr>
        <w:t xml:space="preserve"> под Новый Год? (с 12 месяцами)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9.С кем сражался герой сказки Щелкунч</w:t>
      </w:r>
      <w:r w:rsidR="00FF5C1E">
        <w:rPr>
          <w:rFonts w:ascii="Times New Roman" w:hAnsi="Times New Roman" w:cs="Times New Roman"/>
          <w:sz w:val="28"/>
          <w:szCs w:val="28"/>
        </w:rPr>
        <w:t>ик? (с армией крысиного короля)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10. Какой добрый дедушка раздает детям подарки </w:t>
      </w:r>
      <w:r w:rsidR="00FF5C1E">
        <w:rPr>
          <w:rFonts w:ascii="Times New Roman" w:hAnsi="Times New Roman" w:cs="Times New Roman"/>
          <w:sz w:val="28"/>
          <w:szCs w:val="28"/>
        </w:rPr>
        <w:t>на зимний праздник? (Дед Мороз)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11. Сколько гн</w:t>
      </w:r>
      <w:r w:rsidR="00FF5C1E">
        <w:rPr>
          <w:rFonts w:ascii="Times New Roman" w:hAnsi="Times New Roman" w:cs="Times New Roman"/>
          <w:sz w:val="28"/>
          <w:szCs w:val="28"/>
        </w:rPr>
        <w:t>омов дружило с Белоснежкой? (7)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12. Из чего была сделана карета, в которой Золушка отправилась на бал? (И</w:t>
      </w:r>
      <w:r w:rsidR="00FF5C1E">
        <w:rPr>
          <w:rFonts w:ascii="Times New Roman" w:hAnsi="Times New Roman" w:cs="Times New Roman"/>
          <w:sz w:val="28"/>
          <w:szCs w:val="28"/>
        </w:rPr>
        <w:t>з тыквы)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13. Друг Винни-Пуха. (Пятачок)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14. Как звали хитрого кота из ска</w:t>
      </w:r>
      <w:r w:rsidR="00FF5C1E">
        <w:rPr>
          <w:rFonts w:ascii="Times New Roman" w:hAnsi="Times New Roman" w:cs="Times New Roman"/>
          <w:sz w:val="28"/>
          <w:szCs w:val="28"/>
        </w:rPr>
        <w:t>зки «Золотой ключик»? (</w:t>
      </w:r>
      <w:proofErr w:type="spellStart"/>
      <w:r w:rsidR="00FF5C1E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FF5C1E">
        <w:rPr>
          <w:rFonts w:ascii="Times New Roman" w:hAnsi="Times New Roman" w:cs="Times New Roman"/>
          <w:sz w:val="28"/>
          <w:szCs w:val="28"/>
        </w:rPr>
        <w:t>)</w:t>
      </w:r>
    </w:p>
    <w:p w:rsidR="00A725FF" w:rsidRPr="00FF5C1E" w:rsidRDefault="00A725FF" w:rsidP="00A725FF">
      <w:pPr>
        <w:rPr>
          <w:rFonts w:ascii="Times New Roman" w:hAnsi="Times New Roman" w:cs="Times New Roman"/>
          <w:b/>
          <w:sz w:val="28"/>
          <w:szCs w:val="28"/>
        </w:rPr>
      </w:pPr>
      <w:r w:rsidRPr="00FF5C1E">
        <w:rPr>
          <w:rFonts w:ascii="Times New Roman" w:hAnsi="Times New Roman" w:cs="Times New Roman"/>
          <w:b/>
          <w:sz w:val="28"/>
          <w:szCs w:val="28"/>
        </w:rPr>
        <w:t>Конкурс «Угадай героя сказки».</w:t>
      </w:r>
    </w:p>
    <w:p w:rsidR="00A725FF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  <w:r w:rsidRPr="00FF5C1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A725FF" w:rsidRPr="00A725FF">
        <w:rPr>
          <w:rFonts w:ascii="Times New Roman" w:hAnsi="Times New Roman" w:cs="Times New Roman"/>
          <w:sz w:val="28"/>
          <w:szCs w:val="28"/>
        </w:rPr>
        <w:t xml:space="preserve"> Ребята, в этом конкурсе вам нужно будет отгадать загадки, герои которых сказочные персонажи.</w:t>
      </w:r>
    </w:p>
    <w:p w:rsidR="00A725FF" w:rsidRPr="00FF5C1E" w:rsidRDefault="00A725FF" w:rsidP="00A725FF">
      <w:pPr>
        <w:rPr>
          <w:rFonts w:ascii="Times New Roman" w:hAnsi="Times New Roman" w:cs="Times New Roman"/>
          <w:b/>
          <w:sz w:val="28"/>
          <w:szCs w:val="28"/>
        </w:rPr>
      </w:pPr>
      <w:r w:rsidRPr="00FF5C1E">
        <w:rPr>
          <w:rFonts w:ascii="Times New Roman" w:hAnsi="Times New Roman" w:cs="Times New Roman"/>
          <w:b/>
          <w:sz w:val="28"/>
          <w:szCs w:val="28"/>
        </w:rPr>
        <w:t>Загадки для команд.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1. Уплетая калачи,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A725FF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царевне. (Емеля)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2. Летела стрела и попала в болото,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А в этом болоте поймал её кто-то.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Кто распростился с зелёною кожей,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Сделался миго</w:t>
      </w:r>
      <w:r w:rsidR="00FF5C1E">
        <w:rPr>
          <w:rFonts w:ascii="Times New Roman" w:hAnsi="Times New Roman" w:cs="Times New Roman"/>
          <w:sz w:val="28"/>
          <w:szCs w:val="28"/>
        </w:rPr>
        <w:t>м красивой, пригожей? (Лягушка)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3. В диких джунглях он живёт,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Волка он отцом зовёт.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А удав, пантера, мишка –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lastRenderedPageBreak/>
        <w:t>Др</w:t>
      </w:r>
      <w:r w:rsidR="00FF5C1E">
        <w:rPr>
          <w:rFonts w:ascii="Times New Roman" w:hAnsi="Times New Roman" w:cs="Times New Roman"/>
          <w:sz w:val="28"/>
          <w:szCs w:val="28"/>
        </w:rPr>
        <w:t>узья дикого мальчишки. (</w:t>
      </w:r>
      <w:proofErr w:type="spellStart"/>
      <w:r w:rsidR="00FF5C1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FF5C1E">
        <w:rPr>
          <w:rFonts w:ascii="Times New Roman" w:hAnsi="Times New Roman" w:cs="Times New Roman"/>
          <w:sz w:val="28"/>
          <w:szCs w:val="28"/>
        </w:rPr>
        <w:t>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4. Он большой шалун и комик,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У него на крыше домик.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Хвастунишка и зазнайка,</w:t>
      </w:r>
    </w:p>
    <w:p w:rsidR="00A725FF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5. Живёт в лесной избушке,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Ей скоро триста лет.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 можно к той старушке</w:t>
      </w:r>
    </w:p>
    <w:p w:rsidR="00A725FF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Попасться на обед. (Баба Яга)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6. Сидит в корзине девочка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Он сам, того не ведая,</w:t>
      </w:r>
    </w:p>
    <w:p w:rsidR="00A725FF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 её домой. (</w:t>
      </w:r>
      <w:r w:rsidR="00A725FF" w:rsidRPr="00A725FF">
        <w:rPr>
          <w:rFonts w:ascii="Times New Roman" w:hAnsi="Times New Roman" w:cs="Times New Roman"/>
          <w:sz w:val="28"/>
          <w:szCs w:val="28"/>
        </w:rPr>
        <w:t>Маша из сказки «М</w:t>
      </w:r>
      <w:r>
        <w:rPr>
          <w:rFonts w:ascii="Times New Roman" w:hAnsi="Times New Roman" w:cs="Times New Roman"/>
          <w:sz w:val="28"/>
          <w:szCs w:val="28"/>
        </w:rPr>
        <w:t>аша и Медведь»)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7. Он сына мельника в маркиза превратил,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Затем на дочке короля его женил.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При этом я открою вам секрет,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Был, словно мышка,</w:t>
      </w:r>
      <w:r w:rsidR="00FF5C1E">
        <w:rPr>
          <w:rFonts w:ascii="Times New Roman" w:hAnsi="Times New Roman" w:cs="Times New Roman"/>
          <w:sz w:val="28"/>
          <w:szCs w:val="28"/>
        </w:rPr>
        <w:t xml:space="preserve"> съеден людоед. (Кот в сапогах)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8. Вор пшеницу воровал,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А Иван его поймал.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Вор волшебным оказался,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 Иван на нем катался. (С</w:t>
      </w:r>
      <w:r w:rsidR="00FF5C1E">
        <w:rPr>
          <w:rFonts w:ascii="Times New Roman" w:hAnsi="Times New Roman" w:cs="Times New Roman"/>
          <w:sz w:val="28"/>
          <w:szCs w:val="28"/>
        </w:rPr>
        <w:t>ивка – бурка, конек – горбунок)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9. Вымолвил словечко –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Покатилась печка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Прямо из деревни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К царю и царевне.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И за что, не знаю,</w:t>
      </w:r>
    </w:p>
    <w:p w:rsidR="00A725FF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Повезло лентяю?  (Емеля)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lastRenderedPageBreak/>
        <w:t>10. Ах ты, Петя-простота,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Сплоховал немножко: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A725FF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в окошко. (Петушок)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FF5C1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FF5C1E">
        <w:rPr>
          <w:rFonts w:ascii="Times New Roman" w:hAnsi="Times New Roman" w:cs="Times New Roman"/>
          <w:sz w:val="28"/>
          <w:szCs w:val="28"/>
        </w:rPr>
        <w:t xml:space="preserve"> М</w:t>
      </w:r>
      <w:r w:rsidRPr="00A725FF">
        <w:rPr>
          <w:rFonts w:ascii="Times New Roman" w:hAnsi="Times New Roman" w:cs="Times New Roman"/>
          <w:sz w:val="28"/>
          <w:szCs w:val="28"/>
        </w:rPr>
        <w:t>олодцы. Ребята,</w:t>
      </w:r>
      <w:r w:rsidR="00FF5C1E"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заданиями.</w:t>
      </w:r>
    </w:p>
    <w:p w:rsidR="00FF5C1E" w:rsidRPr="00A725FF" w:rsidRDefault="00A725FF" w:rsidP="00FF5C1E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Вы хорошо знаете сказки, а значит много</w:t>
      </w:r>
      <w:r w:rsidR="00FF5C1E">
        <w:rPr>
          <w:rFonts w:ascii="Times New Roman" w:hAnsi="Times New Roman" w:cs="Times New Roman"/>
          <w:sz w:val="28"/>
          <w:szCs w:val="28"/>
        </w:rPr>
        <w:t xml:space="preserve"> читаете. Наше мероприятие </w:t>
      </w:r>
      <w:r w:rsidRPr="00A725FF">
        <w:rPr>
          <w:rFonts w:ascii="Times New Roman" w:hAnsi="Times New Roman" w:cs="Times New Roman"/>
          <w:sz w:val="28"/>
          <w:szCs w:val="28"/>
        </w:rPr>
        <w:t>под</w:t>
      </w:r>
      <w:r w:rsidR="00FF5C1E">
        <w:rPr>
          <w:rFonts w:ascii="Times New Roman" w:hAnsi="Times New Roman" w:cs="Times New Roman"/>
          <w:sz w:val="28"/>
          <w:szCs w:val="28"/>
        </w:rPr>
        <w:t xml:space="preserve">ошло </w:t>
      </w:r>
      <w:r w:rsidRPr="00A725FF">
        <w:rPr>
          <w:rFonts w:ascii="Times New Roman" w:hAnsi="Times New Roman" w:cs="Times New Roman"/>
          <w:sz w:val="28"/>
          <w:szCs w:val="28"/>
        </w:rPr>
        <w:t xml:space="preserve">к концу. </w:t>
      </w:r>
    </w:p>
    <w:p w:rsidR="00A725FF" w:rsidRPr="00A725FF" w:rsidRDefault="00A725FF" w:rsidP="00FF5C1E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Спасибо, ребят</w:t>
      </w:r>
      <w:r w:rsidR="00FF5C1E">
        <w:rPr>
          <w:rFonts w:ascii="Times New Roman" w:hAnsi="Times New Roman" w:cs="Times New Roman"/>
          <w:sz w:val="28"/>
          <w:szCs w:val="28"/>
        </w:rPr>
        <w:t>а, всем за участие в конкурсах.</w:t>
      </w:r>
    </w:p>
    <w:p w:rsid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</w:p>
    <w:p w:rsidR="00FF5C1E" w:rsidRDefault="00FF5C1E" w:rsidP="00A725FF">
      <w:pPr>
        <w:rPr>
          <w:rFonts w:ascii="Times New Roman" w:hAnsi="Times New Roman" w:cs="Times New Roman"/>
          <w:sz w:val="28"/>
          <w:szCs w:val="28"/>
        </w:rPr>
      </w:pPr>
    </w:p>
    <w:p w:rsidR="00FF5C1E" w:rsidRDefault="00FF5C1E" w:rsidP="00A725FF">
      <w:pPr>
        <w:rPr>
          <w:rFonts w:ascii="Times New Roman" w:hAnsi="Times New Roman" w:cs="Times New Roman"/>
          <w:sz w:val="28"/>
          <w:szCs w:val="28"/>
        </w:rPr>
      </w:pPr>
    </w:p>
    <w:p w:rsidR="00FF5C1E" w:rsidRDefault="00FF5C1E" w:rsidP="00A725FF">
      <w:pPr>
        <w:rPr>
          <w:rFonts w:ascii="Times New Roman" w:hAnsi="Times New Roman" w:cs="Times New Roman"/>
          <w:sz w:val="28"/>
          <w:szCs w:val="28"/>
        </w:rPr>
      </w:pPr>
    </w:p>
    <w:p w:rsidR="00FF5C1E" w:rsidRDefault="00FF5C1E" w:rsidP="00A725FF">
      <w:pPr>
        <w:rPr>
          <w:rFonts w:ascii="Times New Roman" w:hAnsi="Times New Roman" w:cs="Times New Roman"/>
          <w:sz w:val="28"/>
          <w:szCs w:val="28"/>
        </w:rPr>
      </w:pPr>
    </w:p>
    <w:p w:rsidR="00FF5C1E" w:rsidRDefault="00FF5C1E" w:rsidP="00A725FF">
      <w:pPr>
        <w:rPr>
          <w:rFonts w:ascii="Times New Roman" w:hAnsi="Times New Roman" w:cs="Times New Roman"/>
          <w:sz w:val="28"/>
          <w:szCs w:val="28"/>
        </w:rPr>
      </w:pPr>
    </w:p>
    <w:p w:rsidR="00FF5C1E" w:rsidRPr="00A725FF" w:rsidRDefault="00FF5C1E" w:rsidP="00A725FF">
      <w:pPr>
        <w:rPr>
          <w:rFonts w:ascii="Times New Roman" w:hAnsi="Times New Roman" w:cs="Times New Roman"/>
          <w:sz w:val="28"/>
          <w:szCs w:val="28"/>
        </w:rPr>
      </w:pPr>
    </w:p>
    <w:p w:rsidR="00A725FF" w:rsidRPr="00FF5C1E" w:rsidRDefault="00A725FF" w:rsidP="00A725FF">
      <w:pPr>
        <w:rPr>
          <w:rFonts w:ascii="Times New Roman" w:hAnsi="Times New Roman" w:cs="Times New Roman"/>
          <w:b/>
          <w:sz w:val="28"/>
          <w:szCs w:val="28"/>
        </w:rPr>
      </w:pPr>
      <w:r w:rsidRPr="00FF5C1E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>1. Книга для умников и умниц. Справочник эрудита. -М.: «РИПОЛ КЛАССИК», 2001.</w:t>
      </w:r>
      <w:r w:rsidR="00FF5C1E">
        <w:rPr>
          <w:rFonts w:ascii="Times New Roman" w:hAnsi="Times New Roman" w:cs="Times New Roman"/>
          <w:sz w:val="28"/>
          <w:szCs w:val="28"/>
        </w:rPr>
        <w:t xml:space="preserve"> </w:t>
      </w:r>
      <w:r w:rsidRPr="00A725FF">
        <w:rPr>
          <w:rFonts w:ascii="Times New Roman" w:hAnsi="Times New Roman" w:cs="Times New Roman"/>
          <w:sz w:val="28"/>
          <w:szCs w:val="28"/>
        </w:rPr>
        <w:t>- 336 с.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2. Творческий опыт работы с книгой: библиотечные уроки, читательские часы, внеклассные занятия / </w:t>
      </w:r>
      <w:r w:rsidR="00FF5C1E">
        <w:rPr>
          <w:rFonts w:ascii="Times New Roman" w:hAnsi="Times New Roman" w:cs="Times New Roman"/>
          <w:sz w:val="28"/>
          <w:szCs w:val="28"/>
        </w:rPr>
        <w:t xml:space="preserve">сост. Т.Р. </w:t>
      </w:r>
      <w:proofErr w:type="spellStart"/>
      <w:r w:rsidR="00FF5C1E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="00FF5C1E">
        <w:rPr>
          <w:rFonts w:ascii="Times New Roman" w:hAnsi="Times New Roman" w:cs="Times New Roman"/>
          <w:sz w:val="28"/>
          <w:szCs w:val="28"/>
        </w:rPr>
        <w:t>. – 2-е изд.</w:t>
      </w:r>
      <w:r w:rsidRPr="00A725FF">
        <w:rPr>
          <w:rFonts w:ascii="Times New Roman" w:hAnsi="Times New Roman" w:cs="Times New Roman"/>
          <w:sz w:val="28"/>
          <w:szCs w:val="28"/>
        </w:rPr>
        <w:t xml:space="preserve"> – Волгоград: Учитель, 2011. – 135 с.</w:t>
      </w:r>
    </w:p>
    <w:p w:rsidR="00A725FF" w:rsidRPr="00A725FF" w:rsidRDefault="00A725FF" w:rsidP="00A725FF">
      <w:pPr>
        <w:rPr>
          <w:rFonts w:ascii="Times New Roman" w:hAnsi="Times New Roman" w:cs="Times New Roman"/>
          <w:sz w:val="28"/>
          <w:szCs w:val="28"/>
        </w:rPr>
      </w:pPr>
      <w:r w:rsidRPr="00A725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Хоббиты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добывайки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 xml:space="preserve">, гномы и прочие: Литературные викторины, кроссворды, лингвистические задания, новогодняя пьеса / Сост. И.Г. </w:t>
      </w:r>
      <w:proofErr w:type="spellStart"/>
      <w:r w:rsidRPr="00A725FF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A725FF">
        <w:rPr>
          <w:rFonts w:ascii="Times New Roman" w:hAnsi="Times New Roman" w:cs="Times New Roman"/>
          <w:sz w:val="28"/>
          <w:szCs w:val="28"/>
        </w:rPr>
        <w:t>. – М.: Новая школа, 1994. – 192 с.</w:t>
      </w:r>
    </w:p>
    <w:p w:rsidR="007F6695" w:rsidRPr="00A725FF" w:rsidRDefault="00A725FF" w:rsidP="00A725FF">
      <w:r w:rsidRPr="00A725FF">
        <w:rPr>
          <w:rFonts w:ascii="Times New Roman" w:hAnsi="Times New Roman" w:cs="Times New Roman"/>
          <w:sz w:val="28"/>
          <w:szCs w:val="28"/>
        </w:rPr>
        <w:t>4. Чтение с увлечением: библиотечные уроки, внеклассные мероприятия / сост. Е.В. Задорожная; – Волгоград: Учитель, 2010. – 120 с.</w:t>
      </w:r>
    </w:p>
    <w:sectPr w:rsidR="007F6695" w:rsidRPr="00A725FF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F9"/>
    <w:rsid w:val="007F6695"/>
    <w:rsid w:val="00965DF9"/>
    <w:rsid w:val="00A66FC8"/>
    <w:rsid w:val="00A725FF"/>
    <w:rsid w:val="00AD50CF"/>
    <w:rsid w:val="00E82D44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2FEAF-BDAB-4637-A6E4-AAF4955F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2023-12-18T04:31:00Z</dcterms:created>
  <dcterms:modified xsi:type="dcterms:W3CDTF">2023-12-18T05:37:00Z</dcterms:modified>
</cp:coreProperties>
</file>