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4"/>
        </w:rPr>
      </w:pPr>
      <w:r>
        <w:rPr>
          <w:rFonts w:ascii="Times New Roman" w:hAnsi="Times New Roman"/>
          <w:sz w:val="24"/>
        </w:rPr>
        <w:t xml:space="preserve">Прогрессовский отдел МБУК ВР </w:t>
      </w:r>
    </w:p>
    <w:p>
      <w:pPr>
        <w:pStyle w:val="Normal"/>
        <w:spacing w:lineRule="auto" w:line="240" w:before="0" w:after="0"/>
        <w:jc w:val="center"/>
        <w:rPr>
          <w:rFonts w:ascii="Times New Roman" w:hAnsi="Times New Roman"/>
          <w:sz w:val="24"/>
        </w:rPr>
      </w:pPr>
      <w:r>
        <w:rPr>
          <w:rFonts w:ascii="Times New Roman" w:hAnsi="Times New Roman"/>
          <w:sz w:val="24"/>
        </w:rPr>
        <w:t>«МЦБ» им. М.В. Наумова</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right"/>
        <w:rPr>
          <w:rFonts w:ascii="Times New Roman" w:hAnsi="Times New Roman"/>
          <w:sz w:val="72"/>
        </w:rPr>
      </w:pPr>
      <w:r>
        <w:rPr>
          <w:rFonts w:ascii="Times New Roman" w:hAnsi="Times New Roman"/>
          <w:sz w:val="72"/>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280" w:after="280"/>
        <w:jc w:val="center"/>
        <w:rPr/>
      </w:pPr>
      <w:r>
        <w:rPr>
          <w:rFonts w:ascii="Times New Roman" w:hAnsi="Times New Roman"/>
          <w:b/>
          <w:sz w:val="72"/>
        </w:rPr>
        <w:t>«</w:t>
      </w:r>
      <w:r>
        <w:rPr>
          <w:rFonts w:eastAsia="Tahoma" w:cs="Noto Sans Devanagari" w:ascii="Times New Roman" w:hAnsi="Times New Roman"/>
          <w:b/>
          <w:color w:val="000000"/>
          <w:spacing w:val="0"/>
          <w:kern w:val="0"/>
          <w:sz w:val="72"/>
          <w:szCs w:val="20"/>
          <w:lang w:val="ru-RU" w:eastAsia="zh-CN" w:bidi="hi-IN"/>
        </w:rPr>
        <w:t>Виталий Закруткин — славный сын Дона</w:t>
      </w:r>
      <w:r>
        <w:rPr>
          <w:rFonts w:ascii="Times New Roman" w:hAnsi="Times New Roman"/>
          <w:b/>
          <w:sz w:val="72"/>
        </w:rPr>
        <w:t>»</w:t>
      </w:r>
    </w:p>
    <w:p>
      <w:pPr>
        <w:pStyle w:val="Normal"/>
        <w:spacing w:lineRule="auto" w:line="240" w:before="0" w:after="0"/>
        <w:jc w:val="center"/>
        <w:rPr>
          <w:rFonts w:ascii="Times New Roman" w:hAnsi="Times New Roman"/>
          <w:b/>
          <w:b/>
          <w:color w:val="000000"/>
          <w:sz w:val="32"/>
        </w:rPr>
      </w:pPr>
      <w:r>
        <w:rPr>
          <w:rFonts w:ascii="Times New Roman" w:hAnsi="Times New Roman"/>
          <w:b/>
          <w:color w:val="000000"/>
          <w:sz w:val="32"/>
        </w:rPr>
        <w:t>Час  памяти</w:t>
      </w:r>
    </w:p>
    <w:p>
      <w:pPr>
        <w:pStyle w:val="Normal"/>
        <w:spacing w:lineRule="auto" w:line="240" w:before="0" w:after="0"/>
        <w:jc w:val="both"/>
        <w:rPr>
          <w:rFonts w:ascii="Times New Roman" w:hAnsi="Times New Roman"/>
          <w:b/>
          <w:b/>
          <w:sz w:val="24"/>
        </w:rPr>
      </w:pPr>
      <w:r>
        <w:rPr>
          <w:rFonts w:ascii="Times New Roman" w:hAnsi="Times New Roman"/>
          <w:b/>
          <w:sz w:val="24"/>
        </w:rPr>
        <w:drawing>
          <wp:anchor behindDoc="0" distT="0" distB="0" distL="0" distR="0" simplePos="0" locked="0" layoutInCell="1" allowOverlap="1" relativeHeight="2">
            <wp:simplePos x="0" y="0"/>
            <wp:positionH relativeFrom="column">
              <wp:posOffset>-311785</wp:posOffset>
            </wp:positionH>
            <wp:positionV relativeFrom="paragraph">
              <wp:posOffset>71120</wp:posOffset>
            </wp:positionV>
            <wp:extent cx="6277610" cy="47078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77610" cy="4707890"/>
                    </a:xfrm>
                    <a:prstGeom prst="rect">
                      <a:avLst/>
                    </a:prstGeom>
                  </pic:spPr>
                </pic:pic>
              </a:graphicData>
            </a:graphic>
          </wp:anchor>
        </w:drawing>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rPr/>
      </w:pPr>
      <w:r>
        <w:rPr>
          <w:rFonts w:ascii="Times New Roman" w:hAnsi="Times New Roman"/>
          <w:sz w:val="24"/>
        </w:rPr>
        <w:t xml:space="preserve">                                                                                              </w:t>
      </w:r>
      <w:r>
        <w:rPr>
          <w:rFonts w:ascii="Times New Roman" w:hAnsi="Times New Roman"/>
          <w:sz w:val="24"/>
        </w:rPr>
        <w:t>Подготовила:</w:t>
      </w:r>
    </w:p>
    <w:p>
      <w:pPr>
        <w:pStyle w:val="Normal"/>
        <w:tabs>
          <w:tab w:val="clear" w:pos="708"/>
          <w:tab w:val="left" w:pos="5295" w:leader="none"/>
        </w:tabs>
        <w:spacing w:lineRule="auto" w:line="240" w:before="0" w:after="0"/>
        <w:ind w:left="0" w:right="708" w:hanging="0"/>
        <w:jc w:val="center"/>
        <w:rPr/>
      </w:pPr>
      <w:r>
        <w:rPr>
          <w:rFonts w:ascii="Times New Roman" w:hAnsi="Times New Roman"/>
          <w:sz w:val="24"/>
        </w:rPr>
        <w:t xml:space="preserve">                                                                                         </w:t>
      </w:r>
      <w:r>
        <w:rPr>
          <w:rFonts w:ascii="Times New Roman" w:hAnsi="Times New Roman"/>
          <w:sz w:val="24"/>
        </w:rPr>
        <w:t xml:space="preserve">Библиотекарь 2 категории </w:t>
      </w:r>
    </w:p>
    <w:p>
      <w:pPr>
        <w:pStyle w:val="Normal"/>
        <w:tabs>
          <w:tab w:val="clear" w:pos="708"/>
          <w:tab w:val="left" w:pos="5295" w:leader="none"/>
        </w:tabs>
        <w:spacing w:lineRule="auto" w:line="240" w:before="0" w:after="0"/>
        <w:ind w:left="0" w:right="708" w:hanging="0"/>
        <w:jc w:val="center"/>
        <w:rPr/>
      </w:pPr>
      <w:r>
        <w:rPr>
          <w:rFonts w:ascii="Times New Roman" w:hAnsi="Times New Roman"/>
          <w:sz w:val="24"/>
        </w:rPr>
        <w:t xml:space="preserve">                                                                                     </w:t>
      </w:r>
      <w:r>
        <w:rPr>
          <w:rFonts w:ascii="Times New Roman" w:hAnsi="Times New Roman"/>
          <w:sz w:val="24"/>
        </w:rPr>
        <w:t>Прогрессовского отдела</w:t>
      </w:r>
    </w:p>
    <w:p>
      <w:pPr>
        <w:pStyle w:val="Normal"/>
        <w:tabs>
          <w:tab w:val="clear" w:pos="708"/>
          <w:tab w:val="left" w:pos="5295" w:leader="none"/>
        </w:tabs>
        <w:spacing w:lineRule="auto" w:line="240" w:before="0" w:after="0"/>
        <w:ind w:left="0" w:right="708" w:hanging="0"/>
        <w:rPr/>
      </w:pPr>
      <w:r>
        <w:rPr>
          <w:rFonts w:ascii="Times New Roman" w:hAnsi="Times New Roman"/>
          <w:sz w:val="24"/>
        </w:rPr>
        <w:t xml:space="preserve">                                                                                              </w:t>
      </w:r>
      <w:r>
        <w:rPr>
          <w:rFonts w:ascii="Times New Roman" w:hAnsi="Times New Roman"/>
          <w:sz w:val="24"/>
        </w:rPr>
        <w:t>Воликова О.И.</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2023  год</w:t>
      </w:r>
    </w:p>
    <w:p>
      <w:pPr>
        <w:pStyle w:val="Normal"/>
        <w:tabs>
          <w:tab w:val="clear" w:pos="708"/>
          <w:tab w:val="left" w:pos="3900" w:leader="none"/>
        </w:tabs>
        <w:spacing w:lineRule="auto" w:line="240" w:before="0" w:after="0"/>
        <w:rPr/>
      </w:pPr>
      <w:r>
        <w:rPr/>
      </w:r>
    </w:p>
    <w:p>
      <w:pPr>
        <w:pStyle w:val="Normal"/>
        <w:spacing w:lineRule="auto" w:line="240" w:before="0" w:after="0"/>
        <w:ind w:left="0" w:right="0" w:hanging="0"/>
        <w:jc w:val="both"/>
        <w:rPr/>
      </w:pPr>
      <w:r>
        <w:rPr>
          <w:rFonts w:ascii="Times New Roman" w:hAnsi="Times New Roman"/>
          <w:b/>
          <w:sz w:val="28"/>
        </w:rPr>
        <w:t xml:space="preserve">Цель: </w:t>
      </w:r>
    </w:p>
    <w:p>
      <w:pPr>
        <w:pStyle w:val="Normal"/>
        <w:spacing w:lineRule="auto" w:line="240" w:before="0" w:after="0"/>
        <w:ind w:left="0" w:right="0" w:firstLine="680"/>
        <w:jc w:val="both"/>
        <w:rPr>
          <w:rFonts w:ascii="Times New Roman" w:hAnsi="Times New Roman"/>
          <w:b/>
          <w:b/>
          <w:sz w:val="28"/>
        </w:rPr>
      </w:pPr>
      <w:r>
        <w:rPr>
          <w:rFonts w:ascii="Times New Roman" w:hAnsi="Times New Roman"/>
          <w:b/>
          <w:sz w:val="28"/>
        </w:rPr>
      </w:r>
    </w:p>
    <w:p>
      <w:pPr>
        <w:pStyle w:val="Normal"/>
        <w:spacing w:lineRule="auto" w:line="240" w:before="0" w:after="0"/>
        <w:ind w:left="0" w:right="0" w:firstLine="680"/>
        <w:jc w:val="both"/>
        <w:rPr/>
      </w:pPr>
      <w:r>
        <w:rPr>
          <w:rFonts w:ascii="Times New Roman" w:hAnsi="Times New Roman"/>
          <w:b/>
          <w:sz w:val="28"/>
        </w:rPr>
        <w:t xml:space="preserve">1. </w:t>
      </w:r>
      <w:r>
        <w:rPr>
          <w:rFonts w:ascii="Times New Roman" w:hAnsi="Times New Roman"/>
          <w:sz w:val="28"/>
        </w:rPr>
        <w:t>Пробудить интерес к личности и творчеству В.А. Закруткина</w:t>
      </w:r>
    </w:p>
    <w:p>
      <w:pPr>
        <w:pStyle w:val="Normal"/>
        <w:numPr>
          <w:ilvl w:val="0"/>
          <w:numId w:val="0"/>
        </w:numPr>
        <w:spacing w:lineRule="auto" w:line="240" w:before="0" w:after="0"/>
        <w:ind w:left="720" w:right="0" w:hanging="0"/>
        <w:jc w:val="both"/>
        <w:rPr>
          <w:rFonts w:ascii="Times New Roman" w:hAnsi="Times New Roman"/>
          <w:sz w:val="28"/>
        </w:rPr>
      </w:pPr>
      <w:r>
        <w:rPr>
          <w:rFonts w:ascii="Times New Roman" w:hAnsi="Times New Roman"/>
          <w:sz w:val="28"/>
        </w:rPr>
      </w:r>
    </w:p>
    <w:p>
      <w:pPr>
        <w:pStyle w:val="Normal"/>
        <w:spacing w:lineRule="auto" w:line="240" w:before="0" w:after="0"/>
        <w:ind w:left="0" w:right="0" w:hanging="0"/>
        <w:jc w:val="both"/>
        <w:rPr/>
      </w:pPr>
      <w:r>
        <w:rPr>
          <w:rFonts w:ascii="Times New Roman" w:hAnsi="Times New Roman"/>
          <w:b/>
          <w:color w:val="000000"/>
          <w:sz w:val="28"/>
        </w:rPr>
        <w:t>Задачи:</w:t>
      </w:r>
    </w:p>
    <w:p>
      <w:pPr>
        <w:pStyle w:val="Normal"/>
        <w:spacing w:lineRule="auto" w:line="240" w:before="0" w:after="0"/>
        <w:ind w:left="0" w:right="0" w:firstLine="680"/>
        <w:jc w:val="both"/>
        <w:rPr>
          <w:rFonts w:ascii="Times New Roman" w:hAnsi="Times New Roman"/>
          <w:b/>
          <w:b/>
          <w:color w:val="000000"/>
          <w:sz w:val="28"/>
        </w:rPr>
      </w:pPr>
      <w:r>
        <w:rPr>
          <w:rFonts w:ascii="Times New Roman" w:hAnsi="Times New Roman"/>
          <w:b/>
          <w:color w:val="000000"/>
          <w:sz w:val="28"/>
        </w:rPr>
      </w:r>
    </w:p>
    <w:p>
      <w:pPr>
        <w:pStyle w:val="Normal"/>
        <w:spacing w:lineRule="auto" w:line="240" w:before="0" w:after="0"/>
        <w:ind w:left="0" w:right="0" w:firstLine="680"/>
        <w:jc w:val="both"/>
        <w:rPr/>
      </w:pPr>
      <w:r>
        <w:rPr>
          <w:rFonts w:ascii="Times New Roman" w:hAnsi="Times New Roman"/>
          <w:sz w:val="28"/>
        </w:rPr>
        <w:t>1. Раскрыть нравственно - эстетические ценности произведений В. А. Закруткина.</w:t>
      </w:r>
    </w:p>
    <w:p>
      <w:pPr>
        <w:pStyle w:val="Normal"/>
        <w:spacing w:lineRule="auto" w:line="240" w:before="0" w:after="0"/>
        <w:ind w:left="0" w:right="0" w:firstLine="680"/>
        <w:jc w:val="both"/>
        <w:rPr/>
      </w:pPr>
      <w:r>
        <w:rPr>
          <w:rFonts w:ascii="Times New Roman" w:hAnsi="Times New Roman"/>
          <w:color w:val="000000"/>
          <w:sz w:val="28"/>
        </w:rPr>
        <w:t>2. Воспитывать любовь к родному краю и его историко-литературным ценностям.</w:t>
      </w:r>
    </w:p>
    <w:p>
      <w:pPr>
        <w:pStyle w:val="Normal"/>
        <w:spacing w:lineRule="auto" w:line="240" w:before="0" w:after="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left="567" w:right="0" w:hanging="0"/>
        <w:jc w:val="center"/>
        <w:rPr>
          <w:rFonts w:ascii="Times New Roman" w:hAnsi="Times New Roman"/>
          <w:b/>
          <w:b/>
          <w:sz w:val="28"/>
        </w:rPr>
      </w:pPr>
      <w:r>
        <w:rPr>
          <w:rFonts w:ascii="Times New Roman" w:hAnsi="Times New Roman"/>
          <w:b/>
          <w:sz w:val="28"/>
        </w:rPr>
        <w:t>Ход мероприятия</w:t>
      </w:r>
    </w:p>
    <w:p>
      <w:pPr>
        <w:pStyle w:val="Style25"/>
        <w:spacing w:before="0" w:after="0"/>
        <w:ind w:left="0" w:right="283" w:firstLine="567"/>
        <w:jc w:val="center"/>
        <w:rPr/>
      </w:pPr>
      <w:r>
        <w:rPr/>
        <w:t xml:space="preserve"> </w:t>
      </w:r>
    </w:p>
    <w:p>
      <w:pPr>
        <w:pStyle w:val="Style25"/>
        <w:spacing w:before="0" w:after="0"/>
        <w:ind w:left="0" w:right="283" w:hanging="0"/>
        <w:rPr/>
      </w:pPr>
      <w:r>
        <w:rPr>
          <w:b/>
          <w:color w:val="000000"/>
          <w:sz w:val="28"/>
        </w:rPr>
        <w:t>Библиотекарь:</w:t>
      </w:r>
      <w:r>
        <w:rPr>
          <w:rFonts w:ascii="Times;Times New Roman" w:hAnsi="Times;Times New Roman"/>
          <w:b/>
          <w:color w:val="000000"/>
          <w:sz w:val="28"/>
          <w:highlight w:val="white"/>
        </w:rPr>
        <w:t xml:space="preserve">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Закруткин, он ведь с искрой божьей,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Глагола русского пример.</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Он жизнь свою в народе прожил.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Его душой понять сумел.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Корил невежество и чванство,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Всегда природу защищал.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Был одержим славянским братством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нам потомкам, завещал….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И.Гресев</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Здравствуйте! Только что прозвучало стихотворение об известном донском писателе В.А. Закруткине. 115-й годовщине со дня рождения нашего великого земляка мы посвящаем наш </w:t>
      </w:r>
      <w:r>
        <w:rPr>
          <w:rFonts w:ascii="Times New Roman" w:hAnsi="Times New Roman"/>
          <w:sz w:val="28"/>
        </w:rPr>
        <w:t xml:space="preserve">час памяти «Виталий Закруткин — славный сын Дона». </w:t>
      </w:r>
      <w:r>
        <w:rPr>
          <w:rFonts w:ascii="Times New Roman" w:hAnsi="Times New Roman"/>
          <w:sz w:val="28"/>
        </w:rPr>
        <w:t xml:space="preserve">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center"/>
        <w:rPr>
          <w:rFonts w:ascii="Times New Roman" w:hAnsi="Times New Roman"/>
          <w:b/>
          <w:b/>
          <w:bCs/>
          <w:sz w:val="28"/>
        </w:rPr>
      </w:pPr>
      <w:r>
        <w:rPr>
          <w:rFonts w:ascii="Times New Roman" w:hAnsi="Times New Roman"/>
          <w:b/>
          <w:bCs/>
          <w:sz w:val="28"/>
        </w:rPr>
        <w:t>Страница 1 «Детство и юность писателя»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«Обняв брата, я думал сквозь слёзы: «Сколько же мы исходили по тебе, земля! Сколько тяжких, неусыпных трудов вложили в обработанные нами поля, сколько пролили горячего, солёного пота. Ты воздала нам за всё, земля. Ты вскормила и вырастила нас, научила работать, открыла нам, как тайну, великую правду жизни, вложила в сердца наши доброту и жалость ко всему живому, и я никогда, никогда не забуду тебя, родная земля, и вас, перелески, холмы и овраги. Когда-нибудь придёт такая пора, и, может, я расскажу людям о вас, как положено рассказать сыну о матери: уважительно, ласково и нежно…» В. Закруткин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 xml:space="preserve">Библиотекарь: </w:t>
      </w:r>
    </w:p>
    <w:p>
      <w:pPr>
        <w:pStyle w:val="Normal"/>
        <w:spacing w:lineRule="auto" w:line="276" w:before="0" w:after="0"/>
        <w:ind w:left="0" w:right="0" w:firstLine="708"/>
        <w:jc w:val="both"/>
        <w:rPr/>
      </w:pPr>
      <w:r>
        <w:rPr>
          <w:rFonts w:ascii="Times New Roman" w:hAnsi="Times New Roman"/>
          <w:sz w:val="28"/>
        </w:rPr>
        <w:t>Виталий Закруткин родом из Феодосии. Родился 27 марта 1908 г. в семье народного учителя. С детства любил народные песни, всегда задушевные, завораживающие напевностью, грустные и печальные. Когда В. Закруткин подрос стал душой вечерних посиделок и первым песенником.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Семья Закруткиных была большая, дружная, трудолюбивая. Виталию рано пришлось познать нелегкий крестьянский труд. В страдную пору работали от зари до зари. Вместе с братьями писатель и за плугом ходил. И хлеб косил, и коней в ночное водил… В 1925 г. Закруткин окончил семилетку.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1929 году отец перевез семью на Дальний Восток на станцию Завитая, переезд был необходим, т</w:t>
      </w:r>
      <w:r>
        <w:rPr>
          <w:rFonts w:ascii="Times New Roman" w:hAnsi="Times New Roman"/>
          <w:sz w:val="28"/>
        </w:rPr>
        <w:t xml:space="preserve">ак как </w:t>
      </w:r>
      <w:r>
        <w:rPr>
          <w:rFonts w:ascii="Times New Roman" w:hAnsi="Times New Roman"/>
          <w:sz w:val="28"/>
        </w:rPr>
        <w:t>семнадцатилетний Виталий вступил в монархическую организацию и как «самый активный монархист" получил 5 лет тюрьмы, после освобождения клеймо "врага народа» легко и скоро не смывалось. И семья стала думать о переезде на новое местожительство. Отец стал заведовать школой, а Виталий преподавал русский язык на рабфаке. Закруткина не покидало желание получить высшее образование. В 1932 г. Ему удается экстерном сдать экзамен в Благовещенский институт.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center"/>
        <w:rPr>
          <w:rFonts w:ascii="Times New Roman" w:hAnsi="Times New Roman"/>
          <w:b/>
          <w:b/>
          <w:bCs/>
          <w:sz w:val="28"/>
        </w:rPr>
      </w:pPr>
      <w:r>
        <w:rPr>
          <w:rFonts w:ascii="Times New Roman" w:hAnsi="Times New Roman"/>
          <w:b/>
          <w:bCs/>
          <w:sz w:val="28"/>
        </w:rPr>
        <w:t>Страница 2 «Творчество В. А. Закруткина»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«Если бы я не жил, среди людей труда, не видел их работы,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 знал их дум- не смог бы я написать свои книги»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Закруткин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 xml:space="preserve">Библиотекарь: </w:t>
      </w:r>
    </w:p>
    <w:p>
      <w:pPr>
        <w:pStyle w:val="Normal"/>
        <w:spacing w:lineRule="auto" w:line="276" w:before="0" w:after="0"/>
        <w:ind w:left="0" w:right="0" w:hanging="0"/>
        <w:jc w:val="both"/>
        <w:rPr>
          <w:b/>
          <w:b/>
          <w:bCs/>
        </w:rPr>
      </w:pPr>
      <w:r>
        <w:rPr/>
      </w:r>
    </w:p>
    <w:p>
      <w:pPr>
        <w:pStyle w:val="Normal"/>
        <w:spacing w:lineRule="auto" w:line="276" w:before="0" w:after="0"/>
        <w:ind w:left="0" w:right="0" w:firstLine="708"/>
        <w:jc w:val="both"/>
        <w:rPr/>
      </w:pPr>
      <w:r>
        <w:rPr>
          <w:rFonts w:ascii="Times New Roman" w:hAnsi="Times New Roman"/>
          <w:sz w:val="28"/>
        </w:rPr>
        <w:t>Первые появления В. Закруткина в печати относятся к концу 20-х и 30-х годов (фельетоны, статьи в газетах). Первая книга В. Закруткина «Академик Плющов» - была издана в г. Ростове-на-Дону в 1940 г. Через год, перед самой войной. Вышла в свет книга научных исследований и статей В.А. Закруткина «Пушкин и Лермонтов». Летом 1941 г. Виталий добровольцем ушел на фронт, в действующую армию, военным корреспондентом.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b/>
          <w:b/>
          <w:bCs/>
          <w:sz w:val="28"/>
        </w:rPr>
      </w:pPr>
      <w:r>
        <w:rPr>
          <w:rFonts w:ascii="Times New Roman" w:hAnsi="Times New Roman"/>
          <w:b/>
          <w:bCs/>
          <w:sz w:val="28"/>
        </w:rPr>
        <w:t>Чтец 2:</w:t>
      </w:r>
    </w:p>
    <w:p>
      <w:pPr>
        <w:pStyle w:val="Normal"/>
        <w:spacing w:lineRule="auto" w:line="276" w:before="0" w:after="0"/>
        <w:ind w:left="0" w:right="0" w:firstLine="708"/>
        <w:jc w:val="center"/>
        <w:rPr>
          <w:rFonts w:ascii="Times New Roman" w:hAnsi="Times New Roman"/>
          <w:sz w:val="28"/>
        </w:rPr>
      </w:pPr>
      <w:r>
        <w:rPr>
          <w:rFonts w:ascii="Times New Roman" w:hAnsi="Times New Roman"/>
          <w:sz w:val="28"/>
        </w:rPr>
        <w:t>МАЙОР ЗАКРУТКИН</w:t>
      </w:r>
    </w:p>
    <w:p>
      <w:pPr>
        <w:pStyle w:val="Normal"/>
        <w:spacing w:lineRule="auto" w:line="276" w:before="0" w:after="0"/>
        <w:ind w:left="0" w:right="0" w:firstLine="708"/>
        <w:jc w:val="center"/>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гимнастерке, выжженной в походах,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кирзовых тяжелых сапогах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Шел корреспондент четыре года,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Жизни не щадя, откинув страх.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Меж боями. На ночных привалах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Доставал заветную тетрадь-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Шаг за шагом помечал, бывало,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Как рвалась к победе наша рать.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Защищал кавказские предгорья,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Гнал врага до западных границ.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Ликовало сердце, словно море.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Ликовало! – Драпал подлый фриц.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в Берлине в штурмовой атаке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Журналист возглавил батальон.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победу в этой дерзкой драке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Орденом достойно награжден.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Сколько чувств душой своей измерил,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Сколько дум и жизней пережил…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Тяжелы немыслимо потери,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 тверды Победы рубежи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 xml:space="preserve">Библиотекарь: </w:t>
      </w:r>
    </w:p>
    <w:p>
      <w:pPr>
        <w:pStyle w:val="Normal"/>
        <w:spacing w:lineRule="auto" w:line="276" w:before="0" w:after="0"/>
        <w:ind w:left="0" w:right="0" w:firstLine="708"/>
        <w:jc w:val="both"/>
        <w:rPr/>
      </w:pPr>
      <w:r>
        <w:rPr>
          <w:rFonts w:ascii="Times New Roman" w:hAnsi="Times New Roman"/>
          <w:sz w:val="28"/>
        </w:rPr>
        <w:t>Ежедневно писатель исписывал листки блокнота своими заметками после боев, заносил имена, фамилии солдат, офицеров, совершавших повседневные подвиги. Появились заметки, репортажи, очерки, рассказы. Были написаны книги «Коричневая чума», «Сила», фронтовые рассказы, очерки.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1942 году были изданы два сборника его фронтовых рассказов – «На переднем крае» (Пятигорск) и «Сила» (Ростов). В следующем году в Ростове вышла повесть о разведчиках – «Человек со шрамом». Первые послевоенные произведения писателя – роман «У моря Азовского» и документальная книга о войне – «Кавказские записки». В 1948 году вышла в свет его повесть «За высоким плетнем», 1950 – роман «Плавучая станица». Роман, посвящен проблеме сохранения рыбных запасов наших рек. Наиболее впечатляющим из последних произведений В. Закруткина на тему «человек на войне» явилась повесть «Матерь Человеческая». В. А. Закруткин – автор сценариев художественных фильмов «Без вести пропавший», «Млечный путь», «Подсолнух». В 1977-1980 годах в Ростовском издательстве вышло собрание сочинений писателя в четырех томах.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Самое лучшее произведение В.А. Закруткина на тему Великой Отечественной войны – повесть «Матерь Человеческая» - удостоилась Государственной премии, сразу завоевала сердца читателей.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степной хутор ворвались гитлеровцы - каратели. На глазах Марии они повесили ее мужа Ивана, сына Васятку, сожгли все дома, а оставшихся в живых людей угнали в рабство… с детства, не веря в Бога, Мария запросила у него смерти, но жизнь властно позвала ее. Под сердцем бился живой комочек – будущий сын, к ней доверчиво тянулось все живое, что осталось на истерзанной войною земле. Однажды она увидела четырех коров, которые напугали ее, подбежав к ней. И она поняла, что случилось с несчастными животными – долго недоенные, они устремились за помощью к первому встречному человеку. Война почти не заглядывала в сожженный хутор, немцы считали, что там ничего и никого нет. Однажды, стирая на речонке белье, Мария заметила издали двух вооруженных всадников. «Это они, немцы», - решила она и спряталась. Но то были разведчики - партизаны, вернувшись, они доложили командиру, что ни хутора, ни людей поблизости нет. И партизаны решили больше не посещать хутор. Мария поочередно находит и пытается выходить мальчишку - немца Вернера Брахта и молоденького политрука Славу. Обоих их похоронила и оплакала Мария, как мать. «Короткая их жизнь была зло прервана войной», - читаем мы у Закруткина. А между тем на месте сожженного хутора, в глухой степи, усеянной трупами, изрезанной окопами, опаленной войной, продолжается жизнь. Детальное описание черной, тяжелой работы не самоцель – оно подчинено раскрытию мира души Марии. Она верит, что придут свои люди. И вот Мария находит в степи детей: эшелон их во время эвакуации из Ленинграда попал под бомбежку, из семнадцати мальчиков и девочек, убежавших в поле, остались в живых семеро. После долгих блужданий они встретились с Марией, и она стала им матерью, а потом у нее родился сын. Мария уже не одна: рядом дети, сын. А вот и яблоня зацвела: «Ни смерть, ни огонь, ни раны изуродованной войной земли не могли остановить жизнь». Вот и за первой весенней грозой в помолодевшей многострадальной донской степи появляются разведчики гвардейского кавалерийского полка, вышедшего в тыл к немцам. Так кончилась для Марии эта своеобразная военная робинзонада. Разведчики доложили командиру полка об увиденном. И командир полка, пожилой майор, подъехал к Марии, слез с коня и, прихрамывая, подошел к ней, «пристально посмотрел ей в глаза, снял фуражку и, марая жидкой грязью полы щегольского плаща, опустился перед Марией на колени и молча прижался щекой к ее безвольно опущенной маленькой руке…» Так две основные линии в творчестве Закруткина – отображение психологии сельского труженика и героизма русского человека на войне – слились воедино в повести «Матерь Человеческая». В этом произведении образ селянки вырастает до символа Матери человеческой, становится сопоставимым с образом Божьей Матери.</w:t>
      </w:r>
    </w:p>
    <w:p>
      <w:pPr>
        <w:pStyle w:val="Normal"/>
        <w:spacing w:lineRule="auto" w:line="276" w:before="0" w:after="0"/>
        <w:ind w:left="0" w:right="0" w:hanging="0"/>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center"/>
        <w:rPr>
          <w:rFonts w:ascii="Times New Roman" w:hAnsi="Times New Roman"/>
          <w:b/>
          <w:b/>
          <w:bCs/>
          <w:sz w:val="28"/>
        </w:rPr>
      </w:pPr>
      <w:r>
        <w:rPr>
          <w:rFonts w:ascii="Times New Roman" w:hAnsi="Times New Roman"/>
          <w:b/>
          <w:bCs/>
          <w:sz w:val="28"/>
        </w:rPr>
        <w:t>Страница 3 «Станица Кочетовская»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«Закончилась война. Я вернулся в город Ростов, откуда ушел на фронт, - вспоминал писатель впоследствии в своей книге «О неувядаемом». – Вернулся в звании майора, награжденный боевыми орденами, в потертой шинели, с неизменной полевой сумкой, в которой лежали мои фронтовые записки. Больше ничего у меня не было. Жизнь надо было начинать сначала»… В.А. Закруткин</w:t>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Библиотекарь:</w:t>
      </w:r>
      <w:r>
        <w:rPr>
          <w:rFonts w:ascii="Times New Roman" w:hAnsi="Times New Roman"/>
          <w:b/>
          <w:bCs/>
          <w:sz w:val="28"/>
        </w:rPr>
        <w:t xml:space="preserve"> </w:t>
      </w:r>
    </w:p>
    <w:p>
      <w:pPr>
        <w:pStyle w:val="Normal"/>
        <w:spacing w:lineRule="auto" w:line="276" w:before="0" w:after="0"/>
        <w:ind w:left="0" w:right="0" w:firstLine="708"/>
        <w:jc w:val="both"/>
        <w:rPr/>
      </w:pPr>
      <w:r>
        <w:rPr>
          <w:rFonts w:ascii="Times New Roman" w:hAnsi="Times New Roman"/>
          <w:sz w:val="28"/>
        </w:rPr>
        <w:t>С 1947 года Виталий Закруткин навсегда поселился среди донских казаков в ст. Кочетовской Семикаракорского района Ростовской области. Полвека прожил он на донской земле: 10 лет в г. Ростове и 40 лет в станице Кочетовской.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Мечта Виталия Александровича исполнилась: выросший на земле, он снова вернулся к полям, к лугам, к лесам, мог распределять рабочие часы по своему усмотрению – вставать на рассвете, бродить по берегу реки, садиться за письменный стол, отдыхать на охоте и рыбной ловлей. Первое, что увидел Закруткин в Кочетовской, - это церковь, она его поразила: 1824 года постройки, с колоннами, сохранившаяся в своей первозданной красоте.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самой станице сразу понимаешь, почему последние сорок лет своей жизни писатель прожил именно здесь – вдали от городского шума и суеты. Станица Кочетовская, в которой жил и работал известный русский писатель Виталий Александрович Закруткин, стоит на острове, окруженном тремя реками – Доном, Северским Донцом и Сухим Донцом. Окна дома смотрят на гладь донской воды. Вокруг дома – плодоносящий сад… Трудясь в саду, в борозде, под дождями и грозами, при ослепительном сиянии палящего солнца, когда он косил траву на сено, рыхлил мотыгой кукурузу и складывал в копны пшеницу – в этом первозданном познании природы он все примечал, вбирал в себя, духовно обогащался на всю жизнь. Разноголосье петухов, лай собак и щебетание птиц... Воздух пьянит и настраивает на романтический лад...</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Здесь он при свете керосиновой лампы писал первые очерки о кочетовцах, повесть о суровой правде послевоенной жизни, повесть о людях земли, о поисках счастья и радости, готовил к печати свои фронтовые записки и рассказы.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 xml:space="preserve">Библиотекарь: </w:t>
      </w:r>
    </w:p>
    <w:p>
      <w:pPr>
        <w:pStyle w:val="Normal"/>
        <w:spacing w:lineRule="auto" w:line="276" w:before="0" w:after="0"/>
        <w:ind w:left="0" w:right="0" w:firstLine="708"/>
        <w:jc w:val="both"/>
        <w:rPr/>
      </w:pPr>
      <w:r>
        <w:rPr>
          <w:rFonts w:ascii="Times New Roman" w:hAnsi="Times New Roman"/>
          <w:sz w:val="28"/>
        </w:rPr>
        <w:t xml:space="preserve">Станица Кочетовская стала для писателя домом, его пристанищем, его любовью, его неустанной заботой. Как депутат Ростовского областного Совета депутатов трудящихся помог обустроить виноградный совхоз, с его помощью появились асфальтированные дороги, хлебопекарня, новая средняя школа, оборудована пристань для теплоходов. Помог в строительстве клуба, опекал библиотеку. Поднял вопрос о реконструкции храма, о строительстве моста через реку Плёску. Донские казаки приняли Виталия Закруткина в свой круг, признали атаманом. Одарили казачьей буркой и настоящей старинной шашкой. </w:t>
      </w:r>
    </w:p>
    <w:p>
      <w:pPr>
        <w:pStyle w:val="Normal"/>
        <w:spacing w:lineRule="auto" w:line="276" w:before="0" w:after="0"/>
        <w:ind w:left="0" w:right="0" w:firstLine="708"/>
        <w:jc w:val="both"/>
        <w:rPr/>
      </w:pPr>
      <w:r>
        <w:rPr>
          <w:rFonts w:ascii="Times New Roman" w:hAnsi="Times New Roman"/>
          <w:sz w:val="28"/>
        </w:rPr>
        <w:t>Это был очень честный человек трудной судьбы. Но судьба его не сломала. Он выстоял. Этому у него нужно учиться. При всем этом он безумно любил свою страну, ее природу, этот край, дом, лес, в который он ходил охотиться. Все это было очень близко его сердцу. Молодым необходимо учиться такой любви к своей земле.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«Хоронили В. Закруткина необычайно ясным, теплым октябрьским днем. Оранжево пылали клены и тополя, посаженные школьниками по его настоянию вдоль асфальтированной дороги, построенной благодаря ему, по которой теперь двигалась траурная процессия. Его, как настоящего солдата, хоронили с воинскими почестями…» Похоронен был Виталий Закруткин, согласно завещанию, во дворе своей усадьбы в старинной станице Кочетовской, на берегу Дона, где он прожил большую часть своей послевоенной жизни. «Уходят годы, поседела моя голова, и я уже снят с воинского учёта. Но я остаюсь в строю. И когда придёт мой смертный час, я прошу похоронить меня в гимнастёрке, с застёгнутым воротом, подпоясанной ремнём, в полной форме. И при первом сигнале тревоги я буду разить врагов, чтобы словом своим, трудом, всем, что мною было совершено при жизни, защитить и отстоять любимую мою Отчизну и мир на земле». В. Закруткин.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center"/>
        <w:rPr>
          <w:rFonts w:ascii="Times New Roman" w:hAnsi="Times New Roman"/>
          <w:sz w:val="28"/>
        </w:rPr>
      </w:pPr>
      <w:r>
        <w:rPr>
          <w:rFonts w:ascii="Times New Roman" w:hAnsi="Times New Roman"/>
          <w:b/>
          <w:bCs/>
          <w:sz w:val="28"/>
        </w:rPr>
        <w:t>Страница 4 «Память»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«Кочетовской станицы майдан-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Гармониста рубаха красна.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Этот день нам недаром дан,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Здесь «Закруткинская весна».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Вспоминали добром казаки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Земляков, кто здесь жил, творил.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даль смотрели из-под руки-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Там орелик степной парил…»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В.А. Макаренко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 xml:space="preserve">Библиотекарь: </w:t>
      </w:r>
    </w:p>
    <w:p>
      <w:pPr>
        <w:pStyle w:val="Normal"/>
        <w:spacing w:lineRule="auto" w:line="276" w:before="0" w:after="0"/>
        <w:ind w:left="0" w:right="0" w:firstLine="708"/>
        <w:jc w:val="both"/>
        <w:rPr/>
      </w:pPr>
      <w:r>
        <w:rPr>
          <w:rFonts w:ascii="Times New Roman" w:hAnsi="Times New Roman"/>
          <w:sz w:val="28"/>
        </w:rPr>
        <w:t>Благодарные земляки чтят память В.А. Закруткина. В станице Кочетовской открыт мемориальный Дом - музей. В доме В. Закруткина сохранилось всё так, как было при жизни писателя. На письменном столе – талисман: бюст Л.Н. Толстого, прошедший с писателем дорогами войны; любимая трубка; трофейная немецкая печатная машинка, легендарная кожаная книга - блокнот с фронтовыми заметками, которая и сегодня будто пахнет порохом…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доме - богатейшая библиотека. Всюду: на шкафах, под потолком - чучела птиц, собранные хозяином в то время, когда казаки станицы Кочетовской выбрасывали их, стремясь обустроить жилища по-современному. Здесь находятся могилы писателя и его жены Натальи Васильевны. Сюда приходят люди, чтобы посетить музей, почтить память выдающегося писателя, Человека с большой буквы. До последнего времени сюда приходили его фронтовые товарищи.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память о писателе назван теплоход. Улицы донских городов носят его имя. Ежегодно 27 марта в ст. Кочетовской в доме - музее В. Закруткина отмечают день рождения любимого писателя. Застывают в почетном карауле юные «закрутинцы».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Здесь слышны казачьи песни, раздаются из гостевой комнаты звуки фортепиано, дымится в беседке большой самовар; все приветливы, гостеприимны. Рассказы о писателе проникнуты душевностью, любовью.</w:t>
      </w:r>
    </w:p>
    <w:p>
      <w:pPr>
        <w:pStyle w:val="Normal"/>
        <w:spacing w:lineRule="auto" w:line="276" w:before="0" w:after="0"/>
        <w:ind w:left="0" w:right="0" w:hanging="0"/>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Закруткина слава сродни суховею,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Сродни кочетовской казачьей земле.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Дон - батюшка ластится к дому-музею.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Он принят в писательской дружной семье.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Хозяина знал с «Сотворения мира»,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Своею водою «Подсолнух» поил.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мог тихий Дон для рыбачьего пира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Подбросить рыбину ко дню именин.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Уют и покой излучает беседка,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 в бронзе любимый писатель застыл.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солнце в станице гуляет нередко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греет усадьбы писательской тыл.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 полочке в доме пристоились книги.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Закруткин и Шолохов рядом стоят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Казаки из высшей писательской лиги.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Здесь матерь Марию станичники чтят.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Великий писатель Российского края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Армейской закалки и крымских кровей.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Закруткина Донщина помнит родная.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нет ничего этой чести сильней.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Собрата нашел он в шахтерской столице.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Писателя любят здесь, помнят и чтут.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Виталий Закруткин живет на странице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ждет, когда школьники книгу прочтут.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rFonts w:ascii="Times New Roman" w:hAnsi="Times New Roman"/>
          <w:sz w:val="28"/>
        </w:rPr>
      </w:pPr>
      <w:r>
        <w:rPr>
          <w:rFonts w:ascii="Times New Roman" w:hAnsi="Times New Roman"/>
          <w:b/>
          <w:bCs/>
          <w:sz w:val="28"/>
        </w:rPr>
        <w:t>Библиотекарь:</w:t>
      </w:r>
      <w:r>
        <w:rPr>
          <w:rFonts w:ascii="Times New Roman" w:hAnsi="Times New Roman"/>
          <w:sz w:val="28"/>
        </w:rPr>
        <w:t xml:space="preserve">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Для писателя нет лучшей памяти, чтобы после него жили его дела, его книги, героями которых были его земляки. Человек жив, пока жива память о нем!</w:t>
      </w:r>
    </w:p>
    <w:p>
      <w:pPr>
        <w:pStyle w:val="Normal"/>
        <w:spacing w:lineRule="auto" w:line="276" w:before="0" w:after="0"/>
        <w:ind w:left="0" w:right="0" w:firstLine="708"/>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imes New Roman">
    <w:charset w:val="01"/>
    <w:family w:val="roman"/>
    <w:pitch w:val="default"/>
  </w:font>
  <w:font w:name="PT Astra Serif">
    <w:charset w:val="01"/>
    <w:family w:val="roman"/>
    <w:pitch w:val="default"/>
  </w:font>
  <w:font w:name="Times">
    <w:altName w:val="Times New Roman"/>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1_ch"/>
    <w:uiPriority w:val="0"/>
    <w:qFormat/>
    <w:pPr>
      <w:widowControl/>
      <w:suppressAutoHyphens w:val="true"/>
      <w:bidi w:val="0"/>
      <w:spacing w:lineRule="auto" w:line="276" w:before="0" w:after="200"/>
      <w:ind w:left="0" w:right="0" w:firstLine="68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1">
    <w:name w:val="Heading 1"/>
    <w:next w:val="Normal"/>
    <w:link w:val="Style_17_ch"/>
    <w:uiPriority w:val="9"/>
    <w:qFormat/>
    <w:pPr>
      <w:widowControl/>
      <w:suppressAutoHyphens w:val="true"/>
      <w:bidi w:val="0"/>
      <w:spacing w:lineRule="auto" w:line="240"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link w:val="Style_35_ch"/>
    <w:uiPriority w:val="9"/>
    <w:qFormat/>
    <w:pPr>
      <w:widowControl/>
      <w:suppressAutoHyphens w:val="true"/>
      <w:bidi w:val="0"/>
      <w:spacing w:lineRule="auto" w:line="240"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link w:val="Style_9_ch"/>
    <w:uiPriority w:val="9"/>
    <w:qFormat/>
    <w:pPr>
      <w:widowControl/>
      <w:suppressAutoHyphens w:val="true"/>
      <w:bidi w:val="0"/>
      <w:spacing w:lineRule="auto" w:line="240"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link w:val="Style_34_ch"/>
    <w:uiPriority w:val="9"/>
    <w:qFormat/>
    <w:pPr>
      <w:widowControl/>
      <w:suppressAutoHyphens w:val="true"/>
      <w:bidi w:val="0"/>
      <w:spacing w:lineRule="auto" w:line="240"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link w:val="Style_16_ch"/>
    <w:uiPriority w:val="9"/>
    <w:qFormat/>
    <w:pPr>
      <w:widowControl/>
      <w:suppressAutoHyphens w:val="true"/>
      <w:bidi w:val="0"/>
      <w:spacing w:lineRule="auto" w:line="240"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link w:val="Style_4"/>
    <w:qFormat/>
    <w:rPr>
      <w:rFonts w:ascii="XO Thames" w:hAnsi="XO Thames"/>
      <w:sz w:val="28"/>
    </w:rPr>
  </w:style>
  <w:style w:type="character" w:styleId="Contents4">
    <w:name w:val="Contents 4"/>
    <w:link w:val="Style_5"/>
    <w:qFormat/>
    <w:rPr>
      <w:rFonts w:ascii="XO Thames" w:hAnsi="XO Thames"/>
      <w:sz w:val="28"/>
    </w:rPr>
  </w:style>
  <w:style w:type="character" w:styleId="Contents6">
    <w:name w:val="Contents 6"/>
    <w:link w:val="Style_6"/>
    <w:qFormat/>
    <w:rPr>
      <w:rFonts w:ascii="XO Thames" w:hAnsi="XO Thames"/>
      <w:sz w:val="28"/>
    </w:rPr>
  </w:style>
  <w:style w:type="character" w:styleId="Contents7">
    <w:name w:val="Contents 7"/>
    <w:link w:val="Style_7"/>
    <w:qFormat/>
    <w:rPr>
      <w:rFonts w:ascii="XO Thames" w:hAnsi="XO Thames"/>
      <w:sz w:val="28"/>
    </w:rPr>
  </w:style>
  <w:style w:type="character" w:styleId="Style9">
    <w:name w:val="Основной шрифт абзаца"/>
    <w:link w:val="Style_8"/>
    <w:qFormat/>
    <w:rPr/>
  </w:style>
  <w:style w:type="character" w:styleId="Heading3">
    <w:name w:val="Heading 3"/>
    <w:link w:val="Style_9"/>
    <w:qFormat/>
    <w:rPr>
      <w:rFonts w:ascii="XO Thames" w:hAnsi="XO Thames"/>
      <w:b/>
      <w:sz w:val="26"/>
    </w:rPr>
  </w:style>
  <w:style w:type="character" w:styleId="Style10">
    <w:name w:val="Обычный (веб)"/>
    <w:link w:val="Style_2"/>
    <w:qFormat/>
    <w:rPr>
      <w:rFonts w:ascii="Times New Roman" w:hAnsi="Times New Roman"/>
      <w:sz w:val="24"/>
    </w:rPr>
  </w:style>
  <w:style w:type="character" w:styleId="NormalWeb">
    <w:name w:val="Normal (Web)"/>
    <w:link w:val="Style_3"/>
    <w:qFormat/>
    <w:rPr>
      <w:rFonts w:ascii="Times New Roman" w:hAnsi="Times New Roman"/>
      <w:sz w:val="24"/>
    </w:rPr>
  </w:style>
  <w:style w:type="character" w:styleId="Style11">
    <w:name w:val="Содержимое таблицы"/>
    <w:link w:val="Style_10"/>
    <w:qFormat/>
    <w:rPr/>
  </w:style>
  <w:style w:type="character" w:styleId="Textbody">
    <w:name w:val="Text body"/>
    <w:link w:val="Style_11"/>
    <w:qFormat/>
    <w:rPr/>
  </w:style>
  <w:style w:type="character" w:styleId="Style12">
    <w:name w:val="Заголовок"/>
    <w:link w:val="Style_12"/>
    <w:qFormat/>
    <w:rPr>
      <w:rFonts w:ascii="PT Astra Serif" w:hAnsi="PT Astra Serif"/>
      <w:sz w:val="28"/>
    </w:rPr>
  </w:style>
  <w:style w:type="character" w:styleId="Style13">
    <w:name w:val="Заголовок таблицы"/>
    <w:basedOn w:val="Style11"/>
    <w:link w:val="Style_13"/>
    <w:qFormat/>
    <w:rPr>
      <w:b/>
    </w:rPr>
  </w:style>
  <w:style w:type="character" w:styleId="Contents3">
    <w:name w:val="Contents 3"/>
    <w:link w:val="Style_14"/>
    <w:qFormat/>
    <w:rPr>
      <w:rFonts w:ascii="XO Thames" w:hAnsi="XO Thames"/>
      <w:sz w:val="28"/>
    </w:rPr>
  </w:style>
  <w:style w:type="character" w:styleId="WW8Num2z0">
    <w:name w:val="WW8Num2z0"/>
    <w:link w:val="Style_15"/>
    <w:qFormat/>
    <w:rPr>
      <w:rFonts w:ascii="Times New Roman" w:hAnsi="Times New Roman"/>
      <w:color w:val="000000"/>
      <w:sz w:val="28"/>
    </w:rPr>
  </w:style>
  <w:style w:type="character" w:styleId="Heading5">
    <w:name w:val="Heading 5"/>
    <w:link w:val="Style_16"/>
    <w:qFormat/>
    <w:rPr>
      <w:rFonts w:ascii="XO Thames" w:hAnsi="XO Thames"/>
      <w:b/>
      <w:sz w:val="22"/>
    </w:rPr>
  </w:style>
  <w:style w:type="character" w:styleId="Heading1">
    <w:name w:val="Heading 1"/>
    <w:link w:val="Style_17"/>
    <w:qFormat/>
    <w:rPr>
      <w:rFonts w:ascii="XO Thames" w:hAnsi="XO Thames"/>
      <w:b/>
      <w:sz w:val="32"/>
    </w:rPr>
  </w:style>
  <w:style w:type="character" w:styleId="Style14">
    <w:name w:val="Содержимое врезки"/>
    <w:link w:val="Style_18"/>
    <w:qFormat/>
    <w:rPr/>
  </w:style>
  <w:style w:type="character" w:styleId="Style15">
    <w:name w:val="Интернет-ссылка"/>
    <w:link w:val="Style_19"/>
    <w:rPr>
      <w:color w:val="0000FF"/>
      <w:u w:val="single"/>
    </w:rPr>
  </w:style>
  <w:style w:type="character" w:styleId="Footnote">
    <w:name w:val="Footnote"/>
    <w:link w:val="Style_20"/>
    <w:qFormat/>
    <w:rPr>
      <w:rFonts w:ascii="XO Thames" w:hAnsi="XO Thames"/>
      <w:sz w:val="22"/>
    </w:rPr>
  </w:style>
  <w:style w:type="character" w:styleId="Contents1">
    <w:name w:val="Contents 1"/>
    <w:link w:val="Style_21"/>
    <w:qFormat/>
    <w:rPr>
      <w:rFonts w:ascii="XO Thames" w:hAnsi="XO Thames"/>
      <w:b/>
      <w:sz w:val="28"/>
    </w:rPr>
  </w:style>
  <w:style w:type="character" w:styleId="HeaderandFooter">
    <w:name w:val="Header and Footer"/>
    <w:link w:val="Style_22"/>
    <w:qFormat/>
    <w:rPr>
      <w:rFonts w:ascii="XO Thames" w:hAnsi="XO Thames"/>
      <w:sz w:val="20"/>
    </w:rPr>
  </w:style>
  <w:style w:type="character" w:styleId="Style16">
    <w:name w:val="Выделение жирным"/>
    <w:basedOn w:val="Style9"/>
    <w:link w:val="Style_23"/>
    <w:qFormat/>
    <w:rPr>
      <w:b/>
    </w:rPr>
  </w:style>
  <w:style w:type="character" w:styleId="Contents9">
    <w:name w:val="Contents 9"/>
    <w:link w:val="Style_24"/>
    <w:qFormat/>
    <w:rPr>
      <w:rFonts w:ascii="XO Thames" w:hAnsi="XO Thames"/>
      <w:sz w:val="28"/>
    </w:rPr>
  </w:style>
  <w:style w:type="character" w:styleId="Caption">
    <w:name w:val="Caption"/>
    <w:link w:val="Style_25"/>
    <w:qFormat/>
    <w:rPr>
      <w:rFonts w:ascii="PT Astra Serif" w:hAnsi="PT Astra Serif"/>
      <w:i/>
      <w:sz w:val="24"/>
    </w:rPr>
  </w:style>
  <w:style w:type="character" w:styleId="WW8Num1z0">
    <w:name w:val="WW8Num1z0"/>
    <w:link w:val="Style_26"/>
    <w:qFormat/>
    <w:rPr>
      <w:rFonts w:ascii="Times New Roman" w:hAnsi="Times New Roman"/>
      <w:color w:val="000000"/>
      <w:sz w:val="28"/>
    </w:rPr>
  </w:style>
  <w:style w:type="character" w:styleId="Contents8">
    <w:name w:val="Contents 8"/>
    <w:link w:val="Style_27"/>
    <w:qFormat/>
    <w:rPr>
      <w:rFonts w:ascii="XO Thames" w:hAnsi="XO Thames"/>
      <w:sz w:val="28"/>
    </w:rPr>
  </w:style>
  <w:style w:type="character" w:styleId="List">
    <w:name w:val="List"/>
    <w:basedOn w:val="Textbody"/>
    <w:link w:val="Style_28"/>
    <w:qFormat/>
    <w:rPr>
      <w:rFonts w:ascii="PT Astra Serif" w:hAnsi="PT Astra Serif"/>
    </w:rPr>
  </w:style>
  <w:style w:type="character" w:styleId="Contents5">
    <w:name w:val="Contents 5"/>
    <w:link w:val="Style_29"/>
    <w:qFormat/>
    <w:rPr>
      <w:rFonts w:ascii="XO Thames" w:hAnsi="XO Thames"/>
      <w:sz w:val="28"/>
    </w:rPr>
  </w:style>
  <w:style w:type="character" w:styleId="Style17">
    <w:name w:val="Указатель"/>
    <w:link w:val="Style_30"/>
    <w:qFormat/>
    <w:rPr>
      <w:rFonts w:ascii="PT Astra Serif" w:hAnsi="PT Astra Serif"/>
    </w:rPr>
  </w:style>
  <w:style w:type="character" w:styleId="Subtitle">
    <w:name w:val="Subtitle"/>
    <w:link w:val="Style_31"/>
    <w:qFormat/>
    <w:rPr>
      <w:rFonts w:ascii="XO Thames" w:hAnsi="XO Thames"/>
      <w:i/>
      <w:sz w:val="24"/>
    </w:rPr>
  </w:style>
  <w:style w:type="character" w:styleId="Title">
    <w:name w:val="Title"/>
    <w:link w:val="Style_32"/>
    <w:qFormat/>
    <w:rPr>
      <w:rFonts w:ascii="XO Thames" w:hAnsi="XO Thames"/>
      <w:b/>
      <w:caps/>
      <w:sz w:val="40"/>
    </w:rPr>
  </w:style>
  <w:style w:type="character" w:styleId="DefaultParagraphFont">
    <w:name w:val="Default Paragraph Font"/>
    <w:link w:val="Style_33"/>
    <w:qFormat/>
    <w:rPr/>
  </w:style>
  <w:style w:type="character" w:styleId="Heading4">
    <w:name w:val="Heading 4"/>
    <w:link w:val="Style_34"/>
    <w:qFormat/>
    <w:rPr>
      <w:rFonts w:ascii="XO Thames" w:hAnsi="XO Thames"/>
      <w:b/>
      <w:sz w:val="24"/>
    </w:rPr>
  </w:style>
  <w:style w:type="character" w:styleId="Heading2">
    <w:name w:val="Heading 2"/>
    <w:link w:val="Style_35"/>
    <w:qFormat/>
    <w:rPr>
      <w:rFonts w:ascii="XO Thames" w:hAnsi="XO Thames"/>
      <w:b/>
      <w:sz w:val="28"/>
    </w:rPr>
  </w:style>
  <w:style w:type="character" w:styleId="Style18">
    <w:name w:val="Символ нумерации"/>
    <w:qFormat/>
    <w:rPr/>
  </w:style>
  <w:style w:type="paragraph" w:styleId="Style19">
    <w:name w:val="Заголовок"/>
    <w:basedOn w:val="Normal"/>
    <w:next w:val="Style20"/>
    <w:link w:val="Style_12_ch"/>
    <w:qFormat/>
    <w:pPr>
      <w:keepNext w:val="true"/>
      <w:spacing w:before="240" w:after="120"/>
    </w:pPr>
    <w:rPr>
      <w:rFonts w:ascii="PT Astra Serif" w:hAnsi="PT Astra Serif"/>
      <w:sz w:val="28"/>
    </w:rPr>
  </w:style>
  <w:style w:type="paragraph" w:styleId="Style20">
    <w:name w:val="Body Text"/>
    <w:basedOn w:val="Normal"/>
    <w:link w:val="Style_11_ch"/>
    <w:pPr>
      <w:spacing w:lineRule="auto" w:line="276" w:before="0" w:after="140"/>
    </w:pPr>
    <w:rPr/>
  </w:style>
  <w:style w:type="paragraph" w:styleId="Style21">
    <w:name w:val="List"/>
    <w:basedOn w:val="Style20"/>
    <w:link w:val="Style_28_ch"/>
    <w:pPr/>
    <w:rPr>
      <w:rFonts w:ascii="PT Astra Serif" w:hAnsi="PT Astra Serif"/>
    </w:rPr>
  </w:style>
  <w:style w:type="paragraph" w:styleId="Style22">
    <w:name w:val="Caption"/>
    <w:basedOn w:val="Normal"/>
    <w:link w:val="Style_25_ch"/>
    <w:qFormat/>
    <w:pPr>
      <w:spacing w:before="120" w:after="120"/>
    </w:pPr>
    <w:rPr>
      <w:rFonts w:ascii="PT Astra Serif" w:hAnsi="PT Astra Serif"/>
      <w:i/>
      <w:sz w:val="24"/>
    </w:rPr>
  </w:style>
  <w:style w:type="paragraph" w:styleId="Style23">
    <w:name w:val="Указатель"/>
    <w:basedOn w:val="Normal"/>
    <w:link w:val="Style_30_ch"/>
    <w:qFormat/>
    <w:pPr/>
    <w:rPr>
      <w:rFonts w:ascii="PT Astra Serif" w:hAnsi="PT Astra Serif"/>
    </w:rPr>
  </w:style>
  <w:style w:type="paragraph" w:styleId="21">
    <w:name w:val="TOC 2"/>
    <w:next w:val="Normal"/>
    <w:link w:val="Style_4_ch"/>
    <w:uiPriority w:val="39"/>
    <w:pPr>
      <w:widowControl/>
      <w:suppressAutoHyphens w:val="true"/>
      <w:bidi w:val="0"/>
      <w:spacing w:lineRule="auto" w:line="24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link w:val="Style_5_ch"/>
    <w:uiPriority w:val="39"/>
    <w:pPr>
      <w:widowControl/>
      <w:suppressAutoHyphens w:val="true"/>
      <w:bidi w:val="0"/>
      <w:spacing w:lineRule="auto" w:line="24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link w:val="Style_6_ch"/>
    <w:uiPriority w:val="39"/>
    <w:pPr>
      <w:widowControl/>
      <w:suppressAutoHyphens w:val="true"/>
      <w:bidi w:val="0"/>
      <w:spacing w:lineRule="auto" w:line="24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link w:val="Style_7_ch"/>
    <w:uiPriority w:val="39"/>
    <w:pPr>
      <w:widowControl/>
      <w:suppressAutoHyphens w:val="true"/>
      <w:bidi w:val="0"/>
      <w:spacing w:lineRule="auto" w:line="24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4">
    <w:name w:val="Основной шрифт абзаца"/>
    <w:link w:val="Style_8_ch"/>
    <w:qFormat/>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Style25">
    <w:name w:val="Обычный (веб)"/>
    <w:basedOn w:val="Normal"/>
    <w:link w:val="Style_2_ch"/>
    <w:qFormat/>
    <w:pPr>
      <w:spacing w:lineRule="auto" w:line="276" w:before="0" w:after="0"/>
      <w:ind w:left="0" w:right="0" w:firstLine="709"/>
    </w:pPr>
    <w:rPr>
      <w:rFonts w:ascii="Times New Roman" w:hAnsi="Times New Roman"/>
      <w:sz w:val="24"/>
    </w:rPr>
  </w:style>
  <w:style w:type="paragraph" w:styleId="NormalWeb1">
    <w:name w:val="Normal (Web)"/>
    <w:basedOn w:val="Normal"/>
    <w:link w:val="Style_3_ch"/>
    <w:qFormat/>
    <w:pPr>
      <w:spacing w:lineRule="auto" w:line="240" w:beforeAutospacing="1" w:afterAutospacing="1"/>
    </w:pPr>
    <w:rPr>
      <w:rFonts w:ascii="Times New Roman" w:hAnsi="Times New Roman"/>
      <w:sz w:val="24"/>
    </w:rPr>
  </w:style>
  <w:style w:type="paragraph" w:styleId="Style26">
    <w:name w:val="Содержимое таблицы"/>
    <w:basedOn w:val="Normal"/>
    <w:link w:val="Style_10_ch"/>
    <w:qFormat/>
    <w:pPr/>
    <w:rPr/>
  </w:style>
  <w:style w:type="paragraph" w:styleId="Style27">
    <w:name w:val="Заголовок таблицы"/>
    <w:basedOn w:val="Style26"/>
    <w:link w:val="Style_13_ch"/>
    <w:qFormat/>
    <w:pPr>
      <w:jc w:val="center"/>
    </w:pPr>
    <w:rPr>
      <w:b/>
    </w:rPr>
  </w:style>
  <w:style w:type="paragraph" w:styleId="31">
    <w:name w:val="TOC 3"/>
    <w:next w:val="Normal"/>
    <w:link w:val="Style_14_ch"/>
    <w:uiPriority w:val="39"/>
    <w:pPr>
      <w:widowControl/>
      <w:suppressAutoHyphens w:val="true"/>
      <w:bidi w:val="0"/>
      <w:spacing w:lineRule="auto" w:line="24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2z01">
    <w:name w:val="WW8Num2z0"/>
    <w:link w:val="Style_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Style28">
    <w:name w:val="Содержимое врезки"/>
    <w:basedOn w:val="Normal"/>
    <w:link w:val="Style_18_ch"/>
    <w:qFormat/>
    <w:pPr/>
    <w:rPr/>
  </w:style>
  <w:style w:type="paragraph" w:styleId="Internetlink">
    <w:name w:val="Hyperlink"/>
    <w:link w:val="Style_19_ch"/>
    <w:qFormat/>
    <w:pPr>
      <w:widowControl/>
      <w:suppressAutoHyphens w:val="true"/>
      <w:bidi w:val="0"/>
      <w:spacing w:lineRule="auto" w:line="240" w:before="0" w:after="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link w:val="Style_20_ch"/>
    <w:qFormat/>
    <w:pPr>
      <w:widowControl/>
      <w:suppressAutoHyphens w:val="true"/>
      <w:bidi w:val="0"/>
      <w:spacing w:lineRule="auto" w:line="24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link w:val="Style_21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9">
    <w:name w:val="Верхний и нижний колонтитулы"/>
    <w:link w:val="Style_22_ch"/>
    <w:qFormat/>
    <w:pPr>
      <w:widowControl/>
      <w:suppressAutoHyphens w:val="true"/>
      <w:bidi w:val="0"/>
      <w:spacing w:lineRule="auto" w:line="240" w:before="0" w:after="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Style30">
    <w:name w:val="Выделение жирным"/>
    <w:basedOn w:val="Style24"/>
    <w:link w:val="Style_23_ch"/>
    <w:qFormat/>
    <w:pPr/>
    <w:rPr>
      <w:b/>
    </w:rPr>
  </w:style>
  <w:style w:type="paragraph" w:styleId="9">
    <w:name w:val="TOC 9"/>
    <w:next w:val="Normal"/>
    <w:link w:val="Style_24_ch"/>
    <w:uiPriority w:val="39"/>
    <w:pPr>
      <w:widowControl/>
      <w:suppressAutoHyphens w:val="true"/>
      <w:bidi w:val="0"/>
      <w:spacing w:lineRule="auto" w:line="24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1z01">
    <w:name w:val="WW8Num1z0"/>
    <w:link w:val="Style_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8">
    <w:name w:val="TOC 8"/>
    <w:next w:val="Normal"/>
    <w:link w:val="Style_27_ch"/>
    <w:uiPriority w:val="39"/>
    <w:pPr>
      <w:widowControl/>
      <w:suppressAutoHyphens w:val="true"/>
      <w:bidi w:val="0"/>
      <w:spacing w:lineRule="auto" w:line="24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link w:val="Style_29_ch"/>
    <w:uiPriority w:val="39"/>
    <w:pPr>
      <w:widowControl/>
      <w:suppressAutoHyphens w:val="true"/>
      <w:bidi w:val="0"/>
      <w:spacing w:lineRule="auto" w:line="24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31">
    <w:name w:val="Subtitle"/>
    <w:next w:val="Normal"/>
    <w:link w:val="Style_31_ch"/>
    <w:uiPriority w:val="11"/>
    <w:qFormat/>
    <w:pPr>
      <w:widowControl/>
      <w:suppressAutoHyphens w:val="true"/>
      <w:bidi w:val="0"/>
      <w:spacing w:lineRule="auto" w:line="240" w:before="0" w:after="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Style32">
    <w:name w:val="Title"/>
    <w:next w:val="Normal"/>
    <w:link w:val="Style_32_ch"/>
    <w:uiPriority w:val="10"/>
    <w:qFormat/>
    <w:pPr>
      <w:widowControl/>
      <w:suppressAutoHyphens w:val="true"/>
      <w:bidi w:val="0"/>
      <w:spacing w:lineRule="auto" w:line="240"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DefaultParagraphFont1">
    <w:name w:val="Default Paragraph Font"/>
    <w:link w:val="Style_33_ch"/>
    <w:qFormat/>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table" w:styleId="Style_36">
    <w:name w:val="Table Grid"/>
    <w:basedOn w:val="Style_37"/>
    <w:pPr>
      <w:spacing w:after="0" w:line="240" w:lineRule="auto"/>
    </w:pPr>
    <w:tblPr>
      <w:tblInd w:w="0" w:type="dxa"/>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37">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LibreOffice/6.4.7.2$Linux_X86_64 LibreOffice_project/40$Build-2</Application>
  <Pages>9</Pages>
  <Words>2074</Words>
  <Characters>12173</Characters>
  <CharactersWithSpaces>14720</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2023-03-15T14:31:10Z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