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Виноградненский отдел МБУК ВР «МЦБ» им. М.В. Наумова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sz w:val="80"/>
          <w:szCs w:val="80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478155</wp:posOffset>
            </wp:positionH>
            <wp:positionV relativeFrom="paragraph">
              <wp:posOffset>962660</wp:posOffset>
            </wp:positionV>
            <wp:extent cx="4305935" cy="3228975"/>
            <wp:effectExtent l="0" t="0" r="0" b="0"/>
            <wp:wrapTight wrapText="bothSides">
              <wp:wrapPolygon edited="0">
                <wp:start x="-216" y="-251"/>
                <wp:lineTo x="-216" y="21716"/>
                <wp:lineTo x="21735" y="21716"/>
                <wp:lineTo x="21735" y="-251"/>
                <wp:lineTo x="-216" y="-251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3228975"/>
                    </a:xfrm>
                    <a:prstGeom prst="rect">
                      <a:avLst/>
                    </a:prstGeom>
                    <a:ln w="5715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Times New Roman" w:ascii="1 Flamme LET" w:hAnsi="1 Flamme LET"/>
          <w:color w:val="7030A0"/>
          <w:sz w:val="80"/>
          <w:szCs w:val="80"/>
        </w:rPr>
        <w:t>«</w:t>
      </w:r>
      <w:r>
        <w:rPr>
          <w:rFonts w:cs="Times New Roman" w:ascii="1 Flamme LET" w:hAnsi="1 Flamme LET"/>
          <w:color w:val="7030A0"/>
          <w:sz w:val="80"/>
          <w:szCs w:val="80"/>
        </w:rPr>
        <w:t>Когда рождается отец»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(беседа)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284" w:leader="none"/>
        </w:tabs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>Подготовила ведущий библиотекарь</w:t>
      </w:r>
    </w:p>
    <w:p>
      <w:pPr>
        <w:pStyle w:val="Normal"/>
        <w:tabs>
          <w:tab w:val="clear" w:pos="708"/>
          <w:tab w:val="left" w:pos="7284" w:leader="none"/>
        </w:tabs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Мелихова Л.И.</w:t>
      </w:r>
    </w:p>
    <w:p>
      <w:pPr>
        <w:pStyle w:val="Normal"/>
        <w:tabs>
          <w:tab w:val="clear" w:pos="708"/>
          <w:tab w:val="left" w:pos="7284" w:leader="none"/>
        </w:tabs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284" w:leader="none"/>
        </w:tabs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284" w:leader="none"/>
        </w:tabs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284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284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284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284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284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284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284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Виноградный</w:t>
      </w:r>
    </w:p>
    <w:p>
      <w:pPr>
        <w:pStyle w:val="Normal"/>
        <w:tabs>
          <w:tab w:val="clear" w:pos="708"/>
          <w:tab w:val="left" w:pos="7284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2023 год</w:t>
      </w:r>
    </w:p>
    <w:p>
      <w:pPr>
        <w:pStyle w:val="Normal"/>
        <w:tabs>
          <w:tab w:val="clear" w:pos="708"/>
          <w:tab w:val="left" w:pos="7284" w:leader="none"/>
        </w:tabs>
        <w:spacing w:before="0" w:after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Цель:</w:t>
      </w:r>
    </w:p>
    <w:p>
      <w:pPr>
        <w:pStyle w:val="Normal"/>
        <w:tabs>
          <w:tab w:val="clear" w:pos="708"/>
          <w:tab w:val="left" w:pos="7284" w:leader="none"/>
        </w:tabs>
        <w:spacing w:before="0" w:after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- помочь осознать роль отца в семье,</w:t>
      </w:r>
    </w:p>
    <w:p>
      <w:pPr>
        <w:pStyle w:val="Normal"/>
        <w:tabs>
          <w:tab w:val="clear" w:pos="708"/>
          <w:tab w:val="left" w:pos="7284" w:leader="none"/>
        </w:tabs>
        <w:spacing w:before="0" w:after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- воспитать уважение и благодарность к отцу,</w:t>
      </w:r>
    </w:p>
    <w:p>
      <w:pPr>
        <w:pStyle w:val="Normal"/>
        <w:tabs>
          <w:tab w:val="clear" w:pos="708"/>
          <w:tab w:val="left" w:pos="7284" w:leader="none"/>
        </w:tabs>
        <w:spacing w:before="0" w:after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- привить уважение к семейным традициям и ценностям.</w:t>
      </w:r>
    </w:p>
    <w:p>
      <w:pPr>
        <w:pStyle w:val="Normal"/>
        <w:tabs>
          <w:tab w:val="clear" w:pos="708"/>
          <w:tab w:val="left" w:pos="7284" w:leader="none"/>
        </w:tabs>
        <w:spacing w:before="0" w:after="0"/>
        <w:rPr>
          <w:rFonts w:ascii="Liberation Serif" w:hAnsi="Liberation Serif" w:cs="Times New Roman"/>
          <w:b/>
          <w:b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</w:r>
    </w:p>
    <w:p>
      <w:pPr>
        <w:pStyle w:val="NormalWeb"/>
        <w:spacing w:beforeAutospacing="0" w:before="0" w:afterAutospacing="0" w:after="24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Ход беседы:</w:t>
      </w:r>
      <w:r>
        <w:rPr>
          <w:rFonts w:ascii="Liberation Serif" w:hAnsi="Liberation Serif"/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240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Добрый день, дорогие друзья! Есть такой день календаря – день отца. </w:t>
      </w:r>
      <w:r>
        <w:rPr>
          <w:rFonts w:ascii="Liberation Serif" w:hAnsi="Liberation Serif"/>
          <w:sz w:val="28"/>
          <w:szCs w:val="28"/>
          <w:shd w:fill="F9FAFA" w:val="clear"/>
        </w:rPr>
        <w:t xml:space="preserve">Большинство стран мира отмечают День пап в третье воскресенье лета – в 2021 году это 20 июня. В России День отца будут праздновать в третье воскресенье октября – соответствующий указ подписал президент России 4-го октября 2021 года. </w:t>
      </w:r>
      <w:r>
        <w:rPr>
          <w:rFonts w:ascii="Liberation Serif" w:hAnsi="Liberation Serif"/>
          <w:sz w:val="28"/>
          <w:szCs w:val="28"/>
          <w:shd w:fill="FFFFFF" w:val="clear"/>
        </w:rPr>
        <w:t>В семейном воспитании чаще принято говорить о роли матери, но пора бы уже вспомнить, что на Руси всегда главным в семье был старший мужчина.</w:t>
      </w:r>
    </w:p>
    <w:p>
      <w:pPr>
        <w:pStyle w:val="NormalWeb"/>
        <w:spacing w:beforeAutospacing="0" w:before="0" w:afterAutospacing="0" w:after="240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Обратимся к толковому словарю русского языка С.И. Ожегова.</w:t>
      </w:r>
    </w:p>
    <w:p>
      <w:pPr>
        <w:pStyle w:val="NormalWeb"/>
        <w:spacing w:beforeAutospacing="0" w:before="0" w:afterAutospacing="0" w:after="240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Отец</w:t>
      </w:r>
      <w:r>
        <w:rPr>
          <w:rFonts w:ascii="Liberation Serif" w:hAnsi="Liberation Serif"/>
          <w:sz w:val="28"/>
          <w:szCs w:val="28"/>
        </w:rPr>
        <w:t xml:space="preserve"> – мужчина по отношению к своим детям. Родной отец. Отец семейства (отец как глава семьи). Неродной отец (отчим). Приемный отец (усыновивший или удочеривший ребенка, детей). Названый отец (неродной, приемный). От отца к сыну переходит что-нибудь (также перен.: от поколения к поколению). Посаженый отец. Ради красного словца не пожалеет родного отца (посл.).</w:t>
      </w:r>
    </w:p>
    <w:p>
      <w:pPr>
        <w:pStyle w:val="NormalWeb"/>
        <w:spacing w:beforeAutospacing="0" w:before="0" w:afterAutospacing="0" w:after="240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Слова «отец» и «Отечество» имеют одинаковые корни. И смысл этих слов схож. Отец – это главный мужчина в жизни каждого, это опора семьи, это хозяин и защитник. Это тот, кто дорожит именем, честью семьи и своего рода, поскольку является его продолжателем и носителем фамилии.</w:t>
      </w:r>
    </w:p>
    <w:p>
      <w:pPr>
        <w:pStyle w:val="NormalWeb"/>
        <w:spacing w:beforeAutospacing="0" w:before="0" w:afterAutospacing="0" w:after="240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Послушайте притчу:</w:t>
      </w:r>
    </w:p>
    <w:p>
      <w:pPr>
        <w:pStyle w:val="NormalWeb"/>
        <w:spacing w:beforeAutospacing="0" w:before="0" w:afterAutospacing="0" w:after="240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«Из одного дома решило уйти счастье. Трудно сказать почему, но решило.</w:t>
      </w:r>
    </w:p>
    <w:p>
      <w:pPr>
        <w:pStyle w:val="NormalWeb"/>
        <w:spacing w:beforeAutospacing="0" w:before="0" w:afterAutospacing="0" w:after="240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«Но прежде, – сказало счастье, – я исполню по одному желанию каждого члена той семьи, в которой </w:t>
      </w:r>
      <w:r>
        <w:rPr>
          <w:rFonts w:ascii="Liberation Serif" w:hAnsi="Liberation Serif"/>
          <w:sz w:val="28"/>
          <w:szCs w:val="28"/>
        </w:rPr>
        <w:t xml:space="preserve">я </w:t>
      </w:r>
      <w:r>
        <w:rPr>
          <w:rFonts w:ascii="Liberation Serif" w:hAnsi="Liberation Serif"/>
          <w:sz w:val="28"/>
          <w:szCs w:val="28"/>
        </w:rPr>
        <w:t>жило долгие годы».</w:t>
      </w:r>
    </w:p>
    <w:p>
      <w:pPr>
        <w:pStyle w:val="NormalWeb"/>
        <w:spacing w:beforeAutospacing="0" w:before="0" w:afterAutospacing="0" w:after="240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«Чего ты хочешь?» – спросило счастье у хозяйки дома. А та ответила, что нет у нее шубы норковой, – и получила хозяйка шубу.</w:t>
      </w:r>
    </w:p>
    <w:p>
      <w:pPr>
        <w:pStyle w:val="NormalWeb"/>
        <w:spacing w:beforeAutospacing="0" w:before="0" w:afterAutospacing="0" w:after="240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Спросило счастье взрослую дочь хозяйки: «Чего ты хочешь?» – и та ответила, что замуж хочет за принца заморского – и вышла замуж за принца заморского.</w:t>
      </w:r>
    </w:p>
    <w:p>
      <w:pPr>
        <w:pStyle w:val="NormalWeb"/>
        <w:spacing w:beforeAutospacing="0" w:before="0" w:afterAutospacing="0" w:after="240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Спросило счастье сына хозяйки: «А ты чего хочешь?» – «Хочу, – говорит он, – велосипед, буду счастлив, если велосипед будет,» – и получил мальчик велосипед.</w:t>
      </w:r>
    </w:p>
    <w:p>
      <w:pPr>
        <w:pStyle w:val="NormalWeb"/>
        <w:spacing w:beforeAutospacing="0" w:before="0" w:afterAutospacing="0" w:after="240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 уже на пороге дома счастье увидело хозяина и спросило: «А чего ты хочешь?» Хозяин подумал и сказал: «Хочу, чтобы из моего дома никогда не уходило тепло семейного очага».</w:t>
      </w:r>
    </w:p>
    <w:p>
      <w:pPr>
        <w:pStyle w:val="NormalWeb"/>
        <w:spacing w:beforeAutospacing="0" w:before="0" w:afterAutospacing="0" w:after="240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 счастье выполнило просьбу хозяина и не ушло из этого дома, потому что счастье живет только там, где горит семейный очаг!</w:t>
      </w:r>
    </w:p>
    <w:p>
      <w:pPr>
        <w:pStyle w:val="NormalWeb"/>
        <w:spacing w:beforeAutospacing="0" w:before="0" w:afterAutospacing="0" w:after="240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sz w:val="28"/>
          <w:szCs w:val="28"/>
        </w:rPr>
        <w:t xml:space="preserve">Вам понравилась эта притча? </w:t>
      </w:r>
      <w:r>
        <w:rPr>
          <w:rFonts w:ascii="Liberation Serif" w:hAnsi="Liberation Serif"/>
          <w:i/>
          <w:iCs/>
          <w:sz w:val="28"/>
          <w:szCs w:val="28"/>
        </w:rPr>
        <w:t>(ответы детей)</w:t>
      </w:r>
    </w:p>
    <w:p>
      <w:pPr>
        <w:pStyle w:val="Normal"/>
        <w:tabs>
          <w:tab w:val="clear" w:pos="708"/>
          <w:tab w:val="left" w:pos="7284" w:leader="none"/>
        </w:tabs>
        <w:spacing w:before="0" w:after="0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shd w:fill="FFFFFF" w:val="clear"/>
        </w:rPr>
        <w:t xml:space="preserve">И так сегодня мы будем говорить о мужчинах. О том, какую роль исполняет мужчина в семье. </w:t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Обращение к учащимся с вопросами:</w:t>
      </w:r>
    </w:p>
    <w:p>
      <w:pPr>
        <w:pStyle w:val="NormalWeb"/>
        <w:spacing w:beforeAutospacing="0" w:before="0" w:afterAutospacing="0" w:after="135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i/>
          <w:iCs/>
          <w:sz w:val="28"/>
          <w:szCs w:val="28"/>
        </w:rPr>
        <w:t>Кто такой глава семьи?</w:t>
      </w:r>
    </w:p>
    <w:p>
      <w:pPr>
        <w:pStyle w:val="NormalWeb"/>
        <w:spacing w:beforeAutospacing="0" w:before="0" w:afterAutospacing="0" w:after="135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i/>
          <w:iCs/>
          <w:sz w:val="28"/>
          <w:szCs w:val="28"/>
        </w:rPr>
        <w:t>По какому признаку можно определить главу семьи?</w:t>
      </w:r>
    </w:p>
    <w:p>
      <w:pPr>
        <w:pStyle w:val="NormalWeb"/>
        <w:spacing w:beforeAutospacing="0" w:before="0" w:afterAutospacing="0" w:after="135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i/>
          <w:iCs/>
          <w:sz w:val="28"/>
          <w:szCs w:val="28"/>
        </w:rPr>
        <w:t>Какими качествами он должен обладать?</w:t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Учащиеся высказывают свои мнения. Приводят примеры из жизни. Один из детей может записывать называемые качества на листочке: кто обладает авторитетом; кто несет мир, развитие в семью; кто обладает гибкостью; кто берет ответственность за принятие решения; мудрость (знает законы существования и развития семьи); справедлив ко всем; в спорных вопросах имеет решающий голос.</w:t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Когда высказаны все мнения, подводим итог, объединяя суждения учащихся.</w:t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Но всегда ли мужчина обладает этими качествами? Всегда ли он – глава семьи? Поразмышляйте, в какой мере вам присущи эти качества.</w:t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Обращение к учащимся с вопросами:</w:t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i/>
          <w:iCs/>
          <w:sz w:val="28"/>
          <w:szCs w:val="28"/>
        </w:rPr>
        <w:t>Когда молодому человеку, мужчине следует задуматься о своем отцовстве?</w:t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i/>
          <w:iCs/>
          <w:sz w:val="28"/>
          <w:szCs w:val="28"/>
        </w:rPr>
        <w:t>Зачем семье иметь детей?</w:t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Высказывание мнений. Вот некоторые ответы: для продолжения эволюции; увидеть себя в другом качестве; для собственной реализации; наследник, кормилец; опора в старости .</w:t>
      </w:r>
    </w:p>
    <w:p>
      <w:pPr>
        <w:pStyle w:val="NormalWeb"/>
        <w:spacing w:beforeAutospacing="0" w:before="0" w:afterAutospacing="0" w:after="135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i/>
          <w:iCs/>
          <w:sz w:val="28"/>
          <w:szCs w:val="28"/>
        </w:rPr>
        <w:t xml:space="preserve">Что дети несут в семью? </w:t>
      </w:r>
      <w:r>
        <w:rPr>
          <w:rFonts w:ascii="Liberation Serif" w:hAnsi="Liberation Serif"/>
          <w:sz w:val="28"/>
          <w:szCs w:val="28"/>
        </w:rPr>
        <w:t>(Радость, новизну, творчество, познание)</w:t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i/>
          <w:iCs/>
          <w:sz w:val="28"/>
          <w:szCs w:val="28"/>
        </w:rPr>
        <w:t>Что значит осознанное родительство? Как вы это понимаете?</w:t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Учащиеся высказывают свое мнение.</w:t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Что необходимо, чтоб воспитать ребенка таким, каким вы хотите? </w:t>
      </w:r>
      <w:r>
        <w:rPr>
          <w:rFonts w:ascii="Liberation Serif" w:hAnsi="Liberation Serif"/>
          <w:sz w:val="28"/>
          <w:szCs w:val="28"/>
        </w:rPr>
        <w:t>(Знания о человеке, педагогике, разумность)</w:t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i/>
          <w:iCs/>
          <w:sz w:val="28"/>
          <w:szCs w:val="28"/>
        </w:rPr>
        <w:t xml:space="preserve">Каким бы вы хотели видеть своего ребенка? </w:t>
      </w:r>
      <w:r>
        <w:rPr>
          <w:rFonts w:ascii="Liberation Serif" w:hAnsi="Liberation Serif"/>
          <w:sz w:val="28"/>
          <w:szCs w:val="28"/>
        </w:rPr>
        <w:t>(счастливым, здоровым, свободным, любящим, открытым…)</w:t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Чтобы все это состоялось важно уметь любить ребенка, отдавать ему силы и время. Бывает, что родители щедро дарят ребенку свою любовь, но не так, как это было бы ему наиболее полезно для его развития.</w:t>
      </w:r>
    </w:p>
    <w:p>
      <w:pPr>
        <w:pStyle w:val="NormalWeb"/>
        <w:spacing w:beforeAutospacing="0" w:before="0" w:afterAutospacing="0" w:after="135"/>
        <w:ind w:left="-567" w:hanging="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i/>
          <w:iCs/>
          <w:sz w:val="28"/>
          <w:szCs w:val="28"/>
        </w:rPr>
        <w:t xml:space="preserve">Что значит любить ребенка? </w:t>
      </w:r>
      <w:r>
        <w:rPr>
          <w:rFonts w:ascii="Liberation Serif" w:hAnsi="Liberation Serif"/>
          <w:sz w:val="28"/>
          <w:szCs w:val="28"/>
        </w:rPr>
        <w:t xml:space="preserve">(Принимать безусловно; уважать его мнение; высказывать знаки внимания: ласку, заботу, 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интерес к его миру</w:t>
      </w:r>
      <w:r>
        <w:rPr>
          <w:rFonts w:ascii="Liberation Serif" w:hAnsi="Liberation Serif"/>
          <w:sz w:val="28"/>
          <w:szCs w:val="28"/>
        </w:rPr>
        <w:t xml:space="preserve">; давать свободу; давать необходимое (чувствовать, </w:t>
      </w:r>
      <w:r>
        <w:rPr>
          <w:rFonts w:ascii="Liberation Serif" w:hAnsi="Liberation Serif"/>
          <w:sz w:val="28"/>
          <w:szCs w:val="28"/>
        </w:rPr>
        <w:t>ч</w:t>
      </w:r>
      <w:r>
        <w:rPr>
          <w:rFonts w:ascii="Liberation Serif" w:hAnsi="Liberation Serif"/>
          <w:sz w:val="28"/>
          <w:szCs w:val="28"/>
        </w:rPr>
        <w:t>то надо ребенку); проявлять чуткость…)</w:t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Быть отцом – трудное дело, но и самое благодарное. Это огромная ответственность, и, в то же время, большая честь. </w:t>
      </w:r>
    </w:p>
    <w:p>
      <w:pPr>
        <w:pStyle w:val="NormalWeb"/>
        <w:spacing w:beforeAutospacing="0" w:before="0" w:afterAutospacing="0" w:after="0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Вспомним рассказ Евгения Носова «Белый гусь». После того как погибла гусыня, гусь взял на себя ответственность за 12 пушистых комочков. Однажды гусиную стаю застиг в поле град. Все гуси побежали к реке. И лишь один остался – он прикрыл крыльями своих детей. В этом заложен глубинный смысл понятия отцовства, основанного на доброте, ответственности и самопожертвовании ради детей, ради семьи.</w:t>
      </w:r>
    </w:p>
    <w:p>
      <w:pPr>
        <w:pStyle w:val="NormalWeb"/>
        <w:spacing w:beforeAutospacing="0" w:before="0" w:afterAutospacing="0" w:after="135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i/>
          <w:iCs/>
          <w:sz w:val="28"/>
          <w:szCs w:val="28"/>
        </w:rPr>
        <w:t>А что такое воспитание?</w:t>
      </w:r>
    </w:p>
    <w:p>
      <w:pPr>
        <w:pStyle w:val="NormalWeb"/>
        <w:spacing w:beforeAutospacing="0" w:before="0" w:afterAutospacing="0" w:after="135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i/>
          <w:iCs/>
          <w:sz w:val="28"/>
          <w:szCs w:val="28"/>
        </w:rPr>
        <w:t>Как воспитывать ребенка?</w:t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i/>
          <w:iCs/>
          <w:sz w:val="28"/>
          <w:szCs w:val="28"/>
        </w:rPr>
        <w:t>Как ваши отцы воспитывали вас? Хотели бы вы также воспитывать своих детей?</w:t>
      </w:r>
    </w:p>
    <w:p>
      <w:pPr>
        <w:pStyle w:val="NormalWeb"/>
        <w:spacing w:beforeAutospacing="0" w:before="0" w:afterAutospacing="0" w:after="135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i/>
          <w:iCs/>
          <w:sz w:val="28"/>
          <w:szCs w:val="28"/>
        </w:rPr>
        <w:t>Какие ошибки совершают отцы?(Ответы детей)</w:t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i/>
          <w:iCs/>
          <w:sz w:val="28"/>
          <w:szCs w:val="28"/>
        </w:rPr>
        <w:t>А в чем, по вашему мнению, состоит разница в воспитании мальчиков и девочек?(ответы)</w:t>
      </w:r>
    </w:p>
    <w:p>
      <w:pPr>
        <w:pStyle w:val="HTMLPreformatted"/>
        <w:spacing w:before="0" w:after="0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«Мой папа»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Я с папой моим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Ничего не боюсь: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С ним в горы пойду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 в ракете помчусь.</w:t>
      </w:r>
    </w:p>
    <w:p>
      <w:pPr>
        <w:pStyle w:val="HTMLPreformatted"/>
        <w:ind w:left="-567" w:hanging="0"/>
        <w:textAlignment w:val="baseline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Мы можем вдвоём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Переплыть океан.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(Чтоб он капитан –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 чтоб я капитан!)</w:t>
        <w:br/>
        <w:br/>
        <w:t>А если однажды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Мы выйдем на лёд,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Я шайбу забью,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 мой папа забьёт!</w:t>
      </w:r>
    </w:p>
    <w:p>
      <w:pPr>
        <w:pStyle w:val="HTMLPreformatted"/>
        <w:ind w:left="-567" w:hanging="0"/>
        <w:textAlignment w:val="baseline"/>
        <w:rPr>
          <w:rFonts w:cs="Times New Roman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Как папа, смеюсь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И, как папа, молчу,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 песню без слов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Точно так же мычу…</w:t>
      </w:r>
    </w:p>
    <w:p>
      <w:pPr>
        <w:pStyle w:val="HTMLPreformatted"/>
        <w:ind w:left="-567" w:hanging="0"/>
        <w:textAlignment w:val="baseline"/>
        <w:rPr>
          <w:rFonts w:cs="Times New Roman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Стараюсь во всём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Походить на него!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Пускай я девчонка!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Ну что из того?!   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i/>
          <w:sz w:val="28"/>
          <w:szCs w:val="28"/>
        </w:rPr>
        <w:t>Ольга Шарко</w:t>
      </w:r>
    </w:p>
    <w:p>
      <w:pPr>
        <w:pStyle w:val="HTMLPreformatted"/>
        <w:ind w:left="-567" w:hanging="0"/>
        <w:textAlignment w:val="baseline"/>
        <w:rPr>
          <w:rFonts w:cs="Times New Roman"/>
          <w:b/>
          <w:b/>
          <w:iCs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HTMLPreformatted"/>
        <w:ind w:left="-567" w:hanging="0"/>
        <w:jc w:val="both"/>
        <w:textAlignment w:val="baseline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cs="Times New Roman" w:ascii="Liberation Serif" w:hAnsi="Liberation Serif"/>
          <w:b w:val="false"/>
          <w:bCs w:val="false"/>
          <w:iCs/>
          <w:sz w:val="28"/>
          <w:szCs w:val="28"/>
        </w:rPr>
        <w:t>Это мнение мальчика.</w:t>
      </w:r>
    </w:p>
    <w:p>
      <w:pPr>
        <w:pStyle w:val="HTMLPreformatted"/>
        <w:ind w:left="-567" w:hanging="0"/>
        <w:jc w:val="both"/>
        <w:textAlignment w:val="baseline"/>
        <w:rPr>
          <w:rFonts w:cs="Times New Roman"/>
          <w:b/>
          <w:b/>
          <w:iCs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 мальчиков обычно есть свои особые потребности, которые менее важны для девочек. Точно так же у девочек есть потребности, менее важные для мальчиков. Но главная потребность и у тех, и у других – любовь. Любовь может выражаться по-разному. Любовь родителей в первую очередь проявляется через доверие и заботу.</w:t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Заботиться – это готовность всегда прийти ребенку на помощь, заинтересованность в его благополучии, интерес к его личности, стремление сделать его счастливым, сострадание к его боли. Забота – это активная разновидность любви.</w:t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Доверять – значит признавать, что у ребенка все в порядке. Это вера в то, что ребенок может успешно учиться на собственных ошибках. Это вера в то, что ребенок всегда делает лучшее, на что способен, даже если на первый взгляд кажется, что это не так. Доверять – значит давать малышу свободу и пространство делать все самостоятельно.</w:t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Так вот мальчикам требуется больше доверия, а девочкам – заботы. Мальчик доволен собой, если может действовать самостоятельно. Добиваясь чего-то без посторонней помощи, он обретает уверенность в себе и чувство собственного достоинства. Девочка чувствует, что ее любят, если вы ей предлагаете помощь. Предложение помощи девочке – это жест заботы, а позволение мальчику сделать что-либо самостоятельно – жест доверия.</w:t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Мальчики испытывают потребность в том, чтобы окружающих радовали их достижения. Нужно давать высокую оценку их деятельности. Девочки испытывают потребность в том, чтобы их любили за то, какие они есть. </w:t>
      </w:r>
      <w:r>
        <w:rPr>
          <w:rFonts w:ascii="Liberation Serif" w:hAnsi="Liberation Serif"/>
          <w:sz w:val="28"/>
          <w:szCs w:val="28"/>
        </w:rPr>
        <w:t>Н</w:t>
      </w:r>
      <w:r>
        <w:rPr>
          <w:rFonts w:ascii="Liberation Serif" w:hAnsi="Liberation Serif"/>
          <w:sz w:val="28"/>
          <w:szCs w:val="28"/>
        </w:rPr>
        <w:t>ужно восхищаться ими.</w:t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Мальчик приходит в уныние, когда чувствует, что никому не нужен или не в силах выполнить поставленную перед ним задачу. Девочка приходит в уныние, когда чувствует, что помощи ей ждать неоткуда и придется все делать самой.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Про папу от дочки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В жизни девочек крошечных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 старух поседевших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Есть мужчина особенный –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Он любим и безгрешен!</w:t>
      </w:r>
    </w:p>
    <w:p>
      <w:pPr>
        <w:pStyle w:val="HTMLPreformatted"/>
        <w:ind w:left="-567" w:hanging="0"/>
        <w:textAlignment w:val="baseline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Он – единственный в мире!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Он – заменит любого!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 на жизни пунктире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Нет другого такого!</w:t>
      </w:r>
    </w:p>
    <w:p>
      <w:pPr>
        <w:pStyle w:val="HTMLPreformatted"/>
        <w:ind w:left="-567" w:hanging="0"/>
        <w:textAlignment w:val="baseline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Он не спит тёмной ночью,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Если ты заболеешь…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Он помочь тебе хочет,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Раз сама не умеешь…</w:t>
      </w:r>
    </w:p>
    <w:p>
      <w:pPr>
        <w:pStyle w:val="HTMLPreformatted"/>
        <w:ind w:left="-567" w:hanging="0"/>
        <w:textAlignment w:val="baseline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Он тебя защитит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 согреет любовью!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Он с тобою грустит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 смеётся с тобою!</w:t>
      </w:r>
    </w:p>
    <w:p>
      <w:pPr>
        <w:pStyle w:val="HTMLPreformatted"/>
        <w:ind w:left="-567" w:hanging="0"/>
        <w:textAlignment w:val="baseline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Учит точным наукам,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Рисовать помогает…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 тебя он, хитрюгу,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Всей душой обожает!</w:t>
      </w:r>
    </w:p>
    <w:p>
      <w:pPr>
        <w:pStyle w:val="HTMLPreformatted"/>
        <w:ind w:left="-567" w:hanging="0"/>
        <w:textAlignment w:val="baseline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 тебе только помнит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Он в глубокой разлуке…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Жадно ловит при встрече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Твои тонкие руки!</w:t>
      </w:r>
    </w:p>
    <w:p>
      <w:pPr>
        <w:pStyle w:val="HTMLPreformatted"/>
        <w:ind w:left="-567" w:hanging="0"/>
        <w:textAlignment w:val="baseline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Он поддержит, научит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 подскажет умело…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Твои страхи озвучит,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Самой сделает смелой!</w:t>
      </w:r>
    </w:p>
    <w:p>
      <w:pPr>
        <w:pStyle w:val="HTMLPreformatted"/>
        <w:ind w:left="-567" w:hanging="0"/>
        <w:textAlignment w:val="baseline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В светлых чувствах признаться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Он тебе помогает!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С миром ростом сравняться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Он тебе предлагает!</w:t>
      </w:r>
    </w:p>
    <w:p>
      <w:pPr>
        <w:pStyle w:val="HTMLPreformatted"/>
        <w:ind w:left="-567" w:hanging="0"/>
        <w:textAlignment w:val="baseline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Как знаком его запах,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 рубашка, и шляпа…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Обниму и шепну: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«Я люблю тебя, Папа!»   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i/>
          <w:sz w:val="28"/>
          <w:szCs w:val="28"/>
        </w:rPr>
        <w:t>Елена Веснова</w:t>
      </w:r>
    </w:p>
    <w:p>
      <w:pPr>
        <w:pStyle w:val="NormalWeb"/>
        <w:spacing w:beforeAutospacing="0" w:before="0" w:afterAutospacing="0" w:after="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/>
        <w:t>А так говорит дочь.</w:t>
      </w:r>
    </w:p>
    <w:p>
      <w:pPr>
        <w:pStyle w:val="NormalWeb"/>
        <w:spacing w:beforeAutospacing="0" w:before="0" w:afterAutospacing="0" w:after="135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Web"/>
        <w:spacing w:beforeAutospacing="0" w:before="0" w:afterAutospacing="0" w:after="135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 так, ребята, подведем итог нашей беседы. Что вы сейчас чувствуете? Какие мысли приходят в голову? Что вызвала эта тема? Воспоминания своего детства или планы на будущее?</w:t>
      </w:r>
    </w:p>
    <w:p>
      <w:pPr>
        <w:pStyle w:val="NormalWeb"/>
        <w:spacing w:beforeAutospacing="0" w:before="0" w:afterAutospacing="0" w:after="135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Хочется завершить вот такими детскими стихотворениями:</w:t>
      </w:r>
    </w:p>
    <w:p>
      <w:pPr>
        <w:pStyle w:val="NormalWeb"/>
        <w:spacing w:beforeAutospacing="0" w:before="0" w:afterAutospacing="0" w:after="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Отец... Как много в этом слове</w:t>
      </w:r>
    </w:p>
    <w:p>
      <w:pPr>
        <w:pStyle w:val="NormalWeb"/>
        <w:spacing w:beforeAutospacing="0" w:before="0" w:afterAutospacing="0" w:after="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сердца детского слилось...</w:t>
      </w:r>
    </w:p>
    <w:p>
      <w:pPr>
        <w:pStyle w:val="NormalWeb"/>
        <w:spacing w:beforeAutospacing="0" w:before="0" w:afterAutospacing="0" w:after="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Ведь уверены все дети:</w:t>
      </w:r>
    </w:p>
    <w:p>
      <w:pPr>
        <w:pStyle w:val="NormalWeb"/>
        <w:spacing w:beforeAutospacing="0" w:before="0" w:afterAutospacing="0" w:after="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Папа может все на свете!</w:t>
      </w:r>
    </w:p>
    <w:p>
      <w:pPr>
        <w:pStyle w:val="NormalWeb"/>
        <w:spacing w:beforeAutospacing="0" w:before="0" w:afterAutospacing="0" w:after="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Папа сильный, папа смелый,</w:t>
      </w:r>
    </w:p>
    <w:p>
      <w:pPr>
        <w:pStyle w:val="NormalWeb"/>
        <w:spacing w:beforeAutospacing="0" w:before="0" w:afterAutospacing="0" w:after="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Он находчивый, умелый,</w:t>
      </w:r>
    </w:p>
    <w:p>
      <w:pPr>
        <w:pStyle w:val="NormalWeb"/>
        <w:spacing w:beforeAutospacing="0" w:before="0" w:afterAutospacing="0" w:after="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Защитит, всегда поможет,</w:t>
      </w:r>
    </w:p>
    <w:p>
      <w:pPr>
        <w:pStyle w:val="NormalWeb"/>
        <w:spacing w:beforeAutospacing="0" w:before="0" w:afterAutospacing="0" w:after="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Потому что папа может...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br/>
        <w:t>2. Нарисую грамоту папе от руки,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С флагом разукрашенным, будто три реки: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Бело-сине-красные. Ну, а в них – секрет,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В каждом цвете главная тайна для побед.</w:t>
      </w:r>
    </w:p>
    <w:p>
      <w:pPr>
        <w:pStyle w:val="HTMLPreformatted"/>
        <w:ind w:left="-567" w:hanging="0"/>
        <w:textAlignment w:val="baseline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В белом – милосердие, сердца доброта,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Тихий луг ромашковый... </w:t>
      </w:r>
      <w:r>
        <w:rPr>
          <w:rFonts w:cs="Times New Roman" w:ascii="Liberation Serif" w:hAnsi="Liberation Serif"/>
          <w:sz w:val="28"/>
          <w:szCs w:val="28"/>
        </w:rPr>
        <w:t>В</w:t>
      </w:r>
      <w:r>
        <w:rPr>
          <w:rFonts w:cs="Times New Roman" w:ascii="Liberation Serif" w:hAnsi="Liberation Serif"/>
          <w:sz w:val="28"/>
          <w:szCs w:val="28"/>
        </w:rPr>
        <w:t xml:space="preserve"> синем – чистота,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Небо сине-синее и без чёрных туч: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Если люди добрые, мир стократ могуч.</w:t>
      </w:r>
    </w:p>
    <w:p>
      <w:pPr>
        <w:pStyle w:val="HTMLPreformatted"/>
        <w:ind w:left="-567" w:hanging="0"/>
        <w:textAlignment w:val="baseline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А за третьей, красною, главною рекой –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Память о защитниках, сгубленных войной.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Алый – символ пламени вечного огня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 восхода мирного тихая заря.</w:t>
      </w:r>
    </w:p>
    <w:p>
      <w:pPr>
        <w:pStyle w:val="HTMLPreformatted"/>
        <w:ind w:left="-567" w:hanging="0"/>
        <w:textAlignment w:val="baseline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Нарисую грамоту папе от руки,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С флагом разукрашенным, будто три реки.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А под флагом Родины напишу вот так: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– </w:t>
      </w:r>
      <w:r>
        <w:rPr>
          <w:rFonts w:cs="Times New Roman" w:ascii="Liberation Serif" w:hAnsi="Liberation Serif"/>
          <w:sz w:val="28"/>
          <w:szCs w:val="28"/>
        </w:rPr>
        <w:t>С праздником, папулечка, береги наш флаг!</w:t>
      </w:r>
    </w:p>
    <w:p>
      <w:pPr>
        <w:pStyle w:val="HTMLPreformatted"/>
        <w:ind w:left="-567" w:hanging="0"/>
        <w:textAlignment w:val="baseline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А когда я вырасту, буду помогать,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Станем небо мирное вместе защищать.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Награждаю грамотой я тебя, герой...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Потому что папою мой храним покой!</w:t>
      </w:r>
    </w:p>
    <w:p>
      <w:pPr>
        <w:pStyle w:val="HTMLPreformatted"/>
        <w:ind w:left="-567" w:hanging="0"/>
        <w:textAlignment w:val="baseline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Потому что папами наш храним покой!     </w:t>
      </w:r>
    </w:p>
    <w:p>
      <w:pPr>
        <w:pStyle w:val="HTMLPreformatted"/>
        <w:ind w:left="-567" w:hanging="0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i/>
          <w:sz w:val="28"/>
          <w:szCs w:val="28"/>
        </w:rPr>
        <w:t>Натали Самоний</w:t>
      </w:r>
      <w:r>
        <w:rPr>
          <w:rFonts w:cs="Times New Roman" w:ascii="Liberation Serif" w:hAnsi="Liberation Serif"/>
          <w:sz w:val="28"/>
          <w:szCs w:val="28"/>
        </w:rPr>
        <w:br/>
        <w:br/>
      </w:r>
      <w:r>
        <w:rPr>
          <w:rFonts w:cs="Arial" w:ascii="Liberation Serif" w:hAnsi="Liberation Serif"/>
          <w:color w:val="4B4B4B"/>
          <w:sz w:val="28"/>
          <w:szCs w:val="28"/>
        </w:rPr>
        <w:br/>
      </w:r>
    </w:p>
    <w:p>
      <w:pPr>
        <w:pStyle w:val="Normal"/>
        <w:tabs>
          <w:tab w:val="clear" w:pos="708"/>
          <w:tab w:val="left" w:pos="7284" w:leader="none"/>
        </w:tabs>
        <w:spacing w:before="0" w:after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Источники информации:</w:t>
      </w:r>
    </w:p>
    <w:p>
      <w:pPr>
        <w:pStyle w:val="Normal"/>
        <w:tabs>
          <w:tab w:val="clear" w:pos="708"/>
          <w:tab w:val="left" w:pos="7284" w:leader="none"/>
        </w:tabs>
        <w:spacing w:before="0" w:after="0"/>
        <w:rPr/>
      </w:pPr>
      <w:hyperlink r:id="rId3">
        <w:r>
          <w:rPr>
            <w:rFonts w:cs="Times New Roman" w:ascii="Liberation Serif" w:hAnsi="Liberation Serif"/>
            <w:sz w:val="28"/>
            <w:szCs w:val="28"/>
          </w:rPr>
          <w:t>https://urok.1sept.ru/articles/102779?ysclid=lnd2hre8ay869130087</w:t>
        </w:r>
      </w:hyperlink>
    </w:p>
    <w:p>
      <w:pPr>
        <w:pStyle w:val="Normal"/>
        <w:tabs>
          <w:tab w:val="clear" w:pos="708"/>
          <w:tab w:val="left" w:pos="7284" w:leader="none"/>
        </w:tabs>
        <w:spacing w:before="0" w:after="0"/>
        <w:rPr/>
      </w:pPr>
      <w:hyperlink r:id="rId4">
        <w:r>
          <w:rPr>
            <w:rFonts w:cs="Times New Roman" w:ascii="Liberation Serif" w:hAnsi="Liberation Serif"/>
            <w:sz w:val="28"/>
            <w:szCs w:val="28"/>
          </w:rPr>
          <w:t>https://www.prodlenka.org/metodicheskie-razrabotki/512502-klassnyj-chas-razgovory-o-vazhnom-den-otca</w:t>
        </w:r>
      </w:hyperlink>
    </w:p>
    <w:p>
      <w:pPr>
        <w:pStyle w:val="Normal"/>
        <w:tabs>
          <w:tab w:val="clear" w:pos="708"/>
          <w:tab w:val="left" w:pos="7284" w:leader="none"/>
        </w:tabs>
        <w:spacing w:before="0" w:after="0"/>
        <w:rPr/>
      </w:pPr>
      <w:hyperlink r:id="rId5">
        <w:r>
          <w:rPr>
            <w:rFonts w:cs="Times New Roman" w:ascii="Liberation Serif" w:hAnsi="Liberation Serif"/>
            <w:sz w:val="28"/>
            <w:szCs w:val="28"/>
          </w:rPr>
          <w:t>https://sbornik-mudrosti.ru/poslovicy-i-pogovorki-pro-otca/</w:t>
        </w:r>
      </w:hyperlink>
    </w:p>
    <w:p>
      <w:pPr>
        <w:pStyle w:val="Normal"/>
        <w:tabs>
          <w:tab w:val="clear" w:pos="708"/>
          <w:tab w:val="left" w:pos="7284" w:leader="none"/>
        </w:tabs>
        <w:spacing w:before="0" w:after="0"/>
        <w:rPr/>
      </w:pPr>
      <w:hyperlink r:id="rId6">
        <w:r>
          <w:rPr>
            <w:rFonts w:cs="Times New Roman" w:ascii="Liberation Serif" w:hAnsi="Liberation Serif"/>
            <w:sz w:val="28"/>
            <w:szCs w:val="28"/>
          </w:rPr>
          <w:t>https://www.romanticcollection.ru/community/children/56421?ysclid=lnd3ochfug375249740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1 Flamme LET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ae0bde"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uiPriority w:val="99"/>
    <w:unhideWhenUsed/>
    <w:rsid w:val="00912d37"/>
    <w:rPr>
      <w:color w:val="0000FF" w:themeColor="hyperlink"/>
      <w:u w:val="single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912d37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e0bd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912d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912d3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urok.1sept.ru/articles/102779?ysclid=lnd2hre8ay869130087" TargetMode="External"/><Relationship Id="rId4" Type="http://schemas.openxmlformats.org/officeDocument/2006/relationships/hyperlink" Target="https://www.prodlenka.org/metodicheskie-razrabotki/512502-klassnyj-chas-razgovory-o-vazhnom-den-otca" TargetMode="External"/><Relationship Id="rId5" Type="http://schemas.openxmlformats.org/officeDocument/2006/relationships/hyperlink" Target="https://sbornik-mudrosti.ru/poslovicy-i-pogovorki-pro-otca/" TargetMode="External"/><Relationship Id="rId6" Type="http://schemas.openxmlformats.org/officeDocument/2006/relationships/hyperlink" Target="https://www.romanticcollection.ru/community/children/56421?ysclid=lnd3ochfug375249740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LibreOffice/6.4.7.2$Linux_X86_64 LibreOffice_project/40$Build-2</Application>
  <Pages>7</Pages>
  <Words>1408</Words>
  <Characters>8146</Characters>
  <CharactersWithSpaces>9471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2023-10-05T10:47:00Z</dcterms:created>
  <dc:creator>Пользователь</dc:creator>
  <dc:description/>
  <dc:language>ru-RU</dc:language>
  <cp:lastModifiedBy/>
  <dcterms:modified xsi:type="dcterms:W3CDTF">2023-10-06T09:40:40Z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