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92A" w:rsidRPr="00515FBC" w:rsidRDefault="0007692A" w:rsidP="0007692A">
      <w:pPr>
        <w:tabs>
          <w:tab w:val="left" w:pos="0"/>
        </w:tabs>
        <w:ind w:left="-284" w:firstLine="284"/>
        <w:contextualSpacing/>
        <w:jc w:val="center"/>
        <w:rPr>
          <w:rFonts w:ascii="Times New Roman" w:hAnsi="Times New Roman" w:cs="Times New Roman"/>
          <w:sz w:val="24"/>
          <w:szCs w:val="24"/>
        </w:rPr>
      </w:pPr>
      <w:r w:rsidRPr="00515FBC">
        <w:rPr>
          <w:rFonts w:ascii="Times New Roman" w:hAnsi="Times New Roman" w:cs="Times New Roman"/>
          <w:sz w:val="24"/>
          <w:szCs w:val="24"/>
        </w:rPr>
        <w:t>МБУК ВР «МЦБ» им. М. В. Наумова</w:t>
      </w:r>
    </w:p>
    <w:p w:rsidR="0007692A" w:rsidRPr="00515FBC" w:rsidRDefault="0007692A" w:rsidP="0007692A">
      <w:pPr>
        <w:tabs>
          <w:tab w:val="left" w:pos="0"/>
        </w:tabs>
        <w:ind w:left="-284" w:firstLine="284"/>
        <w:contextualSpacing/>
        <w:jc w:val="both"/>
        <w:rPr>
          <w:rFonts w:ascii="Times New Roman" w:hAnsi="Times New Roman" w:cs="Times New Roman"/>
          <w:bCs/>
          <w:sz w:val="24"/>
          <w:szCs w:val="24"/>
        </w:rPr>
      </w:pPr>
    </w:p>
    <w:p w:rsidR="0007692A" w:rsidRPr="00515FBC" w:rsidRDefault="0007692A" w:rsidP="0007692A">
      <w:pPr>
        <w:tabs>
          <w:tab w:val="left" w:pos="0"/>
        </w:tabs>
        <w:ind w:left="-284" w:firstLine="284"/>
        <w:contextualSpacing/>
        <w:jc w:val="both"/>
        <w:rPr>
          <w:rFonts w:ascii="Times New Roman" w:hAnsi="Times New Roman" w:cs="Times New Roman"/>
          <w:bCs/>
          <w:sz w:val="24"/>
          <w:szCs w:val="24"/>
        </w:rPr>
      </w:pPr>
    </w:p>
    <w:p w:rsidR="0007692A" w:rsidRDefault="0007692A" w:rsidP="0007692A">
      <w:pPr>
        <w:tabs>
          <w:tab w:val="left" w:pos="0"/>
        </w:tabs>
        <w:ind w:left="-284" w:firstLine="284"/>
        <w:contextualSpacing/>
        <w:jc w:val="center"/>
        <w:rPr>
          <w:rFonts w:ascii="Times New Roman" w:hAnsi="Times New Roman" w:cs="Times New Roman"/>
          <w:b/>
          <w:sz w:val="40"/>
          <w:szCs w:val="40"/>
        </w:rPr>
      </w:pPr>
    </w:p>
    <w:p w:rsidR="0007692A" w:rsidRDefault="003753A8" w:rsidP="0007692A">
      <w:pPr>
        <w:tabs>
          <w:tab w:val="left" w:pos="0"/>
        </w:tabs>
        <w:ind w:left="-284" w:firstLine="284"/>
        <w:contextualSpacing/>
        <w:jc w:val="right"/>
        <w:rPr>
          <w:rFonts w:ascii="Times New Roman" w:hAnsi="Times New Roman" w:cs="Times New Roman"/>
          <w:b/>
          <w:sz w:val="40"/>
          <w:szCs w:val="40"/>
        </w:rPr>
      </w:pPr>
      <w:r>
        <w:rPr>
          <w:rFonts w:ascii="Times New Roman" w:hAnsi="Times New Roman" w:cs="Times New Roman"/>
          <w:b/>
          <w:noProof/>
          <w:sz w:val="40"/>
          <w:szCs w:val="40"/>
        </w:rPr>
        <w:pict>
          <v:oval id="_x0000_s1027" style="position:absolute;left:0;text-align:left;margin-left:393.45pt;margin-top:2pt;width:78pt;height:54pt;z-index:251658240">
            <v:textbox>
              <w:txbxContent>
                <w:p w:rsidR="0007692A" w:rsidRPr="0007692A" w:rsidRDefault="0007692A" w:rsidP="0007692A">
                  <w:pPr>
                    <w:jc w:val="center"/>
                    <w:rPr>
                      <w:sz w:val="40"/>
                      <w:szCs w:val="40"/>
                    </w:rPr>
                  </w:pPr>
                  <w:r w:rsidRPr="0007692A">
                    <w:rPr>
                      <w:sz w:val="40"/>
                      <w:szCs w:val="40"/>
                    </w:rPr>
                    <w:t>6+</w:t>
                  </w:r>
                </w:p>
              </w:txbxContent>
            </v:textbox>
          </v:oval>
        </w:pict>
      </w:r>
    </w:p>
    <w:p w:rsidR="00476649" w:rsidRDefault="00476649" w:rsidP="00476649">
      <w:pPr>
        <w:tabs>
          <w:tab w:val="left" w:pos="0"/>
        </w:tabs>
        <w:ind w:left="-284" w:firstLine="284"/>
        <w:contextualSpacing/>
        <w:jc w:val="center"/>
        <w:rPr>
          <w:rFonts w:ascii="Times New Roman" w:hAnsi="Times New Roman" w:cs="Times New Roman"/>
          <w:b/>
          <w:color w:val="4F6228" w:themeColor="accent3" w:themeShade="80"/>
          <w:sz w:val="36"/>
          <w:szCs w:val="36"/>
        </w:rPr>
      </w:pPr>
    </w:p>
    <w:p w:rsidR="00476649" w:rsidRDefault="00476649" w:rsidP="00476649">
      <w:pPr>
        <w:tabs>
          <w:tab w:val="left" w:pos="0"/>
        </w:tabs>
        <w:ind w:left="-284" w:firstLine="284"/>
        <w:contextualSpacing/>
        <w:jc w:val="center"/>
        <w:rPr>
          <w:rFonts w:ascii="Times New Roman" w:hAnsi="Times New Roman" w:cs="Times New Roman"/>
          <w:b/>
          <w:color w:val="4F6228" w:themeColor="accent3" w:themeShade="80"/>
          <w:sz w:val="36"/>
          <w:szCs w:val="36"/>
        </w:rPr>
      </w:pPr>
    </w:p>
    <w:p w:rsidR="00476649" w:rsidRPr="00C2720B" w:rsidRDefault="00476649" w:rsidP="00476649">
      <w:pPr>
        <w:tabs>
          <w:tab w:val="left" w:pos="0"/>
        </w:tabs>
        <w:ind w:left="-284" w:firstLine="284"/>
        <w:contextualSpacing/>
        <w:jc w:val="center"/>
        <w:rPr>
          <w:rFonts w:ascii="Times New Roman" w:hAnsi="Times New Roman" w:cs="Times New Roman"/>
          <w:b/>
          <w:color w:val="292929"/>
          <w:sz w:val="40"/>
          <w:szCs w:val="40"/>
        </w:rPr>
      </w:pPr>
      <w:r w:rsidRPr="00C2720B">
        <w:rPr>
          <w:rFonts w:ascii="Times New Roman" w:hAnsi="Times New Roman" w:cs="Times New Roman"/>
          <w:b/>
          <w:color w:val="292929"/>
          <w:sz w:val="40"/>
          <w:szCs w:val="40"/>
        </w:rPr>
        <w:t>РЕКОМЕНДАТЕЛЬНЫЙ</w:t>
      </w:r>
      <w:r w:rsidR="00F9516E">
        <w:rPr>
          <w:rFonts w:ascii="Times New Roman" w:hAnsi="Times New Roman" w:cs="Times New Roman"/>
          <w:b/>
          <w:color w:val="292929"/>
          <w:sz w:val="40"/>
          <w:szCs w:val="40"/>
        </w:rPr>
        <w:t xml:space="preserve"> </w:t>
      </w:r>
      <w:r w:rsidRPr="00C2720B">
        <w:rPr>
          <w:rFonts w:ascii="Times New Roman" w:hAnsi="Times New Roman" w:cs="Times New Roman"/>
          <w:b/>
          <w:color w:val="292929"/>
          <w:sz w:val="40"/>
          <w:szCs w:val="40"/>
        </w:rPr>
        <w:t>СПИСОК</w:t>
      </w:r>
    </w:p>
    <w:p w:rsidR="0007692A" w:rsidRPr="00C2720B" w:rsidRDefault="0007692A" w:rsidP="0007692A">
      <w:pPr>
        <w:tabs>
          <w:tab w:val="left" w:pos="0"/>
        </w:tabs>
        <w:contextualSpacing/>
        <w:rPr>
          <w:rFonts w:ascii="Times New Roman" w:hAnsi="Times New Roman" w:cs="Times New Roman"/>
          <w:b/>
          <w:color w:val="292929"/>
          <w:sz w:val="40"/>
          <w:szCs w:val="40"/>
        </w:rPr>
      </w:pPr>
    </w:p>
    <w:p w:rsidR="0007692A" w:rsidRDefault="00636FBA" w:rsidP="0007692A">
      <w:pPr>
        <w:tabs>
          <w:tab w:val="left" w:pos="0"/>
        </w:tabs>
        <w:contextualSpacing/>
        <w:jc w:val="center"/>
        <w:rPr>
          <w:rFonts w:cs="Times New Roman"/>
          <w:b/>
          <w:color w:val="0000FF"/>
          <w:sz w:val="40"/>
          <w:szCs w:val="40"/>
        </w:rPr>
      </w:pPr>
      <w:r>
        <w:rPr>
          <w:noProof/>
        </w:rPr>
        <w:drawing>
          <wp:inline distT="0" distB="0" distL="0" distR="0" wp14:anchorId="7E01768A" wp14:editId="22603F19">
            <wp:extent cx="6390005" cy="3595314"/>
            <wp:effectExtent l="0" t="0" r="0" b="0"/>
            <wp:docPr id="4" name="Рисунок 4" descr="https://cdn.culture.ru/images/12aad31d-90f6-5910-8b50-a3c7039d4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ulture.ru/images/12aad31d-90f6-5910-8b50-a3c7039d45a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0005" cy="3595314"/>
                    </a:xfrm>
                    <a:prstGeom prst="rect">
                      <a:avLst/>
                    </a:prstGeom>
                    <a:noFill/>
                    <a:ln>
                      <a:noFill/>
                    </a:ln>
                  </pic:spPr>
                </pic:pic>
              </a:graphicData>
            </a:graphic>
          </wp:inline>
        </w:drawing>
      </w:r>
    </w:p>
    <w:p w:rsidR="0007692A" w:rsidRDefault="0007692A" w:rsidP="00FD0B57">
      <w:pPr>
        <w:jc w:val="center"/>
      </w:pPr>
    </w:p>
    <w:p w:rsidR="0007692A" w:rsidRPr="00515FBC" w:rsidRDefault="0007692A" w:rsidP="0007692A">
      <w:pPr>
        <w:tabs>
          <w:tab w:val="left" w:pos="0"/>
        </w:tabs>
        <w:ind w:left="-284" w:firstLine="284"/>
        <w:contextualSpacing/>
        <w:jc w:val="right"/>
        <w:rPr>
          <w:rFonts w:ascii="Times New Roman" w:hAnsi="Times New Roman" w:cs="Times New Roman"/>
          <w:sz w:val="24"/>
          <w:szCs w:val="24"/>
        </w:rPr>
      </w:pPr>
      <w:r>
        <w:tab/>
      </w:r>
      <w:r w:rsidRPr="00515FBC">
        <w:rPr>
          <w:rFonts w:ascii="Times New Roman" w:hAnsi="Times New Roman" w:cs="Times New Roman"/>
          <w:sz w:val="24"/>
          <w:szCs w:val="24"/>
        </w:rPr>
        <w:t xml:space="preserve">Составитель: </w:t>
      </w:r>
      <w:r w:rsidR="00636FBA">
        <w:rPr>
          <w:rFonts w:ascii="Times New Roman" w:hAnsi="Times New Roman" w:cs="Times New Roman"/>
          <w:sz w:val="24"/>
          <w:szCs w:val="24"/>
        </w:rPr>
        <w:t>ведущий библиотекарь</w:t>
      </w:r>
      <w:r>
        <w:rPr>
          <w:rFonts w:ascii="Times New Roman" w:hAnsi="Times New Roman" w:cs="Times New Roman"/>
          <w:sz w:val="24"/>
          <w:szCs w:val="24"/>
        </w:rPr>
        <w:t xml:space="preserve"> </w:t>
      </w:r>
      <w:r w:rsidR="007A5441">
        <w:rPr>
          <w:rFonts w:ascii="Times New Roman" w:hAnsi="Times New Roman" w:cs="Times New Roman"/>
          <w:sz w:val="24"/>
          <w:szCs w:val="24"/>
        </w:rPr>
        <w:t>отдела</w:t>
      </w:r>
      <w:r>
        <w:rPr>
          <w:rFonts w:ascii="Times New Roman" w:hAnsi="Times New Roman" w:cs="Times New Roman"/>
          <w:sz w:val="24"/>
          <w:szCs w:val="24"/>
        </w:rPr>
        <w:t xml:space="preserve"> ВСО </w:t>
      </w:r>
    </w:p>
    <w:p w:rsidR="0007692A" w:rsidRDefault="0007692A" w:rsidP="0007692A">
      <w:pPr>
        <w:tabs>
          <w:tab w:val="left" w:pos="0"/>
        </w:tabs>
        <w:ind w:left="-284" w:firstLine="284"/>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8F0043">
        <w:rPr>
          <w:rFonts w:ascii="Times New Roman" w:hAnsi="Times New Roman" w:cs="Times New Roman"/>
          <w:sz w:val="24"/>
          <w:szCs w:val="24"/>
        </w:rPr>
        <w:t xml:space="preserve">         </w:t>
      </w:r>
      <w:r w:rsidRPr="00515FBC">
        <w:rPr>
          <w:rFonts w:ascii="Times New Roman" w:hAnsi="Times New Roman" w:cs="Times New Roman"/>
          <w:sz w:val="24"/>
          <w:szCs w:val="24"/>
        </w:rPr>
        <w:t>Бердникова Елена Сергеевна</w:t>
      </w:r>
    </w:p>
    <w:p w:rsidR="0007692A" w:rsidRDefault="0007692A" w:rsidP="0007692A">
      <w:pPr>
        <w:tabs>
          <w:tab w:val="left" w:pos="0"/>
        </w:tabs>
        <w:ind w:left="-284" w:firstLine="284"/>
        <w:contextualSpacing/>
        <w:jc w:val="right"/>
        <w:rPr>
          <w:rFonts w:ascii="Times New Roman" w:hAnsi="Times New Roman" w:cs="Times New Roman"/>
          <w:sz w:val="24"/>
          <w:szCs w:val="24"/>
        </w:rPr>
      </w:pPr>
    </w:p>
    <w:p w:rsidR="009C7DF3" w:rsidRDefault="009C7DF3" w:rsidP="0007692A">
      <w:pPr>
        <w:tabs>
          <w:tab w:val="left" w:pos="5325"/>
        </w:tabs>
      </w:pPr>
    </w:p>
    <w:p w:rsidR="0007651F" w:rsidRDefault="0007651F" w:rsidP="0007692A">
      <w:pPr>
        <w:tabs>
          <w:tab w:val="left" w:pos="5325"/>
        </w:tabs>
      </w:pPr>
    </w:p>
    <w:p w:rsidR="00636FBA" w:rsidRDefault="00476649" w:rsidP="00476649">
      <w:pPr>
        <w:tabs>
          <w:tab w:val="left" w:pos="5325"/>
        </w:tabs>
      </w:pPr>
      <w:r>
        <w:t xml:space="preserve">                                                           </w:t>
      </w:r>
    </w:p>
    <w:p w:rsidR="00636FBA" w:rsidRDefault="00636FBA" w:rsidP="00476649">
      <w:pPr>
        <w:tabs>
          <w:tab w:val="left" w:pos="5325"/>
        </w:tabs>
      </w:pPr>
    </w:p>
    <w:p w:rsidR="00636FBA" w:rsidRDefault="00636FBA" w:rsidP="00476649">
      <w:pPr>
        <w:tabs>
          <w:tab w:val="left" w:pos="5325"/>
        </w:tabs>
      </w:pPr>
    </w:p>
    <w:p w:rsidR="00636FBA" w:rsidRDefault="00636FBA" w:rsidP="00476649">
      <w:pPr>
        <w:tabs>
          <w:tab w:val="left" w:pos="5325"/>
        </w:tabs>
      </w:pPr>
    </w:p>
    <w:p w:rsidR="0007651F" w:rsidRDefault="0007651F" w:rsidP="00636FBA">
      <w:pPr>
        <w:tabs>
          <w:tab w:val="left" w:pos="5325"/>
        </w:tabs>
        <w:jc w:val="center"/>
        <w:rPr>
          <w:rFonts w:ascii="Times New Roman" w:hAnsi="Times New Roman" w:cs="Times New Roman"/>
          <w:sz w:val="24"/>
          <w:szCs w:val="24"/>
        </w:rPr>
      </w:pPr>
      <w:r>
        <w:rPr>
          <w:rFonts w:ascii="Times New Roman" w:hAnsi="Times New Roman" w:cs="Times New Roman"/>
          <w:sz w:val="24"/>
          <w:szCs w:val="24"/>
        </w:rPr>
        <w:t>с</w:t>
      </w:r>
      <w:r w:rsidRPr="0007651F">
        <w:rPr>
          <w:rFonts w:ascii="Times New Roman" w:hAnsi="Times New Roman" w:cs="Times New Roman"/>
          <w:sz w:val="24"/>
          <w:szCs w:val="24"/>
        </w:rPr>
        <w:t xml:space="preserve">т. Романовская, </w:t>
      </w:r>
      <w:r w:rsidR="00636FBA">
        <w:rPr>
          <w:rFonts w:ascii="Times New Roman" w:hAnsi="Times New Roman" w:cs="Times New Roman"/>
          <w:sz w:val="24"/>
          <w:szCs w:val="24"/>
        </w:rPr>
        <w:t>2023</w:t>
      </w:r>
    </w:p>
    <w:p w:rsidR="00476649" w:rsidRPr="00214415" w:rsidRDefault="00636FBA" w:rsidP="00636FBA">
      <w:pPr>
        <w:tabs>
          <w:tab w:val="left" w:pos="5325"/>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C3F92" w:rsidRPr="00214415">
        <w:rPr>
          <w:rFonts w:ascii="Times New Roman" w:hAnsi="Times New Roman" w:cs="Times New Roman"/>
          <w:sz w:val="28"/>
          <w:szCs w:val="28"/>
        </w:rPr>
        <w:t>Уважаемый читатель!!!!</w:t>
      </w:r>
    </w:p>
    <w:p w:rsidR="00AC3F92" w:rsidRPr="00214415" w:rsidRDefault="001C5AC0" w:rsidP="001C5AC0">
      <w:pPr>
        <w:tabs>
          <w:tab w:val="left" w:pos="5325"/>
        </w:tabs>
        <w:jc w:val="both"/>
        <w:rPr>
          <w:rFonts w:ascii="Times New Roman" w:hAnsi="Times New Roman" w:cs="Times New Roman"/>
          <w:i/>
          <w:iCs/>
          <w:sz w:val="28"/>
          <w:szCs w:val="28"/>
          <w:shd w:val="clear" w:color="auto" w:fill="FFFFFF"/>
        </w:rPr>
      </w:pPr>
      <w:r w:rsidRPr="00214415">
        <w:rPr>
          <w:rFonts w:ascii="Times New Roman" w:hAnsi="Times New Roman" w:cs="Times New Roman"/>
          <w:i/>
          <w:iCs/>
          <w:sz w:val="28"/>
          <w:szCs w:val="28"/>
          <w:shd w:val="clear" w:color="auto" w:fill="FFFFFF"/>
        </w:rPr>
        <w:t xml:space="preserve">        </w:t>
      </w:r>
      <w:r w:rsidR="00351E0D" w:rsidRPr="00214415">
        <w:rPr>
          <w:rFonts w:ascii="Times New Roman" w:hAnsi="Times New Roman" w:cs="Times New Roman"/>
          <w:i/>
          <w:iCs/>
          <w:sz w:val="28"/>
          <w:szCs w:val="28"/>
          <w:shd w:val="clear" w:color="auto" w:fill="FFFFFF"/>
        </w:rPr>
        <w:t>Юбилей</w:t>
      </w:r>
      <w:r w:rsidRPr="00214415">
        <w:rPr>
          <w:rFonts w:ascii="Times New Roman" w:hAnsi="Times New Roman" w:cs="Times New Roman"/>
          <w:i/>
          <w:iCs/>
          <w:sz w:val="28"/>
          <w:szCs w:val="28"/>
          <w:shd w:val="clear" w:color="auto" w:fill="FFFFFF"/>
        </w:rPr>
        <w:t xml:space="preserve"> </w:t>
      </w:r>
      <w:r w:rsidR="006F0B5C">
        <w:rPr>
          <w:rFonts w:ascii="Times New Roman" w:hAnsi="Times New Roman" w:cs="Times New Roman"/>
          <w:i/>
          <w:iCs/>
          <w:sz w:val="28"/>
          <w:szCs w:val="28"/>
          <w:shd w:val="clear" w:color="auto" w:fill="FFFFFF"/>
        </w:rPr>
        <w:t>–</w:t>
      </w:r>
      <w:r w:rsidR="00351E0D" w:rsidRPr="00214415">
        <w:rPr>
          <w:rFonts w:ascii="Times New Roman" w:hAnsi="Times New Roman" w:cs="Times New Roman"/>
          <w:i/>
          <w:iCs/>
          <w:sz w:val="28"/>
          <w:szCs w:val="28"/>
          <w:shd w:val="clear" w:color="auto" w:fill="FFFFFF"/>
        </w:rPr>
        <w:t xml:space="preserve"> не простой праздник, а серьезная дата. Но оказывается, дни рождения бывают не только у людей, но и у книг. А долголетие книги зависит от ее читателей. В рекомендательном списке представлены книги-</w:t>
      </w:r>
      <w:bookmarkStart w:id="0" w:name="_GoBack"/>
      <w:bookmarkEnd w:id="0"/>
      <w:r w:rsidR="00351E0D" w:rsidRPr="00214415">
        <w:rPr>
          <w:rFonts w:ascii="Times New Roman" w:hAnsi="Times New Roman" w:cs="Times New Roman"/>
          <w:i/>
          <w:iCs/>
          <w:sz w:val="28"/>
          <w:szCs w:val="28"/>
          <w:shd w:val="clear" w:color="auto" w:fill="FFFFFF"/>
        </w:rPr>
        <w:t>юбиляры 20</w:t>
      </w:r>
      <w:r w:rsidR="00636FBA">
        <w:rPr>
          <w:rFonts w:ascii="Times New Roman" w:hAnsi="Times New Roman" w:cs="Times New Roman"/>
          <w:i/>
          <w:iCs/>
          <w:sz w:val="28"/>
          <w:szCs w:val="28"/>
          <w:shd w:val="clear" w:color="auto" w:fill="FFFFFF"/>
        </w:rPr>
        <w:t>23</w:t>
      </w:r>
      <w:r w:rsidRPr="00214415">
        <w:rPr>
          <w:rFonts w:ascii="Times New Roman" w:hAnsi="Times New Roman" w:cs="Times New Roman"/>
          <w:i/>
          <w:iCs/>
          <w:sz w:val="28"/>
          <w:szCs w:val="28"/>
          <w:shd w:val="clear" w:color="auto" w:fill="FFFFFF"/>
        </w:rPr>
        <w:t xml:space="preserve"> года. Книги, отмечающие юбилей, всегда были интересны читателю, и читать их будут еще не одно поколение. </w:t>
      </w:r>
    </w:p>
    <w:p w:rsidR="001C5AC0" w:rsidRPr="00214415" w:rsidRDefault="001C5AC0" w:rsidP="001C5AC0">
      <w:pPr>
        <w:tabs>
          <w:tab w:val="left" w:pos="5325"/>
        </w:tabs>
        <w:jc w:val="both"/>
        <w:rPr>
          <w:rFonts w:ascii="Times New Roman" w:hAnsi="Times New Roman" w:cs="Times New Roman"/>
          <w:i/>
          <w:iCs/>
          <w:sz w:val="28"/>
          <w:szCs w:val="28"/>
          <w:shd w:val="clear" w:color="auto" w:fill="FFFFFF"/>
        </w:rPr>
      </w:pPr>
      <w:r w:rsidRPr="00214415">
        <w:rPr>
          <w:rFonts w:ascii="Times New Roman" w:hAnsi="Times New Roman" w:cs="Times New Roman"/>
          <w:i/>
          <w:iCs/>
          <w:sz w:val="28"/>
          <w:szCs w:val="28"/>
          <w:shd w:val="clear" w:color="auto" w:fill="FFFFFF"/>
        </w:rPr>
        <w:t xml:space="preserve">      Представленные книги вы сможете найти в фонде нашей библиотеки. </w:t>
      </w:r>
    </w:p>
    <w:p w:rsidR="001C5AC0" w:rsidRPr="00214415" w:rsidRDefault="001C5AC0" w:rsidP="002B7DC3">
      <w:pPr>
        <w:tabs>
          <w:tab w:val="left" w:pos="5325"/>
        </w:tabs>
        <w:jc w:val="center"/>
        <w:rPr>
          <w:rFonts w:ascii="Times New Roman" w:hAnsi="Times New Roman" w:cs="Times New Roman"/>
          <w:i/>
          <w:iCs/>
          <w:sz w:val="28"/>
          <w:szCs w:val="28"/>
          <w:shd w:val="clear" w:color="auto" w:fill="FFFFFF"/>
        </w:rPr>
      </w:pPr>
      <w:r w:rsidRPr="00214415">
        <w:rPr>
          <w:rFonts w:ascii="Times New Roman" w:hAnsi="Times New Roman" w:cs="Times New Roman"/>
          <w:i/>
          <w:iCs/>
          <w:sz w:val="28"/>
          <w:szCs w:val="28"/>
          <w:shd w:val="clear" w:color="auto" w:fill="FFFFFF"/>
        </w:rPr>
        <w:t>Приходите, мы ждем Вас!</w:t>
      </w:r>
    </w:p>
    <w:p w:rsidR="002B7DC3" w:rsidRPr="00716284" w:rsidRDefault="002B7DC3" w:rsidP="00C455C8">
      <w:pPr>
        <w:tabs>
          <w:tab w:val="left" w:pos="5325"/>
        </w:tabs>
        <w:jc w:val="center"/>
        <w:rPr>
          <w:rFonts w:ascii="Times New Roman" w:hAnsi="Times New Roman" w:cs="Times New Roman"/>
          <w:b/>
          <w:i/>
          <w:iCs/>
          <w:sz w:val="28"/>
          <w:szCs w:val="28"/>
          <w:shd w:val="clear" w:color="auto" w:fill="FFFFFF"/>
        </w:rPr>
      </w:pPr>
      <w:r w:rsidRPr="00716284">
        <w:rPr>
          <w:rFonts w:ascii="Times New Roman" w:hAnsi="Times New Roman" w:cs="Times New Roman"/>
          <w:b/>
          <w:i/>
          <w:iCs/>
          <w:sz w:val="28"/>
          <w:szCs w:val="28"/>
          <w:shd w:val="clear" w:color="auto" w:fill="FFFFFF"/>
        </w:rPr>
        <w:t>(1928)</w:t>
      </w:r>
    </w:p>
    <w:p w:rsidR="00817DCD" w:rsidRDefault="00817DCD" w:rsidP="00817DCD">
      <w:pPr>
        <w:tabs>
          <w:tab w:val="left" w:pos="5325"/>
        </w:tabs>
        <w:spacing w:after="0" w:line="240" w:lineRule="auto"/>
        <w:rPr>
          <w:rFonts w:ascii="Times New Roman" w:eastAsia="Times New Roman" w:hAnsi="Times New Roman" w:cs="Times New Roman"/>
          <w:b/>
          <w:color w:val="534635"/>
          <w:sz w:val="24"/>
          <w:szCs w:val="24"/>
        </w:rPr>
      </w:pPr>
      <w:r w:rsidRPr="00817DCD">
        <w:rPr>
          <w:rFonts w:ascii="Times New Roman" w:eastAsia="Times New Roman" w:hAnsi="Times New Roman" w:cs="Times New Roman"/>
          <w:b/>
          <w:color w:val="534635"/>
          <w:sz w:val="24"/>
          <w:szCs w:val="24"/>
        </w:rPr>
        <w:t xml:space="preserve"> </w:t>
      </w:r>
    </w:p>
    <w:p w:rsidR="00817DCD" w:rsidRPr="00C455C8" w:rsidRDefault="00C455C8" w:rsidP="00817DCD">
      <w:pPr>
        <w:tabs>
          <w:tab w:val="left" w:pos="532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169545</wp:posOffset>
            </wp:positionH>
            <wp:positionV relativeFrom="paragraph">
              <wp:posOffset>30480</wp:posOffset>
            </wp:positionV>
            <wp:extent cx="1857375" cy="2438400"/>
            <wp:effectExtent l="19050" t="0" r="9525" b="0"/>
            <wp:wrapSquare wrapText="bothSides"/>
            <wp:docPr id="3" name="Рисунок 1" descr="https://snoska.ru/images/covers/d8/38/d838994f-85fe-5645-a558-86d756aa0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noska.ru/images/covers/d8/38/d838994f-85fe-5645-a558-86d756aa0f9d.jpg"/>
                    <pic:cNvPicPr>
                      <a:picLocks noChangeAspect="1" noChangeArrowheads="1"/>
                    </pic:cNvPicPr>
                  </pic:nvPicPr>
                  <pic:blipFill>
                    <a:blip r:embed="rId8"/>
                    <a:srcRect/>
                    <a:stretch>
                      <a:fillRect/>
                    </a:stretch>
                  </pic:blipFill>
                  <pic:spPr bwMode="auto">
                    <a:xfrm>
                      <a:off x="0" y="0"/>
                      <a:ext cx="1857375" cy="2438400"/>
                    </a:xfrm>
                    <a:prstGeom prst="rect">
                      <a:avLst/>
                    </a:prstGeom>
                    <a:noFill/>
                    <a:ln w="9525">
                      <a:noFill/>
                      <a:miter lim="800000"/>
                      <a:headEnd/>
                      <a:tailEnd/>
                    </a:ln>
                  </pic:spPr>
                </pic:pic>
              </a:graphicData>
            </a:graphic>
          </wp:anchor>
        </w:drawing>
      </w:r>
      <w:r w:rsidR="002B7DC3" w:rsidRPr="00C455C8">
        <w:rPr>
          <w:rFonts w:ascii="Times New Roman" w:eastAsia="Times New Roman" w:hAnsi="Times New Roman" w:cs="Times New Roman"/>
          <w:b/>
          <w:sz w:val="28"/>
          <w:szCs w:val="28"/>
        </w:rPr>
        <w:t xml:space="preserve">         Бианки, В. </w:t>
      </w:r>
      <w:r w:rsidR="002B7DC3" w:rsidRPr="00C455C8">
        <w:rPr>
          <w:rFonts w:ascii="Times New Roman" w:eastAsia="Times New Roman" w:hAnsi="Times New Roman" w:cs="Times New Roman"/>
          <w:sz w:val="28"/>
          <w:szCs w:val="28"/>
        </w:rPr>
        <w:t>Лесная газета [текст]: рассказы и сказки/ В. Бианки. ─ М.: АСТ:  Астрель, 2006. ─ 320с. ─ (Любимое</w:t>
      </w:r>
      <w:r w:rsidR="002B7DC3" w:rsidRPr="00C455C8">
        <w:rPr>
          <w:rFonts w:ascii="Times New Roman" w:eastAsia="Times New Roman" w:hAnsi="Times New Roman" w:cs="Times New Roman"/>
          <w:b/>
          <w:sz w:val="28"/>
          <w:szCs w:val="28"/>
        </w:rPr>
        <w:t xml:space="preserve">  </w:t>
      </w:r>
      <w:r w:rsidR="002B7DC3" w:rsidRPr="00C455C8">
        <w:rPr>
          <w:rFonts w:ascii="Times New Roman" w:eastAsia="Times New Roman" w:hAnsi="Times New Roman" w:cs="Times New Roman"/>
          <w:sz w:val="28"/>
          <w:szCs w:val="28"/>
        </w:rPr>
        <w:t>чтение).</w:t>
      </w:r>
    </w:p>
    <w:p w:rsidR="002B7DC3" w:rsidRPr="00C455C8" w:rsidRDefault="00817DCD" w:rsidP="003E0ADE">
      <w:pPr>
        <w:spacing w:after="0" w:line="240" w:lineRule="auto"/>
        <w:contextualSpacing/>
        <w:jc w:val="both"/>
        <w:textAlignment w:val="baseline"/>
        <w:outlineLvl w:val="0"/>
        <w:rPr>
          <w:rFonts w:ascii="Times New Roman" w:hAnsi="Times New Roman" w:cs="Times New Roman"/>
          <w:sz w:val="28"/>
          <w:szCs w:val="28"/>
          <w:shd w:val="clear" w:color="auto" w:fill="FFFFFF"/>
        </w:rPr>
      </w:pPr>
      <w:r w:rsidRPr="00C455C8">
        <w:rPr>
          <w:rFonts w:ascii="Times New Roman" w:eastAsia="Times New Roman" w:hAnsi="Times New Roman" w:cs="Times New Roman"/>
          <w:b/>
          <w:sz w:val="24"/>
          <w:szCs w:val="24"/>
        </w:rPr>
        <w:t xml:space="preserve">        </w:t>
      </w:r>
      <w:r w:rsidR="002B7DC3" w:rsidRPr="00C455C8">
        <w:rPr>
          <w:rFonts w:ascii="Times New Roman" w:eastAsia="Times New Roman" w:hAnsi="Times New Roman" w:cs="Times New Roman"/>
          <w:sz w:val="28"/>
          <w:szCs w:val="28"/>
        </w:rPr>
        <w:t xml:space="preserve">  </w:t>
      </w:r>
      <w:r w:rsidR="003E0ADE" w:rsidRPr="00C455C8">
        <w:rPr>
          <w:rFonts w:ascii="Times New Roman" w:hAnsi="Times New Roman" w:cs="Times New Roman"/>
          <w:sz w:val="28"/>
          <w:szCs w:val="28"/>
          <w:shd w:val="clear" w:color="auto" w:fill="FFFFFF"/>
        </w:rPr>
        <w:t>Думаете, жизнь в лесу скучная и даже новостей никаких не бывает? Это неправда, не верьте тому, кто так говорит. Жизнь в лесу кипит! Каждый день происходит столько всего любопытного, что звери и птицы решили издавать газету, чтобы не пропустить ничего важного и интересного. Раз в месяц выходит новый номер с последними событиями - всего двенадцать выпусков за год. Только не удивляйся, что первый номер "Лесной газеты" вышел в… марте, ведь год у зверей начинается весной, потому что живут они по солнечному календарю.</w:t>
      </w:r>
    </w:p>
    <w:p w:rsidR="00F0281D" w:rsidRPr="00C455C8" w:rsidRDefault="003E0ADE" w:rsidP="00C455C8">
      <w:pPr>
        <w:spacing w:after="0" w:line="240" w:lineRule="auto"/>
        <w:contextualSpacing/>
        <w:jc w:val="center"/>
        <w:textAlignment w:val="baseline"/>
        <w:outlineLvl w:val="0"/>
        <w:rPr>
          <w:rFonts w:ascii="Times New Roman" w:eastAsia="Times New Roman" w:hAnsi="Times New Roman" w:cs="Times New Roman"/>
          <w:b/>
          <w:sz w:val="28"/>
          <w:szCs w:val="28"/>
        </w:rPr>
      </w:pPr>
      <w:r w:rsidRPr="00C455C8">
        <w:rPr>
          <w:rFonts w:ascii="Times New Roman" w:hAnsi="Times New Roman" w:cs="Times New Roman"/>
          <w:sz w:val="28"/>
          <w:szCs w:val="28"/>
        </w:rPr>
        <w:br/>
      </w:r>
      <w:r w:rsidR="00F0281D" w:rsidRPr="00C455C8">
        <w:rPr>
          <w:rFonts w:ascii="Times New Roman" w:eastAsia="Times New Roman" w:hAnsi="Times New Roman" w:cs="Times New Roman"/>
          <w:b/>
          <w:sz w:val="28"/>
          <w:szCs w:val="28"/>
        </w:rPr>
        <w:t xml:space="preserve">        </w:t>
      </w:r>
      <w:r w:rsidR="00C455C8" w:rsidRPr="00C455C8">
        <w:rPr>
          <w:rFonts w:ascii="Times New Roman" w:eastAsia="Times New Roman" w:hAnsi="Times New Roman" w:cs="Times New Roman"/>
          <w:b/>
          <w:sz w:val="28"/>
          <w:szCs w:val="28"/>
        </w:rPr>
        <w:t>(1928)</w:t>
      </w:r>
    </w:p>
    <w:p w:rsidR="00F0281D" w:rsidRDefault="00F0281D" w:rsidP="00F0281D">
      <w:pPr>
        <w:spacing w:after="0" w:line="240" w:lineRule="auto"/>
        <w:contextualSpacing/>
        <w:jc w:val="both"/>
        <w:textAlignment w:val="baseline"/>
        <w:outlineLvl w:val="0"/>
        <w:rPr>
          <w:rFonts w:ascii="Times New Roman" w:eastAsia="Times New Roman" w:hAnsi="Times New Roman" w:cs="Times New Roman"/>
          <w:b/>
          <w:color w:val="534635"/>
          <w:sz w:val="24"/>
          <w:szCs w:val="24"/>
        </w:rPr>
      </w:pPr>
    </w:p>
    <w:p w:rsidR="00F0281D" w:rsidRPr="00C455C8" w:rsidRDefault="00F0281D" w:rsidP="00F0281D">
      <w:pPr>
        <w:spacing w:after="0" w:line="240" w:lineRule="auto"/>
        <w:contextualSpacing/>
        <w:jc w:val="both"/>
        <w:textAlignment w:val="baseline"/>
        <w:outlineLvl w:val="0"/>
        <w:rPr>
          <w:rFonts w:ascii="Times New Roman" w:eastAsia="Times New Roman" w:hAnsi="Times New Roman" w:cs="Times New Roman"/>
          <w:sz w:val="28"/>
          <w:szCs w:val="28"/>
        </w:rPr>
      </w:pPr>
      <w:r w:rsidRPr="00C455C8">
        <w:rPr>
          <w:rFonts w:ascii="Times New Roman" w:eastAsia="Times New Roman" w:hAnsi="Times New Roman" w:cs="Times New Roman"/>
          <w:b/>
          <w:sz w:val="24"/>
          <w:szCs w:val="24"/>
        </w:rPr>
        <w:t xml:space="preserve">          </w:t>
      </w:r>
      <w:r w:rsidR="00C455C8">
        <w:rPr>
          <w:rFonts w:ascii="Times New Roman" w:eastAsia="Times New Roman" w:hAnsi="Times New Roman" w:cs="Times New Roman"/>
          <w:b/>
          <w:sz w:val="24"/>
          <w:szCs w:val="24"/>
        </w:rPr>
        <w:t xml:space="preserve"> </w:t>
      </w:r>
    </w:p>
    <w:p w:rsidR="00C455C8" w:rsidRDefault="00C455C8" w:rsidP="00C455C8">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169545</wp:posOffset>
            </wp:positionH>
            <wp:positionV relativeFrom="paragraph">
              <wp:posOffset>8255</wp:posOffset>
            </wp:positionV>
            <wp:extent cx="2076450" cy="2819400"/>
            <wp:effectExtent l="19050" t="0" r="0" b="0"/>
            <wp:wrapTight wrapText="bothSides">
              <wp:wrapPolygon edited="0">
                <wp:start x="-198" y="0"/>
                <wp:lineTo x="-198" y="21454"/>
                <wp:lineTo x="21600" y="21454"/>
                <wp:lineTo x="21600" y="0"/>
                <wp:lineTo x="-198" y="0"/>
              </wp:wrapPolygon>
            </wp:wrapTight>
            <wp:docPr id="8" name="Рисунок 7" descr="20140306_20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0306_200959"/>
                    <pic:cNvPicPr>
                      <a:picLocks noChangeAspect="1" noChangeArrowheads="1"/>
                    </pic:cNvPicPr>
                  </pic:nvPicPr>
                  <pic:blipFill>
                    <a:blip r:embed="rId9" cstate="print"/>
                    <a:srcRect/>
                    <a:stretch>
                      <a:fillRect/>
                    </a:stretch>
                  </pic:blipFill>
                  <pic:spPr bwMode="auto">
                    <a:xfrm>
                      <a:off x="0" y="0"/>
                      <a:ext cx="2076450" cy="28194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8"/>
          <w:szCs w:val="28"/>
        </w:rPr>
        <w:t xml:space="preserve">          </w:t>
      </w:r>
      <w:r w:rsidRPr="00C455C8">
        <w:rPr>
          <w:rFonts w:ascii="Times New Roman" w:eastAsia="Times New Roman" w:hAnsi="Times New Roman" w:cs="Times New Roman"/>
          <w:b/>
          <w:sz w:val="28"/>
          <w:szCs w:val="28"/>
        </w:rPr>
        <w:t xml:space="preserve">Маяковский В. </w:t>
      </w:r>
      <w:r w:rsidRPr="00C455C8">
        <w:rPr>
          <w:rFonts w:ascii="Times New Roman" w:eastAsia="Times New Roman" w:hAnsi="Times New Roman" w:cs="Times New Roman"/>
          <w:sz w:val="28"/>
          <w:szCs w:val="28"/>
        </w:rPr>
        <w:t>Кем быть? [текст]: стихи/ В. Маяковский. ─ М.: Детская литература, 1984. ─ 24с.</w:t>
      </w:r>
    </w:p>
    <w:p w:rsidR="00C455C8" w:rsidRPr="00853749" w:rsidRDefault="00C455C8" w:rsidP="00C455C8">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C455C8">
        <w:rPr>
          <w:rFonts w:ascii="Times New Roman" w:eastAsia="Times New Roman" w:hAnsi="Times New Roman" w:cs="Times New Roman"/>
          <w:sz w:val="28"/>
          <w:szCs w:val="28"/>
        </w:rPr>
        <w:t xml:space="preserve">Положительные образы взрослых, созданные в детской поэзии Маяковского, заняты созидательным трудом на благо нового общества. Каждый из персонажей обладает определенной профессией, выступает как специалист своего дела, уверенно владеющий конкретным ремеслом. Поэт считает нужным и полезным рассказывать детям, как появляется тот или иной продукт. В произведении </w:t>
      </w:r>
      <w:r w:rsidRPr="00853749">
        <w:rPr>
          <w:rFonts w:ascii="Times New Roman" w:eastAsia="Times New Roman" w:hAnsi="Times New Roman" w:cs="Times New Roman"/>
          <w:sz w:val="28"/>
          <w:szCs w:val="28"/>
        </w:rPr>
        <w:t xml:space="preserve">«Конь-огонь» детская игрушка становится     </w:t>
      </w:r>
    </w:p>
    <w:p w:rsidR="00F0281D" w:rsidRPr="00853749" w:rsidRDefault="00F0281D" w:rsidP="00F0281D">
      <w:pPr>
        <w:spacing w:after="0" w:line="240" w:lineRule="auto"/>
        <w:contextualSpacing/>
        <w:jc w:val="both"/>
        <w:textAlignment w:val="baseline"/>
        <w:outlineLvl w:val="0"/>
        <w:rPr>
          <w:rFonts w:ascii="Times New Roman" w:eastAsia="Times New Roman" w:hAnsi="Times New Roman" w:cs="Times New Roman"/>
          <w:sz w:val="28"/>
          <w:szCs w:val="28"/>
        </w:rPr>
      </w:pPr>
      <w:r w:rsidRPr="00853749">
        <w:rPr>
          <w:rFonts w:ascii="Times New Roman" w:eastAsia="Times New Roman" w:hAnsi="Times New Roman" w:cs="Times New Roman"/>
          <w:sz w:val="28"/>
          <w:szCs w:val="28"/>
        </w:rPr>
        <w:t>результатом слаженного труда энергичных и доброжелательных людей разных профессий.</w:t>
      </w:r>
    </w:p>
    <w:p w:rsidR="00B07A45" w:rsidRPr="001D3B72" w:rsidRDefault="00B07A45" w:rsidP="001D3B72">
      <w:pPr>
        <w:spacing w:after="0" w:line="240" w:lineRule="auto"/>
        <w:contextualSpacing/>
        <w:jc w:val="center"/>
        <w:textAlignment w:val="baseline"/>
        <w:outlineLvl w:val="0"/>
        <w:rPr>
          <w:rFonts w:ascii="Times New Roman" w:eastAsia="Times New Roman" w:hAnsi="Times New Roman" w:cs="Times New Roman"/>
          <w:b/>
          <w:color w:val="534635"/>
          <w:sz w:val="28"/>
          <w:szCs w:val="28"/>
        </w:rPr>
      </w:pPr>
      <w:r w:rsidRPr="001D3B72">
        <w:rPr>
          <w:rFonts w:ascii="Times New Roman" w:eastAsia="Times New Roman" w:hAnsi="Times New Roman" w:cs="Times New Roman"/>
          <w:b/>
          <w:color w:val="534635"/>
          <w:sz w:val="28"/>
          <w:szCs w:val="28"/>
        </w:rPr>
        <w:lastRenderedPageBreak/>
        <w:t>(1858)</w:t>
      </w:r>
    </w:p>
    <w:p w:rsidR="00212317" w:rsidRDefault="00212317" w:rsidP="00212317">
      <w:pPr>
        <w:spacing w:after="0" w:line="240" w:lineRule="auto"/>
        <w:contextualSpacing/>
        <w:jc w:val="both"/>
        <w:textAlignment w:val="baseline"/>
        <w:outlineLvl w:val="0"/>
        <w:rPr>
          <w:rFonts w:ascii="Times New Roman" w:eastAsia="Times New Roman" w:hAnsi="Times New Roman" w:cs="Times New Roman"/>
          <w:b/>
          <w:color w:val="534635"/>
          <w:sz w:val="24"/>
          <w:szCs w:val="24"/>
        </w:rPr>
      </w:pPr>
      <w:r>
        <w:rPr>
          <w:rFonts w:ascii="Times New Roman" w:eastAsia="Times New Roman" w:hAnsi="Times New Roman" w:cs="Times New Roman"/>
          <w:b/>
          <w:noProof/>
          <w:color w:val="534635"/>
          <w:sz w:val="24"/>
          <w:szCs w:val="24"/>
        </w:rPr>
        <w:drawing>
          <wp:anchor distT="0" distB="0" distL="114300" distR="114300" simplePos="0" relativeHeight="251666432" behindDoc="0" locked="0" layoutInCell="1" allowOverlap="1">
            <wp:simplePos x="0" y="0"/>
            <wp:positionH relativeFrom="column">
              <wp:posOffset>-135255</wp:posOffset>
            </wp:positionH>
            <wp:positionV relativeFrom="paragraph">
              <wp:posOffset>151765</wp:posOffset>
            </wp:positionV>
            <wp:extent cx="2495550" cy="3009900"/>
            <wp:effectExtent l="19050" t="0" r="0" b="0"/>
            <wp:wrapSquare wrapText="bothSides"/>
            <wp:docPr id="12" name="Рисунок 13" descr="https://cdn.book24.ru/v2/ITD000000000315873/COVER/cover3d1__w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book24.ru/v2/ITD000000000315873/COVER/cover3d1__w600.jpg"/>
                    <pic:cNvPicPr>
                      <a:picLocks noChangeAspect="1" noChangeArrowheads="1"/>
                    </pic:cNvPicPr>
                  </pic:nvPicPr>
                  <pic:blipFill>
                    <a:blip r:embed="rId10"/>
                    <a:srcRect/>
                    <a:stretch>
                      <a:fillRect/>
                    </a:stretch>
                  </pic:blipFill>
                  <pic:spPr bwMode="auto">
                    <a:xfrm>
                      <a:off x="0" y="0"/>
                      <a:ext cx="2495550" cy="300990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534635"/>
          <w:sz w:val="24"/>
          <w:szCs w:val="24"/>
        </w:rPr>
        <w:t xml:space="preserve">        </w:t>
      </w:r>
    </w:p>
    <w:p w:rsidR="00212317" w:rsidRPr="00C455C8" w:rsidRDefault="00212317" w:rsidP="00212317">
      <w:pPr>
        <w:spacing w:after="0" w:line="240" w:lineRule="auto"/>
        <w:contextualSpacing/>
        <w:jc w:val="both"/>
        <w:textAlignment w:val="baseline"/>
        <w:outlineLvl w:val="0"/>
        <w:rPr>
          <w:rFonts w:ascii="Times New Roman" w:hAnsi="Times New Roman" w:cs="Times New Roman"/>
          <w:sz w:val="28"/>
          <w:szCs w:val="28"/>
        </w:rPr>
      </w:pPr>
    </w:p>
    <w:p w:rsidR="00212317" w:rsidRPr="00716284" w:rsidRDefault="00212317" w:rsidP="00212317">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eastAsia="Times New Roman" w:hAnsi="Times New Roman" w:cs="Times New Roman"/>
          <w:b/>
          <w:color w:val="534635"/>
          <w:sz w:val="24"/>
          <w:szCs w:val="24"/>
        </w:rPr>
        <w:t xml:space="preserve">         </w:t>
      </w:r>
      <w:r w:rsidR="00C2570F">
        <w:rPr>
          <w:rFonts w:ascii="Times New Roman" w:eastAsia="Times New Roman" w:hAnsi="Times New Roman" w:cs="Times New Roman"/>
          <w:b/>
          <w:color w:val="534635"/>
          <w:sz w:val="24"/>
          <w:szCs w:val="24"/>
        </w:rPr>
        <w:t xml:space="preserve">   </w:t>
      </w:r>
      <w:r w:rsidRPr="00716284">
        <w:rPr>
          <w:rFonts w:ascii="Times New Roman" w:eastAsia="Times New Roman" w:hAnsi="Times New Roman" w:cs="Times New Roman"/>
          <w:b/>
          <w:sz w:val="28"/>
          <w:szCs w:val="28"/>
        </w:rPr>
        <w:t xml:space="preserve">Аксаков, С. </w:t>
      </w:r>
      <w:r w:rsidRPr="00716284">
        <w:rPr>
          <w:rFonts w:ascii="Times New Roman" w:eastAsia="Times New Roman" w:hAnsi="Times New Roman" w:cs="Times New Roman"/>
          <w:sz w:val="28"/>
          <w:szCs w:val="28"/>
        </w:rPr>
        <w:t>Аленький цветочек [текст]: стихи/ С. Аксаков. ─  М.: Эксмо, 2014. ─ 96 с.: ил.-  (Читаем сами).</w:t>
      </w:r>
    </w:p>
    <w:p w:rsidR="00212317" w:rsidRPr="00716284" w:rsidRDefault="00212317" w:rsidP="00212317">
      <w:pPr>
        <w:spacing w:after="0" w:line="240" w:lineRule="auto"/>
        <w:contextualSpacing/>
        <w:jc w:val="both"/>
        <w:textAlignment w:val="baseline"/>
        <w:outlineLvl w:val="0"/>
        <w:rPr>
          <w:rFonts w:ascii="Times New Roman" w:eastAsia="Times New Roman" w:hAnsi="Times New Roman" w:cs="Times New Roman"/>
          <w:b/>
          <w:sz w:val="28"/>
          <w:szCs w:val="28"/>
        </w:rPr>
      </w:pPr>
      <w:r w:rsidRPr="00716284">
        <w:rPr>
          <w:rFonts w:ascii="Times New Roman" w:hAnsi="Times New Roman" w:cs="Times New Roman"/>
          <w:sz w:val="28"/>
          <w:szCs w:val="28"/>
          <w:shd w:val="clear" w:color="auto" w:fill="FFFFFF"/>
        </w:rPr>
        <w:t xml:space="preserve">          Сказка Аленький цветочек - это литературное изложение Аксакова истории о Красавице и Чудовище. Любимая дочь попросила у отца-купца привезти ей Аленький цветочек, но оказалось, что самый красивый цветок рос в саду у чудовища. Отец сорвал цветочек и был вынужден отправить свою дочь жить к этому зверю. Девушка привязалась к чудовищу, своей любовью рассеяла магические чары и оказалось, что чудовище - это прекрасный принц...</w:t>
      </w:r>
    </w:p>
    <w:p w:rsidR="00B73C01" w:rsidRPr="00716284" w:rsidRDefault="00B73C01" w:rsidP="00212317">
      <w:pPr>
        <w:spacing w:after="0" w:line="240" w:lineRule="auto"/>
        <w:contextualSpacing/>
        <w:jc w:val="both"/>
        <w:textAlignment w:val="baseline"/>
        <w:outlineLvl w:val="0"/>
        <w:rPr>
          <w:rFonts w:ascii="Times New Roman" w:hAnsi="Times New Roman" w:cs="Times New Roman"/>
          <w:sz w:val="28"/>
          <w:szCs w:val="28"/>
        </w:rPr>
      </w:pPr>
    </w:p>
    <w:p w:rsidR="00F0281D" w:rsidRPr="00B73C01" w:rsidRDefault="00B73C01" w:rsidP="00B73C01">
      <w:pPr>
        <w:spacing w:after="0" w:line="240" w:lineRule="auto"/>
        <w:contextualSpacing/>
        <w:jc w:val="center"/>
        <w:textAlignment w:val="baseline"/>
        <w:outlineLvl w:val="0"/>
        <w:rPr>
          <w:rFonts w:ascii="Times New Roman" w:hAnsi="Times New Roman" w:cs="Times New Roman"/>
          <w:b/>
          <w:sz w:val="28"/>
          <w:szCs w:val="28"/>
        </w:rPr>
      </w:pPr>
      <w:r w:rsidRPr="00B73C01">
        <w:rPr>
          <w:rFonts w:ascii="Times New Roman" w:hAnsi="Times New Roman" w:cs="Times New Roman"/>
          <w:b/>
          <w:sz w:val="28"/>
          <w:szCs w:val="28"/>
        </w:rPr>
        <w:t>(1928)</w:t>
      </w:r>
      <w:r w:rsidR="00B07A45" w:rsidRPr="00B73C01">
        <w:rPr>
          <w:rFonts w:ascii="Times New Roman" w:hAnsi="Times New Roman" w:cs="Times New Roman"/>
          <w:b/>
          <w:sz w:val="28"/>
          <w:szCs w:val="28"/>
        </w:rPr>
        <w:br w:type="textWrapping" w:clear="all"/>
      </w:r>
    </w:p>
    <w:p w:rsidR="00B73C01" w:rsidRDefault="00B73C01" w:rsidP="003E0ADE">
      <w:pPr>
        <w:spacing w:after="0" w:line="240" w:lineRule="auto"/>
        <w:contextualSpacing/>
        <w:jc w:val="both"/>
        <w:textAlignment w:val="baseline"/>
        <w:outlineLvl w:val="0"/>
        <w:rPr>
          <w:rFonts w:ascii="Times New Roman" w:eastAsia="Times New Roman" w:hAnsi="Times New Roman" w:cs="Times New Roman"/>
          <w:b/>
          <w:color w:val="534635"/>
          <w:sz w:val="24"/>
          <w:szCs w:val="24"/>
        </w:rPr>
      </w:pPr>
      <w:r>
        <w:rPr>
          <w:noProof/>
        </w:rPr>
        <w:drawing>
          <wp:anchor distT="0" distB="0" distL="114300" distR="114300" simplePos="0" relativeHeight="251667456" behindDoc="1" locked="0" layoutInCell="1" allowOverlap="1">
            <wp:simplePos x="0" y="0"/>
            <wp:positionH relativeFrom="column">
              <wp:posOffset>17145</wp:posOffset>
            </wp:positionH>
            <wp:positionV relativeFrom="paragraph">
              <wp:posOffset>-3175</wp:posOffset>
            </wp:positionV>
            <wp:extent cx="2171700" cy="3314700"/>
            <wp:effectExtent l="19050" t="0" r="0" b="0"/>
            <wp:wrapTight wrapText="bothSides">
              <wp:wrapPolygon edited="0">
                <wp:start x="-189" y="0"/>
                <wp:lineTo x="-189" y="21476"/>
                <wp:lineTo x="21600" y="21476"/>
                <wp:lineTo x="21600" y="0"/>
                <wp:lineTo x="-189" y="0"/>
              </wp:wrapPolygon>
            </wp:wrapTight>
            <wp:docPr id="16" name="Рисунок 16" descr="http://4.bp.blogspot.com/-AilNMMCLNdI/UyR5GgfS1JI/AAAAAAAAHs0/i988x2nrKXg/s1600/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AilNMMCLNdI/UyR5GgfS1JI/AAAAAAAAHs0/i988x2nrKXg/s1600/2185.jpg"/>
                    <pic:cNvPicPr>
                      <a:picLocks noChangeAspect="1" noChangeArrowheads="1"/>
                    </pic:cNvPicPr>
                  </pic:nvPicPr>
                  <pic:blipFill>
                    <a:blip r:embed="rId11" cstate="print"/>
                    <a:srcRect/>
                    <a:stretch>
                      <a:fillRect/>
                    </a:stretch>
                  </pic:blipFill>
                  <pic:spPr bwMode="auto">
                    <a:xfrm>
                      <a:off x="0" y="0"/>
                      <a:ext cx="2171700" cy="3314700"/>
                    </a:xfrm>
                    <a:prstGeom prst="rect">
                      <a:avLst/>
                    </a:prstGeom>
                    <a:noFill/>
                    <a:ln w="9525">
                      <a:noFill/>
                      <a:miter lim="800000"/>
                      <a:headEnd/>
                      <a:tailEnd/>
                    </a:ln>
                  </pic:spPr>
                </pic:pic>
              </a:graphicData>
            </a:graphic>
          </wp:anchor>
        </w:drawing>
      </w:r>
      <w:r w:rsidRPr="00B73C01">
        <w:rPr>
          <w:rFonts w:ascii="Times New Roman" w:eastAsia="Times New Roman" w:hAnsi="Times New Roman" w:cs="Times New Roman"/>
          <w:b/>
          <w:color w:val="534635"/>
          <w:sz w:val="24"/>
          <w:szCs w:val="24"/>
        </w:rPr>
        <w:t xml:space="preserve"> </w:t>
      </w:r>
    </w:p>
    <w:p w:rsidR="003E0ADE" w:rsidRPr="00716284" w:rsidRDefault="00B73C01" w:rsidP="003E0ADE">
      <w:pPr>
        <w:spacing w:after="0" w:line="240" w:lineRule="auto"/>
        <w:contextualSpacing/>
        <w:jc w:val="both"/>
        <w:textAlignment w:val="baseline"/>
        <w:outlineLvl w:val="0"/>
        <w:rPr>
          <w:rFonts w:ascii="Times New Roman" w:eastAsia="Times New Roman" w:hAnsi="Times New Roman" w:cs="Times New Roman"/>
          <w:sz w:val="28"/>
          <w:szCs w:val="28"/>
        </w:rPr>
      </w:pPr>
      <w:r w:rsidRPr="00B73C01">
        <w:rPr>
          <w:rFonts w:ascii="Times New Roman" w:eastAsia="Times New Roman" w:hAnsi="Times New Roman" w:cs="Times New Roman"/>
          <w:b/>
          <w:color w:val="534635"/>
          <w:sz w:val="28"/>
          <w:szCs w:val="28"/>
        </w:rPr>
        <w:t xml:space="preserve">         </w:t>
      </w:r>
      <w:r w:rsidRPr="00716284">
        <w:rPr>
          <w:rFonts w:ascii="Times New Roman" w:eastAsia="Times New Roman" w:hAnsi="Times New Roman" w:cs="Times New Roman"/>
          <w:b/>
          <w:sz w:val="28"/>
          <w:szCs w:val="28"/>
        </w:rPr>
        <w:t xml:space="preserve">Беляев, А. </w:t>
      </w:r>
      <w:r w:rsidRPr="00716284">
        <w:rPr>
          <w:rFonts w:ascii="Times New Roman" w:eastAsia="Times New Roman" w:hAnsi="Times New Roman" w:cs="Times New Roman"/>
          <w:sz w:val="28"/>
          <w:szCs w:val="28"/>
        </w:rPr>
        <w:t>Человек- амфибия [текст]: роман/ А. Беляев. ─  М.: АСТ, 2002. ─ 379 с. -  (Библиотека приключений).</w:t>
      </w:r>
    </w:p>
    <w:p w:rsidR="00503D7D" w:rsidRDefault="00B73C01" w:rsidP="003E0ADE">
      <w:pPr>
        <w:spacing w:after="0" w:line="240" w:lineRule="auto"/>
        <w:contextualSpacing/>
        <w:jc w:val="both"/>
        <w:textAlignment w:val="baseline"/>
        <w:outlineLvl w:val="0"/>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xml:space="preserve">         </w:t>
      </w:r>
      <w:r w:rsidRPr="00716284">
        <w:rPr>
          <w:rFonts w:ascii="Times New Roman" w:hAnsi="Times New Roman" w:cs="Times New Roman"/>
          <w:sz w:val="28"/>
          <w:szCs w:val="28"/>
          <w:shd w:val="clear" w:color="auto" w:fill="FFFFFF"/>
        </w:rPr>
        <w:t>Русский Жюль Верн и советский Джек Лондон, Александр Беляев всегда оставался интереснейшим и оригинальным писателем именно потому, что ему удавалось сочетать остроту авантюрного сюжета, предвосхищение грядущих научных открытий и гуманистические традиции "высокой литературы". Его книги учат тому же, что и русская классическая литература: очищению души через сострадание. Только учат через причудливую игру фантастического сюжета. В книгу вошли лучшие произведения писателя: "Человек-амфибия", "Голова профессора Доуэля", "Остров Погибших Кораблей".</w:t>
      </w:r>
    </w:p>
    <w:p w:rsidR="00D301B1" w:rsidRDefault="00D301B1" w:rsidP="003E0ADE">
      <w:pPr>
        <w:spacing w:after="0" w:line="240" w:lineRule="auto"/>
        <w:contextualSpacing/>
        <w:jc w:val="both"/>
        <w:textAlignment w:val="baseline"/>
        <w:outlineLvl w:val="0"/>
        <w:rPr>
          <w:rFonts w:ascii="Times New Roman" w:hAnsi="Times New Roman" w:cs="Times New Roman"/>
          <w:sz w:val="28"/>
          <w:szCs w:val="28"/>
          <w:shd w:val="clear" w:color="auto" w:fill="FFFFFF"/>
        </w:rPr>
      </w:pPr>
    </w:p>
    <w:p w:rsidR="00D301B1" w:rsidRDefault="00D301B1" w:rsidP="00D301B1">
      <w:pPr>
        <w:spacing w:after="0" w:line="240" w:lineRule="auto"/>
        <w:contextualSpacing/>
        <w:jc w:val="center"/>
        <w:textAlignment w:val="baseline"/>
        <w:outlineLvl w:val="0"/>
        <w:rPr>
          <w:rFonts w:ascii="Times New Roman" w:hAnsi="Times New Roman" w:cs="Times New Roman"/>
          <w:sz w:val="28"/>
          <w:szCs w:val="28"/>
          <w:shd w:val="clear" w:color="auto" w:fill="FFFFFF"/>
        </w:rPr>
      </w:pPr>
      <w:r>
        <w:rPr>
          <w:noProof/>
        </w:rPr>
        <w:drawing>
          <wp:inline distT="0" distB="0" distL="0" distR="0">
            <wp:extent cx="4152900" cy="1790700"/>
            <wp:effectExtent l="19050" t="0" r="0" b="0"/>
            <wp:docPr id="2" name="Рисунок 1" descr="https://24smi.org/public/media/2018/1/23/05_6b7le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4smi.org/public/media/2018/1/23/05_6b7le1M.jpg"/>
                    <pic:cNvPicPr>
                      <a:picLocks noChangeAspect="1" noChangeArrowheads="1"/>
                    </pic:cNvPicPr>
                  </pic:nvPicPr>
                  <pic:blipFill>
                    <a:blip r:embed="rId12"/>
                    <a:srcRect/>
                    <a:stretch>
                      <a:fillRect/>
                    </a:stretch>
                  </pic:blipFill>
                  <pic:spPr bwMode="auto">
                    <a:xfrm>
                      <a:off x="0" y="0"/>
                      <a:ext cx="4152900" cy="1790700"/>
                    </a:xfrm>
                    <a:prstGeom prst="rect">
                      <a:avLst/>
                    </a:prstGeom>
                    <a:noFill/>
                    <a:ln w="9525">
                      <a:noFill/>
                      <a:miter lim="800000"/>
                      <a:headEnd/>
                      <a:tailEnd/>
                    </a:ln>
                  </pic:spPr>
                </pic:pic>
              </a:graphicData>
            </a:graphic>
          </wp:inline>
        </w:drawing>
      </w:r>
    </w:p>
    <w:p w:rsidR="004A0005" w:rsidRPr="00D301B1" w:rsidRDefault="00716284" w:rsidP="00D301B1">
      <w:pPr>
        <w:spacing w:after="0" w:line="240" w:lineRule="auto"/>
        <w:contextualSpacing/>
        <w:jc w:val="center"/>
        <w:textAlignment w:val="baseline"/>
        <w:outlineLvl w:val="0"/>
        <w:rPr>
          <w:rFonts w:ascii="Times New Roman" w:hAnsi="Times New Roman" w:cs="Times New Roman"/>
          <w:sz w:val="28"/>
          <w:szCs w:val="28"/>
          <w:shd w:val="clear" w:color="auto" w:fill="FFFFFF"/>
        </w:rPr>
      </w:pPr>
      <w:r w:rsidRPr="00716284">
        <w:rPr>
          <w:rFonts w:ascii="Times New Roman" w:hAnsi="Times New Roman" w:cs="Times New Roman"/>
          <w:b/>
          <w:sz w:val="28"/>
          <w:szCs w:val="28"/>
        </w:rPr>
        <w:lastRenderedPageBreak/>
        <w:t>(1858)</w:t>
      </w:r>
    </w:p>
    <w:p w:rsidR="00716284" w:rsidRDefault="00716284" w:rsidP="00716284">
      <w:pPr>
        <w:spacing w:after="0" w:line="240" w:lineRule="auto"/>
        <w:contextualSpacing/>
        <w:jc w:val="both"/>
        <w:textAlignment w:val="baseline"/>
        <w:outlineLvl w:val="0"/>
        <w:rPr>
          <w:rFonts w:ascii="Times New Roman" w:eastAsia="Times New Roman" w:hAnsi="Times New Roman" w:cs="Times New Roman"/>
          <w:sz w:val="28"/>
          <w:szCs w:val="28"/>
        </w:rPr>
      </w:pPr>
      <w:r w:rsidRPr="00B73C01">
        <w:rPr>
          <w:rFonts w:ascii="Times New Roman" w:eastAsia="Times New Roman" w:hAnsi="Times New Roman" w:cs="Times New Roman"/>
          <w:b/>
          <w:color w:val="534635"/>
          <w:sz w:val="28"/>
          <w:szCs w:val="28"/>
        </w:rPr>
        <w:t xml:space="preserve">         </w:t>
      </w:r>
    </w:p>
    <w:p w:rsidR="00EE3F27" w:rsidRDefault="00716284" w:rsidP="00716284">
      <w:pPr>
        <w:spacing w:after="0" w:line="240" w:lineRule="auto"/>
        <w:contextualSpacing/>
        <w:jc w:val="both"/>
        <w:textAlignment w:val="baseline"/>
        <w:outlineLvl w:val="0"/>
        <w:rPr>
          <w:rFonts w:ascii="Times New Roman" w:eastAsia="Times New Roman" w:hAnsi="Times New Roman" w:cs="Times New Roman"/>
          <w:b/>
          <w:sz w:val="28"/>
          <w:szCs w:val="28"/>
        </w:rPr>
      </w:pPr>
      <w:r>
        <w:rPr>
          <w:noProof/>
        </w:rPr>
        <w:drawing>
          <wp:anchor distT="0" distB="0" distL="114300" distR="114300" simplePos="0" relativeHeight="251668480" behindDoc="1" locked="0" layoutInCell="1" allowOverlap="1">
            <wp:simplePos x="0" y="0"/>
            <wp:positionH relativeFrom="column">
              <wp:posOffset>17145</wp:posOffset>
            </wp:positionH>
            <wp:positionV relativeFrom="paragraph">
              <wp:posOffset>-1270</wp:posOffset>
            </wp:positionV>
            <wp:extent cx="2590800" cy="3343275"/>
            <wp:effectExtent l="19050" t="0" r="0" b="0"/>
            <wp:wrapTight wrapText="bothSides">
              <wp:wrapPolygon edited="0">
                <wp:start x="-159" y="0"/>
                <wp:lineTo x="-159" y="21538"/>
                <wp:lineTo x="21600" y="21538"/>
                <wp:lineTo x="21600" y="0"/>
                <wp:lineTo x="-159" y="0"/>
              </wp:wrapPolygon>
            </wp:wrapTight>
            <wp:docPr id="19" name="Рисунок 19" descr="https://image.jimcdn.com/app/cms/image/transf/dimension=210x1024:format=jpg/path/s27a31af2d2820190/image/i3be69e3ced5b1bff/version/13847086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dimension=210x1024:format=jpg/path/s27a31af2d2820190/image/i3be69e3ced5b1bff/version/1384708635/image.jpg"/>
                    <pic:cNvPicPr>
                      <a:picLocks noChangeAspect="1" noChangeArrowheads="1"/>
                    </pic:cNvPicPr>
                  </pic:nvPicPr>
                  <pic:blipFill>
                    <a:blip r:embed="rId13"/>
                    <a:srcRect/>
                    <a:stretch>
                      <a:fillRect/>
                    </a:stretch>
                  </pic:blipFill>
                  <pic:spPr bwMode="auto">
                    <a:xfrm>
                      <a:off x="0" y="0"/>
                      <a:ext cx="2590800" cy="3343275"/>
                    </a:xfrm>
                    <a:prstGeom prst="rect">
                      <a:avLst/>
                    </a:prstGeom>
                    <a:noFill/>
                    <a:ln w="9525">
                      <a:noFill/>
                      <a:miter lim="800000"/>
                      <a:headEnd/>
                      <a:tailEnd/>
                    </a:ln>
                  </pic:spPr>
                </pic:pic>
              </a:graphicData>
            </a:graphic>
          </wp:anchor>
        </w:drawing>
      </w:r>
      <w:r w:rsidRPr="00716284">
        <w:rPr>
          <w:rFonts w:ascii="Times New Roman" w:eastAsia="Times New Roman" w:hAnsi="Times New Roman" w:cs="Times New Roman"/>
          <w:b/>
          <w:sz w:val="28"/>
          <w:szCs w:val="28"/>
        </w:rPr>
        <w:t xml:space="preserve"> </w:t>
      </w:r>
    </w:p>
    <w:p w:rsidR="00716284" w:rsidRDefault="00FF461C" w:rsidP="00716284">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716284">
        <w:rPr>
          <w:rFonts w:ascii="Times New Roman" w:eastAsia="Times New Roman" w:hAnsi="Times New Roman" w:cs="Times New Roman"/>
          <w:b/>
          <w:sz w:val="28"/>
          <w:szCs w:val="28"/>
        </w:rPr>
        <w:t>Тургенев</w:t>
      </w:r>
      <w:r w:rsidR="00716284" w:rsidRPr="00716284">
        <w:rPr>
          <w:rFonts w:ascii="Times New Roman" w:eastAsia="Times New Roman" w:hAnsi="Times New Roman" w:cs="Times New Roman"/>
          <w:b/>
          <w:sz w:val="28"/>
          <w:szCs w:val="28"/>
        </w:rPr>
        <w:t xml:space="preserve">, </w:t>
      </w:r>
      <w:r w:rsidR="00716284">
        <w:rPr>
          <w:rFonts w:ascii="Times New Roman" w:eastAsia="Times New Roman" w:hAnsi="Times New Roman" w:cs="Times New Roman"/>
          <w:b/>
          <w:sz w:val="28"/>
          <w:szCs w:val="28"/>
        </w:rPr>
        <w:t>И</w:t>
      </w:r>
      <w:r w:rsidR="00716284" w:rsidRPr="00716284">
        <w:rPr>
          <w:rFonts w:ascii="Times New Roman" w:eastAsia="Times New Roman" w:hAnsi="Times New Roman" w:cs="Times New Roman"/>
          <w:b/>
          <w:sz w:val="28"/>
          <w:szCs w:val="28"/>
        </w:rPr>
        <w:t xml:space="preserve">. </w:t>
      </w:r>
      <w:r w:rsidR="00716284">
        <w:rPr>
          <w:rFonts w:ascii="Times New Roman" w:eastAsia="Times New Roman" w:hAnsi="Times New Roman" w:cs="Times New Roman"/>
          <w:sz w:val="28"/>
          <w:szCs w:val="28"/>
        </w:rPr>
        <w:t>Ася</w:t>
      </w:r>
      <w:r w:rsidR="00716284" w:rsidRPr="00716284">
        <w:rPr>
          <w:rFonts w:ascii="Times New Roman" w:eastAsia="Times New Roman" w:hAnsi="Times New Roman" w:cs="Times New Roman"/>
          <w:sz w:val="28"/>
          <w:szCs w:val="28"/>
        </w:rPr>
        <w:t xml:space="preserve"> [текст]: </w:t>
      </w:r>
      <w:r w:rsidR="00716284">
        <w:rPr>
          <w:rFonts w:ascii="Times New Roman" w:eastAsia="Times New Roman" w:hAnsi="Times New Roman" w:cs="Times New Roman"/>
          <w:sz w:val="28"/>
          <w:szCs w:val="28"/>
        </w:rPr>
        <w:t>повесть</w:t>
      </w:r>
      <w:r w:rsidR="00716284" w:rsidRPr="00716284">
        <w:rPr>
          <w:rFonts w:ascii="Times New Roman" w:eastAsia="Times New Roman" w:hAnsi="Times New Roman" w:cs="Times New Roman"/>
          <w:sz w:val="28"/>
          <w:szCs w:val="28"/>
        </w:rPr>
        <w:t xml:space="preserve">/ </w:t>
      </w:r>
      <w:r w:rsidR="00716284">
        <w:rPr>
          <w:rFonts w:ascii="Times New Roman" w:eastAsia="Times New Roman" w:hAnsi="Times New Roman" w:cs="Times New Roman"/>
          <w:sz w:val="28"/>
          <w:szCs w:val="28"/>
        </w:rPr>
        <w:t xml:space="preserve">И. Тургенев; </w:t>
      </w:r>
      <w:r w:rsidR="00716284">
        <w:rPr>
          <w:rFonts w:ascii="Arial" w:hAnsi="Arial" w:cs="Arial"/>
          <w:color w:val="22251E"/>
          <w:sz w:val="20"/>
          <w:szCs w:val="20"/>
          <w:shd w:val="clear" w:color="auto" w:fill="FDFDFC"/>
        </w:rPr>
        <w:t> </w:t>
      </w:r>
      <w:r w:rsidR="00716284" w:rsidRPr="00716284">
        <w:rPr>
          <w:rFonts w:ascii="Times New Roman" w:hAnsi="Times New Roman" w:cs="Times New Roman"/>
          <w:color w:val="22251E"/>
          <w:sz w:val="28"/>
          <w:szCs w:val="28"/>
          <w:shd w:val="clear" w:color="auto" w:fill="FDFDFC"/>
        </w:rPr>
        <w:t>предисл. И. Вишневской</w:t>
      </w:r>
      <w:r w:rsidR="00716284">
        <w:rPr>
          <w:rFonts w:ascii="Times New Roman" w:hAnsi="Times New Roman" w:cs="Times New Roman"/>
          <w:color w:val="22251E"/>
          <w:sz w:val="28"/>
          <w:szCs w:val="28"/>
          <w:shd w:val="clear" w:color="auto" w:fill="FDFDFC"/>
        </w:rPr>
        <w:t xml:space="preserve">; </w:t>
      </w:r>
      <w:r w:rsidR="00716284">
        <w:rPr>
          <w:rFonts w:ascii="Times New Roman" w:eastAsia="Times New Roman" w:hAnsi="Times New Roman" w:cs="Times New Roman"/>
          <w:sz w:val="28"/>
          <w:szCs w:val="28"/>
        </w:rPr>
        <w:t>ил. К. Клементьевой.</w:t>
      </w:r>
      <w:r w:rsidR="00716284" w:rsidRPr="00716284">
        <w:rPr>
          <w:rFonts w:ascii="Times New Roman" w:eastAsia="Times New Roman" w:hAnsi="Times New Roman" w:cs="Times New Roman"/>
          <w:sz w:val="28"/>
          <w:szCs w:val="28"/>
        </w:rPr>
        <w:t xml:space="preserve"> ─  М.: </w:t>
      </w:r>
      <w:r w:rsidR="00716284">
        <w:rPr>
          <w:rFonts w:ascii="Times New Roman" w:eastAsia="Times New Roman" w:hAnsi="Times New Roman" w:cs="Times New Roman"/>
          <w:sz w:val="28"/>
          <w:szCs w:val="28"/>
        </w:rPr>
        <w:t>Детская литература</w:t>
      </w:r>
      <w:r w:rsidR="00716284" w:rsidRPr="00716284">
        <w:rPr>
          <w:rFonts w:ascii="Times New Roman" w:eastAsia="Times New Roman" w:hAnsi="Times New Roman" w:cs="Times New Roman"/>
          <w:sz w:val="28"/>
          <w:szCs w:val="28"/>
        </w:rPr>
        <w:t xml:space="preserve">, </w:t>
      </w:r>
      <w:r w:rsidR="00716284">
        <w:rPr>
          <w:rFonts w:ascii="Times New Roman" w:eastAsia="Times New Roman" w:hAnsi="Times New Roman" w:cs="Times New Roman"/>
          <w:sz w:val="28"/>
          <w:szCs w:val="28"/>
        </w:rPr>
        <w:t>1979</w:t>
      </w:r>
      <w:r w:rsidR="00716284" w:rsidRPr="00716284">
        <w:rPr>
          <w:rFonts w:ascii="Times New Roman" w:eastAsia="Times New Roman" w:hAnsi="Times New Roman" w:cs="Times New Roman"/>
          <w:sz w:val="28"/>
          <w:szCs w:val="28"/>
        </w:rPr>
        <w:t xml:space="preserve">. ─ </w:t>
      </w:r>
      <w:r w:rsidR="00716284">
        <w:rPr>
          <w:rFonts w:ascii="Times New Roman" w:eastAsia="Times New Roman" w:hAnsi="Times New Roman" w:cs="Times New Roman"/>
          <w:sz w:val="28"/>
          <w:szCs w:val="28"/>
        </w:rPr>
        <w:t>48</w:t>
      </w:r>
      <w:r w:rsidR="00716284" w:rsidRPr="00716284">
        <w:rPr>
          <w:rFonts w:ascii="Times New Roman" w:eastAsia="Times New Roman" w:hAnsi="Times New Roman" w:cs="Times New Roman"/>
          <w:sz w:val="28"/>
          <w:szCs w:val="28"/>
        </w:rPr>
        <w:t xml:space="preserve"> с. -  (</w:t>
      </w:r>
      <w:r w:rsidR="00716284">
        <w:rPr>
          <w:rFonts w:ascii="Times New Roman" w:eastAsia="Times New Roman" w:hAnsi="Times New Roman" w:cs="Times New Roman"/>
          <w:sz w:val="28"/>
          <w:szCs w:val="28"/>
        </w:rPr>
        <w:t>Школьная библиотека</w:t>
      </w:r>
      <w:r w:rsidR="00716284" w:rsidRPr="00716284">
        <w:rPr>
          <w:rFonts w:ascii="Times New Roman" w:eastAsia="Times New Roman" w:hAnsi="Times New Roman" w:cs="Times New Roman"/>
          <w:sz w:val="28"/>
          <w:szCs w:val="28"/>
        </w:rPr>
        <w:t>).</w:t>
      </w:r>
    </w:p>
    <w:p w:rsidR="00EE3F27" w:rsidRDefault="00FF461C" w:rsidP="00716284">
      <w:pPr>
        <w:spacing w:after="0" w:line="240" w:lineRule="auto"/>
        <w:contextualSpacing/>
        <w:jc w:val="both"/>
        <w:textAlignment w:val="baseline"/>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E3F27" w:rsidRPr="00FF461C">
        <w:rPr>
          <w:rFonts w:ascii="Times New Roman" w:hAnsi="Times New Roman" w:cs="Times New Roman"/>
          <w:sz w:val="28"/>
          <w:szCs w:val="28"/>
          <w:shd w:val="clear" w:color="auto" w:fill="FFFFFF"/>
        </w:rPr>
        <w:t>Произведение «Ася» Тургенева считается одной из лучших работ писателя, в которой рассказывается грустная история-воспоминание о прошедшей молодости и несостоявшейся любви. Повесть была опубликована в 1858году. События в рассказе развиваются в небольшом городке Германии. Прототипом главного героя считается сам Тургенев Иван Сергеевич. Не зря автор так и не называет имени персонажа, оставляя его засекреченным под инициалами Н.Н.. Его герой вобрал много личного от писателя – оба имеют немалые средства, путешествуют, но они не смогли реализовать свои мечты и с грустью вспоминают молодость.</w:t>
      </w:r>
    </w:p>
    <w:p w:rsidR="00997332" w:rsidRDefault="00997332" w:rsidP="00716284">
      <w:pPr>
        <w:spacing w:after="0" w:line="240" w:lineRule="auto"/>
        <w:contextualSpacing/>
        <w:jc w:val="both"/>
        <w:textAlignment w:val="baseline"/>
        <w:outlineLvl w:val="0"/>
        <w:rPr>
          <w:rFonts w:ascii="Times New Roman" w:hAnsi="Times New Roman" w:cs="Times New Roman"/>
          <w:sz w:val="28"/>
          <w:szCs w:val="28"/>
          <w:shd w:val="clear" w:color="auto" w:fill="FFFFFF"/>
        </w:rPr>
      </w:pPr>
    </w:p>
    <w:p w:rsidR="00997332" w:rsidRDefault="001D3B72" w:rsidP="00997332">
      <w:pPr>
        <w:spacing w:after="0" w:line="240" w:lineRule="auto"/>
        <w:contextualSpacing/>
        <w:jc w:val="center"/>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69504" behindDoc="1" locked="0" layoutInCell="1" allowOverlap="1">
            <wp:simplePos x="0" y="0"/>
            <wp:positionH relativeFrom="column">
              <wp:posOffset>17145</wp:posOffset>
            </wp:positionH>
            <wp:positionV relativeFrom="paragraph">
              <wp:posOffset>205105</wp:posOffset>
            </wp:positionV>
            <wp:extent cx="2590800" cy="2962275"/>
            <wp:effectExtent l="19050" t="0" r="0" b="0"/>
            <wp:wrapTight wrapText="bothSides">
              <wp:wrapPolygon edited="0">
                <wp:start x="-159" y="0"/>
                <wp:lineTo x="-159" y="21531"/>
                <wp:lineTo x="21600" y="21531"/>
                <wp:lineTo x="21600" y="0"/>
                <wp:lineTo x="-159" y="0"/>
              </wp:wrapPolygon>
            </wp:wrapTight>
            <wp:docPr id="22" name="Рисунок 22" descr="https://polny-shkaf.utopia14.org/albums/zz11/bukvoed/33467/101492/img001_zps97178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olny-shkaf.utopia14.org/albums/zz11/bukvoed/33467/101492/img001_zps971780e2.jpg"/>
                    <pic:cNvPicPr>
                      <a:picLocks noChangeAspect="1" noChangeArrowheads="1"/>
                    </pic:cNvPicPr>
                  </pic:nvPicPr>
                  <pic:blipFill>
                    <a:blip r:embed="rId14"/>
                    <a:srcRect/>
                    <a:stretch>
                      <a:fillRect/>
                    </a:stretch>
                  </pic:blipFill>
                  <pic:spPr bwMode="auto">
                    <a:xfrm>
                      <a:off x="0" y="0"/>
                      <a:ext cx="2590800" cy="2962275"/>
                    </a:xfrm>
                    <a:prstGeom prst="rect">
                      <a:avLst/>
                    </a:prstGeom>
                    <a:noFill/>
                    <a:ln w="9525">
                      <a:noFill/>
                      <a:miter lim="800000"/>
                      <a:headEnd/>
                      <a:tailEnd/>
                    </a:ln>
                  </pic:spPr>
                </pic:pic>
              </a:graphicData>
            </a:graphic>
          </wp:anchor>
        </w:drawing>
      </w:r>
      <w:r w:rsidR="00997332" w:rsidRPr="00997332">
        <w:rPr>
          <w:rFonts w:ascii="Times New Roman" w:hAnsi="Times New Roman" w:cs="Times New Roman"/>
          <w:b/>
          <w:sz w:val="28"/>
          <w:szCs w:val="28"/>
          <w:shd w:val="clear" w:color="auto" w:fill="FFFFFF"/>
        </w:rPr>
        <w:t>(1838)</w:t>
      </w:r>
    </w:p>
    <w:p w:rsidR="001D3B72" w:rsidRDefault="001D3B72" w:rsidP="001D3B72">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sidRPr="001D3B72">
        <w:rPr>
          <w:rFonts w:ascii="Times New Roman" w:hAnsi="Times New Roman" w:cs="Times New Roman"/>
          <w:b/>
          <w:sz w:val="28"/>
          <w:szCs w:val="28"/>
          <w:shd w:val="clear" w:color="auto" w:fill="FFFFFF"/>
        </w:rPr>
        <w:t xml:space="preserve"> </w:t>
      </w:r>
    </w:p>
    <w:p w:rsidR="001D3B72" w:rsidRPr="001D3B72" w:rsidRDefault="001D3B72" w:rsidP="001D3B72">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hAnsi="Times New Roman" w:cs="Times New Roman"/>
          <w:b/>
          <w:sz w:val="28"/>
          <w:szCs w:val="28"/>
          <w:shd w:val="clear" w:color="auto" w:fill="FFFFFF"/>
        </w:rPr>
        <w:t xml:space="preserve">          </w:t>
      </w:r>
      <w:r w:rsidRPr="001D3B72">
        <w:rPr>
          <w:rFonts w:ascii="Times New Roman" w:hAnsi="Times New Roman" w:cs="Times New Roman"/>
          <w:b/>
          <w:sz w:val="28"/>
          <w:szCs w:val="28"/>
          <w:shd w:val="clear" w:color="auto" w:fill="FFFFFF"/>
        </w:rPr>
        <w:t xml:space="preserve">Андерсен,  Г.-Х. </w:t>
      </w:r>
      <w:r w:rsidRPr="001D3B72">
        <w:rPr>
          <w:rFonts w:ascii="Times New Roman" w:hAnsi="Times New Roman" w:cs="Times New Roman"/>
          <w:sz w:val="28"/>
          <w:szCs w:val="28"/>
          <w:shd w:val="clear" w:color="auto" w:fill="FFFFFF"/>
        </w:rPr>
        <w:t xml:space="preserve"> </w:t>
      </w:r>
      <w:r w:rsidRPr="001D3B72">
        <w:rPr>
          <w:rFonts w:ascii="Times New Roman" w:eastAsia="Times New Roman" w:hAnsi="Times New Roman" w:cs="Times New Roman"/>
          <w:sz w:val="28"/>
          <w:szCs w:val="28"/>
        </w:rPr>
        <w:t xml:space="preserve">Стойкий оловянный солдатик [текст]: сказка/ Г.-Х. Андерсен; </w:t>
      </w:r>
      <w:r w:rsidRPr="001D3B72">
        <w:rPr>
          <w:rFonts w:ascii="Arial" w:hAnsi="Arial" w:cs="Arial"/>
          <w:sz w:val="28"/>
          <w:szCs w:val="28"/>
          <w:shd w:val="clear" w:color="auto" w:fill="FDFDFC"/>
        </w:rPr>
        <w:t> </w:t>
      </w:r>
      <w:r w:rsidRPr="001D3B72">
        <w:rPr>
          <w:rFonts w:ascii="Times New Roman" w:hAnsi="Times New Roman" w:cs="Times New Roman"/>
          <w:sz w:val="28"/>
          <w:szCs w:val="28"/>
          <w:shd w:val="clear" w:color="auto" w:fill="FDFDFC"/>
        </w:rPr>
        <w:t xml:space="preserve">пер. с </w:t>
      </w:r>
      <w:r w:rsidRPr="001D3B72">
        <w:rPr>
          <w:rFonts w:ascii="Times New Roman" w:eastAsia="Times New Roman" w:hAnsi="Times New Roman" w:cs="Times New Roman"/>
          <w:sz w:val="28"/>
          <w:szCs w:val="28"/>
        </w:rPr>
        <w:t>датского А. Ганзен; рис. А. Архиповой. ─  М.: Детская литература, 1986. ─ 32 с.: ил.</w:t>
      </w:r>
    </w:p>
    <w:p w:rsidR="001D3B72" w:rsidRPr="001D3B72" w:rsidRDefault="001D3B72" w:rsidP="001D3B72">
      <w:pPr>
        <w:spacing w:after="0" w:line="240" w:lineRule="auto"/>
        <w:contextualSpacing/>
        <w:jc w:val="both"/>
        <w:textAlignment w:val="baseline"/>
        <w:outlineLvl w:val="0"/>
        <w:rPr>
          <w:rFonts w:ascii="Times New Roman" w:eastAsia="Times New Roman" w:hAnsi="Times New Roman" w:cs="Times New Roman"/>
          <w:sz w:val="28"/>
          <w:szCs w:val="28"/>
        </w:rPr>
      </w:pPr>
      <w:r w:rsidRPr="001D3B72">
        <w:rPr>
          <w:rFonts w:ascii="Times New Roman" w:eastAsia="Times New Roman" w:hAnsi="Times New Roman" w:cs="Times New Roman"/>
          <w:sz w:val="28"/>
          <w:szCs w:val="28"/>
        </w:rPr>
        <w:t xml:space="preserve">        Главный герой этой удивительной сказки - игрушечный солдатик, отлитый из олова. Вместе с другими оловянными солдатиками его подарили на день рождения маленькому мальчику. От своих братьев солдатик отличался тем, что у него была только одна нога, но и на одной ноге он стоял очень твёрдо. И кто бы мог подумать, что все невероятные приключения выпадут на долю именно этого маленького бойца? Битва с троллем, спасение от гибели на дне канала и необычное возвращение домой сделали героя символом мужества, отваги и преданной любви. </w:t>
      </w:r>
    </w:p>
    <w:p w:rsidR="00997332" w:rsidRPr="001D3B72" w:rsidRDefault="00997332" w:rsidP="00997332">
      <w:pPr>
        <w:spacing w:after="0" w:line="240" w:lineRule="auto"/>
        <w:contextualSpacing/>
        <w:jc w:val="both"/>
        <w:textAlignment w:val="baseline"/>
        <w:outlineLvl w:val="0"/>
        <w:rPr>
          <w:rFonts w:ascii="Times New Roman" w:eastAsia="Times New Roman" w:hAnsi="Times New Roman" w:cs="Times New Roman"/>
          <w:sz w:val="28"/>
          <w:szCs w:val="28"/>
        </w:rPr>
      </w:pPr>
    </w:p>
    <w:p w:rsidR="00997332" w:rsidRPr="001D3B72" w:rsidRDefault="00997332" w:rsidP="001D3B72">
      <w:pPr>
        <w:spacing w:after="0" w:line="240" w:lineRule="auto"/>
        <w:contextualSpacing/>
        <w:jc w:val="both"/>
        <w:textAlignment w:val="baseline"/>
        <w:outlineLvl w:val="0"/>
        <w:rPr>
          <w:rFonts w:ascii="Times New Roman" w:eastAsia="Times New Roman" w:hAnsi="Times New Roman" w:cs="Times New Roman"/>
          <w:sz w:val="28"/>
          <w:szCs w:val="28"/>
        </w:rPr>
      </w:pPr>
    </w:p>
    <w:p w:rsidR="008F625A" w:rsidRDefault="008F625A" w:rsidP="008F625A">
      <w:pPr>
        <w:spacing w:after="0" w:line="240" w:lineRule="auto"/>
        <w:contextualSpacing/>
        <w:textAlignment w:val="baseline"/>
        <w:outlineLvl w:val="0"/>
        <w:rPr>
          <w:rFonts w:ascii="Times New Roman" w:hAnsi="Times New Roman" w:cs="Times New Roman"/>
          <w:sz w:val="28"/>
          <w:szCs w:val="28"/>
        </w:rPr>
      </w:pPr>
    </w:p>
    <w:p w:rsidR="008F625A" w:rsidRDefault="008F625A" w:rsidP="008F625A">
      <w:pPr>
        <w:spacing w:after="0" w:line="240" w:lineRule="auto"/>
        <w:contextualSpacing/>
        <w:textAlignment w:val="baseline"/>
        <w:outlineLvl w:val="0"/>
        <w:rPr>
          <w:rFonts w:ascii="Times New Roman" w:hAnsi="Times New Roman" w:cs="Times New Roman"/>
          <w:sz w:val="28"/>
          <w:szCs w:val="28"/>
        </w:rPr>
      </w:pPr>
    </w:p>
    <w:p w:rsidR="00D301B1" w:rsidRDefault="00D301B1" w:rsidP="008F625A">
      <w:pPr>
        <w:spacing w:after="0" w:line="240" w:lineRule="auto"/>
        <w:contextualSpacing/>
        <w:jc w:val="center"/>
        <w:textAlignment w:val="baseline"/>
        <w:outlineLvl w:val="0"/>
        <w:rPr>
          <w:rFonts w:ascii="Times New Roman" w:eastAsia="Times New Roman" w:hAnsi="Times New Roman" w:cs="Times New Roman"/>
          <w:b/>
          <w:sz w:val="28"/>
          <w:szCs w:val="28"/>
        </w:rPr>
      </w:pPr>
    </w:p>
    <w:p w:rsidR="004A0005" w:rsidRDefault="001D3B72" w:rsidP="008F625A">
      <w:pPr>
        <w:spacing w:after="0" w:line="240" w:lineRule="auto"/>
        <w:contextualSpacing/>
        <w:jc w:val="center"/>
        <w:textAlignment w:val="baseline"/>
        <w:outlineLvl w:val="0"/>
        <w:rPr>
          <w:rFonts w:ascii="Times New Roman" w:eastAsia="Times New Roman" w:hAnsi="Times New Roman" w:cs="Times New Roman"/>
          <w:b/>
          <w:sz w:val="28"/>
          <w:szCs w:val="28"/>
        </w:rPr>
      </w:pPr>
      <w:r w:rsidRPr="001D3B72">
        <w:rPr>
          <w:rFonts w:ascii="Times New Roman" w:eastAsia="Times New Roman" w:hAnsi="Times New Roman" w:cs="Times New Roman"/>
          <w:b/>
          <w:sz w:val="28"/>
          <w:szCs w:val="28"/>
        </w:rPr>
        <w:lastRenderedPageBreak/>
        <w:t>(1848)</w:t>
      </w:r>
    </w:p>
    <w:p w:rsidR="00766C49" w:rsidRDefault="000C6168" w:rsidP="00766C49">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70528" behindDoc="1" locked="0" layoutInCell="1" allowOverlap="1">
            <wp:simplePos x="0" y="0"/>
            <wp:positionH relativeFrom="column">
              <wp:posOffset>245745</wp:posOffset>
            </wp:positionH>
            <wp:positionV relativeFrom="paragraph">
              <wp:posOffset>208915</wp:posOffset>
            </wp:positionV>
            <wp:extent cx="2647950" cy="3238500"/>
            <wp:effectExtent l="19050" t="0" r="0" b="0"/>
            <wp:wrapTight wrapText="bothSides">
              <wp:wrapPolygon edited="0">
                <wp:start x="-155" y="0"/>
                <wp:lineTo x="-155" y="21473"/>
                <wp:lineTo x="21600" y="21473"/>
                <wp:lineTo x="21600" y="0"/>
                <wp:lineTo x="-155" y="0"/>
              </wp:wrapPolygon>
            </wp:wrapTight>
            <wp:docPr id="31" name="Рисунок 31" descr="ÐÐµÐ»ÑÐµ Ð½Ð¾ÑÐ¸ (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µÐ»ÑÐµ Ð½Ð¾ÑÐ¸ (fb2)"/>
                    <pic:cNvPicPr>
                      <a:picLocks noChangeAspect="1" noChangeArrowheads="1"/>
                    </pic:cNvPicPr>
                  </pic:nvPicPr>
                  <pic:blipFill>
                    <a:blip r:embed="rId15"/>
                    <a:srcRect/>
                    <a:stretch>
                      <a:fillRect/>
                    </a:stretch>
                  </pic:blipFill>
                  <pic:spPr bwMode="auto">
                    <a:xfrm>
                      <a:off x="0" y="0"/>
                      <a:ext cx="2647950" cy="3238500"/>
                    </a:xfrm>
                    <a:prstGeom prst="rect">
                      <a:avLst/>
                    </a:prstGeom>
                    <a:noFill/>
                    <a:ln w="9525">
                      <a:noFill/>
                      <a:miter lim="800000"/>
                      <a:headEnd/>
                      <a:tailEnd/>
                    </a:ln>
                  </pic:spPr>
                </pic:pic>
              </a:graphicData>
            </a:graphic>
          </wp:anchor>
        </w:drawing>
      </w:r>
      <w:r w:rsidR="00766C49">
        <w:rPr>
          <w:rFonts w:ascii="Times New Roman" w:hAnsi="Times New Roman" w:cs="Times New Roman"/>
          <w:b/>
          <w:sz w:val="28"/>
          <w:szCs w:val="28"/>
          <w:shd w:val="clear" w:color="auto" w:fill="FFFFFF"/>
        </w:rPr>
        <w:t xml:space="preserve">          </w:t>
      </w:r>
    </w:p>
    <w:p w:rsidR="00BB612C" w:rsidRDefault="00766C49" w:rsidP="00BB612C">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p>
    <w:p w:rsidR="00766C49" w:rsidRDefault="00BB612C" w:rsidP="00BB612C">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hAnsi="Times New Roman" w:cs="Times New Roman"/>
          <w:b/>
          <w:sz w:val="28"/>
          <w:szCs w:val="28"/>
          <w:shd w:val="clear" w:color="auto" w:fill="FFFFFF"/>
        </w:rPr>
        <w:t xml:space="preserve">          </w:t>
      </w:r>
      <w:r w:rsidR="00766C49">
        <w:rPr>
          <w:rFonts w:ascii="Times New Roman" w:hAnsi="Times New Roman" w:cs="Times New Roman"/>
          <w:b/>
          <w:sz w:val="28"/>
          <w:szCs w:val="28"/>
          <w:shd w:val="clear" w:color="auto" w:fill="FFFFFF"/>
        </w:rPr>
        <w:t>Достоевский, Ф. М.</w:t>
      </w:r>
      <w:r w:rsidR="00766C49" w:rsidRPr="001D3B72">
        <w:rPr>
          <w:rFonts w:ascii="Times New Roman" w:hAnsi="Times New Roman" w:cs="Times New Roman"/>
          <w:b/>
          <w:sz w:val="28"/>
          <w:szCs w:val="28"/>
          <w:shd w:val="clear" w:color="auto" w:fill="FFFFFF"/>
        </w:rPr>
        <w:t xml:space="preserve"> </w:t>
      </w:r>
      <w:r w:rsidR="00766C49" w:rsidRPr="001D3B72">
        <w:rPr>
          <w:rFonts w:ascii="Times New Roman" w:hAnsi="Times New Roman" w:cs="Times New Roman"/>
          <w:sz w:val="28"/>
          <w:szCs w:val="28"/>
          <w:shd w:val="clear" w:color="auto" w:fill="FFFFFF"/>
        </w:rPr>
        <w:t xml:space="preserve"> </w:t>
      </w:r>
      <w:r w:rsidR="00766C49">
        <w:rPr>
          <w:rFonts w:ascii="Times New Roman" w:eastAsia="Times New Roman" w:hAnsi="Times New Roman" w:cs="Times New Roman"/>
          <w:sz w:val="28"/>
          <w:szCs w:val="28"/>
        </w:rPr>
        <w:t>Белые ночи</w:t>
      </w:r>
      <w:r w:rsidR="00766C49" w:rsidRPr="001D3B72">
        <w:rPr>
          <w:rFonts w:ascii="Times New Roman" w:eastAsia="Times New Roman" w:hAnsi="Times New Roman" w:cs="Times New Roman"/>
          <w:sz w:val="28"/>
          <w:szCs w:val="28"/>
        </w:rPr>
        <w:t xml:space="preserve"> [текст]: </w:t>
      </w:r>
      <w:r w:rsidR="00766C49">
        <w:rPr>
          <w:rFonts w:ascii="Times New Roman" w:eastAsia="Times New Roman" w:hAnsi="Times New Roman" w:cs="Times New Roman"/>
          <w:sz w:val="28"/>
          <w:szCs w:val="28"/>
        </w:rPr>
        <w:t>сентиментальный роман</w:t>
      </w:r>
      <w:r w:rsidR="00766C49" w:rsidRPr="001D3B72">
        <w:rPr>
          <w:rFonts w:ascii="Times New Roman" w:eastAsia="Times New Roman" w:hAnsi="Times New Roman" w:cs="Times New Roman"/>
          <w:sz w:val="28"/>
          <w:szCs w:val="28"/>
        </w:rPr>
        <w:t xml:space="preserve">/ </w:t>
      </w:r>
      <w:r w:rsidR="00766C49">
        <w:rPr>
          <w:rFonts w:ascii="Times New Roman" w:eastAsia="Times New Roman" w:hAnsi="Times New Roman" w:cs="Times New Roman"/>
          <w:sz w:val="28"/>
          <w:szCs w:val="28"/>
        </w:rPr>
        <w:t>Ф. М. Достоевский</w:t>
      </w:r>
      <w:r w:rsidR="00766C49" w:rsidRPr="001D3B72">
        <w:rPr>
          <w:rFonts w:ascii="Times New Roman" w:eastAsia="Times New Roman" w:hAnsi="Times New Roman" w:cs="Times New Roman"/>
          <w:sz w:val="28"/>
          <w:szCs w:val="28"/>
        </w:rPr>
        <w:t xml:space="preserve">; </w:t>
      </w:r>
      <w:r w:rsidR="00766C49" w:rsidRPr="001D3B72">
        <w:rPr>
          <w:rFonts w:ascii="Arial" w:hAnsi="Arial" w:cs="Arial"/>
          <w:sz w:val="28"/>
          <w:szCs w:val="28"/>
          <w:shd w:val="clear" w:color="auto" w:fill="FDFDFC"/>
        </w:rPr>
        <w:t> </w:t>
      </w:r>
      <w:r w:rsidR="00766C49">
        <w:rPr>
          <w:rFonts w:ascii="Times New Roman" w:hAnsi="Times New Roman" w:cs="Times New Roman"/>
          <w:sz w:val="28"/>
          <w:szCs w:val="28"/>
          <w:shd w:val="clear" w:color="auto" w:fill="FDFDFC"/>
        </w:rPr>
        <w:t>предисл.</w:t>
      </w:r>
      <w:r>
        <w:rPr>
          <w:rFonts w:ascii="Times New Roman" w:hAnsi="Times New Roman" w:cs="Times New Roman"/>
          <w:sz w:val="28"/>
          <w:szCs w:val="28"/>
          <w:shd w:val="clear" w:color="auto" w:fill="FDFDFC"/>
        </w:rPr>
        <w:t xml:space="preserve"> </w:t>
      </w:r>
      <w:r w:rsidR="00766C49">
        <w:rPr>
          <w:rFonts w:ascii="Times New Roman" w:hAnsi="Times New Roman" w:cs="Times New Roman"/>
          <w:sz w:val="28"/>
          <w:szCs w:val="28"/>
          <w:shd w:val="clear" w:color="auto" w:fill="FDFDFC"/>
        </w:rPr>
        <w:t>и прим. Ю. В. Манна</w:t>
      </w:r>
      <w:r w:rsidR="00766C49" w:rsidRPr="001D3B72">
        <w:rPr>
          <w:rFonts w:ascii="Times New Roman" w:eastAsia="Times New Roman" w:hAnsi="Times New Roman" w:cs="Times New Roman"/>
          <w:sz w:val="28"/>
          <w:szCs w:val="28"/>
        </w:rPr>
        <w:t xml:space="preserve">; рис. </w:t>
      </w:r>
      <w:r w:rsidR="00766C49">
        <w:rPr>
          <w:rFonts w:ascii="Times New Roman" w:eastAsia="Times New Roman" w:hAnsi="Times New Roman" w:cs="Times New Roman"/>
          <w:sz w:val="28"/>
          <w:szCs w:val="28"/>
        </w:rPr>
        <w:t>М</w:t>
      </w:r>
      <w:r w:rsidR="00766C49" w:rsidRPr="001D3B72">
        <w:rPr>
          <w:rFonts w:ascii="Times New Roman" w:eastAsia="Times New Roman" w:hAnsi="Times New Roman" w:cs="Times New Roman"/>
          <w:sz w:val="28"/>
          <w:szCs w:val="28"/>
        </w:rPr>
        <w:t xml:space="preserve">. </w:t>
      </w:r>
      <w:r w:rsidR="00766C49">
        <w:rPr>
          <w:rFonts w:ascii="Times New Roman" w:eastAsia="Times New Roman" w:hAnsi="Times New Roman" w:cs="Times New Roman"/>
          <w:sz w:val="28"/>
          <w:szCs w:val="28"/>
        </w:rPr>
        <w:t>Добужинского</w:t>
      </w:r>
      <w:r w:rsidR="00766C49" w:rsidRPr="001D3B72">
        <w:rPr>
          <w:rFonts w:ascii="Times New Roman" w:eastAsia="Times New Roman" w:hAnsi="Times New Roman" w:cs="Times New Roman"/>
          <w:sz w:val="28"/>
          <w:szCs w:val="28"/>
        </w:rPr>
        <w:t>. ─  М.: Детская литература, 198</w:t>
      </w:r>
      <w:r w:rsidR="00766C49">
        <w:rPr>
          <w:rFonts w:ascii="Times New Roman" w:eastAsia="Times New Roman" w:hAnsi="Times New Roman" w:cs="Times New Roman"/>
          <w:sz w:val="28"/>
          <w:szCs w:val="28"/>
        </w:rPr>
        <w:t>3</w:t>
      </w:r>
      <w:r w:rsidR="00766C49" w:rsidRPr="001D3B72">
        <w:rPr>
          <w:rFonts w:ascii="Times New Roman" w:eastAsia="Times New Roman" w:hAnsi="Times New Roman" w:cs="Times New Roman"/>
          <w:sz w:val="28"/>
          <w:szCs w:val="28"/>
        </w:rPr>
        <w:t xml:space="preserve">. ─ </w:t>
      </w:r>
      <w:r w:rsidR="00766C49">
        <w:rPr>
          <w:rFonts w:ascii="Times New Roman" w:eastAsia="Times New Roman" w:hAnsi="Times New Roman" w:cs="Times New Roman"/>
          <w:sz w:val="28"/>
          <w:szCs w:val="28"/>
        </w:rPr>
        <w:t>63</w:t>
      </w:r>
      <w:r w:rsidR="00766C49" w:rsidRPr="001D3B72">
        <w:rPr>
          <w:rFonts w:ascii="Times New Roman" w:eastAsia="Times New Roman" w:hAnsi="Times New Roman" w:cs="Times New Roman"/>
          <w:sz w:val="28"/>
          <w:szCs w:val="28"/>
        </w:rPr>
        <w:t xml:space="preserve"> с.: ил.</w:t>
      </w:r>
      <w:r w:rsidR="00766C49">
        <w:rPr>
          <w:rFonts w:ascii="Times New Roman" w:eastAsia="Times New Roman" w:hAnsi="Times New Roman" w:cs="Times New Roman"/>
          <w:sz w:val="28"/>
          <w:szCs w:val="28"/>
        </w:rPr>
        <w:t>- (Школьная библиотека).</w:t>
      </w:r>
    </w:p>
    <w:p w:rsidR="00BB612C" w:rsidRDefault="000C6168" w:rsidP="00BB612C">
      <w:pPr>
        <w:spacing w:after="0" w:line="240" w:lineRule="auto"/>
        <w:contextualSpacing/>
        <w:jc w:val="both"/>
        <w:textAlignment w:val="baseline"/>
        <w:outlineLvl w:val="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BB612C" w:rsidRPr="000C6168">
        <w:rPr>
          <w:rFonts w:ascii="Times New Roman" w:hAnsi="Times New Roman" w:cs="Times New Roman"/>
          <w:color w:val="000000"/>
          <w:sz w:val="28"/>
          <w:szCs w:val="28"/>
          <w:shd w:val="clear" w:color="auto" w:fill="FFFFFF"/>
        </w:rPr>
        <w:t xml:space="preserve">"Белые ночи" Достоевского относятся к жанру сентиментального романа. Композиция произведения представляет немалый интерес для исследователей: роман состоит из нескольких новелл, каждая из которых повествует об одной романтической ночи из жизни главного героя. Роман "Белые ночи" Достоевского ведется от лица молодого человека, который сам себя именует "мечтателем". Как и во многих других произведениях великого русского романиста, действие происходит в Санкт-Петербурге: мечтатель живет здесь уже восемь лет, снимает маленькую комнатушку, ходит на службу. У него совсем нет друзей, в свободное время юноша предпочитает одиноко бродить по улицам, вглядываясь в дома. Однажды на набережной он замечает девушку, которую преследует навязчивый господин. Пожалев рыдающую незнакомку, мечтатель прогоняет подвыпившего франта и провожает ее домой. </w:t>
      </w:r>
    </w:p>
    <w:p w:rsidR="000C6168" w:rsidRDefault="000C6168" w:rsidP="000C6168">
      <w:pPr>
        <w:spacing w:after="0" w:line="240" w:lineRule="auto"/>
        <w:contextualSpacing/>
        <w:jc w:val="center"/>
        <w:textAlignment w:val="baseline"/>
        <w:outlineLvl w:val="0"/>
        <w:rPr>
          <w:rFonts w:ascii="Times New Roman" w:hAnsi="Times New Roman" w:cs="Times New Roman"/>
          <w:b/>
          <w:color w:val="000000"/>
          <w:sz w:val="28"/>
          <w:szCs w:val="28"/>
          <w:shd w:val="clear" w:color="auto" w:fill="FFFFFF"/>
        </w:rPr>
      </w:pPr>
    </w:p>
    <w:p w:rsidR="000C6168" w:rsidRDefault="000C6168" w:rsidP="000C6168">
      <w:pPr>
        <w:spacing w:after="0" w:line="240" w:lineRule="auto"/>
        <w:contextualSpacing/>
        <w:jc w:val="center"/>
        <w:textAlignment w:val="baseline"/>
        <w:outlineLvl w:val="0"/>
        <w:rPr>
          <w:rFonts w:ascii="Times New Roman" w:hAnsi="Times New Roman" w:cs="Times New Roman"/>
          <w:b/>
          <w:color w:val="000000"/>
          <w:sz w:val="28"/>
          <w:szCs w:val="28"/>
          <w:shd w:val="clear" w:color="auto" w:fill="FFFFFF"/>
        </w:rPr>
      </w:pPr>
      <w:r w:rsidRPr="000C6168">
        <w:rPr>
          <w:rFonts w:ascii="Times New Roman" w:hAnsi="Times New Roman" w:cs="Times New Roman"/>
          <w:b/>
          <w:color w:val="000000"/>
          <w:sz w:val="28"/>
          <w:szCs w:val="28"/>
          <w:shd w:val="clear" w:color="auto" w:fill="FFFFFF"/>
        </w:rPr>
        <w:t>(1928)</w:t>
      </w:r>
    </w:p>
    <w:p w:rsidR="00A828E5" w:rsidRDefault="00A828E5" w:rsidP="00A828E5">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71552" behindDoc="1" locked="0" layoutInCell="1" allowOverlap="1">
            <wp:simplePos x="0" y="0"/>
            <wp:positionH relativeFrom="column">
              <wp:posOffset>17145</wp:posOffset>
            </wp:positionH>
            <wp:positionV relativeFrom="paragraph">
              <wp:posOffset>198120</wp:posOffset>
            </wp:positionV>
            <wp:extent cx="2305050" cy="3238500"/>
            <wp:effectExtent l="19050" t="0" r="0" b="0"/>
            <wp:wrapTight wrapText="bothSides">
              <wp:wrapPolygon edited="0">
                <wp:start x="-179" y="0"/>
                <wp:lineTo x="-179" y="21473"/>
                <wp:lineTo x="21600" y="21473"/>
                <wp:lineTo x="21600" y="0"/>
                <wp:lineTo x="-179" y="0"/>
              </wp:wrapPolygon>
            </wp:wrapTight>
            <wp:docPr id="34" name="Рисунок 34" descr="http://shoppingator.ru/pict/tovar/babadu.ru/upload/iblock/0da/cover1-_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oppingator.ru/pict/tovar/babadu.ru/upload/iblock/0da/cover1-_13_.jpg"/>
                    <pic:cNvPicPr>
                      <a:picLocks noChangeAspect="1" noChangeArrowheads="1"/>
                    </pic:cNvPicPr>
                  </pic:nvPicPr>
                  <pic:blipFill>
                    <a:blip r:embed="rId16" cstate="print"/>
                    <a:srcRect/>
                    <a:stretch>
                      <a:fillRect/>
                    </a:stretch>
                  </pic:blipFill>
                  <pic:spPr bwMode="auto">
                    <a:xfrm>
                      <a:off x="0" y="0"/>
                      <a:ext cx="2305050" cy="3238500"/>
                    </a:xfrm>
                    <a:prstGeom prst="rect">
                      <a:avLst/>
                    </a:prstGeom>
                    <a:noFill/>
                    <a:ln w="9525">
                      <a:noFill/>
                      <a:miter lim="800000"/>
                      <a:headEnd/>
                      <a:tailEnd/>
                    </a:ln>
                  </pic:spPr>
                </pic:pic>
              </a:graphicData>
            </a:graphic>
          </wp:anchor>
        </w:drawing>
      </w:r>
    </w:p>
    <w:p w:rsidR="00A828E5" w:rsidRDefault="00A828E5" w:rsidP="00A828E5">
      <w:pPr>
        <w:spacing w:after="0" w:line="240" w:lineRule="auto"/>
        <w:contextualSpacing/>
        <w:jc w:val="both"/>
        <w:textAlignment w:val="baseline"/>
        <w:outlineLvl w:val="0"/>
        <w:rPr>
          <w:rFonts w:ascii="Times New Roman" w:eastAsia="Times New Roman" w:hAnsi="Times New Roman" w:cs="Times New Roman"/>
          <w:sz w:val="28"/>
          <w:szCs w:val="28"/>
        </w:rPr>
      </w:pPr>
      <w:r w:rsidRPr="00A828E5">
        <w:rPr>
          <w:rFonts w:ascii="Times New Roman" w:hAnsi="Times New Roman" w:cs="Times New Roman"/>
          <w:b/>
          <w:sz w:val="28"/>
          <w:szCs w:val="28"/>
          <w:shd w:val="clear" w:color="auto" w:fill="FFFFFF"/>
        </w:rPr>
        <w:t xml:space="preserve"> </w:t>
      </w:r>
    </w:p>
    <w:p w:rsidR="008F625A" w:rsidRDefault="008F625A" w:rsidP="008F625A">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hAnsi="Times New Roman" w:cs="Times New Roman"/>
          <w:b/>
          <w:sz w:val="28"/>
          <w:szCs w:val="28"/>
          <w:shd w:val="clear" w:color="auto" w:fill="FFFFFF"/>
        </w:rPr>
        <w:t xml:space="preserve">         Олеша, Ю. К.</w:t>
      </w:r>
      <w:r w:rsidRPr="001D3B72">
        <w:rPr>
          <w:rFonts w:ascii="Times New Roman" w:hAnsi="Times New Roman" w:cs="Times New Roman"/>
          <w:b/>
          <w:sz w:val="28"/>
          <w:szCs w:val="28"/>
          <w:shd w:val="clear" w:color="auto" w:fill="FFFFFF"/>
        </w:rPr>
        <w:t xml:space="preserve"> </w:t>
      </w:r>
      <w:r w:rsidRPr="001D3B72">
        <w:rPr>
          <w:rFonts w:ascii="Times New Roman" w:hAnsi="Times New Roman" w:cs="Times New Roman"/>
          <w:sz w:val="28"/>
          <w:szCs w:val="28"/>
          <w:shd w:val="clear" w:color="auto" w:fill="FFFFFF"/>
        </w:rPr>
        <w:t xml:space="preserve"> </w:t>
      </w:r>
      <w:r>
        <w:rPr>
          <w:rFonts w:ascii="Times New Roman" w:eastAsia="Times New Roman" w:hAnsi="Times New Roman" w:cs="Times New Roman"/>
          <w:sz w:val="28"/>
          <w:szCs w:val="28"/>
        </w:rPr>
        <w:t>Три Толстяка</w:t>
      </w:r>
      <w:r w:rsidRPr="001D3B72">
        <w:rPr>
          <w:rFonts w:ascii="Times New Roman" w:eastAsia="Times New Roman" w:hAnsi="Times New Roman" w:cs="Times New Roman"/>
          <w:sz w:val="28"/>
          <w:szCs w:val="28"/>
        </w:rPr>
        <w:t xml:space="preserve"> [текст]: </w:t>
      </w:r>
      <w:r>
        <w:rPr>
          <w:rFonts w:ascii="Times New Roman" w:eastAsia="Times New Roman" w:hAnsi="Times New Roman" w:cs="Times New Roman"/>
          <w:sz w:val="28"/>
          <w:szCs w:val="28"/>
        </w:rPr>
        <w:t>повесть- сказка</w:t>
      </w:r>
      <w:r w:rsidRPr="001D3B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Ю. К. Олеша</w:t>
      </w:r>
      <w:r w:rsidRPr="001D3B72">
        <w:rPr>
          <w:rFonts w:ascii="Times New Roman" w:eastAsia="Times New Roman" w:hAnsi="Times New Roman" w:cs="Times New Roman"/>
          <w:sz w:val="28"/>
          <w:szCs w:val="28"/>
        </w:rPr>
        <w:t xml:space="preserve">. ─  М.: </w:t>
      </w:r>
      <w:r>
        <w:rPr>
          <w:rFonts w:ascii="Times New Roman" w:eastAsia="Times New Roman" w:hAnsi="Times New Roman" w:cs="Times New Roman"/>
          <w:sz w:val="28"/>
          <w:szCs w:val="28"/>
        </w:rPr>
        <w:t>Э</w:t>
      </w:r>
      <w:r w:rsidRPr="001D3B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2016</w:t>
      </w:r>
      <w:r w:rsidRPr="001D3B7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224</w:t>
      </w:r>
      <w:r w:rsidRPr="001D3B72">
        <w:rPr>
          <w:rFonts w:ascii="Times New Roman" w:eastAsia="Times New Roman" w:hAnsi="Times New Roman" w:cs="Times New Roman"/>
          <w:sz w:val="28"/>
          <w:szCs w:val="28"/>
        </w:rPr>
        <w:t xml:space="preserve"> с.: ил.</w:t>
      </w:r>
      <w:r>
        <w:rPr>
          <w:rFonts w:ascii="Times New Roman" w:eastAsia="Times New Roman" w:hAnsi="Times New Roman" w:cs="Times New Roman"/>
          <w:sz w:val="28"/>
          <w:szCs w:val="28"/>
        </w:rPr>
        <w:t>-   (Классика в школе).</w:t>
      </w:r>
    </w:p>
    <w:p w:rsidR="008F625A" w:rsidRDefault="008F625A" w:rsidP="008F625A">
      <w:pPr>
        <w:spacing w:after="0" w:line="240" w:lineRule="auto"/>
        <w:contextualSpacing/>
        <w:jc w:val="both"/>
        <w:textAlignment w:val="baseline"/>
        <w:outlineLvl w:val="0"/>
        <w:rPr>
          <w:rFonts w:ascii="Times New Roman" w:hAnsi="Times New Roman" w:cs="Times New Roman"/>
          <w:sz w:val="28"/>
          <w:szCs w:val="28"/>
          <w:shd w:val="clear" w:color="auto" w:fill="FFFFFF"/>
        </w:rPr>
      </w:pPr>
      <w:r w:rsidRPr="00A828E5">
        <w:rPr>
          <w:rFonts w:ascii="Times New Roman" w:hAnsi="Times New Roman" w:cs="Times New Roman"/>
          <w:sz w:val="28"/>
          <w:szCs w:val="28"/>
          <w:shd w:val="clear" w:color="auto" w:fill="FFFFFF"/>
        </w:rPr>
        <w:t xml:space="preserve">        Сказочная повесть Юрия Олеши Три толстяка написана около 90 лет назад. В фантастической стране под управлением Трёх Толстяков назрел бунт бедняков, вдохновленных оружейником Просперо и канатоходцем Тибулой. В тоже самое время по случайности ломается кукла наследника престола и доктору Гаспару Арнери приказано починить её за одну ночь, что невозможно. Заменив куклу на девочку-циркачку Суок, которая похожа на игрушку как две капли воды, доктор и не подозревает, к чему это приведёт...</w:t>
      </w:r>
    </w:p>
    <w:p w:rsidR="008F625A" w:rsidRDefault="008F625A" w:rsidP="008F625A">
      <w:pPr>
        <w:spacing w:after="0" w:line="240" w:lineRule="auto"/>
        <w:contextualSpacing/>
        <w:jc w:val="center"/>
        <w:textAlignment w:val="baseline"/>
        <w:outlineLvl w:val="0"/>
        <w:rPr>
          <w:rFonts w:ascii="Times New Roman" w:hAnsi="Times New Roman" w:cs="Times New Roman"/>
          <w:b/>
          <w:sz w:val="28"/>
          <w:szCs w:val="28"/>
          <w:shd w:val="clear" w:color="auto" w:fill="FFFFFF"/>
        </w:rPr>
      </w:pPr>
    </w:p>
    <w:p w:rsidR="008F625A" w:rsidRDefault="008F625A" w:rsidP="008F625A">
      <w:pPr>
        <w:spacing w:after="0" w:line="240" w:lineRule="auto"/>
        <w:contextualSpacing/>
        <w:jc w:val="center"/>
        <w:textAlignment w:val="baseline"/>
        <w:outlineLvl w:val="0"/>
        <w:rPr>
          <w:rFonts w:ascii="Times New Roman" w:hAnsi="Times New Roman" w:cs="Times New Roman"/>
          <w:b/>
          <w:sz w:val="28"/>
          <w:szCs w:val="28"/>
          <w:shd w:val="clear" w:color="auto" w:fill="FFFFFF"/>
        </w:rPr>
      </w:pPr>
    </w:p>
    <w:p w:rsidR="005770A1" w:rsidRPr="008F625A" w:rsidRDefault="005770A1" w:rsidP="008F625A">
      <w:pPr>
        <w:spacing w:after="0" w:line="240" w:lineRule="auto"/>
        <w:contextualSpacing/>
        <w:jc w:val="center"/>
        <w:textAlignment w:val="baseline"/>
        <w:outlineLvl w:val="0"/>
        <w:rPr>
          <w:rFonts w:ascii="Times New Roman" w:hAnsi="Times New Roman" w:cs="Times New Roman"/>
          <w:sz w:val="28"/>
          <w:szCs w:val="28"/>
          <w:shd w:val="clear" w:color="auto" w:fill="FFFFFF"/>
        </w:rPr>
      </w:pPr>
      <w:r w:rsidRPr="005770A1">
        <w:rPr>
          <w:rFonts w:ascii="Times New Roman" w:hAnsi="Times New Roman" w:cs="Times New Roman"/>
          <w:b/>
          <w:sz w:val="28"/>
          <w:szCs w:val="28"/>
          <w:shd w:val="clear" w:color="auto" w:fill="FFFFFF"/>
        </w:rPr>
        <w:lastRenderedPageBreak/>
        <w:t>(1948)</w:t>
      </w:r>
    </w:p>
    <w:p w:rsidR="005770A1" w:rsidRDefault="005770A1" w:rsidP="005770A1">
      <w:pPr>
        <w:spacing w:after="0" w:line="240" w:lineRule="auto"/>
        <w:contextualSpacing/>
        <w:jc w:val="center"/>
        <w:textAlignment w:val="baseline"/>
        <w:outlineLvl w:val="0"/>
        <w:rPr>
          <w:rFonts w:ascii="Times New Roman" w:hAnsi="Times New Roman" w:cs="Times New Roman"/>
          <w:b/>
          <w:sz w:val="28"/>
          <w:szCs w:val="28"/>
          <w:shd w:val="clear" w:color="auto" w:fill="FFFFFF"/>
        </w:rPr>
      </w:pPr>
    </w:p>
    <w:p w:rsidR="005770A1" w:rsidRDefault="00D93BB3" w:rsidP="005770A1">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72576" behindDoc="1" locked="0" layoutInCell="1" allowOverlap="1">
            <wp:simplePos x="0" y="0"/>
            <wp:positionH relativeFrom="column">
              <wp:posOffset>74295</wp:posOffset>
            </wp:positionH>
            <wp:positionV relativeFrom="paragraph">
              <wp:posOffset>99695</wp:posOffset>
            </wp:positionV>
            <wp:extent cx="2324100" cy="2971800"/>
            <wp:effectExtent l="19050" t="0" r="0" b="0"/>
            <wp:wrapTight wrapText="bothSides">
              <wp:wrapPolygon edited="0">
                <wp:start x="-177" y="0"/>
                <wp:lineTo x="-177" y="21462"/>
                <wp:lineTo x="21600" y="21462"/>
                <wp:lineTo x="21600" y="0"/>
                <wp:lineTo x="-177" y="0"/>
              </wp:wrapPolygon>
            </wp:wrapTight>
            <wp:docPr id="37" name="Рисунок 37" descr="http://rovbiblioteka.narod.ru/meropriyatiya/dfpk/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ovbiblioteka.narod.ru/meropriyatiya/dfpk/img/8.jpg"/>
                    <pic:cNvPicPr>
                      <a:picLocks noChangeAspect="1" noChangeArrowheads="1"/>
                    </pic:cNvPicPr>
                  </pic:nvPicPr>
                  <pic:blipFill>
                    <a:blip r:embed="rId17"/>
                    <a:srcRect/>
                    <a:stretch>
                      <a:fillRect/>
                    </a:stretch>
                  </pic:blipFill>
                  <pic:spPr bwMode="auto">
                    <a:xfrm>
                      <a:off x="0" y="0"/>
                      <a:ext cx="2324100" cy="2971800"/>
                    </a:xfrm>
                    <a:prstGeom prst="rect">
                      <a:avLst/>
                    </a:prstGeom>
                    <a:noFill/>
                    <a:ln w="9525">
                      <a:noFill/>
                      <a:miter lim="800000"/>
                      <a:headEnd/>
                      <a:tailEnd/>
                    </a:ln>
                  </pic:spPr>
                </pic:pic>
              </a:graphicData>
            </a:graphic>
          </wp:anchor>
        </w:drawing>
      </w:r>
      <w:r w:rsidR="005770A1" w:rsidRPr="005770A1">
        <w:rPr>
          <w:rFonts w:ascii="Times New Roman" w:hAnsi="Times New Roman" w:cs="Times New Roman"/>
          <w:b/>
          <w:sz w:val="28"/>
          <w:szCs w:val="28"/>
          <w:shd w:val="clear" w:color="auto" w:fill="FFFFFF"/>
        </w:rPr>
        <w:t xml:space="preserve"> </w:t>
      </w:r>
    </w:p>
    <w:p w:rsidR="005770A1" w:rsidRDefault="005770A1" w:rsidP="005770A1">
      <w:pPr>
        <w:spacing w:after="0" w:line="240" w:lineRule="auto"/>
        <w:contextualSpacing/>
        <w:jc w:val="both"/>
        <w:textAlignment w:val="baseline"/>
        <w:outlineLvl w:val="0"/>
        <w:rPr>
          <w:rFonts w:ascii="Times New Roman" w:eastAsia="Times New Roman" w:hAnsi="Times New Roman" w:cs="Times New Roman"/>
          <w:sz w:val="28"/>
          <w:szCs w:val="28"/>
        </w:rPr>
      </w:pPr>
      <w:r>
        <w:rPr>
          <w:rFonts w:ascii="Times New Roman" w:hAnsi="Times New Roman" w:cs="Times New Roman"/>
          <w:b/>
          <w:sz w:val="28"/>
          <w:szCs w:val="28"/>
          <w:shd w:val="clear" w:color="auto" w:fill="FFFFFF"/>
        </w:rPr>
        <w:t xml:space="preserve">        Рыбаков, А. Н.</w:t>
      </w:r>
      <w:r w:rsidRPr="001D3B72">
        <w:rPr>
          <w:rFonts w:ascii="Times New Roman" w:hAnsi="Times New Roman" w:cs="Times New Roman"/>
          <w:b/>
          <w:sz w:val="28"/>
          <w:szCs w:val="28"/>
          <w:shd w:val="clear" w:color="auto" w:fill="FFFFFF"/>
        </w:rPr>
        <w:t xml:space="preserve"> </w:t>
      </w:r>
      <w:r w:rsidRPr="001D3B72">
        <w:rPr>
          <w:rFonts w:ascii="Times New Roman" w:hAnsi="Times New Roman" w:cs="Times New Roman"/>
          <w:sz w:val="28"/>
          <w:szCs w:val="28"/>
          <w:shd w:val="clear" w:color="auto" w:fill="FFFFFF"/>
        </w:rPr>
        <w:t xml:space="preserve"> </w:t>
      </w:r>
      <w:r>
        <w:rPr>
          <w:rFonts w:ascii="Times New Roman" w:eastAsia="Times New Roman" w:hAnsi="Times New Roman" w:cs="Times New Roman"/>
          <w:sz w:val="28"/>
          <w:szCs w:val="28"/>
        </w:rPr>
        <w:t>Кортик</w:t>
      </w:r>
      <w:r w:rsidRPr="001D3B72">
        <w:rPr>
          <w:rFonts w:ascii="Times New Roman" w:eastAsia="Times New Roman" w:hAnsi="Times New Roman" w:cs="Times New Roman"/>
          <w:sz w:val="28"/>
          <w:szCs w:val="28"/>
        </w:rPr>
        <w:t xml:space="preserve"> [текст]: </w:t>
      </w:r>
      <w:r>
        <w:rPr>
          <w:rFonts w:ascii="Times New Roman" w:eastAsia="Times New Roman" w:hAnsi="Times New Roman" w:cs="Times New Roman"/>
          <w:sz w:val="28"/>
          <w:szCs w:val="28"/>
        </w:rPr>
        <w:t>повесть</w:t>
      </w:r>
      <w:r w:rsidRPr="001D3B7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А. Н. Рыбаков; худож</w:t>
      </w:r>
      <w:r w:rsidRPr="001D3B7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 Г. Верейский.</w:t>
      </w:r>
      <w:r w:rsidRPr="001D3B72">
        <w:rPr>
          <w:rFonts w:ascii="Times New Roman" w:eastAsia="Times New Roman" w:hAnsi="Times New Roman" w:cs="Times New Roman"/>
          <w:sz w:val="28"/>
          <w:szCs w:val="28"/>
        </w:rPr>
        <w:t xml:space="preserve"> ─  М.: </w:t>
      </w:r>
      <w:r>
        <w:rPr>
          <w:rFonts w:ascii="Times New Roman" w:eastAsia="Times New Roman" w:hAnsi="Times New Roman" w:cs="Times New Roman"/>
          <w:sz w:val="28"/>
          <w:szCs w:val="28"/>
        </w:rPr>
        <w:t>ОНИКС 21 век</w:t>
      </w:r>
      <w:r w:rsidRPr="001D3B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2004</w:t>
      </w:r>
      <w:r w:rsidRPr="001D3B7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288</w:t>
      </w:r>
      <w:r w:rsidRPr="001D3B72">
        <w:rPr>
          <w:rFonts w:ascii="Times New Roman" w:eastAsia="Times New Roman" w:hAnsi="Times New Roman" w:cs="Times New Roman"/>
          <w:sz w:val="28"/>
          <w:szCs w:val="28"/>
        </w:rPr>
        <w:t xml:space="preserve"> с.: ил.</w:t>
      </w:r>
      <w:r>
        <w:rPr>
          <w:rFonts w:ascii="Times New Roman" w:eastAsia="Times New Roman" w:hAnsi="Times New Roman" w:cs="Times New Roman"/>
          <w:sz w:val="28"/>
          <w:szCs w:val="28"/>
        </w:rPr>
        <w:t>-   (Золотая книга).</w:t>
      </w:r>
    </w:p>
    <w:p w:rsidR="005770A1" w:rsidRDefault="00D93BB3" w:rsidP="005770A1">
      <w:pPr>
        <w:spacing w:after="0" w:line="240" w:lineRule="auto"/>
        <w:contextualSpacing/>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          </w:t>
      </w:r>
      <w:r w:rsidRPr="00D93BB3">
        <w:rPr>
          <w:rFonts w:ascii="Times New Roman" w:hAnsi="Times New Roman" w:cs="Times New Roman"/>
          <w:sz w:val="28"/>
          <w:szCs w:val="28"/>
        </w:rPr>
        <w:t>Повесть-роман «Кортик» Анатолия Наумовича Рыбакова открывает трилогию, в которую также вошли повести «Бронзовая птица» и «Выстрел». В книге рассказывается о том, как подросток Миша Поляков вместе со своими друзьями раскрывает тайну кортика, принадлежавшего убитому офицеру-моряку с линкора «Императрица Мария». Ребятам предстоит пережить множество опасных приключений, связанных с этой тайной. Действие повести разворачивается в годы Гражданской войны в России. Интересен приключенческий телефильм режиссера Николая Калинина по сценарию Анатолия Рыбакова.</w:t>
      </w:r>
    </w:p>
    <w:p w:rsidR="00D93BB3" w:rsidRDefault="00D93BB3" w:rsidP="005770A1">
      <w:pPr>
        <w:spacing w:after="0" w:line="240" w:lineRule="auto"/>
        <w:contextualSpacing/>
        <w:jc w:val="both"/>
        <w:textAlignment w:val="baseline"/>
        <w:outlineLvl w:val="0"/>
        <w:rPr>
          <w:rFonts w:ascii="Times New Roman" w:hAnsi="Times New Roman" w:cs="Times New Roman"/>
          <w:sz w:val="28"/>
          <w:szCs w:val="28"/>
        </w:rPr>
      </w:pPr>
    </w:p>
    <w:p w:rsidR="005770A1" w:rsidRDefault="00642664" w:rsidP="005770A1">
      <w:pPr>
        <w:spacing w:after="0" w:line="240" w:lineRule="auto"/>
        <w:contextualSpacing/>
        <w:jc w:val="center"/>
        <w:textAlignment w:val="baseline"/>
        <w:outlineLvl w:val="0"/>
        <w:rPr>
          <w:rFonts w:ascii="Times New Roman" w:hAnsi="Times New Roman" w:cs="Times New Roman"/>
          <w:b/>
          <w:sz w:val="28"/>
          <w:szCs w:val="28"/>
        </w:rPr>
      </w:pPr>
      <w:r>
        <w:rPr>
          <w:rFonts w:ascii="Times New Roman" w:hAnsi="Times New Roman" w:cs="Times New Roman"/>
          <w:b/>
          <w:sz w:val="28"/>
          <w:szCs w:val="28"/>
        </w:rPr>
        <w:t>(1868)</w:t>
      </w:r>
    </w:p>
    <w:p w:rsidR="00DF1CBB" w:rsidRDefault="00DF1CBB" w:rsidP="00620619">
      <w:pPr>
        <w:spacing w:after="0" w:line="240" w:lineRule="auto"/>
        <w:contextualSpacing/>
        <w:jc w:val="both"/>
        <w:textAlignment w:val="baseline"/>
        <w:outlineLvl w:val="0"/>
        <w:rPr>
          <w:rFonts w:ascii="Times New Roman" w:hAnsi="Times New Roman" w:cs="Times New Roman"/>
          <w:b/>
          <w:sz w:val="28"/>
          <w:szCs w:val="28"/>
          <w:shd w:val="clear" w:color="auto" w:fill="FFFFFF"/>
        </w:rPr>
      </w:pPr>
      <w:r>
        <w:rPr>
          <w:rFonts w:ascii="Times New Roman" w:hAnsi="Times New Roman" w:cs="Times New Roman"/>
          <w:b/>
          <w:noProof/>
          <w:sz w:val="28"/>
          <w:szCs w:val="28"/>
        </w:rPr>
        <w:drawing>
          <wp:anchor distT="0" distB="0" distL="114300" distR="114300" simplePos="0" relativeHeight="251673600" behindDoc="1" locked="0" layoutInCell="1" allowOverlap="1">
            <wp:simplePos x="0" y="0"/>
            <wp:positionH relativeFrom="column">
              <wp:posOffset>17145</wp:posOffset>
            </wp:positionH>
            <wp:positionV relativeFrom="paragraph">
              <wp:posOffset>68580</wp:posOffset>
            </wp:positionV>
            <wp:extent cx="2381250" cy="2828925"/>
            <wp:effectExtent l="19050" t="0" r="0" b="0"/>
            <wp:wrapTight wrapText="bothSides">
              <wp:wrapPolygon edited="0">
                <wp:start x="-173" y="0"/>
                <wp:lineTo x="-173" y="21527"/>
                <wp:lineTo x="21600" y="21527"/>
                <wp:lineTo x="21600" y="0"/>
                <wp:lineTo x="-173" y="0"/>
              </wp:wrapPolygon>
            </wp:wrapTight>
            <wp:docPr id="40" name="Рисунок 40" descr="https://data.fantlab.ru/images/editions/big/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ata.fantlab.ru/images/editions/big/8836"/>
                    <pic:cNvPicPr>
                      <a:picLocks noChangeAspect="1" noChangeArrowheads="1"/>
                    </pic:cNvPicPr>
                  </pic:nvPicPr>
                  <pic:blipFill>
                    <a:blip r:embed="rId18"/>
                    <a:srcRect/>
                    <a:stretch>
                      <a:fillRect/>
                    </a:stretch>
                  </pic:blipFill>
                  <pic:spPr bwMode="auto">
                    <a:xfrm>
                      <a:off x="0" y="0"/>
                      <a:ext cx="2381250" cy="2828925"/>
                    </a:xfrm>
                    <a:prstGeom prst="rect">
                      <a:avLst/>
                    </a:prstGeom>
                    <a:noFill/>
                    <a:ln w="9525">
                      <a:noFill/>
                      <a:miter lim="800000"/>
                      <a:headEnd/>
                      <a:tailEnd/>
                    </a:ln>
                  </pic:spPr>
                </pic:pic>
              </a:graphicData>
            </a:graphic>
          </wp:anchor>
        </w:drawing>
      </w:r>
      <w:r w:rsidR="00620619" w:rsidRPr="00642664">
        <w:rPr>
          <w:rFonts w:ascii="Times New Roman" w:hAnsi="Times New Roman" w:cs="Times New Roman"/>
          <w:b/>
          <w:sz w:val="28"/>
          <w:szCs w:val="28"/>
          <w:shd w:val="clear" w:color="auto" w:fill="FFFFFF"/>
        </w:rPr>
        <w:t xml:space="preserve"> </w:t>
      </w:r>
    </w:p>
    <w:p w:rsidR="00620619" w:rsidRDefault="00DF1CBB" w:rsidP="00620619">
      <w:pPr>
        <w:spacing w:after="0" w:line="240" w:lineRule="auto"/>
        <w:contextualSpacing/>
        <w:jc w:val="both"/>
        <w:textAlignment w:val="baseline"/>
        <w:outlineLvl w:val="0"/>
        <w:rPr>
          <w:rFonts w:ascii="Times New Roman" w:hAnsi="Times New Roman" w:cs="Times New Roman"/>
          <w:sz w:val="28"/>
          <w:szCs w:val="28"/>
          <w:shd w:val="clear" w:color="auto" w:fill="FBFBFB"/>
        </w:rPr>
      </w:pPr>
      <w:r>
        <w:rPr>
          <w:rFonts w:ascii="Times New Roman" w:hAnsi="Times New Roman" w:cs="Times New Roman"/>
          <w:b/>
          <w:sz w:val="28"/>
          <w:szCs w:val="28"/>
          <w:shd w:val="clear" w:color="auto" w:fill="FFFFFF"/>
        </w:rPr>
        <w:t xml:space="preserve">          </w:t>
      </w:r>
      <w:r w:rsidR="00620619" w:rsidRPr="008F625A">
        <w:rPr>
          <w:rFonts w:ascii="Times New Roman" w:hAnsi="Times New Roman" w:cs="Times New Roman"/>
          <w:b/>
          <w:sz w:val="28"/>
          <w:szCs w:val="28"/>
          <w:shd w:val="clear" w:color="auto" w:fill="FBFBFB"/>
        </w:rPr>
        <w:t>Верн, Ж.</w:t>
      </w:r>
      <w:r w:rsidR="00620619" w:rsidRPr="00642664">
        <w:rPr>
          <w:rFonts w:ascii="Times New Roman" w:hAnsi="Times New Roman" w:cs="Times New Roman"/>
          <w:sz w:val="28"/>
          <w:szCs w:val="28"/>
          <w:shd w:val="clear" w:color="auto" w:fill="FBFBFB"/>
        </w:rPr>
        <w:t xml:space="preserve"> Дети капитана Гранта </w:t>
      </w:r>
      <w:r w:rsidR="00620619" w:rsidRPr="00642664">
        <w:rPr>
          <w:rFonts w:ascii="Times New Roman" w:eastAsia="Times New Roman" w:hAnsi="Times New Roman" w:cs="Times New Roman"/>
          <w:sz w:val="28"/>
          <w:szCs w:val="28"/>
        </w:rPr>
        <w:t xml:space="preserve">[текст]: </w:t>
      </w:r>
      <w:r w:rsidR="00214415">
        <w:rPr>
          <w:rFonts w:ascii="Times New Roman" w:hAnsi="Times New Roman" w:cs="Times New Roman"/>
          <w:sz w:val="28"/>
          <w:szCs w:val="28"/>
          <w:shd w:val="clear" w:color="auto" w:fill="FBFBFB"/>
        </w:rPr>
        <w:t>р</w:t>
      </w:r>
      <w:r w:rsidR="00620619" w:rsidRPr="00642664">
        <w:rPr>
          <w:rFonts w:ascii="Times New Roman" w:hAnsi="Times New Roman" w:cs="Times New Roman"/>
          <w:sz w:val="28"/>
          <w:szCs w:val="28"/>
          <w:shd w:val="clear" w:color="auto" w:fill="FBFBFB"/>
        </w:rPr>
        <w:t>оман/ Ж. Верн; Пер.с фр.</w:t>
      </w:r>
      <w:r w:rsidR="00214415">
        <w:rPr>
          <w:rFonts w:ascii="Times New Roman" w:hAnsi="Times New Roman" w:cs="Times New Roman"/>
          <w:sz w:val="28"/>
          <w:szCs w:val="28"/>
          <w:shd w:val="clear" w:color="auto" w:fill="FBFBFB"/>
        </w:rPr>
        <w:t xml:space="preserve"> </w:t>
      </w:r>
      <w:r w:rsidR="00620619" w:rsidRPr="00642664">
        <w:rPr>
          <w:rFonts w:ascii="Times New Roman" w:hAnsi="Times New Roman" w:cs="Times New Roman"/>
          <w:sz w:val="28"/>
          <w:szCs w:val="28"/>
          <w:shd w:val="clear" w:color="auto" w:fill="FBFBFB"/>
        </w:rPr>
        <w:t>А.</w:t>
      </w:r>
      <w:r w:rsidR="00214415">
        <w:rPr>
          <w:rFonts w:ascii="Times New Roman" w:hAnsi="Times New Roman" w:cs="Times New Roman"/>
          <w:sz w:val="28"/>
          <w:szCs w:val="28"/>
          <w:shd w:val="clear" w:color="auto" w:fill="FBFBFB"/>
        </w:rPr>
        <w:t xml:space="preserve"> </w:t>
      </w:r>
      <w:r w:rsidR="00620619" w:rsidRPr="00642664">
        <w:rPr>
          <w:rFonts w:ascii="Times New Roman" w:hAnsi="Times New Roman" w:cs="Times New Roman"/>
          <w:sz w:val="28"/>
          <w:szCs w:val="28"/>
          <w:shd w:val="clear" w:color="auto" w:fill="FBFBFB"/>
        </w:rPr>
        <w:t>Бекетовой. ─ М.:</w:t>
      </w:r>
      <w:r w:rsidR="00620619">
        <w:rPr>
          <w:rFonts w:ascii="Times New Roman" w:hAnsi="Times New Roman" w:cs="Times New Roman"/>
          <w:sz w:val="28"/>
          <w:szCs w:val="28"/>
          <w:shd w:val="clear" w:color="auto" w:fill="FBFBFB"/>
        </w:rPr>
        <w:t xml:space="preserve"> </w:t>
      </w:r>
      <w:r w:rsidR="00620619" w:rsidRPr="00642664">
        <w:rPr>
          <w:rFonts w:ascii="Times New Roman" w:hAnsi="Times New Roman" w:cs="Times New Roman"/>
          <w:sz w:val="28"/>
          <w:szCs w:val="28"/>
          <w:shd w:val="clear" w:color="auto" w:fill="FBFBFB"/>
        </w:rPr>
        <w:t>Ваг риус,</w:t>
      </w:r>
      <w:r w:rsidR="00214415">
        <w:rPr>
          <w:rFonts w:ascii="Times New Roman" w:hAnsi="Times New Roman" w:cs="Times New Roman"/>
          <w:sz w:val="28"/>
          <w:szCs w:val="28"/>
          <w:shd w:val="clear" w:color="auto" w:fill="FBFBFB"/>
        </w:rPr>
        <w:t xml:space="preserve"> </w:t>
      </w:r>
      <w:r w:rsidR="00620619">
        <w:rPr>
          <w:rFonts w:ascii="Times New Roman" w:hAnsi="Times New Roman" w:cs="Times New Roman"/>
          <w:sz w:val="28"/>
          <w:szCs w:val="28"/>
          <w:shd w:val="clear" w:color="auto" w:fill="FBFBFB"/>
        </w:rPr>
        <w:t xml:space="preserve"> </w:t>
      </w:r>
      <w:r w:rsidR="00620619" w:rsidRPr="00642664">
        <w:rPr>
          <w:rFonts w:ascii="Times New Roman" w:hAnsi="Times New Roman" w:cs="Times New Roman"/>
          <w:sz w:val="28"/>
          <w:szCs w:val="28"/>
          <w:shd w:val="clear" w:color="auto" w:fill="FBFBFB"/>
        </w:rPr>
        <w:t>2002. ─ 589 с.</w:t>
      </w:r>
      <w:r w:rsidR="00214415">
        <w:rPr>
          <w:rFonts w:ascii="Times New Roman" w:hAnsi="Times New Roman" w:cs="Times New Roman"/>
          <w:sz w:val="28"/>
          <w:szCs w:val="28"/>
          <w:shd w:val="clear" w:color="auto" w:fill="FBFBFB"/>
        </w:rPr>
        <w:t>-  (Мировая классика)</w:t>
      </w:r>
    </w:p>
    <w:p w:rsidR="00AC3F92" w:rsidRDefault="00DF1CBB" w:rsidP="004F3892">
      <w:pPr>
        <w:spacing w:after="0" w:line="240" w:lineRule="auto"/>
        <w:contextualSpacing/>
        <w:jc w:val="both"/>
        <w:textAlignment w:val="baseline"/>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F1CBB">
        <w:rPr>
          <w:rFonts w:ascii="Times New Roman" w:hAnsi="Times New Roman" w:cs="Times New Roman"/>
          <w:sz w:val="28"/>
          <w:szCs w:val="28"/>
          <w:shd w:val="clear" w:color="auto" w:fill="FFFFFF"/>
        </w:rPr>
        <w:t>«Дети капитана Гранта» прежде всего увлекательный приключенческий роман, но не только. Для его написания Жюль Верн пользовался различными научными трудами о тех местах, куда отправлял своих героев. В этом состоит познавательная ценность произведения.</w:t>
      </w:r>
      <w:r w:rsidRPr="00DF1CBB">
        <w:rPr>
          <w:rFonts w:ascii="Times New Roman" w:hAnsi="Times New Roman" w:cs="Times New Roman"/>
          <w:sz w:val="28"/>
          <w:szCs w:val="28"/>
        </w:rPr>
        <w:br/>
      </w:r>
      <w:r w:rsidRPr="00DF1CBB">
        <w:rPr>
          <w:rFonts w:ascii="Times New Roman" w:hAnsi="Times New Roman" w:cs="Times New Roman"/>
          <w:sz w:val="28"/>
          <w:szCs w:val="28"/>
          <w:shd w:val="clear" w:color="auto" w:fill="FFFFFF"/>
        </w:rPr>
        <w:t>Сюжет книги строится на поисках потерпевшего кораблекрушение на судне «Британия» капитана Гарри Гранта. Для его спасения снаряжается частная экспедиция лорда Гленарвана, в которую кроме лорда вошли его супруга, леди Элен, дочь известного путешественника, его кузен майор Мак-Наббс, а также Роберт и Мэри Грант – дети пропавшего капитана Гранта. Командует яхтой «Дункан» мужественный капитан Джон Манглс. Случайно на судне оказывается лишний пассажир. Это известный французский географ Жак Паганель, направлявшийся в Индию по заданию географического общества, но по рассеянности перепутавший судно. В поисках капитана Гранта яхта «Дункан» пройдет вдоль 37-й параллели южной широты, а герои окажутся то в Южной Америке, то в Австралии и Новой Зеландии. Всех ждут испытания и многочисленные опаснос</w:t>
      </w:r>
      <w:r w:rsidR="00214415">
        <w:rPr>
          <w:rFonts w:ascii="Times New Roman" w:hAnsi="Times New Roman" w:cs="Times New Roman"/>
          <w:sz w:val="28"/>
          <w:szCs w:val="28"/>
          <w:shd w:val="clear" w:color="auto" w:fill="FFFFFF"/>
        </w:rPr>
        <w:t>ти</w:t>
      </w:r>
      <w:r w:rsidR="004F3892">
        <w:rPr>
          <w:rFonts w:ascii="Times New Roman" w:hAnsi="Times New Roman" w:cs="Times New Roman"/>
          <w:sz w:val="28"/>
          <w:szCs w:val="28"/>
          <w:shd w:val="clear" w:color="auto" w:fill="FFFFFF"/>
        </w:rPr>
        <w:t>.</w:t>
      </w:r>
    </w:p>
    <w:p w:rsidR="00636FBA" w:rsidRPr="004F3892" w:rsidRDefault="00636FBA" w:rsidP="004F3892">
      <w:pPr>
        <w:spacing w:after="0" w:line="240" w:lineRule="auto"/>
        <w:contextualSpacing/>
        <w:jc w:val="both"/>
        <w:textAlignment w:val="baseline"/>
        <w:outlineLvl w:val="0"/>
        <w:rPr>
          <w:rFonts w:ascii="Times New Roman" w:hAnsi="Times New Roman" w:cs="Times New Roman"/>
          <w:sz w:val="28"/>
          <w:szCs w:val="28"/>
          <w:shd w:val="clear" w:color="auto" w:fill="FBFBFB"/>
        </w:rPr>
      </w:pPr>
      <w:r w:rsidRPr="00636FBA">
        <w:rPr>
          <w:rFonts w:ascii="Times New Roman" w:hAnsi="Times New Roman" w:cs="Times New Roman"/>
          <w:sz w:val="28"/>
          <w:szCs w:val="28"/>
          <w:shd w:val="clear" w:color="auto" w:fill="FBFBFB"/>
        </w:rPr>
        <w:lastRenderedPageBreak/>
        <w:t>«</w:t>
      </w:r>
      <w:r>
        <w:rPr>
          <w:rFonts w:ascii="Times New Roman" w:hAnsi="Times New Roman" w:cs="Times New Roman"/>
          <w:sz w:val="28"/>
          <w:szCs w:val="28"/>
          <w:shd w:val="clear" w:color="auto" w:fill="FBFBFB"/>
        </w:rPr>
        <w:t>Книги-юбиляры 2023</w:t>
      </w:r>
      <w:r w:rsidRPr="00636FBA">
        <w:rPr>
          <w:rFonts w:ascii="Times New Roman" w:hAnsi="Times New Roman" w:cs="Times New Roman"/>
          <w:sz w:val="28"/>
          <w:szCs w:val="28"/>
          <w:shd w:val="clear" w:color="auto" w:fill="FBFBFB"/>
        </w:rPr>
        <w:t xml:space="preserve">»: рекомендательный список / ведущий библиотекарь отдел внестационарного обслуживания Бердникова Е. С. – ст. Романовская: МБУК ВР «МЦБ» им. М. В. Наумова, 2023 г.- </w:t>
      </w:r>
      <w:r>
        <w:rPr>
          <w:rFonts w:ascii="Times New Roman" w:hAnsi="Times New Roman" w:cs="Times New Roman"/>
          <w:sz w:val="28"/>
          <w:szCs w:val="28"/>
          <w:shd w:val="clear" w:color="auto" w:fill="FBFBFB"/>
        </w:rPr>
        <w:t>7</w:t>
      </w:r>
      <w:r w:rsidRPr="00636FBA">
        <w:rPr>
          <w:rFonts w:ascii="Times New Roman" w:hAnsi="Times New Roman" w:cs="Times New Roman"/>
          <w:sz w:val="28"/>
          <w:szCs w:val="28"/>
          <w:shd w:val="clear" w:color="auto" w:fill="FBFBFB"/>
        </w:rPr>
        <w:t xml:space="preserve"> с.</w:t>
      </w:r>
    </w:p>
    <w:sectPr w:rsidR="00636FBA" w:rsidRPr="004F3892" w:rsidSect="001C5AC0">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3A8" w:rsidRDefault="003753A8" w:rsidP="0007692A">
      <w:pPr>
        <w:spacing w:after="0" w:line="240" w:lineRule="auto"/>
      </w:pPr>
      <w:r>
        <w:separator/>
      </w:r>
    </w:p>
  </w:endnote>
  <w:endnote w:type="continuationSeparator" w:id="0">
    <w:p w:rsidR="003753A8" w:rsidRDefault="003753A8" w:rsidP="00076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3A8" w:rsidRDefault="003753A8" w:rsidP="0007692A">
      <w:pPr>
        <w:spacing w:after="0" w:line="240" w:lineRule="auto"/>
      </w:pPr>
      <w:r>
        <w:separator/>
      </w:r>
    </w:p>
  </w:footnote>
  <w:footnote w:type="continuationSeparator" w:id="0">
    <w:p w:rsidR="003753A8" w:rsidRDefault="003753A8" w:rsidP="000769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7692A"/>
    <w:rsid w:val="0007651F"/>
    <w:rsid w:val="0007692A"/>
    <w:rsid w:val="000C6168"/>
    <w:rsid w:val="001C5AC0"/>
    <w:rsid w:val="001D3B72"/>
    <w:rsid w:val="00212317"/>
    <w:rsid w:val="00214415"/>
    <w:rsid w:val="0025015E"/>
    <w:rsid w:val="002B7DC3"/>
    <w:rsid w:val="002D1E0D"/>
    <w:rsid w:val="003026C4"/>
    <w:rsid w:val="00351E0D"/>
    <w:rsid w:val="00356472"/>
    <w:rsid w:val="00362221"/>
    <w:rsid w:val="003753A8"/>
    <w:rsid w:val="003A4BC6"/>
    <w:rsid w:val="003E0ADE"/>
    <w:rsid w:val="00455559"/>
    <w:rsid w:val="00476649"/>
    <w:rsid w:val="004A0005"/>
    <w:rsid w:val="004E6B8A"/>
    <w:rsid w:val="004F3892"/>
    <w:rsid w:val="00503D7D"/>
    <w:rsid w:val="005770A1"/>
    <w:rsid w:val="00620619"/>
    <w:rsid w:val="00636FBA"/>
    <w:rsid w:val="00642664"/>
    <w:rsid w:val="00667DA3"/>
    <w:rsid w:val="006F0B5C"/>
    <w:rsid w:val="00716284"/>
    <w:rsid w:val="00745337"/>
    <w:rsid w:val="00766C49"/>
    <w:rsid w:val="00773EB3"/>
    <w:rsid w:val="007A5441"/>
    <w:rsid w:val="00801F18"/>
    <w:rsid w:val="00817DCD"/>
    <w:rsid w:val="00853749"/>
    <w:rsid w:val="00896EBB"/>
    <w:rsid w:val="00897652"/>
    <w:rsid w:val="008F0043"/>
    <w:rsid w:val="008F625A"/>
    <w:rsid w:val="00997332"/>
    <w:rsid w:val="009C7DF3"/>
    <w:rsid w:val="009F7C24"/>
    <w:rsid w:val="00A6390F"/>
    <w:rsid w:val="00A828E5"/>
    <w:rsid w:val="00AC3F92"/>
    <w:rsid w:val="00B07A45"/>
    <w:rsid w:val="00B73C01"/>
    <w:rsid w:val="00BB612C"/>
    <w:rsid w:val="00C2570F"/>
    <w:rsid w:val="00C2720B"/>
    <w:rsid w:val="00C455C8"/>
    <w:rsid w:val="00C54A9B"/>
    <w:rsid w:val="00D301B1"/>
    <w:rsid w:val="00D93BB3"/>
    <w:rsid w:val="00DF1CBB"/>
    <w:rsid w:val="00DF3F61"/>
    <w:rsid w:val="00E31902"/>
    <w:rsid w:val="00EE3F27"/>
    <w:rsid w:val="00F0281D"/>
    <w:rsid w:val="00F74DC3"/>
    <w:rsid w:val="00F84076"/>
    <w:rsid w:val="00F9516E"/>
    <w:rsid w:val="00FC53AC"/>
    <w:rsid w:val="00FD0B57"/>
    <w:rsid w:val="00FF4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73D464"/>
  <w15:docId w15:val="{8614B77C-3611-4DF8-981C-8B8D1E16C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7DF3"/>
  </w:style>
  <w:style w:type="paragraph" w:styleId="4">
    <w:name w:val="heading 4"/>
    <w:basedOn w:val="a"/>
    <w:link w:val="40"/>
    <w:uiPriority w:val="9"/>
    <w:qFormat/>
    <w:rsid w:val="00EE3F2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69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692A"/>
    <w:rPr>
      <w:rFonts w:ascii="Tahoma" w:hAnsi="Tahoma" w:cs="Tahoma"/>
      <w:sz w:val="16"/>
      <w:szCs w:val="16"/>
    </w:rPr>
  </w:style>
  <w:style w:type="paragraph" w:styleId="a5">
    <w:name w:val="header"/>
    <w:basedOn w:val="a"/>
    <w:link w:val="a6"/>
    <w:uiPriority w:val="99"/>
    <w:semiHidden/>
    <w:unhideWhenUsed/>
    <w:rsid w:val="0007692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7692A"/>
  </w:style>
  <w:style w:type="paragraph" w:styleId="a7">
    <w:name w:val="footer"/>
    <w:basedOn w:val="a"/>
    <w:link w:val="a8"/>
    <w:uiPriority w:val="99"/>
    <w:semiHidden/>
    <w:unhideWhenUsed/>
    <w:rsid w:val="0007692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7692A"/>
  </w:style>
  <w:style w:type="character" w:styleId="a9">
    <w:name w:val="Strong"/>
    <w:basedOn w:val="a0"/>
    <w:uiPriority w:val="22"/>
    <w:qFormat/>
    <w:rsid w:val="00745337"/>
    <w:rPr>
      <w:b/>
      <w:bCs/>
    </w:rPr>
  </w:style>
  <w:style w:type="character" w:styleId="aa">
    <w:name w:val="Hyperlink"/>
    <w:basedOn w:val="a0"/>
    <w:uiPriority w:val="99"/>
    <w:semiHidden/>
    <w:unhideWhenUsed/>
    <w:rsid w:val="003E0ADE"/>
    <w:rPr>
      <w:color w:val="0000FF"/>
      <w:u w:val="single"/>
    </w:rPr>
  </w:style>
  <w:style w:type="character" w:customStyle="1" w:styleId="40">
    <w:name w:val="Заголовок 4 Знак"/>
    <w:basedOn w:val="a0"/>
    <w:link w:val="4"/>
    <w:uiPriority w:val="9"/>
    <w:rsid w:val="00EE3F27"/>
    <w:rPr>
      <w:rFonts w:ascii="Times New Roman" w:eastAsia="Times New Roman" w:hAnsi="Times New Roman" w:cs="Times New Roman"/>
      <w:b/>
      <w:bCs/>
      <w:sz w:val="24"/>
      <w:szCs w:val="24"/>
    </w:rPr>
  </w:style>
  <w:style w:type="paragraph" w:styleId="ab">
    <w:name w:val="Normal (Web)"/>
    <w:basedOn w:val="a"/>
    <w:uiPriority w:val="99"/>
    <w:semiHidden/>
    <w:unhideWhenUsed/>
    <w:rsid w:val="00EE3F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463594">
      <w:bodyDiv w:val="1"/>
      <w:marLeft w:val="0"/>
      <w:marRight w:val="0"/>
      <w:marTop w:val="0"/>
      <w:marBottom w:val="0"/>
      <w:divBdr>
        <w:top w:val="none" w:sz="0" w:space="0" w:color="auto"/>
        <w:left w:val="none" w:sz="0" w:space="0" w:color="auto"/>
        <w:bottom w:val="none" w:sz="0" w:space="0" w:color="auto"/>
        <w:right w:val="none" w:sz="0" w:space="0" w:color="auto"/>
      </w:divBdr>
      <w:divsChild>
        <w:div w:id="819615610">
          <w:marLeft w:val="0"/>
          <w:marRight w:val="0"/>
          <w:marTop w:val="0"/>
          <w:marBottom w:val="0"/>
          <w:divBdr>
            <w:top w:val="none" w:sz="0" w:space="0" w:color="auto"/>
            <w:left w:val="none" w:sz="0" w:space="0" w:color="auto"/>
            <w:bottom w:val="none" w:sz="0" w:space="0" w:color="auto"/>
            <w:right w:val="none" w:sz="0" w:space="0" w:color="auto"/>
          </w:divBdr>
        </w:div>
      </w:divsChild>
    </w:div>
    <w:div w:id="1578632843">
      <w:bodyDiv w:val="1"/>
      <w:marLeft w:val="0"/>
      <w:marRight w:val="0"/>
      <w:marTop w:val="0"/>
      <w:marBottom w:val="0"/>
      <w:divBdr>
        <w:top w:val="none" w:sz="0" w:space="0" w:color="auto"/>
        <w:left w:val="none" w:sz="0" w:space="0" w:color="auto"/>
        <w:bottom w:val="none" w:sz="0" w:space="0" w:color="auto"/>
        <w:right w:val="none" w:sz="0" w:space="0" w:color="auto"/>
      </w:divBdr>
      <w:divsChild>
        <w:div w:id="307439592">
          <w:marLeft w:val="0"/>
          <w:marRight w:val="0"/>
          <w:marTop w:val="0"/>
          <w:marBottom w:val="0"/>
          <w:divBdr>
            <w:top w:val="none" w:sz="0" w:space="0" w:color="auto"/>
            <w:left w:val="none" w:sz="0" w:space="0" w:color="auto"/>
            <w:bottom w:val="none" w:sz="0" w:space="0" w:color="auto"/>
            <w:right w:val="none" w:sz="0" w:space="0" w:color="auto"/>
          </w:divBdr>
        </w:div>
        <w:div w:id="9072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8C314-B2EF-4464-AD37-C277CEFEF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7</Pages>
  <Words>1311</Words>
  <Characters>7475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48</cp:revision>
  <cp:lastPrinted>2019-01-30T11:21:00Z</cp:lastPrinted>
  <dcterms:created xsi:type="dcterms:W3CDTF">2018-07-16T08:01:00Z</dcterms:created>
  <dcterms:modified xsi:type="dcterms:W3CDTF">2023-10-25T11:24:00Z</dcterms:modified>
</cp:coreProperties>
</file>