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0" t="0" r="28575" b="1905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dae3f3" stroked="t" style="position:absolute;margin-left:415.85pt;margin-top:8.2pt;width:54.7pt;height:55.45pt;mso-position-horizontal-relative:margin" type="shapetype_97">
                <w10:wrap type="square"/>
                <v:fill o:detectmouseclick="t" type="solid" color2="#251c0c"/>
                <v:stroke color="#203864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1" descr="Пин_лого_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Пин_лого_без текст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48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48"/>
          <w:szCs w:val="56"/>
          <w:lang w:eastAsia="ru-RU"/>
        </w:rPr>
        <w:t>День информации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48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48"/>
          <w:szCs w:val="56"/>
          <w:lang w:eastAsia="ru-RU"/>
        </w:rPr>
        <w:t>Клуб «Молодой избиратель»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2F5496" w:themeColor="accent5" w:themeShade="bf"/>
          <w:sz w:val="24"/>
          <w:szCs w:val="24"/>
          <w:lang w:eastAsia="ru-RU"/>
        </w:rPr>
      </w:pPr>
      <w:r>
        <w:rPr/>
        <w:drawing>
          <wp:inline distT="0" distB="0" distL="0" distR="0">
            <wp:extent cx="6075045" cy="412432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72"/>
          <w:szCs w:val="72"/>
          <w:lang w:eastAsia="ru-RU"/>
        </w:rPr>
        <w:t>«Что тебе известно, молодой избиратель, о выборах?»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4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26 октября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 26 октября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 17:00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Сценарий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«Что тебе известно, молодой избиратель, о выборах?»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разъяснение детям процедуры голосования; ознакомление со специальной терминологией; правовое просвещение; привлечение внимания и интереса к избирательному процессу и избирательному законодательству; растить грамотного и активного избирателя.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Задачи: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Показать значение выборов как основного способа формирования органов власти, признанных служить интересам народа.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активной гражданской позиции.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чувство ответственности за будущее своей страны, воспитывать чувство гордости за свою Родину.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Оборудование для мероприятия: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символика.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Портрет В.В. Путина.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Групповые задания.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 мероприятия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I. Организационный момент.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Библиотекарь читает главный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какой бы мы хотели жить стране?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(Библиотекарь читает по 1 строчке, дети за ним повторяют.)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 в той, где места нет ни горю, ни войне.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которой люди счастливы всегда,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Друг друга не обидят никогда.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Где не слышны глухие взрывы.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 где закаты так красивы…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II. Сообщение темы и цели.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предлагаю вам попытаться самостоятельно определить тему нашего мероприятия, проанализировав картину известного русского художника Виктора Васнецова «Витязь на распутье», которую вы сейчас видите на экране.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Почему задумался богатырь?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Что ему предстоит сделать? (</w:t>
      </w:r>
      <w:r>
        <w:rPr>
          <w:rFonts w:cs="Times New Roman" w:ascii="Times New Roman" w:hAnsi="Times New Roman"/>
          <w:i/>
          <w:iCs/>
          <w:sz w:val="28"/>
          <w:szCs w:val="28"/>
        </w:rPr>
        <w:t>Выбор</w:t>
      </w:r>
      <w:r>
        <w:rPr>
          <w:rFonts w:cs="Times New Roman" w:ascii="Times New Roman" w:hAnsi="Times New Roman"/>
          <w:sz w:val="28"/>
          <w:szCs w:val="28"/>
        </w:rPr>
        <w:t>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Скажите, к какой теме обращен сюжет картины? </w:t>
      </w:r>
      <w:r>
        <w:rPr>
          <w:rFonts w:cs="Times New Roman" w:ascii="Times New Roman" w:hAnsi="Times New Roman"/>
          <w:i/>
          <w:iCs/>
          <w:sz w:val="28"/>
          <w:szCs w:val="28"/>
        </w:rPr>
        <w:t>(Выбора)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чем мы будем сегодня говорить?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Какие поставим задачи сегодняшнего мероприятия?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Узнать, то такое выборы.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Узнать процедуру голосования.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Применить свои знания на практике.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III. Формирование знаний присутствующих.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Слово о Родине.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 называется наша страна?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Назовите символы российского государства.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можно увидеть изображение символов страны? (</w:t>
      </w:r>
      <w:r>
        <w:rPr>
          <w:rFonts w:cs="Times New Roman" w:ascii="Times New Roman" w:hAnsi="Times New Roman"/>
          <w:i/>
          <w:iCs/>
          <w:sz w:val="28"/>
          <w:szCs w:val="28"/>
        </w:rPr>
        <w:t>На границе, здании правительства, документах, монетах…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Звучит гимн России.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всё в своей жизни человек может выбрать сам. Я не могу выбрать своих родителей. Я не могу выбрать язык, на котором мама пела мне колыбельные песни. Я не могу выбрать Родину.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Сначала я появляюсь на свет. Потом я узнаю, что моя Родина зовется Россия. Что она – самая большая страна в мире.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Что такое выбор, выборы?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Выборы – это избирание путем голосования депутатов, должностных лиц, членов какой-либо организации. Выборы осуществляются путём голосования.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Выборы – это избирание путём голосования депутатов, главы государства, должностных лиц, членов организации (словарь Ожегова С.И.).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Ребята, с какого возраста можно голосовать? </w:t>
      </w:r>
      <w:r>
        <w:rPr>
          <w:rFonts w:cs="Times New Roman" w:ascii="Times New Roman" w:hAnsi="Times New Roman"/>
          <w:i/>
          <w:iCs/>
          <w:sz w:val="28"/>
          <w:szCs w:val="28"/>
        </w:rPr>
        <w:t>(18 лет)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Кто знает, как происходит процедура голосования?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Каждый человек, достигший 18 лет, в день выборов должен подойти на избирательный участок. Он предоставляет паспорт члену избирательной комиссии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получает избирательный бюллетень.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Что такое избирательный бюллетень? </w:t>
      </w:r>
      <w:r>
        <w:rPr>
          <w:rFonts w:cs="Times New Roman" w:ascii="Times New Roman" w:hAnsi="Times New Roman"/>
          <w:i/>
          <w:iCs/>
          <w:sz w:val="28"/>
          <w:szCs w:val="28"/>
        </w:rPr>
        <w:t>(Специальный листок для голосования).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 этот бюллетень он должен расписаться. Это делают для того, чтобы никто не мог получить бюллетень за другого избирателя.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Получив бюллетень, человек проходит в кабинку для голосования. Там есть стол и ручка. Он делает отметку в квадратике напротив </w:t>
      </w:r>
      <w:r>
        <w:rPr>
          <w:rFonts w:cs="Times New Roman" w:ascii="Times New Roman" w:hAnsi="Times New Roman"/>
          <w:sz w:val="28"/>
          <w:szCs w:val="28"/>
          <w:u w:val="single"/>
        </w:rPr>
        <w:t>одной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</w:rPr>
        <w:t>амилии выбранного им кандидата. Никто не должен ему мешать сделать свой выбор, поэтому кабинка закрыта шторами, а голосование называется тайным.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Свой бюллетень с отметкой он опускает в урну.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Что такое урна для голосования? </w:t>
      </w:r>
      <w:r>
        <w:rPr>
          <w:rFonts w:cs="Times New Roman" w:ascii="Times New Roman" w:hAnsi="Times New Roman"/>
          <w:i/>
          <w:iCs/>
          <w:sz w:val="28"/>
          <w:szCs w:val="28"/>
        </w:rPr>
        <w:t>(Специальный ящик для голосования.)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Урна опечатана. Никто не может её открыть, кроме избирательной комиссии.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Обычно голосование продолжается с 8.00 утра до 20.00 вечера. После 20.00 начинается подсчёт голосов.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Такова процедура голосования.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Кого в нашей стране мы можем выбирать путем такого голосования? </w:t>
      </w:r>
      <w:r>
        <w:rPr>
          <w:rFonts w:cs="Times New Roman" w:ascii="Times New Roman" w:hAnsi="Times New Roman"/>
          <w:i/>
          <w:iCs/>
          <w:sz w:val="28"/>
          <w:szCs w:val="28"/>
        </w:rPr>
        <w:t>(Депутатов, главу государства)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любой стране есть глава государства.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 обычно называют главу государства? (</w:t>
      </w:r>
      <w:r>
        <w:rPr>
          <w:rFonts w:cs="Times New Roman" w:ascii="Times New Roman" w:hAnsi="Times New Roman"/>
          <w:i/>
          <w:iCs/>
          <w:sz w:val="28"/>
          <w:szCs w:val="28"/>
        </w:rPr>
        <w:t>Король, царь, император, монарх, султан, президент.)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много стран на свете,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знает каждый.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Кто, скажите, в странах этих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Самый-самый главный?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спешите, не пытайтесь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Дать ответ в один момент.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Главных много – выбирайте,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– король, здесь – президент.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Кто глава государства в нашей стране? </w:t>
      </w:r>
      <w:r>
        <w:rPr>
          <w:rFonts w:cs="Times New Roman" w:ascii="Times New Roman" w:hAnsi="Times New Roman"/>
          <w:i/>
          <w:iCs/>
          <w:sz w:val="28"/>
          <w:szCs w:val="28"/>
        </w:rPr>
        <w:t>(Президент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Можно ли обойтись без президента?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чём состоят полномочия президента?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Кто может стать президентом? </w:t>
      </w:r>
      <w:r>
        <w:rPr>
          <w:rFonts w:cs="Times New Roman" w:ascii="Times New Roman" w:hAnsi="Times New Roman"/>
          <w:i/>
          <w:iCs/>
          <w:sz w:val="28"/>
          <w:szCs w:val="28"/>
        </w:rPr>
        <w:t>(Президентом Российской Федерации может быть избран взрослый гражданин Российской Федерации, если ему уже исполнилось 35 лет и он постоянно живёт в России не менее 10 лет.)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Может ли стать президентом женщина? </w:t>
      </w:r>
      <w:r>
        <w:rPr>
          <w:rFonts w:cs="Times New Roman" w:ascii="Times New Roman" w:hAnsi="Times New Roman"/>
          <w:i/>
          <w:iCs/>
          <w:sz w:val="28"/>
          <w:szCs w:val="28"/>
        </w:rPr>
        <w:t>(Да, может, если ей не менее 35 лет и она живёт в России не менее 10 лет.)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Кто выбирает президента? </w:t>
      </w:r>
      <w:r>
        <w:rPr>
          <w:rFonts w:cs="Times New Roman" w:ascii="Times New Roman" w:hAnsi="Times New Roman"/>
          <w:i/>
          <w:iCs/>
          <w:sz w:val="28"/>
          <w:szCs w:val="28"/>
        </w:rPr>
        <w:t>(Выбирают президента Российской Федерации все взрослые граждане России, которые хотят и имеют право принять участие в выборах. Дети и подростки до 18 лет не могут участвовать в выборах президента России и выборах депутатов Государственной Думы.)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какой срок выбирают президента? </w:t>
      </w:r>
      <w:r>
        <w:rPr>
          <w:rFonts w:cs="Times New Roman" w:ascii="Times New Roman" w:hAnsi="Times New Roman"/>
          <w:i/>
          <w:iCs/>
          <w:sz w:val="28"/>
          <w:szCs w:val="28"/>
        </w:rPr>
        <w:t>(Президента выбирают на 6 лет.)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Как называется Закон, по которому живёт Россия? </w:t>
      </w:r>
      <w:r>
        <w:rPr>
          <w:rFonts w:cs="Times New Roman" w:ascii="Times New Roman" w:hAnsi="Times New Roman"/>
          <w:i/>
          <w:iCs/>
          <w:sz w:val="28"/>
          <w:szCs w:val="28"/>
        </w:rPr>
        <w:t>(Конституция)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Все основные права записаны в Конституции Российской Федерации. Она принята 12 декабря 1993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Мы с вами ещё не очень взрослые. Однако с рождения мы имеем свои права.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Кто может назвать права человека?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Права человека: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жизнь;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охрану здоровья и медицинскую помощь;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получение образования;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владение имуществом;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свободное передвижение;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неприкосновенность жилища;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на труд 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Гарантом соблюдения государством Конституции, наших прав является президент. Когда он вступает в должность, то присягает России, положив руку на Конституцию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IV. Практическая часть.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Чтобы побольше узнать о выборах, предлагаю поработать в группах. Каждая группа имеет своё задание, оно написано на карточке.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 группа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Выберите важные черты характера кандидата в президенты. Обоснуйте свой выбор.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Слова: </w:t>
      </w:r>
      <w:r>
        <w:rPr>
          <w:rFonts w:cs="Times New Roman" w:ascii="Times New Roman" w:hAnsi="Times New Roman"/>
          <w:i/>
          <w:iCs/>
          <w:sz w:val="28"/>
          <w:szCs w:val="28"/>
        </w:rPr>
        <w:t>решительный, смелый, сообразительный, умный, общительный, интеллектуал, спортивный, красивый, крепкий, популярный, храбрый, настойчивый.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 группа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Объясните значение слов: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кабина, избиратель, бюллетень, урна.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 они связаны между собой?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 группа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Проанализируйте ситуацию, описанную в задаче, и найдите ошибку.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Гражданка Ф., предъявив два паспорта, попросила члена избирательной комиссии предоставить ей право проголосовать за себя и своего мужа, ссылаясь на то, что муж находится в больнице и явиться на избирательный участок не может. Гражданке были выданы два избирательных бюллетеня.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 группа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Решите математическую задачу.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«Сейчас вам 10 лет. Через сколько лет вы сможете принять участие в выборах?»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V. Рефлексия.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Вы, ребята, будущие избиратели. Участвуя в выборах, вы отдаете свой голос, за партию или кандидата, которых считаете более достойными представлять и защищать ваши интересы на государственном уровне. Сейчас ваша задача – хорошо учиться, получать знания, развивать способности, потому, что в будущем вам управлять нашей великой страной Россией.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Закончи предложение: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узнал, что...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запомнил, что...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горжусь тем, что...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Библиотекарь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Я надеюсь, что полученные сегодня знания помогут вам, когда вы станете взрослыми, понять, что от правильного выбора зависит ваше будущее, будущее ваших детей, страны. А когда вам наступит 18 лет, вы будете достойными гражданами России и изберете достойных людей в представительные органы власти, ведь от этого зависит будущее России. 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юди, которых мы выбрали, будут работать ради процветания нашей страны.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Карточки для групп</w:t>
      </w:r>
    </w:p>
    <w:tbl>
      <w:tblPr>
        <w:tblW w:w="9210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9210"/>
      </w:tblGrid>
      <w:tr>
        <w:trPr/>
        <w:tc>
          <w:tcPr>
            <w:tcW w:w="9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Выберите важные черты характера кандидата в президенты. Обоснуйте свой выбор.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Слова: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решительный, смелый, сообразительный, умный, общительный, интеллектуал, спортивный, красивый, крепкий, популярный, храбрый, настойчивый.</w:t>
            </w:r>
          </w:p>
        </w:tc>
      </w:tr>
      <w:tr>
        <w:trPr/>
        <w:tc>
          <w:tcPr>
            <w:tcW w:w="9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Объясните значение слов: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кабина, избиратель, бюллетень, урна.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-Как они связаны между собой?</w:t>
            </w:r>
          </w:p>
        </w:tc>
      </w:tr>
      <w:tr>
        <w:trPr/>
        <w:tc>
          <w:tcPr>
            <w:tcW w:w="9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 группа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Проанализируйте ситуацию, описанную в задаче, и найдите ошибку.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Гражданка Ф., предъявив два паспорта, попросила члена избирательной комиссии предоставить ей право проголосовать за себя и своего мужа, ссылаясь на то, что муж находится в больнице и явиться на избирательный участок не может. Гражданке были выданы два избирательных бюллетеня.</w:t>
            </w:r>
          </w:p>
        </w:tc>
      </w:tr>
      <w:tr>
        <w:trPr/>
        <w:tc>
          <w:tcPr>
            <w:tcW w:w="9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 группа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Решите математическую задачу.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«Сейчас вам 10 лет. Через сколько лет вы сможете принять участие в выборах?»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Использованная литература: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373495" cy="240030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87" t="37648" r="27848" b="2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8</Pages>
  <Words>1220</Words>
  <Characters>7324</Characters>
  <CharactersWithSpaces>8579</CharactersWithSpaces>
  <Paragraphs>147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2023-10-26T10:21:00Z</dcterms:created>
  <dc:creator>zbs29</dc:creator>
  <dc:description/>
  <dc:language>ru-RU</dc:language>
  <cp:lastModifiedBy/>
  <dcterms:modified xsi:type="dcterms:W3CDTF">2023-10-27T10:08:32Z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