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A34" w:rsidRPr="00215140" w:rsidRDefault="00F54EC4" w:rsidP="00F54EC4">
      <w:pPr>
        <w:jc w:val="center"/>
        <w:rPr>
          <w:rFonts w:ascii="Times New Roman" w:hAnsi="Times New Roman" w:cs="Times New Roman"/>
          <w:sz w:val="28"/>
          <w:szCs w:val="28"/>
        </w:rPr>
      </w:pPr>
      <w:r w:rsidRPr="00215140">
        <w:rPr>
          <w:rFonts w:ascii="Times New Roman" w:hAnsi="Times New Roman" w:cs="Times New Roman"/>
          <w:sz w:val="28"/>
          <w:szCs w:val="28"/>
        </w:rPr>
        <w:t>МБУК ВР «МЦБ»  им. М.В. Наумова</w:t>
      </w:r>
    </w:p>
    <w:p w:rsidR="00F54EC4" w:rsidRPr="00215140" w:rsidRDefault="00F54EC4" w:rsidP="00F54EC4">
      <w:pPr>
        <w:jc w:val="center"/>
        <w:rPr>
          <w:rFonts w:ascii="Times New Roman" w:hAnsi="Times New Roman" w:cs="Times New Roman"/>
          <w:sz w:val="28"/>
          <w:szCs w:val="28"/>
        </w:rPr>
      </w:pPr>
      <w:r w:rsidRPr="00215140">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5330190</wp:posOffset>
                </wp:positionH>
                <wp:positionV relativeFrom="paragraph">
                  <wp:posOffset>71755</wp:posOffset>
                </wp:positionV>
                <wp:extent cx="914400" cy="771525"/>
                <wp:effectExtent l="0" t="0" r="19050" b="28575"/>
                <wp:wrapNone/>
                <wp:docPr id="3" name="Овал 3"/>
                <wp:cNvGraphicFramePr/>
                <a:graphic xmlns:a="http://schemas.openxmlformats.org/drawingml/2006/main">
                  <a:graphicData uri="http://schemas.microsoft.com/office/word/2010/wordprocessingShape">
                    <wps:wsp>
                      <wps:cNvSpPr/>
                      <wps:spPr>
                        <a:xfrm>
                          <a:off x="0" y="0"/>
                          <a:ext cx="914400" cy="771525"/>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54EC4" w:rsidRPr="00F54EC4" w:rsidRDefault="00F54EC4" w:rsidP="00F54EC4">
                            <w:pPr>
                              <w:jc w:val="center"/>
                              <w:rPr>
                                <w:sz w:val="36"/>
                                <w:szCs w:val="36"/>
                              </w:rPr>
                            </w:pPr>
                            <w:r w:rsidRPr="00F54EC4">
                              <w:rPr>
                                <w:sz w:val="36"/>
                                <w:szCs w:val="3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 o:spid="_x0000_s1026" style="position:absolute;left:0;text-align:left;margin-left:419.7pt;margin-top:5.65pt;width:1in;height:6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" fillcolor="#c00000" strokecolor="#1f4d78 [1604]" strokeweight="1pt">
                <v:stroke joinstyle="miter"/>
                <v:textbox>
                  <w:txbxContent>
                    <w:p w:rsidR="00F54EC4" w:rsidRPr="00F54EC4" w:rsidRDefault="00F54EC4" w:rsidP="00F54EC4">
                      <w:pPr>
                        <w:jc w:val="center"/>
                        <w:rPr>
                          <w:sz w:val="36"/>
                          <w:szCs w:val="36"/>
                        </w:rPr>
                      </w:pPr>
                      <w:r w:rsidRPr="00F54EC4">
                        <w:rPr>
                          <w:sz w:val="36"/>
                          <w:szCs w:val="36"/>
                        </w:rPr>
                        <w:t>12+</w:t>
                      </w:r>
                    </w:p>
                  </w:txbxContent>
                </v:textbox>
              </v:oval>
            </w:pict>
          </mc:Fallback>
        </mc:AlternateContent>
      </w:r>
      <w:r w:rsidRPr="00215140">
        <w:rPr>
          <w:rFonts w:ascii="Times New Roman" w:hAnsi="Times New Roman" w:cs="Times New Roman"/>
          <w:sz w:val="28"/>
          <w:szCs w:val="28"/>
        </w:rPr>
        <w:t>отдел внестационарного обслуживания</w:t>
      </w:r>
    </w:p>
    <w:p w:rsidR="00F54EC4" w:rsidRDefault="00F54EC4" w:rsidP="00F54EC4">
      <w:pPr>
        <w:jc w:val="center"/>
        <w:rPr>
          <w:rFonts w:ascii="Times New Roman" w:hAnsi="Times New Roman" w:cs="Times New Roman"/>
        </w:rPr>
      </w:pPr>
    </w:p>
    <w:p w:rsidR="00F54EC4" w:rsidRDefault="00F54EC4" w:rsidP="00F54EC4">
      <w:pPr>
        <w:jc w:val="center"/>
        <w:rPr>
          <w:rFonts w:ascii="Times New Roman" w:hAnsi="Times New Roman" w:cs="Times New Roman"/>
        </w:rPr>
      </w:pPr>
    </w:p>
    <w:p w:rsidR="00F54EC4" w:rsidRDefault="00F54EC4" w:rsidP="00F54EC4">
      <w:pPr>
        <w:jc w:val="center"/>
        <w:rPr>
          <w:rFonts w:ascii="Times New Roman" w:hAnsi="Times New Roman" w:cs="Times New Roman"/>
        </w:rPr>
      </w:pPr>
    </w:p>
    <w:p w:rsidR="00F54EC4" w:rsidRDefault="00F54EC4" w:rsidP="00F54EC4">
      <w:pPr>
        <w:jc w:val="center"/>
        <w:rPr>
          <w:rFonts w:ascii="Times New Roman" w:hAnsi="Times New Roman" w:cs="Times New Roman"/>
        </w:rPr>
      </w:pPr>
    </w:p>
    <w:p w:rsidR="00F54EC4" w:rsidRPr="00F54EC4" w:rsidRDefault="00215140" w:rsidP="00215140">
      <w:pPr>
        <w:rPr>
          <w:rFonts w:ascii="Times New Roman" w:hAnsi="Times New Roman" w:cs="Times New Roman"/>
          <w:b/>
          <w:color w:val="C00000"/>
          <w:sz w:val="56"/>
          <w:szCs w:val="56"/>
        </w:rPr>
      </w:pPr>
      <w:r>
        <w:rPr>
          <w:rFonts w:ascii="Times New Roman" w:hAnsi="Times New Roman" w:cs="Times New Roman"/>
        </w:rPr>
        <w:t xml:space="preserve">             </w:t>
      </w:r>
      <w:r w:rsidR="00F54EC4" w:rsidRPr="00F54EC4">
        <w:rPr>
          <w:rFonts w:ascii="Times New Roman" w:hAnsi="Times New Roman" w:cs="Times New Roman"/>
          <w:b/>
          <w:color w:val="C00000"/>
          <w:sz w:val="56"/>
          <w:szCs w:val="56"/>
        </w:rPr>
        <w:t>«Чернобыль в нашей памяти»</w:t>
      </w:r>
    </w:p>
    <w:p w:rsidR="00F54EC4" w:rsidRPr="00F54EC4" w:rsidRDefault="00F54EC4" w:rsidP="00F54EC4">
      <w:pPr>
        <w:jc w:val="center"/>
        <w:rPr>
          <w:rFonts w:ascii="Times New Roman" w:hAnsi="Times New Roman" w:cs="Times New Roman"/>
          <w:b/>
          <w:color w:val="0D0D0D" w:themeColor="text1" w:themeTint="F2"/>
          <w:sz w:val="36"/>
          <w:szCs w:val="36"/>
        </w:rPr>
      </w:pPr>
      <w:r w:rsidRPr="00F54EC4">
        <w:rPr>
          <w:rFonts w:ascii="Times New Roman" w:hAnsi="Times New Roman" w:cs="Times New Roman"/>
          <w:b/>
          <w:color w:val="0D0D0D" w:themeColor="text1" w:themeTint="F2"/>
          <w:sz w:val="36"/>
          <w:szCs w:val="36"/>
        </w:rPr>
        <w:t>РЕКОМЕНДАТЕЛЬНЫЙ СПИСОК ЛИТЕРАТУРЫ</w:t>
      </w:r>
    </w:p>
    <w:p w:rsidR="00F54EC4" w:rsidRDefault="00215140" w:rsidP="00215140">
      <w:pPr>
        <w:ind w:left="-993"/>
        <w:rPr>
          <w:rFonts w:ascii="Times New Roman" w:hAnsi="Times New Roman" w:cs="Times New Roman"/>
        </w:rPr>
      </w:pPr>
      <w:r>
        <w:rPr>
          <w:noProof/>
          <w:lang w:eastAsia="ru-RU"/>
        </w:rPr>
        <w:drawing>
          <wp:inline distT="0" distB="0" distL="0" distR="0" wp14:anchorId="64F1183D" wp14:editId="1F0DD4BE">
            <wp:extent cx="6949440" cy="4362450"/>
            <wp:effectExtent l="0" t="0" r="3810" b="0"/>
            <wp:docPr id="4" name="Рисунок 4" descr="https://cdn.culture.ru/images/bfd334d8-d4ec-5e72-91cd-851a08f7b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culture.ru/images/bfd334d8-d4ec-5e72-91cd-851a08f7b6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53816" cy="4365197"/>
                    </a:xfrm>
                    <a:prstGeom prst="rect">
                      <a:avLst/>
                    </a:prstGeom>
                    <a:noFill/>
                    <a:ln>
                      <a:noFill/>
                    </a:ln>
                  </pic:spPr>
                </pic:pic>
              </a:graphicData>
            </a:graphic>
          </wp:inline>
        </w:drawing>
      </w:r>
    </w:p>
    <w:p w:rsidR="00215140" w:rsidRPr="00215140" w:rsidRDefault="00215140" w:rsidP="00215140">
      <w:pPr>
        <w:spacing w:line="240" w:lineRule="auto"/>
        <w:contextualSpacing/>
        <w:rPr>
          <w:rFonts w:ascii="Times New Roman" w:hAnsi="Times New Roman" w:cs="Times New Roman"/>
          <w:sz w:val="28"/>
          <w:szCs w:val="28"/>
        </w:rPr>
      </w:pPr>
      <w:r w:rsidRPr="00215140">
        <w:rPr>
          <w:rFonts w:ascii="Times New Roman" w:hAnsi="Times New Roman" w:cs="Times New Roman"/>
          <w:color w:val="C00000"/>
        </w:rPr>
        <w:t xml:space="preserve">                                                                                                                   </w:t>
      </w:r>
      <w:r w:rsidR="002822C1">
        <w:rPr>
          <w:rFonts w:ascii="Times New Roman" w:hAnsi="Times New Roman" w:cs="Times New Roman"/>
          <w:color w:val="C00000"/>
        </w:rPr>
        <w:t xml:space="preserve">     </w:t>
      </w:r>
      <w:r w:rsidR="00AC2CE2">
        <w:rPr>
          <w:rFonts w:ascii="Times New Roman" w:hAnsi="Times New Roman" w:cs="Times New Roman"/>
          <w:color w:val="C00000"/>
        </w:rPr>
        <w:t xml:space="preserve">   </w:t>
      </w:r>
      <w:r w:rsidRPr="00215140">
        <w:rPr>
          <w:rFonts w:ascii="Times New Roman" w:hAnsi="Times New Roman" w:cs="Times New Roman"/>
          <w:sz w:val="28"/>
          <w:szCs w:val="28"/>
        </w:rPr>
        <w:t xml:space="preserve">Выполнил: </w:t>
      </w:r>
    </w:p>
    <w:p w:rsidR="00215140" w:rsidRPr="00215140" w:rsidRDefault="00215140" w:rsidP="00215140">
      <w:pPr>
        <w:spacing w:line="240" w:lineRule="auto"/>
        <w:ind w:left="-993"/>
        <w:contextualSpacing/>
        <w:jc w:val="right"/>
        <w:rPr>
          <w:rFonts w:ascii="Times New Roman" w:hAnsi="Times New Roman" w:cs="Times New Roman"/>
          <w:sz w:val="28"/>
          <w:szCs w:val="28"/>
        </w:rPr>
      </w:pPr>
      <w:r w:rsidRPr="00215140">
        <w:rPr>
          <w:rFonts w:ascii="Times New Roman" w:hAnsi="Times New Roman" w:cs="Times New Roman"/>
          <w:sz w:val="28"/>
          <w:szCs w:val="28"/>
        </w:rPr>
        <w:t xml:space="preserve">  ведущий библиотекарь</w:t>
      </w:r>
    </w:p>
    <w:p w:rsidR="00215140" w:rsidRPr="00215140" w:rsidRDefault="00215140" w:rsidP="00215140">
      <w:pPr>
        <w:spacing w:line="240" w:lineRule="auto"/>
        <w:ind w:left="-993"/>
        <w:contextualSpacing/>
        <w:jc w:val="right"/>
        <w:rPr>
          <w:rFonts w:ascii="Times New Roman" w:hAnsi="Times New Roman" w:cs="Times New Roman"/>
          <w:sz w:val="28"/>
          <w:szCs w:val="28"/>
        </w:rPr>
      </w:pPr>
      <w:r>
        <w:rPr>
          <w:rFonts w:ascii="Times New Roman" w:hAnsi="Times New Roman" w:cs="Times New Roman"/>
          <w:sz w:val="28"/>
          <w:szCs w:val="28"/>
        </w:rPr>
        <w:t xml:space="preserve">    </w:t>
      </w:r>
      <w:r w:rsidRPr="00215140">
        <w:rPr>
          <w:rFonts w:ascii="Times New Roman" w:hAnsi="Times New Roman" w:cs="Times New Roman"/>
          <w:sz w:val="28"/>
          <w:szCs w:val="28"/>
        </w:rPr>
        <w:t>Бердникова Елена Сергеевна</w:t>
      </w:r>
    </w:p>
    <w:p w:rsidR="00215140" w:rsidRDefault="00215140" w:rsidP="00215140">
      <w:pPr>
        <w:spacing w:line="240" w:lineRule="auto"/>
        <w:ind w:left="-993"/>
        <w:contextualSpacing/>
        <w:rPr>
          <w:rFonts w:ascii="Times New Roman" w:hAnsi="Times New Roman" w:cs="Times New Roman"/>
          <w:color w:val="C00000"/>
          <w:sz w:val="28"/>
          <w:szCs w:val="28"/>
        </w:rPr>
      </w:pPr>
    </w:p>
    <w:p w:rsidR="00215140" w:rsidRDefault="00215140" w:rsidP="00215140">
      <w:pPr>
        <w:spacing w:line="240" w:lineRule="auto"/>
        <w:ind w:left="-993"/>
        <w:contextualSpacing/>
        <w:rPr>
          <w:rFonts w:ascii="Times New Roman" w:hAnsi="Times New Roman" w:cs="Times New Roman"/>
          <w:color w:val="C00000"/>
          <w:sz w:val="28"/>
          <w:szCs w:val="28"/>
        </w:rPr>
      </w:pPr>
    </w:p>
    <w:p w:rsidR="00215140" w:rsidRDefault="00215140" w:rsidP="00215140">
      <w:pPr>
        <w:spacing w:line="240" w:lineRule="auto"/>
        <w:ind w:left="-993"/>
        <w:contextualSpacing/>
        <w:rPr>
          <w:rFonts w:ascii="Times New Roman" w:hAnsi="Times New Roman" w:cs="Times New Roman"/>
          <w:color w:val="C00000"/>
          <w:sz w:val="28"/>
          <w:szCs w:val="28"/>
        </w:rPr>
      </w:pPr>
    </w:p>
    <w:p w:rsidR="00215140" w:rsidRDefault="00215140" w:rsidP="00215140">
      <w:pPr>
        <w:spacing w:line="240" w:lineRule="auto"/>
        <w:ind w:left="-993"/>
        <w:contextualSpacing/>
        <w:rPr>
          <w:rFonts w:ascii="Times New Roman" w:hAnsi="Times New Roman" w:cs="Times New Roman"/>
          <w:color w:val="C00000"/>
          <w:sz w:val="28"/>
          <w:szCs w:val="28"/>
        </w:rPr>
      </w:pPr>
    </w:p>
    <w:p w:rsidR="00215140" w:rsidRDefault="00215140" w:rsidP="00215140">
      <w:pPr>
        <w:spacing w:line="240" w:lineRule="auto"/>
        <w:ind w:left="-993"/>
        <w:contextualSpacing/>
        <w:jc w:val="center"/>
        <w:rPr>
          <w:rFonts w:ascii="Times New Roman" w:hAnsi="Times New Roman" w:cs="Times New Roman"/>
          <w:sz w:val="28"/>
          <w:szCs w:val="28"/>
        </w:rPr>
      </w:pPr>
    </w:p>
    <w:p w:rsidR="00215140" w:rsidRDefault="00215140" w:rsidP="00215140">
      <w:pPr>
        <w:spacing w:line="240" w:lineRule="auto"/>
        <w:ind w:left="-993"/>
        <w:contextualSpacing/>
        <w:jc w:val="center"/>
        <w:rPr>
          <w:rFonts w:ascii="Times New Roman" w:hAnsi="Times New Roman" w:cs="Times New Roman"/>
          <w:sz w:val="28"/>
          <w:szCs w:val="28"/>
        </w:rPr>
      </w:pPr>
    </w:p>
    <w:p w:rsidR="00215140" w:rsidRDefault="00215140" w:rsidP="00215140">
      <w:pPr>
        <w:spacing w:line="240" w:lineRule="auto"/>
        <w:ind w:left="-993"/>
        <w:contextualSpacing/>
        <w:jc w:val="center"/>
        <w:rPr>
          <w:rFonts w:ascii="Times New Roman" w:hAnsi="Times New Roman" w:cs="Times New Roman"/>
          <w:sz w:val="28"/>
          <w:szCs w:val="28"/>
        </w:rPr>
      </w:pPr>
    </w:p>
    <w:p w:rsidR="00215140" w:rsidRDefault="00215140" w:rsidP="00215140">
      <w:pPr>
        <w:spacing w:line="240" w:lineRule="auto"/>
        <w:ind w:left="-993"/>
        <w:contextualSpacing/>
        <w:jc w:val="center"/>
        <w:rPr>
          <w:rFonts w:ascii="Times New Roman" w:hAnsi="Times New Roman" w:cs="Times New Roman"/>
          <w:sz w:val="28"/>
          <w:szCs w:val="28"/>
        </w:rPr>
      </w:pPr>
      <w:r w:rsidRPr="00215140">
        <w:rPr>
          <w:rFonts w:ascii="Times New Roman" w:hAnsi="Times New Roman" w:cs="Times New Roman"/>
          <w:sz w:val="28"/>
          <w:szCs w:val="28"/>
        </w:rPr>
        <w:t>ст. Романовская, 2023 год</w:t>
      </w:r>
    </w:p>
    <w:p w:rsidR="00215140" w:rsidRDefault="00215140" w:rsidP="00FB252C">
      <w:pPr>
        <w:spacing w:line="360" w:lineRule="auto"/>
        <w:ind w:firstLine="708"/>
        <w:jc w:val="both"/>
        <w:rPr>
          <w:rFonts w:ascii="Times New Roman" w:hAnsi="Times New Roman" w:cs="Times New Roman"/>
          <w:sz w:val="28"/>
          <w:szCs w:val="28"/>
        </w:rPr>
      </w:pPr>
      <w:r w:rsidRPr="00215140">
        <w:rPr>
          <w:rFonts w:ascii="Times New Roman" w:hAnsi="Times New Roman" w:cs="Times New Roman"/>
          <w:sz w:val="28"/>
          <w:szCs w:val="28"/>
        </w:rPr>
        <w:lastRenderedPageBreak/>
        <w:t>3</w:t>
      </w:r>
      <w:r w:rsidR="00F7074B">
        <w:rPr>
          <w:rFonts w:ascii="Times New Roman" w:hAnsi="Times New Roman" w:cs="Times New Roman"/>
          <w:sz w:val="28"/>
          <w:szCs w:val="28"/>
        </w:rPr>
        <w:t xml:space="preserve">7 </w:t>
      </w:r>
      <w:r w:rsidRPr="00215140">
        <w:rPr>
          <w:rFonts w:ascii="Times New Roman" w:hAnsi="Times New Roman" w:cs="Times New Roman"/>
          <w:sz w:val="28"/>
          <w:szCs w:val="28"/>
        </w:rPr>
        <w:t>лет назад, 26 апреля 1986 года, произошла чернобыльская катастрофа –разрушение четвёртого энергоблока Чернобыльской атомной электростанции, рас</w:t>
      </w:r>
      <w:r w:rsidR="00F7074B">
        <w:rPr>
          <w:rFonts w:ascii="Times New Roman" w:hAnsi="Times New Roman" w:cs="Times New Roman"/>
          <w:sz w:val="28"/>
          <w:szCs w:val="28"/>
        </w:rPr>
        <w:t>положенной на территории Украин</w:t>
      </w:r>
      <w:r w:rsidRPr="00215140">
        <w:rPr>
          <w:rFonts w:ascii="Times New Roman" w:hAnsi="Times New Roman" w:cs="Times New Roman"/>
          <w:sz w:val="28"/>
          <w:szCs w:val="28"/>
        </w:rPr>
        <w:t>ской ССР (ныне –Украина). Р</w:t>
      </w:r>
      <w:r w:rsidR="00F7074B">
        <w:rPr>
          <w:rFonts w:ascii="Times New Roman" w:hAnsi="Times New Roman" w:cs="Times New Roman"/>
          <w:sz w:val="28"/>
          <w:szCs w:val="28"/>
        </w:rPr>
        <w:t>азрушение носило взрывной харак</w:t>
      </w:r>
      <w:r w:rsidRPr="00215140">
        <w:rPr>
          <w:rFonts w:ascii="Times New Roman" w:hAnsi="Times New Roman" w:cs="Times New Roman"/>
          <w:sz w:val="28"/>
          <w:szCs w:val="28"/>
        </w:rPr>
        <w:t>тер, реактор был полностью разрушен, и в окружающую среду было выброшено большое количество радиоактивных веществ.</w:t>
      </w:r>
      <w:r w:rsidR="00F7074B">
        <w:rPr>
          <w:rFonts w:ascii="Times New Roman" w:hAnsi="Times New Roman" w:cs="Times New Roman"/>
          <w:sz w:val="28"/>
          <w:szCs w:val="28"/>
        </w:rPr>
        <w:t xml:space="preserve"> </w:t>
      </w:r>
      <w:r w:rsidRPr="00215140">
        <w:rPr>
          <w:rFonts w:ascii="Times New Roman" w:hAnsi="Times New Roman" w:cs="Times New Roman"/>
          <w:sz w:val="28"/>
          <w:szCs w:val="28"/>
        </w:rPr>
        <w:t>Авария расценивается как крупнейшая в своём роде за всю историю атомной энергетики –по предполагаемому количеству погибших и пострадавших от её последствий и по экономическому ущербу. В течение первых трёх месяцев после аварии погиб 31 человек; последствия  облучения,  выявленные  за  последующие  15  лет, стали причиной гибели от 60 д</w:t>
      </w:r>
      <w:r w:rsidR="00F7074B">
        <w:rPr>
          <w:rFonts w:ascii="Times New Roman" w:hAnsi="Times New Roman" w:cs="Times New Roman"/>
          <w:sz w:val="28"/>
          <w:szCs w:val="28"/>
        </w:rPr>
        <w:t>о 80 человек. 134 человека пере</w:t>
      </w:r>
      <w:r w:rsidRPr="00215140">
        <w:rPr>
          <w:rFonts w:ascii="Times New Roman" w:hAnsi="Times New Roman" w:cs="Times New Roman"/>
          <w:sz w:val="28"/>
          <w:szCs w:val="28"/>
        </w:rPr>
        <w:t>несли лучевую болезнь той или иной степени тяжести. Более 115 тыс. человек из 30-километровой зоны были эвакуированы.</w:t>
      </w:r>
    </w:p>
    <w:p w:rsidR="007805F8" w:rsidRDefault="004E2DEC" w:rsidP="008437B3">
      <w:pPr>
        <w:spacing w:line="360" w:lineRule="auto"/>
        <w:ind w:left="-142" w:firstLine="850"/>
        <w:jc w:val="both"/>
        <w:rPr>
          <w:rFonts w:ascii="Times New Roman" w:hAnsi="Times New Roman" w:cs="Times New Roman"/>
          <w:sz w:val="28"/>
          <w:szCs w:val="28"/>
        </w:rPr>
      </w:pPr>
      <w:r w:rsidRPr="004E2DEC">
        <w:rPr>
          <w:rFonts w:ascii="Times New Roman" w:hAnsi="Times New Roman" w:cs="Times New Roman"/>
          <w:sz w:val="28"/>
          <w:szCs w:val="28"/>
        </w:rPr>
        <w:t>Если Вы хотите узнать подробности чернобыльской катастрофы и чем живёт Чернобыльская АЭС в наши дни</w:t>
      </w:r>
      <w:r>
        <w:rPr>
          <w:rFonts w:ascii="Times New Roman" w:hAnsi="Times New Roman" w:cs="Times New Roman"/>
          <w:sz w:val="28"/>
          <w:szCs w:val="28"/>
        </w:rPr>
        <w:t>, то</w:t>
      </w:r>
      <w:r w:rsidRPr="004E2DEC">
        <w:rPr>
          <w:rFonts w:ascii="Times New Roman" w:hAnsi="Times New Roman" w:cs="Times New Roman"/>
          <w:sz w:val="28"/>
          <w:szCs w:val="28"/>
        </w:rPr>
        <w:t xml:space="preserve"> предлагаем Вам </w:t>
      </w:r>
      <w:r>
        <w:rPr>
          <w:rFonts w:ascii="Times New Roman" w:hAnsi="Times New Roman" w:cs="Times New Roman"/>
          <w:sz w:val="28"/>
          <w:szCs w:val="28"/>
        </w:rPr>
        <w:t>п</w:t>
      </w:r>
      <w:r w:rsidRPr="004E2DEC">
        <w:rPr>
          <w:rFonts w:ascii="Times New Roman" w:hAnsi="Times New Roman" w:cs="Times New Roman"/>
          <w:sz w:val="28"/>
          <w:szCs w:val="28"/>
        </w:rPr>
        <w:t>ознакомиться</w:t>
      </w:r>
      <w:r w:rsidRPr="004E2DEC">
        <w:t xml:space="preserve"> </w:t>
      </w:r>
      <w:r>
        <w:t xml:space="preserve">с </w:t>
      </w:r>
      <w:r>
        <w:rPr>
          <w:rFonts w:ascii="Times New Roman" w:hAnsi="Times New Roman" w:cs="Times New Roman"/>
          <w:sz w:val="28"/>
          <w:szCs w:val="28"/>
        </w:rPr>
        <w:t>рекомендательны</w:t>
      </w:r>
      <w:r w:rsidRPr="004E2DEC">
        <w:rPr>
          <w:rFonts w:ascii="Times New Roman" w:hAnsi="Times New Roman" w:cs="Times New Roman"/>
          <w:sz w:val="28"/>
          <w:szCs w:val="28"/>
        </w:rPr>
        <w:t>м списк</w:t>
      </w:r>
      <w:r>
        <w:rPr>
          <w:rFonts w:ascii="Times New Roman" w:hAnsi="Times New Roman" w:cs="Times New Roman"/>
          <w:sz w:val="28"/>
          <w:szCs w:val="28"/>
        </w:rPr>
        <w:t>ом</w:t>
      </w:r>
      <w:r w:rsidRPr="004E2DEC">
        <w:rPr>
          <w:rFonts w:ascii="Times New Roman" w:hAnsi="Times New Roman" w:cs="Times New Roman"/>
          <w:sz w:val="28"/>
          <w:szCs w:val="28"/>
        </w:rPr>
        <w:t xml:space="preserve"> литературы</w:t>
      </w:r>
      <w:r w:rsidR="00E55434">
        <w:rPr>
          <w:rFonts w:ascii="Times New Roman" w:hAnsi="Times New Roman" w:cs="Times New Roman"/>
          <w:sz w:val="28"/>
          <w:szCs w:val="28"/>
        </w:rPr>
        <w:t>.</w:t>
      </w:r>
    </w:p>
    <w:p w:rsidR="00246775" w:rsidRDefault="00126CBD" w:rsidP="008437B3">
      <w:pPr>
        <w:spacing w:line="360" w:lineRule="auto"/>
        <w:ind w:left="-142" w:firstLine="850"/>
        <w:jc w:val="both"/>
        <w:rPr>
          <w:rFonts w:ascii="Times New Roman" w:hAnsi="Times New Roman" w:cs="Times New Roman"/>
          <w:sz w:val="28"/>
          <w:szCs w:val="28"/>
        </w:rPr>
      </w:pPr>
      <w:r w:rsidRPr="00246775">
        <w:rPr>
          <w:rFonts w:ascii="Times New Roman" w:hAnsi="Times New Roman" w:cs="Times New Roman"/>
          <w:sz w:val="28"/>
          <w:szCs w:val="28"/>
        </w:rPr>
        <w:t xml:space="preserve">Из данного списка </w:t>
      </w:r>
      <w:r w:rsidR="006006BC" w:rsidRPr="00246775">
        <w:rPr>
          <w:rFonts w:ascii="Times New Roman" w:hAnsi="Times New Roman" w:cs="Times New Roman"/>
          <w:sz w:val="28"/>
          <w:szCs w:val="28"/>
        </w:rPr>
        <w:t>к</w:t>
      </w:r>
      <w:r w:rsidR="004E2DEC" w:rsidRPr="00246775">
        <w:rPr>
          <w:rFonts w:ascii="Times New Roman" w:hAnsi="Times New Roman" w:cs="Times New Roman"/>
          <w:sz w:val="28"/>
          <w:szCs w:val="28"/>
        </w:rPr>
        <w:t xml:space="preserve">ниги можно заказать </w:t>
      </w:r>
      <w:r w:rsidR="00246775">
        <w:rPr>
          <w:rFonts w:ascii="Times New Roman" w:hAnsi="Times New Roman" w:cs="Times New Roman"/>
          <w:sz w:val="28"/>
          <w:szCs w:val="28"/>
        </w:rPr>
        <w:t xml:space="preserve">и прочитать </w:t>
      </w:r>
      <w:r w:rsidR="004E2DEC" w:rsidRPr="00246775">
        <w:rPr>
          <w:rFonts w:ascii="Times New Roman" w:hAnsi="Times New Roman" w:cs="Times New Roman"/>
          <w:sz w:val="28"/>
          <w:szCs w:val="28"/>
        </w:rPr>
        <w:t>в</w:t>
      </w:r>
      <w:r w:rsidR="00E55434" w:rsidRPr="00246775">
        <w:rPr>
          <w:rFonts w:ascii="Times New Roman" w:hAnsi="Times New Roman" w:cs="Times New Roman"/>
          <w:sz w:val="28"/>
          <w:szCs w:val="28"/>
        </w:rPr>
        <w:t xml:space="preserve"> </w:t>
      </w:r>
      <w:r w:rsidR="00246775" w:rsidRPr="00246775">
        <w:rPr>
          <w:rFonts w:ascii="Times New Roman" w:hAnsi="Times New Roman" w:cs="Times New Roman"/>
          <w:sz w:val="28"/>
          <w:szCs w:val="28"/>
        </w:rPr>
        <w:t>«</w:t>
      </w:r>
      <w:r w:rsidR="00E55434" w:rsidRPr="00246775">
        <w:rPr>
          <w:rFonts w:ascii="Times New Roman" w:hAnsi="Times New Roman" w:cs="Times New Roman"/>
          <w:sz w:val="28"/>
          <w:szCs w:val="28"/>
        </w:rPr>
        <w:t>ЛитРес: Библиотека</w:t>
      </w:r>
      <w:r w:rsidR="00246775" w:rsidRPr="00246775">
        <w:rPr>
          <w:rFonts w:ascii="Times New Roman" w:hAnsi="Times New Roman" w:cs="Times New Roman"/>
          <w:sz w:val="28"/>
          <w:szCs w:val="28"/>
        </w:rPr>
        <w:t>»</w:t>
      </w:r>
      <w:r w:rsidR="00246775">
        <w:rPr>
          <w:rFonts w:ascii="Times New Roman" w:hAnsi="Times New Roman" w:cs="Times New Roman"/>
          <w:sz w:val="28"/>
          <w:szCs w:val="28"/>
        </w:rPr>
        <w:t>.</w:t>
      </w:r>
      <w:r w:rsidR="00246775" w:rsidRPr="00246775">
        <w:rPr>
          <w:rFonts w:ascii="Times New Roman" w:hAnsi="Times New Roman" w:cs="Times New Roman"/>
          <w:sz w:val="28"/>
          <w:szCs w:val="28"/>
        </w:rPr>
        <w:t xml:space="preserve"> </w:t>
      </w:r>
      <w:r w:rsidR="006006BC" w:rsidRPr="00246775">
        <w:rPr>
          <w:rFonts w:ascii="Times New Roman" w:hAnsi="Times New Roman" w:cs="Times New Roman"/>
          <w:sz w:val="28"/>
          <w:szCs w:val="28"/>
        </w:rPr>
        <w:t xml:space="preserve"> </w:t>
      </w:r>
    </w:p>
    <w:p w:rsidR="008437B3" w:rsidRPr="008437B3" w:rsidRDefault="008437B3" w:rsidP="008437B3">
      <w:pPr>
        <w:ind w:firstLine="708"/>
        <w:jc w:val="both"/>
        <w:rPr>
          <w:rFonts w:ascii="Times New Roman" w:hAnsi="Times New Roman" w:cs="Times New Roman"/>
          <w:sz w:val="28"/>
          <w:szCs w:val="28"/>
        </w:rPr>
      </w:pPr>
      <w:r w:rsidRPr="008437B3">
        <w:rPr>
          <w:rFonts w:ascii="Times New Roman" w:hAnsi="Times New Roman" w:cs="Times New Roman"/>
          <w:sz w:val="28"/>
          <w:szCs w:val="28"/>
        </w:rPr>
        <w:t xml:space="preserve">Получить логин и пароль для подключения к </w:t>
      </w:r>
      <w:r w:rsidRPr="00246775">
        <w:rPr>
          <w:rFonts w:ascii="Times New Roman" w:hAnsi="Times New Roman" w:cs="Times New Roman"/>
          <w:sz w:val="28"/>
          <w:szCs w:val="28"/>
        </w:rPr>
        <w:t>«ЛитРес: Библиотека»</w:t>
      </w:r>
      <w:r w:rsidRPr="008437B3">
        <w:rPr>
          <w:rFonts w:ascii="Times New Roman" w:hAnsi="Times New Roman" w:cs="Times New Roman"/>
          <w:sz w:val="28"/>
          <w:szCs w:val="28"/>
        </w:rPr>
        <w:t xml:space="preserve"> </w:t>
      </w:r>
      <w:r w:rsidRPr="00246775">
        <w:rPr>
          <w:rFonts w:ascii="Times New Roman" w:hAnsi="Times New Roman" w:cs="Times New Roman"/>
          <w:sz w:val="28"/>
          <w:szCs w:val="28"/>
        </w:rPr>
        <w:t>по адресу: станица Романовская,  ул. Кожанова 45 тел. 8(86394) 70-2-43</w:t>
      </w:r>
      <w:r>
        <w:rPr>
          <w:rFonts w:ascii="Times New Roman" w:hAnsi="Times New Roman" w:cs="Times New Roman"/>
          <w:sz w:val="28"/>
          <w:szCs w:val="28"/>
        </w:rPr>
        <w:t>;</w:t>
      </w:r>
    </w:p>
    <w:p w:rsidR="00246775" w:rsidRPr="00246775" w:rsidRDefault="00246775" w:rsidP="008437B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официальном сайте библиотеки: </w:t>
      </w:r>
      <w:hyperlink r:id="rId7" w:history="1">
        <w:r w:rsidRPr="001D7C8F">
          <w:rPr>
            <w:rStyle w:val="a7"/>
            <w:rFonts w:ascii="Times New Roman" w:hAnsi="Times New Roman" w:cs="Times New Roman"/>
            <w:sz w:val="28"/>
            <w:szCs w:val="28"/>
          </w:rPr>
          <w:t>https://mcb-naumova.ru/</w:t>
        </w:r>
      </w:hyperlink>
      <w:r>
        <w:rPr>
          <w:rFonts w:ascii="Times New Roman" w:hAnsi="Times New Roman" w:cs="Times New Roman"/>
          <w:sz w:val="28"/>
          <w:szCs w:val="28"/>
        </w:rPr>
        <w:t xml:space="preserve"> </w:t>
      </w:r>
    </w:p>
    <w:p w:rsidR="00F7074B" w:rsidRDefault="00F7074B" w:rsidP="00F7074B">
      <w:pPr>
        <w:spacing w:line="360" w:lineRule="auto"/>
        <w:ind w:left="-142" w:firstLine="850"/>
        <w:jc w:val="both"/>
        <w:rPr>
          <w:rFonts w:ascii="Times New Roman" w:hAnsi="Times New Roman" w:cs="Times New Roman"/>
          <w:sz w:val="28"/>
          <w:szCs w:val="28"/>
        </w:rPr>
      </w:pPr>
    </w:p>
    <w:p w:rsidR="00FB252C" w:rsidRDefault="00FB252C" w:rsidP="00FB252C">
      <w:pPr>
        <w:spacing w:line="360" w:lineRule="auto"/>
        <w:ind w:left="-142"/>
        <w:jc w:val="center"/>
        <w:rPr>
          <w:rFonts w:ascii="Times New Roman" w:hAnsi="Times New Roman" w:cs="Times New Roman"/>
          <w:color w:val="C00000"/>
          <w:sz w:val="28"/>
          <w:szCs w:val="28"/>
        </w:rPr>
      </w:pPr>
      <w:r w:rsidRPr="00FB252C">
        <w:rPr>
          <w:rFonts w:ascii="Times New Roman" w:hAnsi="Times New Roman" w:cs="Times New Roman"/>
          <w:noProof/>
          <w:color w:val="C00000"/>
          <w:sz w:val="28"/>
          <w:szCs w:val="28"/>
          <w:lang w:eastAsia="ru-RU"/>
        </w:rPr>
        <w:drawing>
          <wp:inline distT="0" distB="0" distL="0" distR="0">
            <wp:extent cx="3482975" cy="1677523"/>
            <wp:effectExtent l="0" t="0" r="3175" b="0"/>
            <wp:docPr id="1" name="Рисунок 1" descr="https://www.digiseller.ru/preview/980778/p1_3620009_472ff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igiseller.ru/preview/980778/p1_3620009_472ff2a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9498" cy="1680665"/>
                    </a:xfrm>
                    <a:prstGeom prst="rect">
                      <a:avLst/>
                    </a:prstGeom>
                    <a:noFill/>
                    <a:ln>
                      <a:noFill/>
                    </a:ln>
                  </pic:spPr>
                </pic:pic>
              </a:graphicData>
            </a:graphic>
          </wp:inline>
        </w:drawing>
      </w:r>
    </w:p>
    <w:p w:rsidR="00FB252C" w:rsidRDefault="00FB252C" w:rsidP="00F7074B">
      <w:pPr>
        <w:spacing w:line="360" w:lineRule="auto"/>
        <w:ind w:left="-142"/>
        <w:jc w:val="both"/>
        <w:rPr>
          <w:rFonts w:ascii="Times New Roman" w:hAnsi="Times New Roman" w:cs="Times New Roman"/>
          <w:color w:val="C00000"/>
          <w:sz w:val="28"/>
          <w:szCs w:val="28"/>
        </w:rPr>
      </w:pPr>
    </w:p>
    <w:p w:rsidR="004B6FFF" w:rsidRDefault="004B6FFF" w:rsidP="008437B3">
      <w:pPr>
        <w:spacing w:line="360" w:lineRule="auto"/>
        <w:ind w:left="-142"/>
        <w:jc w:val="center"/>
        <w:rPr>
          <w:rFonts w:ascii="Times New Roman" w:hAnsi="Times New Roman" w:cs="Times New Roman"/>
          <w:b/>
          <w:color w:val="C00000"/>
          <w:sz w:val="40"/>
          <w:szCs w:val="40"/>
        </w:rPr>
      </w:pPr>
    </w:p>
    <w:p w:rsidR="008437B3" w:rsidRDefault="004B6FFF" w:rsidP="008437B3">
      <w:pPr>
        <w:spacing w:line="360" w:lineRule="auto"/>
        <w:ind w:left="-142"/>
        <w:jc w:val="center"/>
        <w:rPr>
          <w:rFonts w:ascii="Times New Roman" w:hAnsi="Times New Roman" w:cs="Times New Roman"/>
          <w:b/>
          <w:color w:val="C00000"/>
          <w:sz w:val="40"/>
          <w:szCs w:val="40"/>
        </w:rPr>
      </w:pPr>
      <w:r w:rsidRPr="004B6FFF">
        <w:rPr>
          <w:rFonts w:ascii="Times New Roman" w:hAnsi="Times New Roman" w:cs="Times New Roman"/>
          <w:b/>
          <w:sz w:val="28"/>
          <w:szCs w:val="28"/>
        </w:rPr>
        <w:lastRenderedPageBreak/>
        <w:drawing>
          <wp:anchor distT="0" distB="0" distL="114300" distR="114300" simplePos="0" relativeHeight="251672576" behindDoc="0" locked="0" layoutInCell="1" allowOverlap="1" wp14:anchorId="0EF27474" wp14:editId="066A393F">
            <wp:simplePos x="0" y="0"/>
            <wp:positionH relativeFrom="column">
              <wp:posOffset>-161290</wp:posOffset>
            </wp:positionH>
            <wp:positionV relativeFrom="paragraph">
              <wp:posOffset>519876</wp:posOffset>
            </wp:positionV>
            <wp:extent cx="1800860" cy="2830195"/>
            <wp:effectExtent l="0" t="0" r="8890" b="8255"/>
            <wp:wrapThrough wrapText="bothSides">
              <wp:wrapPolygon edited="0">
                <wp:start x="0" y="0"/>
                <wp:lineTo x="0" y="21518"/>
                <wp:lineTo x="21478" y="21518"/>
                <wp:lineTo x="21478" y="0"/>
                <wp:lineTo x="0" y="0"/>
              </wp:wrapPolygon>
            </wp:wrapThrough>
            <wp:docPr id="14" name="Рисунок 14" descr="…Имя сей звезде Чернобыль. К 35-летию катастрофы на Чернобыльской АЭ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мя сей звезде Чернобыль. К 35-летию катастрофы на Чернобыльской АЭ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860"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7B3" w:rsidRPr="00022644">
        <w:rPr>
          <w:rFonts w:ascii="Times New Roman" w:hAnsi="Times New Roman" w:cs="Times New Roman"/>
          <w:b/>
          <w:color w:val="C00000"/>
          <w:sz w:val="40"/>
          <w:szCs w:val="40"/>
        </w:rPr>
        <w:t>Документальная литература</w:t>
      </w:r>
    </w:p>
    <w:p w:rsidR="004B6FFF" w:rsidRPr="004B6FFF" w:rsidRDefault="004B6FFF" w:rsidP="004B6FFF">
      <w:pPr>
        <w:spacing w:line="360" w:lineRule="auto"/>
        <w:ind w:left="-142"/>
        <w:jc w:val="both"/>
        <w:rPr>
          <w:rFonts w:ascii="Times New Roman" w:hAnsi="Times New Roman" w:cs="Times New Roman"/>
          <w:b/>
          <w:sz w:val="28"/>
          <w:szCs w:val="28"/>
        </w:rPr>
      </w:pPr>
      <w:r w:rsidRPr="004B6FFF">
        <w:rPr>
          <w:rFonts w:ascii="Times New Roman" w:hAnsi="Times New Roman" w:cs="Times New Roman"/>
          <w:b/>
          <w:sz w:val="28"/>
          <w:szCs w:val="28"/>
        </w:rPr>
        <w:t xml:space="preserve">Адамович, А. </w:t>
      </w:r>
    </w:p>
    <w:p w:rsidR="004B6FFF" w:rsidRPr="004B6FFF" w:rsidRDefault="004B6FFF" w:rsidP="004B6FFF">
      <w:pPr>
        <w:spacing w:line="360" w:lineRule="auto"/>
        <w:ind w:left="-142"/>
        <w:jc w:val="both"/>
        <w:rPr>
          <w:rFonts w:ascii="Times New Roman" w:hAnsi="Times New Roman" w:cs="Times New Roman"/>
          <w:sz w:val="28"/>
          <w:szCs w:val="28"/>
        </w:rPr>
      </w:pPr>
      <w:r w:rsidRPr="004B6FFF">
        <w:rPr>
          <w:rFonts w:ascii="Times New Roman" w:hAnsi="Times New Roman" w:cs="Times New Roman"/>
          <w:sz w:val="28"/>
          <w:szCs w:val="28"/>
        </w:rPr>
        <w:t>…Имя сей звезде Чернобыль. К 35-летию катастрофы на Чернобыльской АЭС/ Алесь Адамович.-  Москва: ФТМ:  АСТ, 2021.-660 с.: илл.</w:t>
      </w:r>
    </w:p>
    <w:p w:rsidR="004B6FFF" w:rsidRDefault="004B6FFF" w:rsidP="004B6FFF">
      <w:pPr>
        <w:spacing w:line="360" w:lineRule="auto"/>
        <w:ind w:left="-142"/>
        <w:jc w:val="both"/>
        <w:rPr>
          <w:rFonts w:ascii="Times New Roman" w:hAnsi="Times New Roman" w:cs="Times New Roman"/>
          <w:sz w:val="28"/>
          <w:szCs w:val="28"/>
        </w:rPr>
      </w:pPr>
      <w:r w:rsidRPr="004B6FFF">
        <w:rPr>
          <w:rFonts w:ascii="Times New Roman" w:hAnsi="Times New Roman" w:cs="Times New Roman"/>
          <w:sz w:val="28"/>
          <w:szCs w:val="28"/>
        </w:rPr>
        <w:t>«На фоне черно-дымящего реактора, город с его домами, детскими площадками, парками, улицами, рекой, людьми, все еще не понявшими до конца, что произошло и как переломилась их жизнь.» Впервые в России выходит сборник произведений А. Адамовича об осмыслении, понимании того трагического опыта, который не одно поколение испытало на себе. Когда все сделалось опасным для жизни, сама земля, которая прежде жизнь воспроизводила. Издание подготовлено к годовщине трагедии: 35 лет аварии на Чернобыльской АЭС. В сборник вошли письма, статьи, выступления, интервью, повесть и сценарий.</w:t>
      </w:r>
    </w:p>
    <w:p w:rsidR="004B6FFF" w:rsidRDefault="004B6FFF" w:rsidP="004B6FFF">
      <w:pPr>
        <w:spacing w:line="360" w:lineRule="auto"/>
        <w:jc w:val="both"/>
        <w:rPr>
          <w:rFonts w:ascii="Times New Roman" w:hAnsi="Times New Roman" w:cs="Times New Roman"/>
          <w:sz w:val="28"/>
          <w:szCs w:val="28"/>
        </w:rPr>
      </w:pPr>
      <w:r w:rsidRPr="004B6FFF">
        <w:rPr>
          <w:rFonts w:ascii="Times New Roman" w:hAnsi="Times New Roman" w:cs="Times New Roman"/>
          <w:sz w:val="28"/>
          <w:szCs w:val="28"/>
        </w:rPr>
        <w:drawing>
          <wp:anchor distT="0" distB="0" distL="114300" distR="114300" simplePos="0" relativeHeight="251674624" behindDoc="0" locked="0" layoutInCell="1" allowOverlap="1" wp14:anchorId="314D4328" wp14:editId="7C162793">
            <wp:simplePos x="0" y="0"/>
            <wp:positionH relativeFrom="column">
              <wp:posOffset>-161290</wp:posOffset>
            </wp:positionH>
            <wp:positionV relativeFrom="paragraph">
              <wp:posOffset>143510</wp:posOffset>
            </wp:positionV>
            <wp:extent cx="1807210" cy="2830195"/>
            <wp:effectExtent l="0" t="0" r="2540" b="8255"/>
            <wp:wrapThrough wrapText="bothSides">
              <wp:wrapPolygon edited="0">
                <wp:start x="0" y="0"/>
                <wp:lineTo x="0" y="21518"/>
                <wp:lineTo x="21403" y="21518"/>
                <wp:lineTo x="21403" y="0"/>
                <wp:lineTo x="0" y="0"/>
              </wp:wrapPolygon>
            </wp:wrapThrough>
            <wp:docPr id="11" name="Рисунок 11" descr="Страсти по Чернобы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асти по Чернобылю"/>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7210" cy="283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FFF" w:rsidRPr="004B6FFF" w:rsidRDefault="004B6FFF" w:rsidP="004B6FFF">
      <w:pPr>
        <w:spacing w:line="360" w:lineRule="auto"/>
        <w:jc w:val="both"/>
        <w:rPr>
          <w:rFonts w:ascii="Times New Roman" w:hAnsi="Times New Roman" w:cs="Times New Roman"/>
          <w:sz w:val="28"/>
          <w:szCs w:val="28"/>
        </w:rPr>
      </w:pPr>
      <w:r w:rsidRPr="004B6FFF">
        <w:rPr>
          <w:rFonts w:ascii="Times New Roman" w:hAnsi="Times New Roman" w:cs="Times New Roman"/>
          <w:b/>
          <w:sz w:val="28"/>
          <w:szCs w:val="28"/>
        </w:rPr>
        <w:t>Губарев, В.</w:t>
      </w:r>
    </w:p>
    <w:p w:rsidR="004B6FFF" w:rsidRPr="004B6FFF" w:rsidRDefault="004B6FFF" w:rsidP="004B6FFF">
      <w:pPr>
        <w:spacing w:line="360" w:lineRule="auto"/>
        <w:ind w:left="-142"/>
        <w:jc w:val="both"/>
        <w:rPr>
          <w:rFonts w:ascii="Times New Roman" w:hAnsi="Times New Roman" w:cs="Times New Roman"/>
          <w:sz w:val="28"/>
          <w:szCs w:val="28"/>
        </w:rPr>
      </w:pPr>
      <w:r w:rsidRPr="004B6FFF">
        <w:rPr>
          <w:rFonts w:ascii="Times New Roman" w:hAnsi="Times New Roman" w:cs="Times New Roman"/>
          <w:sz w:val="28"/>
          <w:szCs w:val="28"/>
        </w:rPr>
        <w:t xml:space="preserve">   Страсти по Чернобылю [текст]/ Владимир Губарев .- Москва: Алисторус, 2017.- 430 с.: илл.</w:t>
      </w:r>
    </w:p>
    <w:p w:rsidR="004B6FFF" w:rsidRPr="004B6FFF" w:rsidRDefault="004B6FFF" w:rsidP="004B6FFF">
      <w:pPr>
        <w:spacing w:line="360" w:lineRule="auto"/>
        <w:ind w:left="-142"/>
        <w:jc w:val="both"/>
        <w:rPr>
          <w:rFonts w:ascii="Times New Roman" w:hAnsi="Times New Roman" w:cs="Times New Roman"/>
          <w:sz w:val="28"/>
          <w:szCs w:val="28"/>
        </w:rPr>
      </w:pPr>
      <w:r w:rsidRPr="004B6FFF">
        <w:rPr>
          <w:rFonts w:ascii="Times New Roman" w:hAnsi="Times New Roman" w:cs="Times New Roman"/>
          <w:sz w:val="28"/>
          <w:szCs w:val="28"/>
        </w:rPr>
        <w:t xml:space="preserve">    Этот день в истории нашей цивилизации стал переломным. Он не только изменил судьбы многих людей, но и заставил Историю идти новым путем. Распад Советского Союза начался в ту страшную ночь. 26 апреля 1986 года гигантское радиоактивное облако накрыло не только нашу страну, Европу, Азию и Америку, но и прошлое, настоящее и будущее человечества. Страсти по Чернобылю продолжаются уже четверть века. Они не оставляют всех, кто в той или иной форме в России, на Украине и в Белоруссии имеет отношение к случившемуся.</w:t>
      </w:r>
    </w:p>
    <w:p w:rsidR="004B6FFF" w:rsidRPr="004B6FFF" w:rsidRDefault="004B6FFF" w:rsidP="004B6FFF">
      <w:pPr>
        <w:spacing w:line="360" w:lineRule="auto"/>
        <w:ind w:left="-142"/>
        <w:jc w:val="both"/>
        <w:rPr>
          <w:rFonts w:ascii="Times New Roman" w:hAnsi="Times New Roman" w:cs="Times New Roman"/>
          <w:b/>
          <w:sz w:val="28"/>
          <w:szCs w:val="28"/>
        </w:rPr>
      </w:pPr>
      <w:r w:rsidRPr="004B6FFF">
        <w:rPr>
          <w:rFonts w:ascii="Times New Roman" w:hAnsi="Times New Roman" w:cs="Times New Roman"/>
          <w:b/>
          <w:noProof/>
          <w:sz w:val="28"/>
          <w:szCs w:val="28"/>
          <w:lang w:eastAsia="ru-RU"/>
        </w:rPr>
        <w:lastRenderedPageBreak/>
        <w:drawing>
          <wp:anchor distT="0" distB="0" distL="114300" distR="114300" simplePos="0" relativeHeight="251675648" behindDoc="0" locked="0" layoutInCell="1" allowOverlap="1">
            <wp:simplePos x="0" y="0"/>
            <wp:positionH relativeFrom="column">
              <wp:posOffset>-93034</wp:posOffset>
            </wp:positionH>
            <wp:positionV relativeFrom="paragraph">
              <wp:posOffset>392</wp:posOffset>
            </wp:positionV>
            <wp:extent cx="1762125" cy="2615565"/>
            <wp:effectExtent l="0" t="0" r="9525" b="0"/>
            <wp:wrapThrough wrapText="bothSides">
              <wp:wrapPolygon edited="0">
                <wp:start x="0" y="0"/>
                <wp:lineTo x="0" y="21395"/>
                <wp:lineTo x="21483" y="21395"/>
                <wp:lineTo x="21483"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2615565"/>
                    </a:xfrm>
                    <a:prstGeom prst="rect">
                      <a:avLst/>
                    </a:prstGeom>
                    <a:noFill/>
                  </pic:spPr>
                </pic:pic>
              </a:graphicData>
            </a:graphic>
            <wp14:sizeRelH relativeFrom="page">
              <wp14:pctWidth>0</wp14:pctWidth>
            </wp14:sizeRelH>
            <wp14:sizeRelV relativeFrom="page">
              <wp14:pctHeight>0</wp14:pctHeight>
            </wp14:sizeRelV>
          </wp:anchor>
        </w:drawing>
      </w:r>
      <w:r w:rsidRPr="004B6FFF">
        <w:rPr>
          <w:b/>
        </w:rPr>
        <w:t xml:space="preserve"> </w:t>
      </w:r>
      <w:r w:rsidRPr="004B6FFF">
        <w:rPr>
          <w:rFonts w:ascii="Times New Roman" w:hAnsi="Times New Roman" w:cs="Times New Roman"/>
          <w:b/>
          <w:sz w:val="28"/>
          <w:szCs w:val="28"/>
        </w:rPr>
        <w:t>Легасов,     В.</w:t>
      </w:r>
    </w:p>
    <w:p w:rsidR="004B6FFF" w:rsidRPr="004B6FFF" w:rsidRDefault="00F0161A" w:rsidP="004B6FFF">
      <w:pPr>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4B6FFF" w:rsidRPr="004B6FFF">
        <w:rPr>
          <w:rFonts w:ascii="Times New Roman" w:hAnsi="Times New Roman" w:cs="Times New Roman"/>
          <w:sz w:val="28"/>
          <w:szCs w:val="28"/>
        </w:rPr>
        <w:t>Высвечено Чернобылем [текст]/ Валерий Легасов .- Москва: АСТ, 2020.- 330 с.: илл.</w:t>
      </w:r>
    </w:p>
    <w:p w:rsidR="004B6FFF" w:rsidRDefault="004B6FFF" w:rsidP="004B6FFF">
      <w:pPr>
        <w:spacing w:line="360" w:lineRule="auto"/>
        <w:ind w:left="-142"/>
        <w:jc w:val="both"/>
        <w:rPr>
          <w:rFonts w:ascii="Times New Roman" w:hAnsi="Times New Roman" w:cs="Times New Roman"/>
          <w:sz w:val="28"/>
          <w:szCs w:val="28"/>
        </w:rPr>
      </w:pPr>
      <w:r w:rsidRPr="004B6FFF">
        <w:rPr>
          <w:rFonts w:ascii="Times New Roman" w:hAnsi="Times New Roman" w:cs="Times New Roman"/>
          <w:b/>
          <w:sz w:val="28"/>
          <w:szCs w:val="28"/>
        </w:rPr>
        <w:drawing>
          <wp:anchor distT="0" distB="0" distL="114300" distR="114300" simplePos="0" relativeHeight="251677696" behindDoc="0" locked="0" layoutInCell="1" allowOverlap="1" wp14:anchorId="124882DE" wp14:editId="02D14503">
            <wp:simplePos x="0" y="0"/>
            <wp:positionH relativeFrom="column">
              <wp:posOffset>-94804</wp:posOffset>
            </wp:positionH>
            <wp:positionV relativeFrom="paragraph">
              <wp:posOffset>2821791</wp:posOffset>
            </wp:positionV>
            <wp:extent cx="1806330" cy="2918298"/>
            <wp:effectExtent l="0" t="0" r="3810" b="0"/>
            <wp:wrapThrough wrapText="bothSides">
              <wp:wrapPolygon edited="0">
                <wp:start x="0" y="0"/>
                <wp:lineTo x="0" y="21435"/>
                <wp:lineTo x="21418" y="21435"/>
                <wp:lineTo x="21418" y="0"/>
                <wp:lineTo x="0" y="0"/>
              </wp:wrapPolygon>
            </wp:wrapThrough>
            <wp:docPr id="6" name="Рисунок 6" descr="Чернобыль 01: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ернобыль 01:23: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6330" cy="29182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FFF">
        <w:rPr>
          <w:rFonts w:ascii="Times New Roman" w:hAnsi="Times New Roman" w:cs="Times New Roman"/>
          <w:sz w:val="28"/>
          <w:szCs w:val="28"/>
        </w:rPr>
        <w:t xml:space="preserve">    Чернобыльская катастрофа произошла более 30 лет назад, но не утихают споры о её причинах, последствиях и об организации работ по ликвидации этих последствий. Чернобыль выявил множество проблем, выходящих далеко за рамки чернобыльской темы: этических, экологических, политических. Советская система в целом и даже сам технический прогресс оказались в сознании многих скомпрометированы этой аварией. Чтобы ответить на возникающие в связи с Чернобылем вопросы, необходимо знание – что на самом деле произошло 26 апреля 1986 года.</w:t>
      </w:r>
    </w:p>
    <w:p w:rsidR="004B6FFF" w:rsidRPr="004B6FFF" w:rsidRDefault="004B6FFF" w:rsidP="004B6FFF">
      <w:pPr>
        <w:spacing w:line="360" w:lineRule="auto"/>
        <w:jc w:val="both"/>
        <w:rPr>
          <w:rFonts w:ascii="Times New Roman" w:hAnsi="Times New Roman" w:cs="Times New Roman"/>
          <w:b/>
          <w:sz w:val="28"/>
          <w:szCs w:val="28"/>
        </w:rPr>
      </w:pPr>
      <w:r w:rsidRPr="004B6FFF">
        <w:rPr>
          <w:rFonts w:ascii="Times New Roman" w:hAnsi="Times New Roman" w:cs="Times New Roman"/>
          <w:b/>
          <w:sz w:val="28"/>
          <w:szCs w:val="28"/>
        </w:rPr>
        <w:t>Ливербарроу, Э.</w:t>
      </w:r>
    </w:p>
    <w:p w:rsidR="004B6FFF" w:rsidRPr="004B6FFF" w:rsidRDefault="004B6FFF" w:rsidP="004B6FFF">
      <w:pPr>
        <w:spacing w:line="360" w:lineRule="auto"/>
        <w:ind w:left="-142"/>
        <w:jc w:val="both"/>
        <w:rPr>
          <w:rFonts w:ascii="Times New Roman" w:hAnsi="Times New Roman" w:cs="Times New Roman"/>
          <w:sz w:val="28"/>
          <w:szCs w:val="28"/>
        </w:rPr>
      </w:pPr>
      <w:r w:rsidRPr="004B6FFF">
        <w:rPr>
          <w:rFonts w:ascii="Times New Roman" w:hAnsi="Times New Roman" w:cs="Times New Roman"/>
          <w:sz w:val="28"/>
          <w:szCs w:val="28"/>
        </w:rPr>
        <w:t xml:space="preserve">     Чернобыль [текст]/ Эндрю Ливербарроу.- Москва: АСТ, 2019.- 260 с.: илл.</w:t>
      </w:r>
    </w:p>
    <w:p w:rsidR="004B6FFF" w:rsidRPr="004B6FFF" w:rsidRDefault="004B6FFF" w:rsidP="004B6FFF">
      <w:pPr>
        <w:spacing w:line="36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4B6FFF">
        <w:rPr>
          <w:rFonts w:ascii="Times New Roman" w:hAnsi="Times New Roman" w:cs="Times New Roman"/>
          <w:sz w:val="28"/>
          <w:szCs w:val="28"/>
        </w:rPr>
        <w:t>В 01:23:40 26 апреля 1986 года начальник ночной смены Александр Акимов нажал кнопку аварийного отключения четвертого ядерного реактора Чернобыльской АЭС, чтобы избежать перегрузки. Результатом этого непродуманного действия стала одна из величайших катастроф XX века, повлекшая за собой гибель тысяч людей, эвакуацию целого города и прочие трагические последствия, чьи отголоски ощущаются по сей день… Что же произошло на самом деле? Можно ли было избежать катастрофы? И все ли было сделано правильно для ликвидации ее последствий? Книга англичанина Эндрю Ливербарроу «Чернобыль 01:23:40», ставшая результатом пятилетних кропотливых исследований.</w:t>
      </w:r>
    </w:p>
    <w:p w:rsidR="004B6FFF" w:rsidRPr="004B6FFF" w:rsidRDefault="004B6FFF" w:rsidP="004B6FFF">
      <w:pPr>
        <w:spacing w:line="360" w:lineRule="auto"/>
        <w:ind w:left="-142"/>
        <w:jc w:val="both"/>
        <w:rPr>
          <w:rFonts w:ascii="Times New Roman" w:hAnsi="Times New Roman" w:cs="Times New Roman"/>
          <w:sz w:val="28"/>
          <w:szCs w:val="28"/>
        </w:rPr>
      </w:pPr>
    </w:p>
    <w:p w:rsidR="004B6FFF" w:rsidRPr="004B6FFF" w:rsidRDefault="004B6FFF" w:rsidP="004B6FFF">
      <w:pPr>
        <w:spacing w:line="360" w:lineRule="auto"/>
        <w:ind w:left="-142"/>
        <w:rPr>
          <w:rFonts w:ascii="Times New Roman" w:hAnsi="Times New Roman" w:cs="Times New Roman"/>
          <w:b/>
          <w:color w:val="C00000"/>
          <w:sz w:val="28"/>
          <w:szCs w:val="28"/>
        </w:rPr>
      </w:pPr>
    </w:p>
    <w:p w:rsidR="004B6FFF" w:rsidRPr="004B6FFF" w:rsidRDefault="004B6FFF" w:rsidP="004B6FFF">
      <w:pPr>
        <w:spacing w:line="360" w:lineRule="auto"/>
        <w:ind w:left="-142"/>
        <w:rPr>
          <w:rFonts w:ascii="Times New Roman" w:hAnsi="Times New Roman" w:cs="Times New Roman"/>
          <w:b/>
          <w:color w:val="C00000"/>
          <w:sz w:val="28"/>
          <w:szCs w:val="28"/>
        </w:rPr>
      </w:pPr>
      <w:r w:rsidRPr="004B6FFF">
        <w:rPr>
          <w:rFonts w:ascii="Times New Roman" w:hAnsi="Times New Roman" w:cs="Times New Roman"/>
          <w:b/>
          <w:color w:val="C00000"/>
          <w:sz w:val="28"/>
          <w:szCs w:val="28"/>
        </w:rPr>
        <w:lastRenderedPageBreak/>
        <w:drawing>
          <wp:anchor distT="0" distB="0" distL="114300" distR="114300" simplePos="0" relativeHeight="251679744" behindDoc="0" locked="0" layoutInCell="1" allowOverlap="1" wp14:anchorId="5788BCA2" wp14:editId="33B965E9">
            <wp:simplePos x="0" y="0"/>
            <wp:positionH relativeFrom="column">
              <wp:posOffset>-199715</wp:posOffset>
            </wp:positionH>
            <wp:positionV relativeFrom="paragraph">
              <wp:posOffset>446</wp:posOffset>
            </wp:positionV>
            <wp:extent cx="1867711" cy="2700075"/>
            <wp:effectExtent l="0" t="0" r="0" b="5080"/>
            <wp:wrapThrough wrapText="bothSides">
              <wp:wrapPolygon edited="0">
                <wp:start x="0" y="0"/>
                <wp:lineTo x="0" y="21488"/>
                <wp:lineTo x="21372" y="21488"/>
                <wp:lineTo x="21372" y="0"/>
                <wp:lineTo x="0" y="0"/>
              </wp:wrapPolygon>
            </wp:wrapThrough>
            <wp:docPr id="10" name="Рисунок 10" descr="Чернобыльская тетрадь. Документальное рассле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рнобыльская тетрадь. Документальное расследов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7711" cy="27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FFF">
        <w:rPr>
          <w:rFonts w:ascii="Times New Roman" w:hAnsi="Times New Roman" w:cs="Times New Roman"/>
          <w:b/>
          <w:color w:val="C00000"/>
          <w:sz w:val="28"/>
          <w:szCs w:val="28"/>
        </w:rPr>
        <w:t xml:space="preserve"> </w:t>
      </w:r>
      <w:r w:rsidRPr="004B6FFF">
        <w:rPr>
          <w:rFonts w:ascii="Times New Roman" w:hAnsi="Times New Roman" w:cs="Times New Roman"/>
          <w:b/>
          <w:sz w:val="28"/>
          <w:szCs w:val="28"/>
        </w:rPr>
        <w:t>Медведев, Г.</w:t>
      </w:r>
    </w:p>
    <w:p w:rsidR="004B6FFF" w:rsidRPr="004B6FFF" w:rsidRDefault="004B6FFF" w:rsidP="004B6FFF">
      <w:pPr>
        <w:spacing w:line="360" w:lineRule="auto"/>
        <w:ind w:left="-142" w:right="-142"/>
        <w:jc w:val="both"/>
        <w:rPr>
          <w:rFonts w:ascii="Times New Roman" w:hAnsi="Times New Roman" w:cs="Times New Roman"/>
          <w:sz w:val="28"/>
          <w:szCs w:val="28"/>
        </w:rPr>
      </w:pPr>
      <w:r w:rsidRPr="004B6FFF">
        <w:rPr>
          <w:rFonts w:ascii="Times New Roman" w:hAnsi="Times New Roman" w:cs="Times New Roman"/>
          <w:sz w:val="28"/>
          <w:szCs w:val="28"/>
        </w:rPr>
        <w:t xml:space="preserve">   </w:t>
      </w:r>
      <w:r w:rsidR="00F0161A">
        <w:rPr>
          <w:rFonts w:ascii="Times New Roman" w:hAnsi="Times New Roman" w:cs="Times New Roman"/>
          <w:sz w:val="28"/>
          <w:szCs w:val="28"/>
        </w:rPr>
        <w:t xml:space="preserve"> </w:t>
      </w:r>
      <w:bookmarkStart w:id="0" w:name="_GoBack"/>
      <w:bookmarkEnd w:id="0"/>
      <w:r w:rsidRPr="004B6FFF">
        <w:rPr>
          <w:rFonts w:ascii="Times New Roman" w:hAnsi="Times New Roman" w:cs="Times New Roman"/>
          <w:sz w:val="28"/>
          <w:szCs w:val="28"/>
        </w:rPr>
        <w:t>Чернобыльская тетрадь. Документальное расследовании [текст]/ Григорий Медведев .- Москва: Питер, 2020.- 320 с.</w:t>
      </w:r>
    </w:p>
    <w:p w:rsidR="004B6FFF" w:rsidRDefault="004B6FFF" w:rsidP="004B6FFF">
      <w:pPr>
        <w:spacing w:line="360" w:lineRule="auto"/>
        <w:ind w:left="-142"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4B6FFF">
        <w:rPr>
          <w:rFonts w:ascii="Times New Roman" w:hAnsi="Times New Roman" w:cs="Times New Roman"/>
          <w:sz w:val="28"/>
          <w:szCs w:val="28"/>
        </w:rPr>
        <w:t>Григорий Медведев – инженер-атомщик, писатель. Участвовал в строительстве ЧАЭС в должности заместителя главного инженера станции. «Чернобыльская тетрадь» – одна из самых известных книг о чернобыльской катастрофе, неоднократно переиздавалась и была переведена на многие языки мира. Это свидетельство из первых рук, основанное на документах и многочисленных показаниях очевидцев, опрошенных автором, который был командирован в Чернобыль сразу после аварии.</w:t>
      </w:r>
    </w:p>
    <w:p w:rsidR="004B6FFF" w:rsidRPr="004B6FFF" w:rsidRDefault="004B6FFF" w:rsidP="004B6FFF">
      <w:pPr>
        <w:spacing w:line="360" w:lineRule="auto"/>
        <w:ind w:left="-142" w:right="-142"/>
        <w:jc w:val="both"/>
        <w:rPr>
          <w:rFonts w:ascii="Times New Roman" w:hAnsi="Times New Roman" w:cs="Times New Roman"/>
          <w:b/>
          <w:sz w:val="28"/>
          <w:szCs w:val="28"/>
        </w:rPr>
      </w:pPr>
      <w:r w:rsidRPr="004B6FFF">
        <w:rPr>
          <w:rFonts w:ascii="Times New Roman" w:hAnsi="Times New Roman" w:cs="Times New Roman"/>
          <w:b/>
          <w:sz w:val="28"/>
          <w:szCs w:val="28"/>
        </w:rPr>
        <w:drawing>
          <wp:anchor distT="0" distB="0" distL="114300" distR="114300" simplePos="0" relativeHeight="251681792" behindDoc="0" locked="0" layoutInCell="1" allowOverlap="1" wp14:anchorId="76B07575" wp14:editId="6A97117F">
            <wp:simplePos x="0" y="0"/>
            <wp:positionH relativeFrom="column">
              <wp:posOffset>-287966</wp:posOffset>
            </wp:positionH>
            <wp:positionV relativeFrom="paragraph">
              <wp:posOffset>7620</wp:posOffset>
            </wp:positionV>
            <wp:extent cx="2141855" cy="3209925"/>
            <wp:effectExtent l="0" t="0" r="0" b="9525"/>
            <wp:wrapThrough wrapText="bothSides">
              <wp:wrapPolygon edited="0">
                <wp:start x="0" y="0"/>
                <wp:lineTo x="0" y="21536"/>
                <wp:lineTo x="21325" y="21536"/>
                <wp:lineTo x="2132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855" cy="3209925"/>
                    </a:xfrm>
                    <a:prstGeom prst="rect">
                      <a:avLst/>
                    </a:prstGeom>
                    <a:noFill/>
                  </pic:spPr>
                </pic:pic>
              </a:graphicData>
            </a:graphic>
            <wp14:sizeRelH relativeFrom="page">
              <wp14:pctWidth>0</wp14:pctWidth>
            </wp14:sizeRelH>
            <wp14:sizeRelV relativeFrom="page">
              <wp14:pctHeight>0</wp14:pctHeight>
            </wp14:sizeRelV>
          </wp:anchor>
        </w:drawing>
      </w:r>
      <w:r w:rsidRPr="004B6FFF">
        <w:rPr>
          <w:rFonts w:ascii="Times New Roman" w:hAnsi="Times New Roman" w:cs="Times New Roman"/>
          <w:b/>
          <w:sz w:val="28"/>
          <w:szCs w:val="28"/>
        </w:rPr>
        <w:t xml:space="preserve">  Плохий, С.  </w:t>
      </w:r>
    </w:p>
    <w:p w:rsidR="004B6FFF" w:rsidRPr="004B6FFF" w:rsidRDefault="004B6FFF" w:rsidP="004B6FFF">
      <w:pPr>
        <w:spacing w:line="360" w:lineRule="auto"/>
        <w:ind w:left="-142" w:right="-142"/>
        <w:jc w:val="both"/>
        <w:rPr>
          <w:rFonts w:ascii="Times New Roman" w:hAnsi="Times New Roman" w:cs="Times New Roman"/>
          <w:sz w:val="28"/>
          <w:szCs w:val="28"/>
        </w:rPr>
      </w:pPr>
      <w:r w:rsidRPr="004B6FFF">
        <w:rPr>
          <w:rFonts w:ascii="Times New Roman" w:hAnsi="Times New Roman" w:cs="Times New Roman"/>
          <w:sz w:val="28"/>
          <w:szCs w:val="28"/>
        </w:rPr>
        <w:t xml:space="preserve">       Чернобыль: История ядерной катастрофы  [текст]/ Сергей Плохий.- Москва: Новое издательство, 2021.- 480 с.: илл.</w:t>
      </w:r>
    </w:p>
    <w:p w:rsidR="004B6FFF" w:rsidRPr="004B6FFF" w:rsidRDefault="004B6FFF" w:rsidP="004B6FFF">
      <w:pPr>
        <w:spacing w:line="360" w:lineRule="auto"/>
        <w:ind w:left="-567" w:right="-142"/>
        <w:jc w:val="both"/>
        <w:rPr>
          <w:rFonts w:ascii="Times New Roman" w:hAnsi="Times New Roman" w:cs="Times New Roman"/>
          <w:sz w:val="28"/>
          <w:szCs w:val="28"/>
        </w:rPr>
      </w:pPr>
      <w:r>
        <w:rPr>
          <w:rFonts w:ascii="Times New Roman" w:hAnsi="Times New Roman" w:cs="Times New Roman"/>
          <w:sz w:val="28"/>
          <w:szCs w:val="28"/>
        </w:rPr>
        <w:t xml:space="preserve">    </w:t>
      </w:r>
      <w:r w:rsidRPr="004B6FFF">
        <w:rPr>
          <w:rFonts w:ascii="Times New Roman" w:hAnsi="Times New Roman" w:cs="Times New Roman"/>
          <w:sz w:val="28"/>
          <w:szCs w:val="28"/>
        </w:rPr>
        <w:t>Самая большая техногенная катастрофа в истории, авария на Чернобыльской АЭС унесла тысячи жизней, обрушила главный религиозный культ XX века – веру в технический прогресс и стала символом несостоятельности всего советского проекта. Детальная история катастрофы и ее экологических и политических последствий – в новой книге профессора Гарвардского университета Сергея Плохия.</w:t>
      </w:r>
    </w:p>
    <w:p w:rsidR="004B6FFF" w:rsidRPr="004B6FFF" w:rsidRDefault="004B6FFF" w:rsidP="004B6FFF">
      <w:pPr>
        <w:spacing w:line="360" w:lineRule="auto"/>
        <w:ind w:left="-142" w:right="-142"/>
        <w:jc w:val="both"/>
        <w:rPr>
          <w:rFonts w:ascii="Times New Roman" w:hAnsi="Times New Roman" w:cs="Times New Roman"/>
          <w:sz w:val="28"/>
          <w:szCs w:val="28"/>
        </w:rPr>
      </w:pPr>
    </w:p>
    <w:p w:rsidR="004B6FFF" w:rsidRPr="004B6FFF" w:rsidRDefault="004B6FFF" w:rsidP="004B6FFF">
      <w:pPr>
        <w:spacing w:line="360" w:lineRule="auto"/>
        <w:ind w:left="-142"/>
        <w:rPr>
          <w:rFonts w:ascii="Times New Roman" w:hAnsi="Times New Roman" w:cs="Times New Roman"/>
          <w:b/>
          <w:color w:val="C00000"/>
          <w:sz w:val="28"/>
          <w:szCs w:val="28"/>
        </w:rPr>
      </w:pPr>
    </w:p>
    <w:p w:rsidR="004B6FFF" w:rsidRDefault="004B6FFF" w:rsidP="008437B3">
      <w:pPr>
        <w:spacing w:line="360" w:lineRule="auto"/>
        <w:ind w:left="-142"/>
        <w:jc w:val="center"/>
        <w:rPr>
          <w:rFonts w:ascii="Times New Roman" w:hAnsi="Times New Roman" w:cs="Times New Roman"/>
          <w:b/>
          <w:color w:val="C00000"/>
          <w:sz w:val="40"/>
          <w:szCs w:val="40"/>
        </w:rPr>
      </w:pPr>
    </w:p>
    <w:p w:rsidR="004B6FFF" w:rsidRPr="005C49C4" w:rsidRDefault="004B6FFF" w:rsidP="004B6FFF">
      <w:pPr>
        <w:spacing w:line="360" w:lineRule="auto"/>
        <w:ind w:left="-142"/>
        <w:jc w:val="both"/>
        <w:rPr>
          <w:rFonts w:ascii="Times New Roman" w:hAnsi="Times New Roman" w:cs="Times New Roman"/>
          <w:b/>
          <w:sz w:val="28"/>
          <w:szCs w:val="28"/>
        </w:rPr>
      </w:pPr>
      <w:r w:rsidRPr="004B6FFF">
        <w:rPr>
          <w:rFonts w:ascii="Times New Roman" w:hAnsi="Times New Roman" w:cs="Times New Roman"/>
          <w:b/>
          <w:color w:val="C00000"/>
          <w:sz w:val="28"/>
          <w:szCs w:val="28"/>
        </w:rPr>
        <w:lastRenderedPageBreak/>
        <w:drawing>
          <wp:anchor distT="0" distB="0" distL="114300" distR="114300" simplePos="0" relativeHeight="251683840" behindDoc="0" locked="0" layoutInCell="1" allowOverlap="1" wp14:anchorId="49E8D826" wp14:editId="04B8F76F">
            <wp:simplePos x="0" y="0"/>
            <wp:positionH relativeFrom="column">
              <wp:posOffset>-163357</wp:posOffset>
            </wp:positionH>
            <wp:positionV relativeFrom="paragraph">
              <wp:posOffset>0</wp:posOffset>
            </wp:positionV>
            <wp:extent cx="1612943" cy="2276272"/>
            <wp:effectExtent l="0" t="0" r="6350" b="0"/>
            <wp:wrapThrough wrapText="bothSides">
              <wp:wrapPolygon edited="0">
                <wp:start x="0" y="0"/>
                <wp:lineTo x="0" y="21335"/>
                <wp:lineTo x="21430" y="21335"/>
                <wp:lineTo x="21430" y="0"/>
                <wp:lineTo x="0" y="0"/>
              </wp:wrapPolygon>
            </wp:wrapThrough>
            <wp:docPr id="2" name="Рисунок 2" descr="Чернобыль. История катастроф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ернобыль. История катастроф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2943" cy="22762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FFF">
        <w:rPr>
          <w:rFonts w:ascii="Times New Roman" w:hAnsi="Times New Roman" w:cs="Times New Roman"/>
          <w:b/>
          <w:color w:val="C00000"/>
          <w:sz w:val="28"/>
          <w:szCs w:val="28"/>
        </w:rPr>
        <w:t xml:space="preserve">  </w:t>
      </w:r>
      <w:r w:rsidRPr="005C49C4">
        <w:rPr>
          <w:rFonts w:ascii="Times New Roman" w:hAnsi="Times New Roman" w:cs="Times New Roman"/>
          <w:b/>
          <w:sz w:val="28"/>
          <w:szCs w:val="28"/>
        </w:rPr>
        <w:t xml:space="preserve">Хиггинботам, А.  </w:t>
      </w:r>
    </w:p>
    <w:p w:rsidR="004B6FFF" w:rsidRPr="004B6FFF" w:rsidRDefault="004B6FFF" w:rsidP="004B6FFF">
      <w:pPr>
        <w:spacing w:line="360" w:lineRule="auto"/>
        <w:ind w:left="-142"/>
        <w:jc w:val="both"/>
        <w:rPr>
          <w:rFonts w:ascii="Times New Roman" w:hAnsi="Times New Roman" w:cs="Times New Roman"/>
          <w:sz w:val="28"/>
          <w:szCs w:val="28"/>
        </w:rPr>
      </w:pPr>
      <w:r w:rsidRPr="004B6FFF">
        <w:rPr>
          <w:rFonts w:ascii="Times New Roman" w:hAnsi="Times New Roman" w:cs="Times New Roman"/>
          <w:sz w:val="28"/>
          <w:szCs w:val="28"/>
        </w:rPr>
        <w:t xml:space="preserve">         Чернобыль. История катастрофы [текст]/ Адам Хиггинботам.- Москва: Альпина Диджитал, 2020.- 690 с.: илл.</w:t>
      </w:r>
    </w:p>
    <w:p w:rsidR="004B6FFF" w:rsidRPr="004B6FFF" w:rsidRDefault="004B6FFF" w:rsidP="004B6FFF">
      <w:pPr>
        <w:spacing w:line="360" w:lineRule="auto"/>
        <w:ind w:left="-142"/>
        <w:jc w:val="both"/>
        <w:rPr>
          <w:rFonts w:ascii="Times New Roman" w:hAnsi="Times New Roman" w:cs="Times New Roman"/>
          <w:sz w:val="28"/>
          <w:szCs w:val="28"/>
        </w:rPr>
      </w:pPr>
      <w:r w:rsidRPr="004B6FFF">
        <w:rPr>
          <w:rFonts w:ascii="Times New Roman" w:hAnsi="Times New Roman" w:cs="Times New Roman"/>
          <w:sz w:val="28"/>
          <w:szCs w:val="28"/>
        </w:rPr>
        <w:t xml:space="preserve">        Ночью 26 апреля 1986 года реактор № 4 Чернобыльской атомной электростанции взорвался, положив начало одной из самых страшных ядерных катастроф в истории. Основываясь на более чем десятилетней работе, записях сотен бесед, на личной переписке, неизданных воспоминаниях и недавно рассекреченных архивных документах, журналист Адам Хиггинботам написал бередящее душу и захватывающее произведение, в котором мы видим чернобыльскую катастрофу глазами ее первых свидетелей. Результатом стал мастерски сделанный документальный триллер, исчерпывающий отчет о событии, изменившем историю, – куда более сложный, человечный и пугающий, чем миф о Чернобыле, к которому мы привыкли.</w:t>
      </w:r>
    </w:p>
    <w:p w:rsidR="004B6FFF" w:rsidRDefault="00301AA0" w:rsidP="005C49C4">
      <w:pPr>
        <w:spacing w:line="360" w:lineRule="auto"/>
        <w:ind w:left="-142"/>
        <w:jc w:val="center"/>
        <w:rPr>
          <w:rFonts w:ascii="Times New Roman" w:hAnsi="Times New Roman" w:cs="Times New Roman"/>
          <w:b/>
          <w:color w:val="C00000"/>
          <w:sz w:val="36"/>
          <w:szCs w:val="36"/>
        </w:rPr>
      </w:pPr>
      <w:r>
        <w:rPr>
          <w:noProof/>
          <w:lang w:eastAsia="ru-RU"/>
        </w:rPr>
        <w:drawing>
          <wp:anchor distT="0" distB="0" distL="114300" distR="114300" simplePos="0" relativeHeight="251689984" behindDoc="0" locked="0" layoutInCell="1" allowOverlap="1" wp14:anchorId="579D55E3" wp14:editId="49F4DB07">
            <wp:simplePos x="0" y="0"/>
            <wp:positionH relativeFrom="column">
              <wp:posOffset>-161290</wp:posOffset>
            </wp:positionH>
            <wp:positionV relativeFrom="paragraph">
              <wp:posOffset>367030</wp:posOffset>
            </wp:positionV>
            <wp:extent cx="1943100" cy="2995930"/>
            <wp:effectExtent l="0" t="0" r="0" b="0"/>
            <wp:wrapThrough wrapText="bothSides">
              <wp:wrapPolygon edited="0">
                <wp:start x="0" y="0"/>
                <wp:lineTo x="0" y="21426"/>
                <wp:lineTo x="21388" y="21426"/>
                <wp:lineTo x="21388" y="0"/>
                <wp:lineTo x="0" y="0"/>
              </wp:wrapPolygon>
            </wp:wrapThrough>
            <wp:docPr id="17" name="Рисунок 17" descr="Звезда Чернобы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везда Чернобыль"/>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3100" cy="299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49C4" w:rsidRPr="005C49C4">
        <w:rPr>
          <w:rFonts w:ascii="Times New Roman" w:hAnsi="Times New Roman" w:cs="Times New Roman"/>
          <w:b/>
          <w:color w:val="C00000"/>
          <w:sz w:val="36"/>
          <w:szCs w:val="36"/>
        </w:rPr>
        <w:t>Чернобыльская трагедия в</w:t>
      </w:r>
      <w:r w:rsidR="005C49C4" w:rsidRPr="005C49C4">
        <w:rPr>
          <w:rFonts w:ascii="Times New Roman" w:hAnsi="Times New Roman" w:cs="Times New Roman"/>
          <w:b/>
          <w:color w:val="C00000"/>
          <w:sz w:val="36"/>
          <w:szCs w:val="36"/>
        </w:rPr>
        <w:t xml:space="preserve">   </w:t>
      </w:r>
      <w:r w:rsidR="005C49C4" w:rsidRPr="005C49C4">
        <w:rPr>
          <w:rFonts w:ascii="Times New Roman" w:hAnsi="Times New Roman" w:cs="Times New Roman"/>
          <w:b/>
          <w:color w:val="C00000"/>
          <w:sz w:val="36"/>
          <w:szCs w:val="36"/>
        </w:rPr>
        <w:t>художественной литературе</w:t>
      </w:r>
    </w:p>
    <w:p w:rsidR="00301AA0" w:rsidRPr="00301AA0" w:rsidRDefault="00301AA0" w:rsidP="00301AA0">
      <w:pPr>
        <w:spacing w:line="360" w:lineRule="auto"/>
        <w:ind w:left="-142"/>
        <w:jc w:val="both"/>
        <w:rPr>
          <w:rFonts w:ascii="Times New Roman" w:hAnsi="Times New Roman" w:cs="Times New Roman"/>
          <w:b/>
          <w:sz w:val="28"/>
          <w:szCs w:val="28"/>
        </w:rPr>
      </w:pPr>
      <w:r>
        <w:rPr>
          <w:rFonts w:ascii="Times New Roman" w:hAnsi="Times New Roman" w:cs="Times New Roman"/>
          <w:b/>
          <w:sz w:val="28"/>
          <w:szCs w:val="28"/>
        </w:rPr>
        <w:t xml:space="preserve">  </w:t>
      </w:r>
      <w:r w:rsidR="009854DE" w:rsidRPr="00301AA0">
        <w:rPr>
          <w:rFonts w:ascii="Times New Roman" w:hAnsi="Times New Roman" w:cs="Times New Roman"/>
          <w:b/>
          <w:sz w:val="28"/>
          <w:szCs w:val="28"/>
        </w:rPr>
        <w:t>Вознесенская</w:t>
      </w:r>
      <w:r w:rsidR="009854DE" w:rsidRPr="00301AA0">
        <w:rPr>
          <w:rFonts w:ascii="Times New Roman" w:hAnsi="Times New Roman" w:cs="Times New Roman"/>
          <w:b/>
          <w:sz w:val="28"/>
          <w:szCs w:val="28"/>
        </w:rPr>
        <w:t xml:space="preserve">, Ю. </w:t>
      </w:r>
    </w:p>
    <w:p w:rsidR="009854DE" w:rsidRDefault="00301AA0" w:rsidP="00301AA0">
      <w:pPr>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9854DE" w:rsidRPr="00301AA0">
        <w:rPr>
          <w:rFonts w:ascii="Times New Roman" w:hAnsi="Times New Roman" w:cs="Times New Roman"/>
          <w:sz w:val="28"/>
          <w:szCs w:val="28"/>
        </w:rPr>
        <w:t>Звезда Чернобыль</w:t>
      </w:r>
      <w:r w:rsidR="009854DE" w:rsidRPr="00301AA0">
        <w:rPr>
          <w:rFonts w:ascii="Times New Roman" w:hAnsi="Times New Roman" w:cs="Times New Roman"/>
          <w:sz w:val="28"/>
          <w:szCs w:val="28"/>
        </w:rPr>
        <w:t xml:space="preserve"> [текст]/ </w:t>
      </w:r>
      <w:r w:rsidRPr="00301AA0">
        <w:rPr>
          <w:rFonts w:ascii="Times New Roman" w:hAnsi="Times New Roman" w:cs="Times New Roman"/>
          <w:sz w:val="28"/>
          <w:szCs w:val="28"/>
        </w:rPr>
        <w:t>Юлия Вознесенская</w:t>
      </w:r>
      <w:r w:rsidR="009854DE" w:rsidRPr="00301AA0">
        <w:rPr>
          <w:rFonts w:ascii="Times New Roman" w:hAnsi="Times New Roman" w:cs="Times New Roman"/>
          <w:sz w:val="28"/>
          <w:szCs w:val="28"/>
        </w:rPr>
        <w:t xml:space="preserve"> .- Москва:</w:t>
      </w:r>
      <w:r w:rsidRPr="00301AA0">
        <w:rPr>
          <w:rFonts w:ascii="Times New Roman" w:hAnsi="Times New Roman" w:cs="Times New Roman"/>
          <w:sz w:val="28"/>
          <w:szCs w:val="28"/>
        </w:rPr>
        <w:t xml:space="preserve"> Лепта Книга</w:t>
      </w:r>
      <w:r w:rsidR="009854DE" w:rsidRPr="00301AA0">
        <w:rPr>
          <w:rFonts w:ascii="Times New Roman" w:hAnsi="Times New Roman" w:cs="Times New Roman"/>
          <w:sz w:val="28"/>
          <w:szCs w:val="28"/>
        </w:rPr>
        <w:t xml:space="preserve">, 2020.- </w:t>
      </w:r>
      <w:r w:rsidRPr="00301AA0">
        <w:rPr>
          <w:rFonts w:ascii="Times New Roman" w:hAnsi="Times New Roman" w:cs="Times New Roman"/>
          <w:sz w:val="28"/>
          <w:szCs w:val="28"/>
        </w:rPr>
        <w:t>180 с.</w:t>
      </w:r>
    </w:p>
    <w:p w:rsidR="00301AA0" w:rsidRPr="00301AA0" w:rsidRDefault="00301AA0" w:rsidP="00301AA0">
      <w:pPr>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301AA0">
        <w:rPr>
          <w:rFonts w:ascii="Times New Roman" w:hAnsi="Times New Roman" w:cs="Times New Roman"/>
          <w:sz w:val="28"/>
          <w:szCs w:val="28"/>
        </w:rPr>
        <w:t>«И упала с неба большая звезда, горящая подобно светильнику, и пала на третью часть рек и на источники вод. Имя сей звезде „полынь“…» – говорится в Апокалипсисе. 30 лет назад многие вспомнили, что у неприметной душистой травы наших полей – полыни – есть и другое имя: чернобыль…</w:t>
      </w:r>
    </w:p>
    <w:p w:rsidR="00301AA0" w:rsidRPr="00301AA0" w:rsidRDefault="00301AA0" w:rsidP="00301AA0">
      <w:pPr>
        <w:spacing w:line="360" w:lineRule="auto"/>
        <w:jc w:val="both"/>
        <w:rPr>
          <w:rFonts w:ascii="Times New Roman" w:hAnsi="Times New Roman" w:cs="Times New Roman"/>
          <w:sz w:val="28"/>
          <w:szCs w:val="28"/>
        </w:rPr>
      </w:pPr>
      <w:r w:rsidRPr="00301AA0">
        <w:rPr>
          <w:rFonts w:ascii="Times New Roman" w:hAnsi="Times New Roman" w:cs="Times New Roman"/>
          <w:sz w:val="28"/>
          <w:szCs w:val="28"/>
        </w:rPr>
        <w:t>Пронзительный роман знаменитой православной писательницы Юлии Вознесенской «Звезда Чернобыль» рассказывает о судьбе трех сестер, чьи жизни перечеркнула Чернобыльская катастрофа, и о любви, которая побеждает страх, смерть и дает надежду на будущее.</w:t>
      </w:r>
    </w:p>
    <w:p w:rsidR="005C49C4" w:rsidRPr="00301AA0" w:rsidRDefault="00301AA0" w:rsidP="00301AA0">
      <w:pPr>
        <w:spacing w:line="360" w:lineRule="auto"/>
        <w:ind w:left="-142"/>
        <w:jc w:val="both"/>
        <w:rPr>
          <w:rFonts w:ascii="Times New Roman" w:hAnsi="Times New Roman" w:cs="Times New Roman"/>
          <w:sz w:val="28"/>
          <w:szCs w:val="28"/>
        </w:rPr>
      </w:pPr>
      <w:r w:rsidRPr="005C49C4">
        <w:rPr>
          <w:rFonts w:ascii="Times New Roman" w:hAnsi="Times New Roman" w:cs="Times New Roman"/>
          <w:b/>
          <w:color w:val="C00000"/>
          <w:sz w:val="28"/>
          <w:szCs w:val="28"/>
        </w:rPr>
        <w:lastRenderedPageBreak/>
        <w:drawing>
          <wp:anchor distT="0" distB="0" distL="114300" distR="114300" simplePos="0" relativeHeight="251685888" behindDoc="0" locked="0" layoutInCell="1" allowOverlap="1" wp14:anchorId="2498CA8B" wp14:editId="149F0CD1">
            <wp:simplePos x="0" y="0"/>
            <wp:positionH relativeFrom="column">
              <wp:posOffset>-132242</wp:posOffset>
            </wp:positionH>
            <wp:positionV relativeFrom="paragraph">
              <wp:posOffset>5715</wp:posOffset>
            </wp:positionV>
            <wp:extent cx="1925955" cy="3083560"/>
            <wp:effectExtent l="0" t="0" r="0" b="2540"/>
            <wp:wrapThrough wrapText="bothSides">
              <wp:wrapPolygon edited="0">
                <wp:start x="0" y="0"/>
                <wp:lineTo x="0" y="21484"/>
                <wp:lineTo x="21365" y="21484"/>
                <wp:lineTo x="21365" y="0"/>
                <wp:lineTo x="0" y="0"/>
              </wp:wrapPolygon>
            </wp:wrapThrough>
            <wp:docPr id="7" name="Рисунок 7" descr="Чернобыль. Обитель з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рнобыль. Обитель зл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25955"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w:t>
      </w:r>
      <w:r w:rsidR="005C49C4" w:rsidRPr="005C49C4">
        <w:rPr>
          <w:rFonts w:ascii="Times New Roman" w:hAnsi="Times New Roman" w:cs="Times New Roman"/>
          <w:b/>
          <w:sz w:val="28"/>
          <w:szCs w:val="28"/>
        </w:rPr>
        <w:t>Володин, В.</w:t>
      </w:r>
    </w:p>
    <w:p w:rsidR="005C49C4" w:rsidRPr="005C49C4" w:rsidRDefault="005C49C4" w:rsidP="005C49C4">
      <w:pPr>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5C49C4">
        <w:rPr>
          <w:rFonts w:ascii="Times New Roman" w:hAnsi="Times New Roman" w:cs="Times New Roman"/>
          <w:sz w:val="28"/>
          <w:szCs w:val="28"/>
        </w:rPr>
        <w:t>Чернобыль. Обитель зла [текст]/ Виктор Володин .- Москва: ХАРВЕСТ, 2020.- 310 с.: илл.</w:t>
      </w:r>
    </w:p>
    <w:p w:rsidR="005C49C4" w:rsidRDefault="005C49C4" w:rsidP="005C49C4">
      <w:pPr>
        <w:spacing w:line="360" w:lineRule="auto"/>
        <w:ind w:left="-142"/>
        <w:jc w:val="both"/>
        <w:rPr>
          <w:rFonts w:ascii="Times New Roman" w:hAnsi="Times New Roman" w:cs="Times New Roman"/>
          <w:sz w:val="28"/>
          <w:szCs w:val="28"/>
        </w:rPr>
      </w:pPr>
      <w:r w:rsidRPr="005C49C4">
        <w:rPr>
          <w:rFonts w:ascii="Times New Roman" w:hAnsi="Times New Roman" w:cs="Times New Roman"/>
          <w:sz w:val="28"/>
          <w:szCs w:val="28"/>
        </w:rPr>
        <w:t xml:space="preserve">     «Stalker» это книга не только о приключениях героя в Чернобыльской зоне отчуждения. Это захватывающий дух боевик, с нереально страшной фактурой. Такого, вы еще не читали, это вам не игра, это жестокая реальность! Жесть! В зоне разумные законы природы извратились в результате глобальной техногенной катастрофы. Чернобыльская зона наполнена психическими и физическими опасностями, радиацией, паранормальными явлениями, и дикими агрессивными существами-мутантами.</w:t>
      </w:r>
    </w:p>
    <w:p w:rsidR="000C6396" w:rsidRPr="000C6396" w:rsidRDefault="000C6396" w:rsidP="00301AA0">
      <w:pPr>
        <w:spacing w:line="360" w:lineRule="auto"/>
        <w:ind w:left="-142"/>
        <w:jc w:val="both"/>
        <w:rPr>
          <w:b/>
        </w:rPr>
      </w:pPr>
      <w:r w:rsidRPr="000C6396">
        <w:rPr>
          <w:rFonts w:ascii="Times New Roman" w:hAnsi="Times New Roman" w:cs="Times New Roman"/>
          <w:sz w:val="28"/>
          <w:szCs w:val="28"/>
        </w:rPr>
        <w:drawing>
          <wp:anchor distT="0" distB="0" distL="114300" distR="114300" simplePos="0" relativeHeight="251691008" behindDoc="0" locked="0" layoutInCell="1" allowOverlap="1">
            <wp:simplePos x="0" y="0"/>
            <wp:positionH relativeFrom="column">
              <wp:posOffset>-229532</wp:posOffset>
            </wp:positionH>
            <wp:positionV relativeFrom="paragraph">
              <wp:posOffset>2540</wp:posOffset>
            </wp:positionV>
            <wp:extent cx="2264410" cy="3239135"/>
            <wp:effectExtent l="0" t="0" r="2540" b="0"/>
            <wp:wrapThrough wrapText="bothSides">
              <wp:wrapPolygon edited="0">
                <wp:start x="0" y="0"/>
                <wp:lineTo x="0" y="21469"/>
                <wp:lineTo x="21443" y="21469"/>
                <wp:lineTo x="21443" y="0"/>
                <wp:lineTo x="0" y="0"/>
              </wp:wrapPolygon>
            </wp:wrapThrough>
            <wp:docPr id="18" name="Рисунок 18" descr="Чернобыль. Страницы жизни и люб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Чернобыль. Страницы жизни и любв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4410" cy="323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AA0" w:rsidRPr="00301AA0">
        <w:rPr>
          <w:rFonts w:ascii="Times New Roman" w:hAnsi="Times New Roman" w:cs="Times New Roman"/>
          <w:sz w:val="28"/>
          <w:szCs w:val="28"/>
        </w:rPr>
        <w:t xml:space="preserve"> </w:t>
      </w:r>
      <w:r w:rsidR="00301AA0" w:rsidRPr="000C6396">
        <w:rPr>
          <w:rFonts w:ascii="Times New Roman" w:hAnsi="Times New Roman" w:cs="Times New Roman"/>
          <w:b/>
          <w:sz w:val="28"/>
          <w:szCs w:val="28"/>
        </w:rPr>
        <w:t>Карпович</w:t>
      </w:r>
      <w:r w:rsidR="00301AA0" w:rsidRPr="000C6396">
        <w:rPr>
          <w:rFonts w:ascii="Times New Roman" w:hAnsi="Times New Roman" w:cs="Times New Roman"/>
          <w:b/>
          <w:sz w:val="28"/>
          <w:szCs w:val="28"/>
        </w:rPr>
        <w:t>, Н. Н.</w:t>
      </w:r>
      <w:r w:rsidR="00301AA0" w:rsidRPr="000C6396">
        <w:rPr>
          <w:b/>
        </w:rPr>
        <w:t xml:space="preserve"> </w:t>
      </w:r>
    </w:p>
    <w:p w:rsidR="00301AA0" w:rsidRDefault="000C6396" w:rsidP="00301AA0">
      <w:pPr>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301AA0" w:rsidRPr="00301AA0">
        <w:rPr>
          <w:rFonts w:ascii="Times New Roman" w:hAnsi="Times New Roman" w:cs="Times New Roman"/>
          <w:sz w:val="28"/>
          <w:szCs w:val="28"/>
        </w:rPr>
        <w:t>Чернобыль. Страницы жизни и любви</w:t>
      </w:r>
      <w:r w:rsidR="00301AA0">
        <w:rPr>
          <w:rFonts w:ascii="Times New Roman" w:hAnsi="Times New Roman" w:cs="Times New Roman"/>
          <w:sz w:val="28"/>
          <w:szCs w:val="28"/>
        </w:rPr>
        <w:t xml:space="preserve"> </w:t>
      </w:r>
      <w:r w:rsidR="00301AA0" w:rsidRPr="00301AA0">
        <w:rPr>
          <w:rFonts w:ascii="Times New Roman" w:hAnsi="Times New Roman" w:cs="Times New Roman"/>
          <w:sz w:val="28"/>
          <w:szCs w:val="28"/>
        </w:rPr>
        <w:t>[текст]/</w:t>
      </w:r>
      <w:r w:rsidR="00301AA0" w:rsidRPr="00301AA0">
        <w:t xml:space="preserve"> </w:t>
      </w:r>
      <w:r w:rsidR="00301AA0" w:rsidRPr="00301AA0">
        <w:rPr>
          <w:rFonts w:ascii="Times New Roman" w:hAnsi="Times New Roman" w:cs="Times New Roman"/>
          <w:sz w:val="28"/>
          <w:szCs w:val="28"/>
        </w:rPr>
        <w:t>Наталья Николаевна Карпович</w:t>
      </w:r>
      <w:r w:rsidR="00301AA0">
        <w:rPr>
          <w:rFonts w:ascii="Times New Roman" w:hAnsi="Times New Roman" w:cs="Times New Roman"/>
          <w:sz w:val="28"/>
          <w:szCs w:val="28"/>
        </w:rPr>
        <w:t xml:space="preserve"> </w:t>
      </w:r>
      <w:r w:rsidR="00301AA0" w:rsidRPr="00301AA0">
        <w:rPr>
          <w:rFonts w:ascii="Times New Roman" w:hAnsi="Times New Roman" w:cs="Times New Roman"/>
          <w:sz w:val="28"/>
          <w:szCs w:val="28"/>
        </w:rPr>
        <w:t>.- Москва:</w:t>
      </w:r>
      <w:r w:rsidRPr="000C6396">
        <w:t xml:space="preserve"> </w:t>
      </w:r>
      <w:r>
        <w:rPr>
          <w:rFonts w:ascii="Times New Roman" w:hAnsi="Times New Roman" w:cs="Times New Roman"/>
          <w:sz w:val="28"/>
          <w:szCs w:val="28"/>
        </w:rPr>
        <w:t>Карпович Н. Н</w:t>
      </w:r>
      <w:r w:rsidR="00301AA0" w:rsidRPr="00301AA0">
        <w:rPr>
          <w:rFonts w:ascii="Times New Roman" w:hAnsi="Times New Roman" w:cs="Times New Roman"/>
          <w:sz w:val="28"/>
          <w:szCs w:val="28"/>
        </w:rPr>
        <w:t xml:space="preserve">, 2020.- </w:t>
      </w:r>
      <w:r>
        <w:rPr>
          <w:rFonts w:ascii="Times New Roman" w:hAnsi="Times New Roman" w:cs="Times New Roman"/>
          <w:sz w:val="28"/>
          <w:szCs w:val="28"/>
        </w:rPr>
        <w:t>9</w:t>
      </w:r>
      <w:r w:rsidR="00301AA0" w:rsidRPr="00301AA0">
        <w:rPr>
          <w:rFonts w:ascii="Times New Roman" w:hAnsi="Times New Roman" w:cs="Times New Roman"/>
          <w:sz w:val="28"/>
          <w:szCs w:val="28"/>
        </w:rPr>
        <w:t>0 с.: илл.</w:t>
      </w:r>
    </w:p>
    <w:p w:rsidR="000C6396" w:rsidRDefault="000C6396" w:rsidP="00301AA0">
      <w:pPr>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0C6396">
        <w:rPr>
          <w:rFonts w:ascii="Times New Roman" w:hAnsi="Times New Roman" w:cs="Times New Roman"/>
          <w:sz w:val="28"/>
          <w:szCs w:val="28"/>
        </w:rPr>
        <w:t>Автобиографическая история о невероятной любви и безутешной боли, которую надо преодолеть, чтобы выжить и двигаться дальше, добиваясь успеха. Мир Натальи, хрупкий и таинственный, после встречи с Сергеем заиграл новыми красками. Казалось, теперь счастью не будет конца. Красивая свадьба, планы на будущее, дети. И вдруг, уже в конце 90-х, в жизни героев опять прозвучало это страшное слово "Чернобыль". Книга расскажет на реальном примере, как найти силы, когда смысл жизни потерян, а мир прекратил существовать.</w:t>
      </w:r>
    </w:p>
    <w:p w:rsidR="00301AA0" w:rsidRPr="005C49C4" w:rsidRDefault="00301AA0" w:rsidP="005C49C4">
      <w:pPr>
        <w:spacing w:line="360" w:lineRule="auto"/>
        <w:ind w:left="-142"/>
        <w:jc w:val="both"/>
        <w:rPr>
          <w:rFonts w:ascii="Times New Roman" w:hAnsi="Times New Roman" w:cs="Times New Roman"/>
          <w:sz w:val="28"/>
          <w:szCs w:val="28"/>
        </w:rPr>
      </w:pPr>
    </w:p>
    <w:p w:rsidR="005C49C4" w:rsidRPr="005C49C4" w:rsidRDefault="005C49C4" w:rsidP="005C49C4">
      <w:pPr>
        <w:spacing w:line="360" w:lineRule="auto"/>
        <w:ind w:left="-142"/>
        <w:jc w:val="both"/>
        <w:rPr>
          <w:rFonts w:ascii="Times New Roman" w:hAnsi="Times New Roman" w:cs="Times New Roman"/>
          <w:sz w:val="28"/>
          <w:szCs w:val="28"/>
        </w:rPr>
      </w:pPr>
    </w:p>
    <w:p w:rsidR="00301AA0" w:rsidRDefault="00301AA0" w:rsidP="005C49C4">
      <w:pPr>
        <w:spacing w:line="360" w:lineRule="auto"/>
        <w:ind w:left="-142"/>
        <w:jc w:val="both"/>
        <w:rPr>
          <w:rFonts w:ascii="Times New Roman" w:hAnsi="Times New Roman" w:cs="Times New Roman"/>
          <w:b/>
          <w:sz w:val="28"/>
          <w:szCs w:val="28"/>
        </w:rPr>
      </w:pPr>
    </w:p>
    <w:p w:rsidR="005C49C4" w:rsidRPr="005C49C4" w:rsidRDefault="000C6396" w:rsidP="000C6396">
      <w:pPr>
        <w:spacing w:line="360" w:lineRule="auto"/>
        <w:ind w:left="-142"/>
        <w:jc w:val="both"/>
        <w:rPr>
          <w:rFonts w:ascii="Times New Roman" w:hAnsi="Times New Roman" w:cs="Times New Roman"/>
          <w:b/>
          <w:sz w:val="28"/>
          <w:szCs w:val="28"/>
        </w:rPr>
      </w:pPr>
      <w:r w:rsidRPr="005C49C4">
        <w:rPr>
          <w:rFonts w:ascii="Times New Roman" w:hAnsi="Times New Roman" w:cs="Times New Roman"/>
          <w:b/>
          <w:sz w:val="28"/>
          <w:szCs w:val="28"/>
        </w:rPr>
        <w:lastRenderedPageBreak/>
        <w:drawing>
          <wp:anchor distT="0" distB="0" distL="114300" distR="114300" simplePos="0" relativeHeight="251687936" behindDoc="0" locked="0" layoutInCell="1" allowOverlap="1" wp14:anchorId="0F709F3B" wp14:editId="6E9961FD">
            <wp:simplePos x="0" y="0"/>
            <wp:positionH relativeFrom="column">
              <wp:posOffset>-358248</wp:posOffset>
            </wp:positionH>
            <wp:positionV relativeFrom="paragraph">
              <wp:posOffset>0</wp:posOffset>
            </wp:positionV>
            <wp:extent cx="2159000" cy="3387725"/>
            <wp:effectExtent l="0" t="0" r="0" b="3175"/>
            <wp:wrapThrough wrapText="bothSides">
              <wp:wrapPolygon edited="0">
                <wp:start x="0" y="0"/>
                <wp:lineTo x="0" y="21499"/>
                <wp:lineTo x="21346" y="21499"/>
                <wp:lineTo x="21346" y="0"/>
                <wp:lineTo x="0" y="0"/>
              </wp:wrapPolygon>
            </wp:wrapThrough>
            <wp:docPr id="9" name="Рисунок 9" descr="Выбор оруж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бор оружи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000" cy="338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9C4" w:rsidRPr="005C49C4">
        <w:rPr>
          <w:rFonts w:ascii="Times New Roman" w:hAnsi="Times New Roman" w:cs="Times New Roman"/>
          <w:b/>
          <w:sz w:val="28"/>
          <w:szCs w:val="28"/>
        </w:rPr>
        <w:t xml:space="preserve">Левицкий, А. </w:t>
      </w:r>
    </w:p>
    <w:p w:rsidR="005C49C4" w:rsidRPr="005C49C4" w:rsidRDefault="005C49C4" w:rsidP="005C49C4">
      <w:pPr>
        <w:spacing w:line="360" w:lineRule="auto"/>
        <w:ind w:left="-142"/>
        <w:jc w:val="both"/>
        <w:rPr>
          <w:rFonts w:ascii="Times New Roman" w:hAnsi="Times New Roman" w:cs="Times New Roman"/>
          <w:sz w:val="28"/>
          <w:szCs w:val="28"/>
        </w:rPr>
      </w:pPr>
      <w:r w:rsidRPr="005C49C4">
        <w:rPr>
          <w:rFonts w:ascii="Times New Roman" w:hAnsi="Times New Roman" w:cs="Times New Roman"/>
          <w:sz w:val="28"/>
          <w:szCs w:val="28"/>
        </w:rPr>
        <w:t xml:space="preserve">  Выбор оружия [текст]/ Андрей Левицкий.- Москва: Левицкий, А., 2008.- 400 с.</w:t>
      </w:r>
    </w:p>
    <w:p w:rsidR="005C49C4" w:rsidRDefault="005C49C4" w:rsidP="005C49C4">
      <w:pPr>
        <w:spacing w:line="360" w:lineRule="auto"/>
        <w:ind w:left="-142"/>
        <w:jc w:val="both"/>
        <w:rPr>
          <w:rFonts w:ascii="Times New Roman" w:hAnsi="Times New Roman" w:cs="Times New Roman"/>
          <w:sz w:val="28"/>
          <w:szCs w:val="28"/>
        </w:rPr>
      </w:pPr>
      <w:r w:rsidRPr="005C49C4">
        <w:rPr>
          <w:rFonts w:ascii="Times New Roman" w:hAnsi="Times New Roman" w:cs="Times New Roman"/>
          <w:sz w:val="28"/>
          <w:szCs w:val="28"/>
        </w:rPr>
        <w:t xml:space="preserve">   Хорошо вооруженная группа бывалых сталкеров отправляется на поиски легендарного поля артефактов и пропадает где-то под Чернобылем. Хабар, который должна добыть экспедиция, сулит гигантскую прибыль – поэтому два наемника, бывший десантник и лучший в Зоне специалист по артефактам, соглашаются отыскать пропавших.</w:t>
      </w:r>
    </w:p>
    <w:p w:rsidR="006A057C" w:rsidRDefault="004F38A8" w:rsidP="005C49C4">
      <w:pPr>
        <w:spacing w:line="360" w:lineRule="auto"/>
        <w:ind w:left="-142"/>
        <w:jc w:val="both"/>
        <w:rPr>
          <w:rFonts w:ascii="Times New Roman" w:hAnsi="Times New Roman" w:cs="Times New Roman"/>
          <w:sz w:val="28"/>
          <w:szCs w:val="28"/>
        </w:rPr>
      </w:pPr>
      <w:r w:rsidRPr="004F38A8">
        <w:rPr>
          <w:rFonts w:ascii="Times New Roman" w:hAnsi="Times New Roman" w:cs="Times New Roman"/>
          <w:sz w:val="28"/>
          <w:szCs w:val="28"/>
        </w:rPr>
        <w:drawing>
          <wp:anchor distT="0" distB="0" distL="114300" distR="114300" simplePos="0" relativeHeight="251688960" behindDoc="0" locked="0" layoutInCell="1" allowOverlap="1" wp14:anchorId="49665817" wp14:editId="764E4D68">
            <wp:simplePos x="0" y="0"/>
            <wp:positionH relativeFrom="column">
              <wp:posOffset>-355924</wp:posOffset>
            </wp:positionH>
            <wp:positionV relativeFrom="paragraph">
              <wp:posOffset>353695</wp:posOffset>
            </wp:positionV>
            <wp:extent cx="2159000" cy="2962910"/>
            <wp:effectExtent l="0" t="0" r="0" b="8890"/>
            <wp:wrapThrough wrapText="bothSides">
              <wp:wrapPolygon edited="0">
                <wp:start x="0" y="0"/>
                <wp:lineTo x="0" y="21526"/>
                <wp:lineTo x="21346" y="21526"/>
                <wp:lineTo x="21346" y="0"/>
                <wp:lineTo x="0" y="0"/>
              </wp:wrapPolygon>
            </wp:wrapThrough>
            <wp:docPr id="16" name="Рисунок 16" descr="Пусть посмотрит в глаза Припя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усть посмотрит в глаза Припят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9000" cy="2962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8A8" w:rsidRDefault="004F38A8" w:rsidP="006A057C">
      <w:pPr>
        <w:spacing w:line="360" w:lineRule="auto"/>
        <w:ind w:left="-142"/>
        <w:jc w:val="both"/>
        <w:rPr>
          <w:rFonts w:ascii="Times New Roman" w:hAnsi="Times New Roman" w:cs="Times New Roman"/>
          <w:sz w:val="28"/>
          <w:szCs w:val="28"/>
        </w:rPr>
      </w:pPr>
      <w:r w:rsidRPr="004F38A8">
        <w:rPr>
          <w:rFonts w:ascii="Times New Roman" w:hAnsi="Times New Roman" w:cs="Times New Roman"/>
          <w:sz w:val="28"/>
          <w:szCs w:val="28"/>
        </w:rPr>
        <w:t xml:space="preserve"> </w:t>
      </w:r>
      <w:r w:rsidR="006A057C" w:rsidRPr="004F38A8">
        <w:rPr>
          <w:rFonts w:ascii="Times New Roman" w:hAnsi="Times New Roman" w:cs="Times New Roman"/>
          <w:b/>
          <w:sz w:val="28"/>
          <w:szCs w:val="28"/>
        </w:rPr>
        <w:t>Новиков</w:t>
      </w:r>
      <w:r w:rsidR="006A057C" w:rsidRPr="004F38A8">
        <w:rPr>
          <w:rFonts w:ascii="Times New Roman" w:hAnsi="Times New Roman" w:cs="Times New Roman"/>
          <w:b/>
          <w:sz w:val="28"/>
          <w:szCs w:val="28"/>
        </w:rPr>
        <w:t>, Е. К.</w:t>
      </w:r>
      <w:r w:rsidR="006A057C" w:rsidRPr="006A057C">
        <w:rPr>
          <w:rFonts w:ascii="Times New Roman" w:hAnsi="Times New Roman" w:cs="Times New Roman"/>
          <w:sz w:val="28"/>
          <w:szCs w:val="28"/>
        </w:rPr>
        <w:t xml:space="preserve">  </w:t>
      </w:r>
    </w:p>
    <w:p w:rsidR="006A057C" w:rsidRDefault="004F38A8" w:rsidP="006A057C">
      <w:pPr>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006A057C" w:rsidRPr="006A057C">
        <w:rPr>
          <w:rFonts w:ascii="Times New Roman" w:hAnsi="Times New Roman" w:cs="Times New Roman"/>
          <w:sz w:val="28"/>
          <w:szCs w:val="28"/>
        </w:rPr>
        <w:t xml:space="preserve">Пусть посмотрит в глаза Припять </w:t>
      </w:r>
      <w:r w:rsidR="006A057C">
        <w:rPr>
          <w:rFonts w:ascii="Times New Roman" w:hAnsi="Times New Roman" w:cs="Times New Roman"/>
          <w:sz w:val="28"/>
          <w:szCs w:val="28"/>
        </w:rPr>
        <w:t xml:space="preserve">[текст]/ </w:t>
      </w:r>
      <w:r w:rsidR="006A057C" w:rsidRPr="006A057C">
        <w:rPr>
          <w:rFonts w:ascii="Times New Roman" w:hAnsi="Times New Roman" w:cs="Times New Roman"/>
          <w:sz w:val="28"/>
          <w:szCs w:val="28"/>
        </w:rPr>
        <w:t>Евгений Константинович Новиков</w:t>
      </w:r>
      <w:r w:rsidR="006A057C" w:rsidRPr="006A057C">
        <w:rPr>
          <w:rFonts w:ascii="Times New Roman" w:hAnsi="Times New Roman" w:cs="Times New Roman"/>
          <w:sz w:val="28"/>
          <w:szCs w:val="28"/>
        </w:rPr>
        <w:t>.- Москва:</w:t>
      </w:r>
      <w:r w:rsidR="006A057C" w:rsidRPr="006A057C">
        <w:t xml:space="preserve"> </w:t>
      </w:r>
      <w:r w:rsidR="006A057C">
        <w:rPr>
          <w:rFonts w:ascii="Times New Roman" w:hAnsi="Times New Roman" w:cs="Times New Roman"/>
          <w:sz w:val="28"/>
          <w:szCs w:val="28"/>
        </w:rPr>
        <w:t xml:space="preserve">Новиков </w:t>
      </w:r>
      <w:r w:rsidR="006A057C" w:rsidRPr="006A057C">
        <w:rPr>
          <w:rFonts w:ascii="Times New Roman" w:hAnsi="Times New Roman" w:cs="Times New Roman"/>
          <w:sz w:val="28"/>
          <w:szCs w:val="28"/>
        </w:rPr>
        <w:t>Е. К</w:t>
      </w:r>
      <w:r w:rsidR="006A057C" w:rsidRPr="006A057C">
        <w:rPr>
          <w:rFonts w:ascii="Times New Roman" w:hAnsi="Times New Roman" w:cs="Times New Roman"/>
          <w:sz w:val="28"/>
          <w:szCs w:val="28"/>
        </w:rPr>
        <w:t>., 20</w:t>
      </w:r>
      <w:r>
        <w:rPr>
          <w:rFonts w:ascii="Times New Roman" w:hAnsi="Times New Roman" w:cs="Times New Roman"/>
          <w:sz w:val="28"/>
          <w:szCs w:val="28"/>
        </w:rPr>
        <w:t>19.- 7</w:t>
      </w:r>
      <w:r w:rsidR="006A057C" w:rsidRPr="006A057C">
        <w:rPr>
          <w:rFonts w:ascii="Times New Roman" w:hAnsi="Times New Roman" w:cs="Times New Roman"/>
          <w:sz w:val="28"/>
          <w:szCs w:val="28"/>
        </w:rPr>
        <w:t>0 с.</w:t>
      </w:r>
    </w:p>
    <w:p w:rsidR="004F38A8" w:rsidRDefault="004F38A8" w:rsidP="006A057C">
      <w:pPr>
        <w:spacing w:line="360" w:lineRule="auto"/>
        <w:ind w:left="-142"/>
        <w:jc w:val="both"/>
        <w:rPr>
          <w:rFonts w:ascii="Times New Roman" w:hAnsi="Times New Roman" w:cs="Times New Roman"/>
          <w:sz w:val="28"/>
          <w:szCs w:val="28"/>
        </w:rPr>
      </w:pPr>
      <w:r w:rsidRPr="004F38A8">
        <w:rPr>
          <w:rFonts w:ascii="Times New Roman" w:hAnsi="Times New Roman" w:cs="Times New Roman"/>
          <w:sz w:val="28"/>
          <w:szCs w:val="28"/>
        </w:rPr>
        <w:t xml:space="preserve">Перед вами – повесть «Пусть посмотрит в глаза Припять». Это приквел раннего произведения автора «Горькие травы Чернобыля». В повести описана реальная история мальчишек, переживших ядерную катастрофу далёкой весной 1986 года. Имена главных героев незначительно изменены, но автор уверен, что учащиеся средней школы № 2 города Припяти легко себя узнают. Огромное спасибо жителю Припяти, ныне киевлянину Александру Рубинскому за помощь в работе над книгой. Именно он послужил прототипом главного героя повести Сашки Зарубина. </w:t>
      </w:r>
    </w:p>
    <w:p w:rsidR="000C6396" w:rsidRPr="000C6396" w:rsidRDefault="000C6396" w:rsidP="000C6396">
      <w:pPr>
        <w:spacing w:line="360" w:lineRule="auto"/>
        <w:ind w:left="-142"/>
        <w:jc w:val="both"/>
        <w:rPr>
          <w:rFonts w:ascii="Times New Roman" w:hAnsi="Times New Roman" w:cs="Times New Roman"/>
          <w:sz w:val="28"/>
          <w:szCs w:val="28"/>
        </w:rPr>
      </w:pPr>
      <w:r>
        <w:rPr>
          <w:noProof/>
          <w:lang w:eastAsia="ru-RU"/>
        </w:rPr>
        <w:lastRenderedPageBreak/>
        <w:drawing>
          <wp:anchor distT="0" distB="0" distL="114300" distR="114300" simplePos="0" relativeHeight="251692032" behindDoc="0" locked="0" layoutInCell="1" allowOverlap="1" wp14:anchorId="7CA36527" wp14:editId="236C8CD2">
            <wp:simplePos x="0" y="0"/>
            <wp:positionH relativeFrom="column">
              <wp:posOffset>-190500</wp:posOffset>
            </wp:positionH>
            <wp:positionV relativeFrom="paragraph">
              <wp:posOffset>351</wp:posOffset>
            </wp:positionV>
            <wp:extent cx="1915795" cy="2779395"/>
            <wp:effectExtent l="0" t="0" r="8255" b="1905"/>
            <wp:wrapThrough wrapText="bothSides">
              <wp:wrapPolygon edited="0">
                <wp:start x="0" y="0"/>
                <wp:lineTo x="0" y="21467"/>
                <wp:lineTo x="21478" y="21467"/>
                <wp:lineTo x="21478" y="0"/>
                <wp:lineTo x="0" y="0"/>
              </wp:wrapPolygon>
            </wp:wrapThrough>
            <wp:docPr id="19" name="Рисунок 19" descr="«Третий ангел вострубил...» (сбор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тий ангел вострубил...» (сборни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5795"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C2CE2">
        <w:rPr>
          <w:rFonts w:ascii="Times New Roman" w:hAnsi="Times New Roman" w:cs="Times New Roman"/>
          <w:sz w:val="28"/>
          <w:szCs w:val="28"/>
        </w:rPr>
        <w:t xml:space="preserve">   </w:t>
      </w:r>
      <w:r w:rsidRPr="000C6396">
        <w:rPr>
          <w:rFonts w:ascii="Times New Roman" w:hAnsi="Times New Roman" w:cs="Times New Roman"/>
          <w:b/>
          <w:sz w:val="28"/>
          <w:szCs w:val="28"/>
        </w:rPr>
        <w:t xml:space="preserve">Фишкин, М.  </w:t>
      </w:r>
      <w:r w:rsidRPr="000C6396">
        <w:rPr>
          <w:rFonts w:ascii="Times New Roman" w:hAnsi="Times New Roman" w:cs="Times New Roman"/>
          <w:b/>
          <w:sz w:val="28"/>
          <w:szCs w:val="28"/>
        </w:rPr>
        <w:tab/>
      </w:r>
    </w:p>
    <w:p w:rsidR="000C6396" w:rsidRPr="005C49C4" w:rsidRDefault="000C6396" w:rsidP="000C6396">
      <w:pPr>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0C6396">
        <w:rPr>
          <w:rFonts w:ascii="Times New Roman" w:hAnsi="Times New Roman" w:cs="Times New Roman"/>
          <w:sz w:val="28"/>
          <w:szCs w:val="28"/>
        </w:rPr>
        <w:t>«Третий ангел вострубил...» [текст]</w:t>
      </w:r>
      <w:r>
        <w:rPr>
          <w:rFonts w:ascii="Times New Roman" w:hAnsi="Times New Roman" w:cs="Times New Roman"/>
          <w:sz w:val="28"/>
          <w:szCs w:val="28"/>
        </w:rPr>
        <w:t>: сборник</w:t>
      </w:r>
      <w:r w:rsidRPr="000C6396">
        <w:rPr>
          <w:rFonts w:ascii="Times New Roman" w:hAnsi="Times New Roman" w:cs="Times New Roman"/>
          <w:sz w:val="28"/>
          <w:szCs w:val="28"/>
        </w:rPr>
        <w:t>/</w:t>
      </w:r>
      <w:r>
        <w:rPr>
          <w:rFonts w:ascii="Times New Roman" w:hAnsi="Times New Roman" w:cs="Times New Roman"/>
          <w:sz w:val="28"/>
          <w:szCs w:val="28"/>
        </w:rPr>
        <w:t xml:space="preserve"> </w:t>
      </w:r>
      <w:r w:rsidRPr="000C6396">
        <w:rPr>
          <w:rFonts w:ascii="Times New Roman" w:hAnsi="Times New Roman" w:cs="Times New Roman"/>
          <w:sz w:val="28"/>
          <w:szCs w:val="28"/>
        </w:rPr>
        <w:t>Михаэль Фишкин.- Москва: Книга-Сэфер</w:t>
      </w:r>
      <w:r>
        <w:rPr>
          <w:rFonts w:ascii="Times New Roman" w:hAnsi="Times New Roman" w:cs="Times New Roman"/>
          <w:sz w:val="28"/>
          <w:szCs w:val="28"/>
        </w:rPr>
        <w:t xml:space="preserve">, </w:t>
      </w:r>
      <w:r w:rsidRPr="000C6396">
        <w:rPr>
          <w:rFonts w:ascii="Times New Roman" w:hAnsi="Times New Roman" w:cs="Times New Roman"/>
          <w:sz w:val="28"/>
          <w:szCs w:val="28"/>
        </w:rPr>
        <w:t>201</w:t>
      </w:r>
      <w:r>
        <w:rPr>
          <w:rFonts w:ascii="Times New Roman" w:hAnsi="Times New Roman" w:cs="Times New Roman"/>
          <w:sz w:val="28"/>
          <w:szCs w:val="28"/>
        </w:rPr>
        <w:t>2</w:t>
      </w:r>
      <w:r w:rsidRPr="000C6396">
        <w:rPr>
          <w:rFonts w:ascii="Times New Roman" w:hAnsi="Times New Roman" w:cs="Times New Roman"/>
          <w:sz w:val="28"/>
          <w:szCs w:val="28"/>
        </w:rPr>
        <w:t xml:space="preserve">.- </w:t>
      </w:r>
      <w:r>
        <w:rPr>
          <w:rFonts w:ascii="Times New Roman" w:hAnsi="Times New Roman" w:cs="Times New Roman"/>
          <w:sz w:val="28"/>
          <w:szCs w:val="28"/>
        </w:rPr>
        <w:t>100</w:t>
      </w:r>
      <w:r w:rsidRPr="000C6396">
        <w:rPr>
          <w:rFonts w:ascii="Times New Roman" w:hAnsi="Times New Roman" w:cs="Times New Roman"/>
          <w:sz w:val="28"/>
          <w:szCs w:val="28"/>
        </w:rPr>
        <w:t xml:space="preserve"> с.</w:t>
      </w:r>
      <w:r>
        <w:rPr>
          <w:rFonts w:ascii="Times New Roman" w:hAnsi="Times New Roman" w:cs="Times New Roman"/>
          <w:sz w:val="28"/>
          <w:szCs w:val="28"/>
        </w:rPr>
        <w:t>: илл.</w:t>
      </w:r>
    </w:p>
    <w:p w:rsidR="000C6396" w:rsidRDefault="000C6396" w:rsidP="006A057C">
      <w:pPr>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0C6396">
        <w:rPr>
          <w:rFonts w:ascii="Times New Roman" w:hAnsi="Times New Roman" w:cs="Times New Roman"/>
          <w:sz w:val="28"/>
          <w:szCs w:val="28"/>
        </w:rPr>
        <w:t>Правдивая история об отношениях и поведении людей в экстремальных условиях ликвидации последствий аварии на Чернобыльской АЭС весной и летом 1986 года, рассказанная участником событий.</w:t>
      </w:r>
    </w:p>
    <w:p w:rsidR="00AC2CE2" w:rsidRDefault="00AC2CE2" w:rsidP="006A057C">
      <w:pPr>
        <w:spacing w:line="360" w:lineRule="auto"/>
        <w:ind w:left="-142"/>
        <w:jc w:val="both"/>
        <w:rPr>
          <w:rFonts w:ascii="Times New Roman" w:hAnsi="Times New Roman" w:cs="Times New Roman"/>
          <w:sz w:val="28"/>
          <w:szCs w:val="28"/>
        </w:rPr>
      </w:pPr>
      <w:r w:rsidRPr="00AC2CE2">
        <w:rPr>
          <w:rFonts w:ascii="Times New Roman" w:hAnsi="Times New Roman" w:cs="Times New Roman"/>
          <w:sz w:val="28"/>
          <w:szCs w:val="28"/>
        </w:rPr>
        <w:drawing>
          <wp:anchor distT="0" distB="0" distL="114300" distR="114300" simplePos="0" relativeHeight="251693056" behindDoc="0" locked="0" layoutInCell="1" allowOverlap="1" wp14:anchorId="5CC92F3A" wp14:editId="2D25B5F6">
            <wp:simplePos x="0" y="0"/>
            <wp:positionH relativeFrom="column">
              <wp:posOffset>-190500</wp:posOffset>
            </wp:positionH>
            <wp:positionV relativeFrom="paragraph">
              <wp:posOffset>412115</wp:posOffset>
            </wp:positionV>
            <wp:extent cx="2100580" cy="3005455"/>
            <wp:effectExtent l="0" t="0" r="0" b="4445"/>
            <wp:wrapThrough wrapText="bothSides">
              <wp:wrapPolygon edited="0">
                <wp:start x="0" y="0"/>
                <wp:lineTo x="0" y="21495"/>
                <wp:lineTo x="21352" y="21495"/>
                <wp:lineTo x="21352" y="0"/>
                <wp:lineTo x="0" y="0"/>
              </wp:wrapPolygon>
            </wp:wrapThrough>
            <wp:docPr id="20" name="Рисунок 20" descr="Машина сове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ашина совест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0580" cy="300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CE2" w:rsidRPr="00AC2CE2" w:rsidRDefault="00AC2CE2" w:rsidP="00AC2CE2">
      <w:pPr>
        <w:spacing w:line="360" w:lineRule="auto"/>
        <w:ind w:left="-142"/>
        <w:jc w:val="both"/>
        <w:rPr>
          <w:rFonts w:ascii="Times New Roman" w:hAnsi="Times New Roman" w:cs="Times New Roman"/>
          <w:b/>
          <w:sz w:val="28"/>
          <w:szCs w:val="28"/>
        </w:rPr>
      </w:pPr>
      <w:r w:rsidRPr="00AC2CE2">
        <w:rPr>
          <w:rFonts w:ascii="Times New Roman" w:hAnsi="Times New Roman" w:cs="Times New Roman"/>
          <w:sz w:val="28"/>
          <w:szCs w:val="28"/>
        </w:rPr>
        <w:tab/>
      </w:r>
      <w:r w:rsidRPr="00AC2CE2">
        <w:rPr>
          <w:rFonts w:ascii="Times New Roman" w:hAnsi="Times New Roman" w:cs="Times New Roman"/>
          <w:b/>
          <w:sz w:val="28"/>
          <w:szCs w:val="28"/>
        </w:rPr>
        <w:t>Япрынцев, Ю. А.</w:t>
      </w:r>
    </w:p>
    <w:p w:rsidR="00AC2CE2" w:rsidRDefault="00AC2CE2" w:rsidP="00AC2CE2">
      <w:pPr>
        <w:spacing w:line="360" w:lineRule="auto"/>
        <w:ind w:left="-142"/>
        <w:jc w:val="both"/>
        <w:rPr>
          <w:rFonts w:ascii="Times New Roman" w:hAnsi="Times New Roman" w:cs="Times New Roman"/>
          <w:sz w:val="28"/>
          <w:szCs w:val="28"/>
        </w:rPr>
      </w:pPr>
      <w:r w:rsidRPr="00AC2CE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C2CE2">
        <w:rPr>
          <w:rFonts w:ascii="Times New Roman" w:hAnsi="Times New Roman" w:cs="Times New Roman"/>
          <w:sz w:val="28"/>
          <w:szCs w:val="28"/>
        </w:rPr>
        <w:t>Машина совести</w:t>
      </w:r>
      <w:r>
        <w:rPr>
          <w:rFonts w:ascii="Times New Roman" w:hAnsi="Times New Roman" w:cs="Times New Roman"/>
          <w:sz w:val="28"/>
          <w:szCs w:val="28"/>
        </w:rPr>
        <w:t xml:space="preserve"> [текст]/</w:t>
      </w:r>
      <w:r w:rsidRPr="00AC2CE2">
        <w:t xml:space="preserve"> </w:t>
      </w:r>
      <w:r w:rsidRPr="00AC2CE2">
        <w:rPr>
          <w:rFonts w:ascii="Times New Roman" w:hAnsi="Times New Roman" w:cs="Times New Roman"/>
          <w:sz w:val="28"/>
          <w:szCs w:val="28"/>
        </w:rPr>
        <w:t>Юрий Анатольевич Япрынцев</w:t>
      </w:r>
      <w:r>
        <w:rPr>
          <w:rFonts w:ascii="Times New Roman" w:hAnsi="Times New Roman" w:cs="Times New Roman"/>
          <w:sz w:val="28"/>
          <w:szCs w:val="28"/>
        </w:rPr>
        <w:t xml:space="preserve"> .- Москва: </w:t>
      </w:r>
      <w:r w:rsidRPr="00AC2CE2">
        <w:rPr>
          <w:rFonts w:ascii="Times New Roman" w:hAnsi="Times New Roman" w:cs="Times New Roman"/>
          <w:sz w:val="28"/>
          <w:szCs w:val="28"/>
        </w:rPr>
        <w:t>Япрынцев, Ю. А.</w:t>
      </w:r>
      <w:r w:rsidRPr="00AC2CE2">
        <w:rPr>
          <w:rFonts w:ascii="Times New Roman" w:hAnsi="Times New Roman" w:cs="Times New Roman"/>
          <w:sz w:val="28"/>
          <w:szCs w:val="28"/>
        </w:rPr>
        <w:t>, 20</w:t>
      </w:r>
      <w:r>
        <w:rPr>
          <w:rFonts w:ascii="Times New Roman" w:hAnsi="Times New Roman" w:cs="Times New Roman"/>
          <w:sz w:val="28"/>
          <w:szCs w:val="28"/>
        </w:rPr>
        <w:t>23</w:t>
      </w:r>
      <w:r w:rsidRPr="00AC2CE2">
        <w:rPr>
          <w:rFonts w:ascii="Times New Roman" w:hAnsi="Times New Roman" w:cs="Times New Roman"/>
          <w:sz w:val="28"/>
          <w:szCs w:val="28"/>
        </w:rPr>
        <w:t xml:space="preserve">.- </w:t>
      </w:r>
      <w:r>
        <w:rPr>
          <w:rFonts w:ascii="Times New Roman" w:hAnsi="Times New Roman" w:cs="Times New Roman"/>
          <w:sz w:val="28"/>
          <w:szCs w:val="28"/>
        </w:rPr>
        <w:t>80 с</w:t>
      </w:r>
      <w:r w:rsidRPr="00AC2CE2">
        <w:rPr>
          <w:rFonts w:ascii="Times New Roman" w:hAnsi="Times New Roman" w:cs="Times New Roman"/>
          <w:sz w:val="28"/>
          <w:szCs w:val="28"/>
        </w:rPr>
        <w:t>.</w:t>
      </w:r>
    </w:p>
    <w:p w:rsidR="00AC2CE2" w:rsidRDefault="00AC2CE2" w:rsidP="00AC2CE2">
      <w:pPr>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AC2CE2">
        <w:rPr>
          <w:rFonts w:ascii="Times New Roman" w:hAnsi="Times New Roman" w:cs="Times New Roman"/>
          <w:sz w:val="28"/>
          <w:szCs w:val="28"/>
        </w:rPr>
        <w:t>Побег через Чернобыльскую Зону был вроде как простым путешествием, пока беглецы не повстречали её...</w:t>
      </w:r>
    </w:p>
    <w:p w:rsidR="000C6396" w:rsidRDefault="000C6396" w:rsidP="006A057C">
      <w:pPr>
        <w:spacing w:line="360" w:lineRule="auto"/>
        <w:ind w:left="-142"/>
        <w:jc w:val="both"/>
        <w:rPr>
          <w:rFonts w:ascii="Times New Roman" w:hAnsi="Times New Roman" w:cs="Times New Roman"/>
          <w:sz w:val="28"/>
          <w:szCs w:val="28"/>
        </w:rPr>
      </w:pPr>
    </w:p>
    <w:p w:rsidR="005C49C4" w:rsidRPr="005C49C4" w:rsidRDefault="005C49C4" w:rsidP="005C49C4">
      <w:pPr>
        <w:spacing w:line="360" w:lineRule="auto"/>
        <w:ind w:left="-142"/>
        <w:jc w:val="both"/>
        <w:rPr>
          <w:rFonts w:ascii="Times New Roman" w:hAnsi="Times New Roman" w:cs="Times New Roman"/>
          <w:sz w:val="28"/>
          <w:szCs w:val="28"/>
        </w:rPr>
      </w:pPr>
    </w:p>
    <w:p w:rsidR="004B6FFF" w:rsidRPr="005C49C4" w:rsidRDefault="004B6FFF" w:rsidP="005C49C4">
      <w:pPr>
        <w:spacing w:line="360" w:lineRule="auto"/>
        <w:ind w:left="-142"/>
        <w:jc w:val="both"/>
        <w:rPr>
          <w:rFonts w:ascii="Times New Roman" w:hAnsi="Times New Roman" w:cs="Times New Roman"/>
          <w:sz w:val="28"/>
          <w:szCs w:val="28"/>
        </w:rPr>
      </w:pPr>
    </w:p>
    <w:p w:rsidR="004B6FFF" w:rsidRPr="005C49C4" w:rsidRDefault="004B6FFF" w:rsidP="005C49C4">
      <w:pPr>
        <w:spacing w:line="360" w:lineRule="auto"/>
        <w:ind w:left="-142"/>
        <w:jc w:val="both"/>
        <w:rPr>
          <w:rFonts w:ascii="Times New Roman" w:hAnsi="Times New Roman" w:cs="Times New Roman"/>
          <w:sz w:val="28"/>
          <w:szCs w:val="28"/>
        </w:rPr>
      </w:pPr>
    </w:p>
    <w:p w:rsidR="004B6FFF" w:rsidRPr="005C49C4" w:rsidRDefault="004B6FFF" w:rsidP="005C49C4">
      <w:pPr>
        <w:spacing w:line="360" w:lineRule="auto"/>
        <w:ind w:left="-142"/>
        <w:jc w:val="both"/>
        <w:rPr>
          <w:rFonts w:ascii="Times New Roman" w:hAnsi="Times New Roman" w:cs="Times New Roman"/>
          <w:sz w:val="28"/>
          <w:szCs w:val="28"/>
        </w:rPr>
      </w:pPr>
    </w:p>
    <w:p w:rsidR="004B6FFF" w:rsidRDefault="00A15CA4" w:rsidP="00A15CA4">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3E7AC0" w:rsidRPr="003E7AC0" w:rsidRDefault="003E7AC0" w:rsidP="00AC2CE2">
      <w:pPr>
        <w:spacing w:line="360" w:lineRule="auto"/>
        <w:ind w:right="-568"/>
        <w:jc w:val="both"/>
        <w:rPr>
          <w:rFonts w:ascii="Times New Roman" w:hAnsi="Times New Roman" w:cs="Times New Roman"/>
          <w:sz w:val="28"/>
          <w:szCs w:val="28"/>
        </w:rPr>
      </w:pPr>
    </w:p>
    <w:p w:rsidR="00022644" w:rsidRPr="00AC2CE2" w:rsidRDefault="00AC2CE2" w:rsidP="00AC2CE2">
      <w:pPr>
        <w:spacing w:line="360" w:lineRule="auto"/>
        <w:ind w:left="-142" w:right="-568"/>
        <w:jc w:val="both"/>
        <w:rPr>
          <w:rFonts w:ascii="Times New Roman" w:hAnsi="Times New Roman" w:cs="Times New Roman"/>
          <w:sz w:val="28"/>
          <w:szCs w:val="28"/>
        </w:rPr>
      </w:pPr>
      <w:r w:rsidRPr="00AC2CE2">
        <w:rPr>
          <w:rFonts w:ascii="Times New Roman" w:hAnsi="Times New Roman" w:cs="Times New Roman"/>
          <w:sz w:val="28"/>
          <w:szCs w:val="28"/>
        </w:rPr>
        <w:t>«</w:t>
      </w:r>
      <w:r>
        <w:rPr>
          <w:rFonts w:ascii="Times New Roman" w:hAnsi="Times New Roman" w:cs="Times New Roman"/>
          <w:sz w:val="28"/>
          <w:szCs w:val="28"/>
        </w:rPr>
        <w:t>Чернобыль в нашей памяти</w:t>
      </w:r>
      <w:r w:rsidRPr="00AC2CE2">
        <w:rPr>
          <w:rFonts w:ascii="Times New Roman" w:hAnsi="Times New Roman" w:cs="Times New Roman"/>
          <w:sz w:val="28"/>
          <w:szCs w:val="28"/>
        </w:rPr>
        <w:t xml:space="preserve">»: рекомендательный список / ведущий библиотекарь  отдел внестационарного обслуживания Бердникова Е. С. – ст. Романовская: МБУК ВР «МЦБ» им. М. В. Наумова, 2023 г.- </w:t>
      </w:r>
      <w:r>
        <w:rPr>
          <w:rFonts w:ascii="Times New Roman" w:hAnsi="Times New Roman" w:cs="Times New Roman"/>
          <w:sz w:val="28"/>
          <w:szCs w:val="28"/>
        </w:rPr>
        <w:t>9</w:t>
      </w:r>
      <w:r w:rsidRPr="00AC2CE2">
        <w:rPr>
          <w:rFonts w:ascii="Times New Roman" w:hAnsi="Times New Roman" w:cs="Times New Roman"/>
          <w:sz w:val="28"/>
          <w:szCs w:val="28"/>
        </w:rPr>
        <w:t xml:space="preserve"> с.</w:t>
      </w:r>
    </w:p>
    <w:p w:rsidR="00022644" w:rsidRPr="00022644" w:rsidRDefault="00022644" w:rsidP="00022644">
      <w:pPr>
        <w:spacing w:line="240" w:lineRule="auto"/>
        <w:ind w:left="-142"/>
        <w:contextualSpacing/>
        <w:jc w:val="both"/>
        <w:rPr>
          <w:rFonts w:ascii="Times New Roman" w:hAnsi="Times New Roman" w:cs="Times New Roman"/>
          <w:color w:val="000000" w:themeColor="text1"/>
          <w:sz w:val="28"/>
          <w:szCs w:val="28"/>
        </w:rPr>
      </w:pPr>
    </w:p>
    <w:p w:rsidR="00E55434" w:rsidRPr="007805F8" w:rsidRDefault="00E55434" w:rsidP="00AC2CE2">
      <w:pPr>
        <w:spacing w:line="360" w:lineRule="auto"/>
        <w:rPr>
          <w:rFonts w:ascii="Times New Roman" w:hAnsi="Times New Roman" w:cs="Times New Roman"/>
          <w:color w:val="C00000"/>
          <w:sz w:val="28"/>
          <w:szCs w:val="28"/>
        </w:rPr>
      </w:pPr>
    </w:p>
    <w:sectPr w:rsidR="00E55434" w:rsidRPr="007805F8" w:rsidSect="003E44C3">
      <w:pgSz w:w="11906" w:h="16838"/>
      <w:pgMar w:top="1134" w:right="991" w:bottom="56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011" w:rsidRDefault="00374011" w:rsidP="00215140">
      <w:pPr>
        <w:spacing w:after="0" w:line="240" w:lineRule="auto"/>
      </w:pPr>
      <w:r>
        <w:separator/>
      </w:r>
    </w:p>
  </w:endnote>
  <w:endnote w:type="continuationSeparator" w:id="0">
    <w:p w:rsidR="00374011" w:rsidRDefault="00374011" w:rsidP="00215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011" w:rsidRDefault="00374011" w:rsidP="00215140">
      <w:pPr>
        <w:spacing w:after="0" w:line="240" w:lineRule="auto"/>
      </w:pPr>
      <w:r>
        <w:separator/>
      </w:r>
    </w:p>
  </w:footnote>
  <w:footnote w:type="continuationSeparator" w:id="0">
    <w:p w:rsidR="00374011" w:rsidRDefault="00374011" w:rsidP="002151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E5B"/>
    <w:rsid w:val="00022644"/>
    <w:rsid w:val="000A4979"/>
    <w:rsid w:val="000C6396"/>
    <w:rsid w:val="000E4E5B"/>
    <w:rsid w:val="00126CBD"/>
    <w:rsid w:val="00215140"/>
    <w:rsid w:val="00246775"/>
    <w:rsid w:val="002822C1"/>
    <w:rsid w:val="00301AA0"/>
    <w:rsid w:val="003313E1"/>
    <w:rsid w:val="00374011"/>
    <w:rsid w:val="003E44C3"/>
    <w:rsid w:val="003E7AC0"/>
    <w:rsid w:val="0042383F"/>
    <w:rsid w:val="004571F5"/>
    <w:rsid w:val="00483EF1"/>
    <w:rsid w:val="004B6FFF"/>
    <w:rsid w:val="004E2DEC"/>
    <w:rsid w:val="004F38A8"/>
    <w:rsid w:val="005A6FD9"/>
    <w:rsid w:val="005B13FC"/>
    <w:rsid w:val="005C49C4"/>
    <w:rsid w:val="005C4A34"/>
    <w:rsid w:val="006006BC"/>
    <w:rsid w:val="00670A44"/>
    <w:rsid w:val="006A057C"/>
    <w:rsid w:val="007805F8"/>
    <w:rsid w:val="00831A50"/>
    <w:rsid w:val="008437B3"/>
    <w:rsid w:val="0097059D"/>
    <w:rsid w:val="009854DE"/>
    <w:rsid w:val="009910B5"/>
    <w:rsid w:val="00A15CA4"/>
    <w:rsid w:val="00AC2CE2"/>
    <w:rsid w:val="00CB13F9"/>
    <w:rsid w:val="00CD5F67"/>
    <w:rsid w:val="00D04F34"/>
    <w:rsid w:val="00D60DFE"/>
    <w:rsid w:val="00DE52F5"/>
    <w:rsid w:val="00E53D12"/>
    <w:rsid w:val="00E55434"/>
    <w:rsid w:val="00F0161A"/>
    <w:rsid w:val="00F54EC4"/>
    <w:rsid w:val="00F7074B"/>
    <w:rsid w:val="00FB2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C9831"/>
  <w15:chartTrackingRefBased/>
  <w15:docId w15:val="{EF8601FD-C78C-45E0-85FD-41357626A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151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15140"/>
  </w:style>
  <w:style w:type="paragraph" w:styleId="a5">
    <w:name w:val="footer"/>
    <w:basedOn w:val="a"/>
    <w:link w:val="a6"/>
    <w:uiPriority w:val="99"/>
    <w:unhideWhenUsed/>
    <w:rsid w:val="002151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15140"/>
  </w:style>
  <w:style w:type="character" w:styleId="a7">
    <w:name w:val="Hyperlink"/>
    <w:basedOn w:val="a0"/>
    <w:uiPriority w:val="99"/>
    <w:unhideWhenUsed/>
    <w:rsid w:val="002467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95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hyperlink" Target="https://mcb-naumova.ru/"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1385</TotalTime>
  <Pages>9</Pages>
  <Words>1505</Words>
  <Characters>8584</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23</cp:revision>
  <dcterms:created xsi:type="dcterms:W3CDTF">2023-04-19T12:51:00Z</dcterms:created>
  <dcterms:modified xsi:type="dcterms:W3CDTF">2023-04-21T07:39:00Z</dcterms:modified>
</cp:coreProperties>
</file>