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70" w:rsidRPr="002B4CCC" w:rsidRDefault="002B4CCC" w:rsidP="002B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9954D" wp14:editId="6C017D77">
                <wp:simplePos x="0" y="0"/>
                <wp:positionH relativeFrom="column">
                  <wp:posOffset>-346710</wp:posOffset>
                </wp:positionH>
                <wp:positionV relativeFrom="paragraph">
                  <wp:posOffset>51435</wp:posOffset>
                </wp:positionV>
                <wp:extent cx="914400" cy="914400"/>
                <wp:effectExtent l="19050" t="38100" r="19050" b="3810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82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CCC" w:rsidRPr="002B4CCC" w:rsidRDefault="002B4CCC" w:rsidP="002B4C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4CCC">
                              <w:rPr>
                                <w:b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954D" id="5-конечная звезда 1" o:spid="_x0000_s1026" style="position:absolute;left:0;text-align:left;margin-left:-27.3pt;margin-top:4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" adj="-11796480,,5400" path="m1,349269r349271,2l457200,,565128,349271r349271,-2l631832,565128,739765,914398,457200,698535,174635,914398,282568,565128,1,349269xe" fillcolor="#c00000" strokecolor="#820000" strokeweight="1pt">
                <v:stroke joinstyle="miter"/>
                <v:formulas/>
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<v:textbox>
                  <w:txbxContent>
                    <w:p w:rsidR="002B4CCC" w:rsidRPr="002B4CCC" w:rsidRDefault="002B4CCC" w:rsidP="002B4CCC">
                      <w:pPr>
                        <w:jc w:val="center"/>
                        <w:rPr>
                          <w:b/>
                        </w:rPr>
                      </w:pPr>
                      <w:r w:rsidRPr="002B4CCC">
                        <w:rPr>
                          <w:b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Pr="002B4CCC"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2B4CCC" w:rsidRDefault="002B4CCC" w:rsidP="002B4CCC">
      <w:pPr>
        <w:tabs>
          <w:tab w:val="left" w:pos="6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B4CCC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2B4CCC" w:rsidRDefault="002B4CCC" w:rsidP="002B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CC" w:rsidRDefault="002B4CCC" w:rsidP="002B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CC" w:rsidRDefault="002B4CCC" w:rsidP="002B4CCC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B4CCC">
        <w:rPr>
          <w:rFonts w:ascii="Times New Roman" w:hAnsi="Times New Roman" w:cs="Times New Roman"/>
          <w:b/>
          <w:sz w:val="60"/>
          <w:szCs w:val="60"/>
        </w:rPr>
        <w:t>Сценарий</w:t>
      </w:r>
    </w:p>
    <w:p w:rsidR="002B4CCC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820000"/>
          <w:sz w:val="72"/>
          <w:szCs w:val="72"/>
          <w:lang w:eastAsia="ru-RU"/>
        </w:rPr>
      </w:pPr>
      <w:r w:rsidRPr="00D22846">
        <w:rPr>
          <w:rFonts w:ascii="Times New Roman" w:eastAsia="Times New Roman" w:hAnsi="Times New Roman" w:cs="Times New Roman"/>
          <w:b/>
          <w:noProof/>
          <w:color w:val="820000"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668FC858" wp14:editId="3505C97C">
            <wp:simplePos x="0" y="0"/>
            <wp:positionH relativeFrom="margin">
              <wp:align>left</wp:align>
            </wp:positionH>
            <wp:positionV relativeFrom="paragraph">
              <wp:posOffset>1344295</wp:posOffset>
            </wp:positionV>
            <wp:extent cx="5362575" cy="3123565"/>
            <wp:effectExtent l="19050" t="0" r="28575" b="895985"/>
            <wp:wrapTight wrapText="bothSides">
              <wp:wrapPolygon edited="0">
                <wp:start x="537" y="0"/>
                <wp:lineTo x="-77" y="527"/>
                <wp:lineTo x="-77" y="27664"/>
                <wp:lineTo x="21638" y="27664"/>
                <wp:lineTo x="21638" y="1449"/>
                <wp:lineTo x="21408" y="659"/>
                <wp:lineTo x="21025" y="0"/>
                <wp:lineTo x="537" y="0"/>
              </wp:wrapPolygon>
            </wp:wrapTight>
            <wp:docPr id="2" name="Рисунок 2" descr="C:\Users\user\Downloads\k_8b-6W-1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_8b-6W-1z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7"/>
                    <a:stretch/>
                  </pic:blipFill>
                  <pic:spPr bwMode="auto">
                    <a:xfrm>
                      <a:off x="0" y="0"/>
                      <a:ext cx="5362575" cy="3123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CCC" w:rsidRPr="002B4CCC">
        <w:rPr>
          <w:rFonts w:ascii="Times New Roman" w:eastAsia="Times New Roman" w:hAnsi="Times New Roman" w:cs="Times New Roman"/>
          <w:b/>
          <w:color w:val="820000"/>
          <w:sz w:val="72"/>
          <w:szCs w:val="72"/>
          <w:lang w:eastAsia="ru-RU"/>
        </w:rPr>
        <w:t>«Победа вновь по нашим улицам идёт»</w:t>
      </w:r>
    </w:p>
    <w:p w:rsidR="002B4CCC" w:rsidRPr="004477C0" w:rsidRDefault="00D22846" w:rsidP="004477C0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7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Составитель: </w:t>
      </w:r>
      <w:r w:rsidRPr="004477C0">
        <w:rPr>
          <w:rFonts w:ascii="Times New Roman" w:eastAsia="Times New Roman" w:hAnsi="Times New Roman" w:cs="Times New Roman"/>
          <w:sz w:val="32"/>
          <w:szCs w:val="32"/>
          <w:lang w:eastAsia="ru-RU"/>
        </w:rPr>
        <w:t>Ткаченко М.В.</w:t>
      </w:r>
    </w:p>
    <w:p w:rsidR="002B4CCC" w:rsidRDefault="002B4CCC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820000"/>
          <w:sz w:val="72"/>
          <w:szCs w:val="72"/>
          <w:lang w:eastAsia="ru-RU"/>
        </w:rPr>
      </w:pPr>
    </w:p>
    <w:p w:rsidR="004477C0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77C0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77C0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77C0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B4CCC" w:rsidRPr="004477C0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х. Рябичев</w:t>
      </w:r>
    </w:p>
    <w:p w:rsidR="004477C0" w:rsidRPr="004477C0" w:rsidRDefault="004477C0" w:rsidP="002B4CC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77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</w:t>
      </w:r>
    </w:p>
    <w:p w:rsidR="002B4CCC" w:rsidRDefault="002B4CCC" w:rsidP="002B4CC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проведения:</w:t>
      </w:r>
      <w:r w:rsidRPr="002B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музыкально-поэтическая композиция</w:t>
      </w:r>
    </w:p>
    <w:p w:rsidR="002B4CCC" w:rsidRDefault="002B4CCC" w:rsidP="002B4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B4CCC">
        <w:rPr>
          <w:rFonts w:ascii="Times New Roman" w:hAnsi="Times New Roman" w:cs="Times New Roman"/>
          <w:sz w:val="28"/>
          <w:szCs w:val="28"/>
        </w:rPr>
        <w:t>сохранение и поддержание исторической памяти о событиях Великой Отечественной войны, о ключевой роли Советского Союза в победе над нацизмом, сохранение и развитие у подрастающего поколения культурных и нравственных ценностей.</w:t>
      </w:r>
    </w:p>
    <w:p w:rsidR="002B4CCC" w:rsidRDefault="002B4CCC" w:rsidP="002B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CC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430FC" w:rsidRDefault="00B430FC" w:rsidP="002B4C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141" w:rsidRDefault="00B430FC" w:rsidP="00B430FC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2B4CC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B430FC" w:rsidRPr="00B430FC" w:rsidRDefault="00B430FC" w:rsidP="00B430F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430FC">
        <w:rPr>
          <w:color w:val="010101"/>
          <w:sz w:val="28"/>
          <w:szCs w:val="28"/>
        </w:rPr>
        <w:t>Глядя в синий простор небосвода,</w:t>
      </w:r>
    </w:p>
    <w:p w:rsidR="00B430FC" w:rsidRPr="00B430FC" w:rsidRDefault="00B430FC" w:rsidP="00B430F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430FC">
        <w:rPr>
          <w:color w:val="010101"/>
          <w:sz w:val="28"/>
          <w:szCs w:val="28"/>
        </w:rPr>
        <w:t>Вспоминать мы не можем без слез</w:t>
      </w:r>
    </w:p>
    <w:p w:rsidR="00B430FC" w:rsidRPr="00B430FC" w:rsidRDefault="00B430FC" w:rsidP="00B430F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430FC">
        <w:rPr>
          <w:color w:val="010101"/>
          <w:sz w:val="28"/>
          <w:szCs w:val="28"/>
        </w:rPr>
        <w:t>Майский день сорок пятого года,</w:t>
      </w:r>
    </w:p>
    <w:p w:rsidR="00B430FC" w:rsidRPr="00B430FC" w:rsidRDefault="00B430FC" w:rsidP="00B430FC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430FC">
        <w:rPr>
          <w:color w:val="010101"/>
          <w:sz w:val="28"/>
          <w:szCs w:val="28"/>
        </w:rPr>
        <w:t>Тот, который Победу принес.</w:t>
      </w:r>
    </w:p>
    <w:p w:rsidR="00B430FC" w:rsidRDefault="00B430FC" w:rsidP="002B4C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CCC" w:rsidRDefault="00B430FC" w:rsidP="002B4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4CCC" w:rsidRPr="002B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="002B4CCC" w:rsidRPr="002B4CCC">
        <w:rPr>
          <w:rFonts w:ascii="Times New Roman" w:hAnsi="Times New Roman" w:cs="Times New Roman"/>
          <w:sz w:val="28"/>
          <w:szCs w:val="28"/>
        </w:rPr>
        <w:t xml:space="preserve">Есть события, значение которых не тускнеет от неумолимого бега времени и которые не стираются из памяти людей. Напротив, временной разрыв с возрастающей силой подчеркивает их величие и определяющую роль в мировой истории. История учит человека любить свой народ, землю, на которой он живет. </w:t>
      </w:r>
    </w:p>
    <w:p w:rsidR="00B430FC" w:rsidRDefault="00B430FC" w:rsidP="002B4C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CCC" w:rsidRDefault="00B430FC" w:rsidP="002B4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2B4CCC" w:rsidRPr="002B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B4CCC" w:rsidRPr="002B4CCC">
        <w:rPr>
          <w:rFonts w:ascii="Times New Roman" w:hAnsi="Times New Roman" w:cs="Times New Roman"/>
          <w:sz w:val="28"/>
          <w:szCs w:val="28"/>
        </w:rPr>
        <w:t>Память об этих событиях неподвластна времени, бережно хранимая и передаваемая из поколения в поколение, она переживает века: это не просто свойство человеческого сознания сохранять следы минувшего, память – это связующее звено между прошлым и будущим.</w:t>
      </w:r>
    </w:p>
    <w:p w:rsidR="00B430FC" w:rsidRDefault="00B430FC" w:rsidP="002B4C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0FC" w:rsidRPr="00B430FC" w:rsidRDefault="00B430FC" w:rsidP="002B4CC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B4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B430F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79 лет тому назад на нашей земле родился не просто праздник, отмеченный красной датой календаря. К этому празднику наш народ шел сквозь ожесточенные бои, через тягчайшие страдания и испытания.</w:t>
      </w:r>
    </w:p>
    <w:p w:rsidR="00B430FC" w:rsidRPr="00B430FC" w:rsidRDefault="00B430FC" w:rsidP="002B4C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CCC" w:rsidRDefault="00B430FC" w:rsidP="002B4CC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B4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B430F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79 лет тому назад отзвучали последние выстрелы большой, трудной,</w:t>
      </w:r>
      <w:r w:rsidR="007B214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трагической </w:t>
      </w:r>
      <w:r w:rsidRPr="00B430F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Великой Отечественной войны, но до этого было 27 миллионов унесенных жизней. 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b/>
          <w:sz w:val="28"/>
          <w:szCs w:val="28"/>
        </w:rPr>
        <w:t>1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141">
        <w:rPr>
          <w:rFonts w:ascii="Times New Roman" w:hAnsi="Times New Roman" w:cs="Times New Roman"/>
          <w:sz w:val="28"/>
          <w:szCs w:val="28"/>
        </w:rPr>
        <w:t>Друзья мои, я не был на войне,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Но помню точно по рассказам деда,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Он говорил на кухне в тишине,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Как нелегко далась нам та победа...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Огнем горела Курская дуга,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Давили оборону клинья танков,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Любой ценой остановить врага,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Особенно прорвавшегося с флангов...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lastRenderedPageBreak/>
        <w:t>Дымят, уже закончен их поход,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Семь тигров из фашистского зверинца.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На миг враг передышки не дает...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И днем и ночью приходилось биться...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Несладко, в общем, что ни говори!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А тут еще немецкая пехота…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Работал снайпер, черт его дери,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Упал на бруствер командир расчета,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Комбат убит, и ранен политрук…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Нет связи и кончаются снаряды.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И все в дыму, кромешный ад вокруг,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Заполнены все койки в медсанбате...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7B214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B2141">
        <w:rPr>
          <w:rFonts w:ascii="Times New Roman" w:hAnsi="Times New Roman" w:cs="Times New Roman"/>
          <w:sz w:val="28"/>
          <w:szCs w:val="28"/>
        </w:rPr>
        <w:t xml:space="preserve"> кто живы, те еще в строю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Изранены, уставшие до жути,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Но все равно к орудиям встают...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В бою друг друга прикрывают грудью.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Но так и не сумели нас снести...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Ни вражеские танки, ни пехота.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Нас не сломили, не смогли пройти,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Хотя в живых осталось два расчета.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Рассвет встает в распахнутом окне,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Я слышу только тихий голос деда.</w:t>
      </w:r>
    </w:p>
    <w:p w:rsidR="007B2141" w:rsidRP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Его рассказ о памятной войне,</w:t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141">
        <w:rPr>
          <w:rFonts w:ascii="Times New Roman" w:hAnsi="Times New Roman" w:cs="Times New Roman"/>
          <w:sz w:val="28"/>
          <w:szCs w:val="28"/>
        </w:rPr>
        <w:t>Как нелегко далась нам та победа...</w:t>
      </w:r>
      <w:r w:rsidRPr="007B2141">
        <w:rPr>
          <w:rFonts w:ascii="Times New Roman" w:hAnsi="Times New Roman" w:cs="Times New Roman"/>
          <w:sz w:val="28"/>
          <w:szCs w:val="28"/>
        </w:rPr>
        <w:cr/>
      </w:r>
    </w:p>
    <w:p w:rsidR="007B2141" w:rsidRDefault="007B2141" w:rsidP="007B2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7B2141">
        <w:rPr>
          <w:rFonts w:ascii="Times New Roman" w:hAnsi="Times New Roman" w:cs="Times New Roman"/>
          <w:sz w:val="28"/>
          <w:szCs w:val="28"/>
        </w:rPr>
        <w:t>На защиту Родины встали все</w:t>
      </w:r>
      <w:r w:rsidR="00B051A7">
        <w:rPr>
          <w:rFonts w:ascii="Times New Roman" w:hAnsi="Times New Roman" w:cs="Times New Roman"/>
          <w:sz w:val="28"/>
          <w:szCs w:val="28"/>
        </w:rPr>
        <w:t xml:space="preserve"> от мала до велика</w:t>
      </w:r>
      <w:r w:rsidRPr="007B2141">
        <w:rPr>
          <w:rFonts w:ascii="Times New Roman" w:hAnsi="Times New Roman" w:cs="Times New Roman"/>
          <w:sz w:val="28"/>
          <w:szCs w:val="28"/>
        </w:rPr>
        <w:t>. Уходили на фронт эшелоны, создавались партизанские отряды, вставали на трудовую вахту женщины и дети.</w:t>
      </w:r>
    </w:p>
    <w:p w:rsidR="00B724A2" w:rsidRDefault="00B724A2" w:rsidP="00B7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922" w:rsidRPr="00EB0922" w:rsidRDefault="00B051A7" w:rsidP="00EB09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7A06A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Великая Отечественная война</w:t>
      </w:r>
      <w:r w:rsidR="00EB0922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                                             </w:t>
      </w:r>
    </w:p>
    <w:p w:rsidR="00EB0922" w:rsidRPr="00EB0922" w:rsidRDefault="00B051A7" w:rsidP="00EB09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="0076631C" w:rsidRPr="007A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–</w:t>
      </w:r>
      <w:r w:rsidR="00EB0922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бесстрашие защитников Бреста</w:t>
      </w:r>
    </w:p>
    <w:p w:rsidR="00EB0922" w:rsidRPr="00EB0922" w:rsidRDefault="00B051A7" w:rsidP="00EB09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="0076631C" w:rsidRPr="007A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–</w:t>
      </w:r>
      <w:r w:rsidR="00EB0922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900 дней блокадного Ленинграда</w:t>
      </w:r>
    </w:p>
    <w:p w:rsidR="00EB0922" w:rsidRPr="00EB0922" w:rsidRDefault="00B051A7" w:rsidP="00EB09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="0076631C" w:rsidRPr="007A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–</w:t>
      </w:r>
      <w:r w:rsidR="00EB0922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клятва панфиловцев: «Ни шагу назад, за нами Москва!»  </w:t>
      </w:r>
    </w:p>
    <w:p w:rsidR="00EB0922" w:rsidRPr="00EB0922" w:rsidRDefault="00B051A7" w:rsidP="00EB09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7A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</w:t>
      </w:r>
      <w:r w:rsidR="00EB0922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победа под Сталинградом</w:t>
      </w:r>
    </w:p>
    <w:p w:rsidR="00EB0922" w:rsidRPr="00EB0922" w:rsidRDefault="0076631C" w:rsidP="00EB0922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ведущий: </w:t>
      </w:r>
      <w:r w:rsidR="00B051A7" w:rsidRPr="007A06A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Э</w:t>
      </w:r>
      <w:r w:rsidR="00EB0922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– подвиг героев Курской дуги</w:t>
      </w:r>
    </w:p>
    <w:p w:rsidR="00EB0922" w:rsidRPr="00EB0922" w:rsidRDefault="00B724A2" w:rsidP="00EB092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6631C"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 </w:t>
      </w:r>
      <w:r w:rsidR="007A06AC" w:rsidRPr="007A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– тяжелая работа тружеников тыл</w:t>
      </w:r>
      <w:r w:rsidR="007A06AC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B051A7" w:rsidRDefault="0076631C" w:rsidP="00B051A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="007A06AC" w:rsidRPr="007A06A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A06AC" w:rsidRPr="00EB0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штурм Берлина</w:t>
      </w:r>
      <w:r w:rsidRPr="007A0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24A2" w:rsidRPr="00B051A7" w:rsidRDefault="00B724A2" w:rsidP="00B724A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51A7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 учащихся музыкальной школы</w:t>
      </w:r>
    </w:p>
    <w:p w:rsidR="00B724A2" w:rsidRDefault="00B724A2" w:rsidP="00B7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6AC" w:rsidRDefault="007A06AC" w:rsidP="00B724A2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89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ведущий: </w:t>
      </w:r>
      <w:r w:rsidRPr="00897D1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Невозможно забыть те великие бедствия, которые война принесла нашему народу. Мы знаем, какой ценой была завоевана Победа, и всегда будем помнить тех, кто отдал жизнь за Родину.</w:t>
      </w:r>
    </w:p>
    <w:p w:rsid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724A2" w:rsidRP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2141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забывайте о войне.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Cвоим</w:t>
      </w:r>
      <w:proofErr w:type="spell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потомкам передайте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Как гибли прадеды в </w:t>
      </w:r>
      <w:proofErr w:type="gramStart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огне,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Вы</w:t>
      </w:r>
      <w:proofErr w:type="gram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подвиг предков не предайте.</w:t>
      </w:r>
    </w:p>
    <w:p w:rsid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24A2" w:rsidRP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забывайте обелиски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месте подвигов былых.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Пускай война уже не </w:t>
      </w:r>
      <w:proofErr w:type="gramStart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близко,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Вы</w:t>
      </w:r>
      <w:proofErr w:type="gram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, всё же, помните о них.</w:t>
      </w:r>
    </w:p>
    <w:p w:rsid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24A2" w:rsidRP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забывайте, в праздный </w:t>
      </w:r>
      <w:proofErr w:type="gramStart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час,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тех, кто на войне остался.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Гордитесь теми, кто за Вас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последний, смертный, бой поднялся.</w:t>
      </w:r>
    </w:p>
    <w:p w:rsid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24A2" w:rsidRP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забывайте никогда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Заплаченную ими цену.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Храните в памяти, </w:t>
      </w:r>
      <w:proofErr w:type="gramStart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тогда,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</w:t>
      </w:r>
      <w:proofErr w:type="gram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обесцените победу.</w:t>
      </w:r>
    </w:p>
    <w:p w:rsid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24A2" w:rsidRP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Пусть шепчут, в 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спину Вам, </w:t>
      </w:r>
      <w:proofErr w:type="gramStart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враги: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</w:t>
      </w:r>
      <w:proofErr w:type="gram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Забудьте след былых вр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емен…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 прошлый опыт говорит:</w:t>
      </w: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Забыл победу –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побежден!</w:t>
      </w:r>
    </w:p>
    <w:p w:rsid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24A2" w:rsidRPr="00B724A2" w:rsidRDefault="00B724A2" w:rsidP="00B724A2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Не забывайте о войне.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Держите флаг победы выше.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Наказывает жизнь, </w:t>
      </w:r>
      <w:proofErr w:type="gramStart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вдвойне,</w:t>
      </w:r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Победу</w:t>
      </w:r>
      <w:proofErr w:type="gramEnd"/>
      <w:r w:rsidRPr="00B724A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беду забывших.</w:t>
      </w:r>
    </w:p>
    <w:p w:rsidR="00B724A2" w:rsidRDefault="00B724A2" w:rsidP="001427E3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color w:val="010101"/>
          <w:sz w:val="28"/>
          <w:szCs w:val="28"/>
          <w:shd w:val="clear" w:color="auto" w:fill="F9FAFA"/>
          <w:lang w:eastAsia="en-US"/>
        </w:rPr>
      </w:pPr>
    </w:p>
    <w:p w:rsidR="00B724A2" w:rsidRDefault="00B724A2" w:rsidP="00A022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897D1C">
        <w:rPr>
          <w:b/>
          <w:sz w:val="28"/>
          <w:szCs w:val="28"/>
        </w:rPr>
        <w:t xml:space="preserve"> ведущий: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Победа ворвалась майским ветром в сорок пятом в каждый дом, постучала в каждое сердце человечье, наполнила души радостью долгожданного дня! И ликование людское доносится до нас сегодня и будет жить в веках в нашей памяти, в наших словах, песнях и танцах!</w:t>
      </w:r>
    </w:p>
    <w:p w:rsidR="00B724A2" w:rsidRDefault="00B724A2" w:rsidP="001427E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A02211" w:rsidRDefault="00A02211" w:rsidP="001427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 чтец</w:t>
      </w:r>
      <w:r w:rsidRPr="0089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Взмыл над Рейхстагом красный флаг в цветущем мае!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Победы символ! Радость всей земле!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миру гром</w:t>
      </w:r>
      <w:r w:rsidRPr="001427E3">
        <w:rPr>
          <w:rFonts w:ascii="Times New Roman" w:hAnsi="Times New Roman" w:cs="Times New Roman"/>
          <w:sz w:val="28"/>
          <w:szCs w:val="28"/>
        </w:rPr>
        <w:t>огласно объявляя: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«Мы, ПОБЕДИТЕЛИ!»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Конец ВОЙНЕ!!!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В девятый день ликующего мая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Когда легла на землю тишина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Промчалась весть от края и до края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Мир победил – окончена война!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Победа! Какое крылатое слово!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Оно как огонь зажигает сердца,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Оно пережить заставляет любого,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Оно поднимает на подвиг бойца.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Навеки памятного дня.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Огнем попрала мощь огня.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Салют ее большим и малым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Творцам, что шли путем одним,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Ее бойцам и генералам,</w:t>
      </w:r>
    </w:p>
    <w:p w:rsidR="001427E3" w:rsidRP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Героям, павшим и живым</w:t>
      </w:r>
    </w:p>
    <w:p w:rsidR="001427E3" w:rsidRDefault="001427E3" w:rsidP="00142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7E3">
        <w:rPr>
          <w:rFonts w:ascii="Times New Roman" w:hAnsi="Times New Roman" w:cs="Times New Roman"/>
          <w:sz w:val="28"/>
          <w:szCs w:val="28"/>
        </w:rPr>
        <w:t>Песня «Над миром вновь ликует</w:t>
      </w:r>
    </w:p>
    <w:p w:rsidR="00A02211" w:rsidRDefault="00A02211" w:rsidP="00142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211" w:rsidRDefault="00A02211" w:rsidP="00A0221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897D1C">
        <w:rPr>
          <w:b/>
          <w:sz w:val="28"/>
          <w:szCs w:val="28"/>
        </w:rPr>
        <w:t xml:space="preserve">1 ведущий: </w:t>
      </w:r>
    </w:p>
    <w:p w:rsidR="00A02211" w:rsidRPr="00A02211" w:rsidRDefault="00A02211" w:rsidP="00A0221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Roboto" w:hAnsi="Roboto"/>
          <w:color w:val="000000"/>
        </w:rPr>
      </w:pPr>
      <w:r w:rsidRPr="00A02211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Сегодня праздник входит в каждый дом, </w:t>
      </w:r>
    </w:p>
    <w:p w:rsidR="00A02211" w:rsidRPr="00A02211" w:rsidRDefault="00A02211" w:rsidP="00A0221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022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И радость к людям с ним приходит следом. </w:t>
      </w:r>
    </w:p>
    <w:p w:rsidR="00A02211" w:rsidRPr="00A02211" w:rsidRDefault="00A02211" w:rsidP="00A0221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022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поздравляем Вас с Великим Днём – </w:t>
      </w:r>
    </w:p>
    <w:p w:rsidR="00A02211" w:rsidRDefault="00A02211" w:rsidP="00A0221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221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 Днём нашей Славы! С Днём Победы!</w:t>
      </w:r>
    </w:p>
    <w:p w:rsidR="00A02211" w:rsidRDefault="00A02211" w:rsidP="00A0221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2211" w:rsidRPr="00A02211" w:rsidRDefault="00A02211" w:rsidP="00A0221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ru-RU"/>
        </w:rPr>
      </w:pPr>
      <w:r w:rsidRPr="00A02211">
        <w:rPr>
          <w:rFonts w:ascii="inherit" w:eastAsia="Times New Roman" w:hAnsi="inherit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песня </w:t>
      </w:r>
      <w:r>
        <w:rPr>
          <w:rFonts w:ascii="inherit" w:eastAsia="Times New Roman" w:hAnsi="inherit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A02211">
        <w:rPr>
          <w:rFonts w:ascii="inherit" w:eastAsia="Times New Roman" w:hAnsi="inherit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День Победы</w:t>
      </w:r>
      <w:r>
        <w:rPr>
          <w:rFonts w:ascii="inherit" w:eastAsia="Times New Roman" w:hAnsi="inherit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1427E3" w:rsidRPr="00A02211" w:rsidRDefault="001427E3" w:rsidP="00A02211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A02211" w:rsidRPr="001427E3" w:rsidRDefault="00A02211" w:rsidP="001427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27E3" w:rsidRPr="001427E3" w:rsidRDefault="001427E3" w:rsidP="00897D1C">
      <w:pPr>
        <w:spacing w:after="24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897D1C" w:rsidRPr="001427E3" w:rsidRDefault="00897D1C" w:rsidP="00897D1C">
      <w:pPr>
        <w:spacing w:after="24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897D1C" w:rsidRPr="001427E3" w:rsidRDefault="00897D1C" w:rsidP="00897D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477C0" w:rsidRDefault="004477C0" w:rsidP="00A022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0922" w:rsidRDefault="00A02211" w:rsidP="00A022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02211">
        <w:rPr>
          <w:rFonts w:ascii="Times New Roman" w:hAnsi="Times New Roman" w:cs="Times New Roman"/>
          <w:b/>
          <w:sz w:val="32"/>
          <w:szCs w:val="32"/>
        </w:rPr>
        <w:t>Список использованных материалов</w:t>
      </w:r>
    </w:p>
    <w:p w:rsidR="00D22846" w:rsidRDefault="00D22846" w:rsidP="00A022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846" w:rsidRPr="00D22846" w:rsidRDefault="00D22846" w:rsidP="00D228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2846">
        <w:rPr>
          <w:rFonts w:ascii="Times New Roman" w:hAnsi="Times New Roman" w:cs="Times New Roman"/>
          <w:sz w:val="28"/>
          <w:szCs w:val="28"/>
        </w:rPr>
        <w:t xml:space="preserve">Стихи и песни о Великой Отечественной войне: поэзия / сост. Л. В. </w:t>
      </w:r>
      <w:proofErr w:type="spellStart"/>
      <w:proofErr w:type="gramStart"/>
      <w:r w:rsidRPr="00D22846">
        <w:rPr>
          <w:rFonts w:ascii="Times New Roman" w:hAnsi="Times New Roman" w:cs="Times New Roman"/>
          <w:sz w:val="28"/>
          <w:szCs w:val="28"/>
        </w:rPr>
        <w:t>Польковской</w:t>
      </w:r>
      <w:proofErr w:type="spellEnd"/>
      <w:r w:rsidRPr="00D228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22846">
        <w:rPr>
          <w:rFonts w:ascii="Times New Roman" w:hAnsi="Times New Roman" w:cs="Times New Roman"/>
          <w:sz w:val="28"/>
          <w:szCs w:val="28"/>
        </w:rPr>
        <w:t xml:space="preserve"> предисл. А. М. </w:t>
      </w:r>
      <w:proofErr w:type="spellStart"/>
      <w:r w:rsidRPr="00D22846">
        <w:rPr>
          <w:rFonts w:ascii="Times New Roman" w:hAnsi="Times New Roman" w:cs="Times New Roman"/>
          <w:sz w:val="28"/>
          <w:szCs w:val="28"/>
        </w:rPr>
        <w:t>Туркова</w:t>
      </w:r>
      <w:proofErr w:type="spellEnd"/>
      <w:r w:rsidRPr="00D22846">
        <w:rPr>
          <w:rFonts w:ascii="Times New Roman" w:hAnsi="Times New Roman" w:cs="Times New Roman"/>
          <w:sz w:val="28"/>
          <w:szCs w:val="28"/>
        </w:rPr>
        <w:t xml:space="preserve">. - Москва: Мир энциклопедий </w:t>
      </w:r>
      <w:proofErr w:type="spellStart"/>
      <w:r w:rsidRPr="00D2284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proofErr w:type="gramStart"/>
      <w:r w:rsidRPr="00D22846">
        <w:rPr>
          <w:rFonts w:ascii="Times New Roman" w:hAnsi="Times New Roman" w:cs="Times New Roman"/>
          <w:sz w:val="28"/>
          <w:szCs w:val="28"/>
        </w:rPr>
        <w:t>+ ,</w:t>
      </w:r>
      <w:proofErr w:type="gramEnd"/>
      <w:r w:rsidRPr="00D22846">
        <w:rPr>
          <w:rFonts w:ascii="Times New Roman" w:hAnsi="Times New Roman" w:cs="Times New Roman"/>
          <w:sz w:val="28"/>
          <w:szCs w:val="28"/>
        </w:rPr>
        <w:t xml:space="preserve"> 2008. - 448 с. - (Кастальский ключ).</w:t>
      </w:r>
    </w:p>
    <w:p w:rsidR="00D22846" w:rsidRPr="00D22846" w:rsidRDefault="00D22846" w:rsidP="00D22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846" w:rsidRPr="00D22846" w:rsidRDefault="00D22846" w:rsidP="00D228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2846">
        <w:rPr>
          <w:rFonts w:ascii="Times New Roman" w:hAnsi="Times New Roman" w:cs="Times New Roman"/>
          <w:sz w:val="28"/>
          <w:szCs w:val="28"/>
        </w:rPr>
        <w:t>Час мужества: [сборник стихотворений о Великой Отечественной войне] / сост. В. А. Костров. - Москва: Олимп, 2005. - 556 с.: ил.</w:t>
      </w:r>
    </w:p>
    <w:p w:rsidR="00D22846" w:rsidRDefault="00D22846" w:rsidP="00D22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846" w:rsidRPr="00D22846" w:rsidRDefault="00D22846" w:rsidP="00D2284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2846">
        <w:rPr>
          <w:rFonts w:ascii="Times New Roman" w:hAnsi="Times New Roman" w:cs="Times New Roman"/>
          <w:sz w:val="28"/>
          <w:szCs w:val="28"/>
        </w:rPr>
        <w:t>https://histrf.ru/read/articles/velikaya-otechestvennaya-voyna-chast-1</w:t>
      </w:r>
    </w:p>
    <w:sectPr w:rsidR="00D22846" w:rsidRPr="00D22846" w:rsidSect="002B4CC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683"/>
    <w:multiLevelType w:val="hybridMultilevel"/>
    <w:tmpl w:val="48BE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F0"/>
    <w:rsid w:val="000013F0"/>
    <w:rsid w:val="001427E3"/>
    <w:rsid w:val="002B4CCC"/>
    <w:rsid w:val="004477C0"/>
    <w:rsid w:val="0076631C"/>
    <w:rsid w:val="007A06AC"/>
    <w:rsid w:val="007B2141"/>
    <w:rsid w:val="00897D1C"/>
    <w:rsid w:val="00A02211"/>
    <w:rsid w:val="00B051A7"/>
    <w:rsid w:val="00B430FC"/>
    <w:rsid w:val="00B724A2"/>
    <w:rsid w:val="00D22846"/>
    <w:rsid w:val="00EB0922"/>
    <w:rsid w:val="00F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66BFC-F51C-436F-9821-C6168CE1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27E3"/>
  </w:style>
  <w:style w:type="paragraph" w:styleId="a4">
    <w:name w:val="List Paragraph"/>
    <w:basedOn w:val="a"/>
    <w:uiPriority w:val="34"/>
    <w:qFormat/>
    <w:rsid w:val="00D2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6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2024-05-02T11:05:00Z</dcterms:created>
  <dcterms:modified xsi:type="dcterms:W3CDTF">2024-05-02T13:22:00Z</dcterms:modified>
</cp:coreProperties>
</file>