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cs="Times New Roman"/>
          <w:b/>
          <w:b/>
          <w:sz w:val="28"/>
          <w:szCs w:val="28"/>
        </w:rPr>
      </w:pPr>
      <w:r>
        <w:rPr>
          <w:rFonts w:cs="Times New Roman" w:ascii="Times New Roman" w:hAnsi="Times New Roman"/>
          <w:b/>
          <w:sz w:val="28"/>
          <w:szCs w:val="28"/>
        </w:rPr>
        <w:t>6+</w:t>
      </w:r>
    </w:p>
    <w:p>
      <w:pPr>
        <w:pStyle w:val="NoSpacing"/>
        <w:jc w:val="center"/>
        <w:rPr>
          <w:rFonts w:ascii="Times New Roman" w:hAnsi="Times New Roman" w:cs="Times New Roman"/>
          <w:sz w:val="28"/>
          <w:szCs w:val="28"/>
        </w:rPr>
      </w:pPr>
      <w:r>
        <w:rPr>
          <w:rFonts w:cs="Times New Roman" w:ascii="Times New Roman" w:hAnsi="Times New Roman"/>
          <w:sz w:val="28"/>
          <w:szCs w:val="28"/>
        </w:rPr>
        <w:t>МБУК ВР «МЦБ» им. М.В. Наумова</w:t>
      </w:r>
    </w:p>
    <w:p>
      <w:pPr>
        <w:pStyle w:val="NoSpacing"/>
        <w:jc w:val="center"/>
        <w:rPr>
          <w:rFonts w:ascii="Times New Roman" w:hAnsi="Times New Roman" w:cs="Times New Roman"/>
          <w:sz w:val="28"/>
          <w:szCs w:val="28"/>
        </w:rPr>
      </w:pPr>
      <w:r>
        <w:rPr>
          <w:rFonts w:cs="Times New Roman" w:ascii="Times New Roman" w:hAnsi="Times New Roman"/>
          <w:sz w:val="28"/>
          <w:szCs w:val="28"/>
        </w:rPr>
        <w:t>Прогрессовский отдел</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bCs/>
          <w:color w:val="7030A0"/>
          <w:sz w:val="28"/>
          <w:szCs w:val="28"/>
        </w:rPr>
      </w:pPr>
      <w:r>
        <w:rPr>
          <w:rFonts w:cs="Times New Roman" w:ascii="Times New Roman" w:hAnsi="Times New Roman"/>
          <w:b/>
          <w:bCs/>
          <w:color w:val="7030A0"/>
          <w:sz w:val="28"/>
          <w:szCs w:val="28"/>
        </w:rPr>
      </w:r>
    </w:p>
    <w:p>
      <w:pPr>
        <w:pStyle w:val="NoSpacing"/>
        <w:jc w:val="center"/>
        <w:rPr>
          <w:color w:val="004586"/>
        </w:rPr>
      </w:pPr>
      <w:r>
        <w:rPr>
          <w:rFonts w:cs="Times New Roman" w:ascii="Times New Roman" w:hAnsi="Times New Roman"/>
          <w:b/>
          <w:bCs/>
          <w:iCs/>
          <w:color w:val="004586"/>
          <w:sz w:val="56"/>
          <w:szCs w:val="56"/>
        </w:rPr>
        <w:t>«Перечитывая Лермонтова»</w:t>
      </w:r>
    </w:p>
    <w:p>
      <w:pPr>
        <w:pStyle w:val="NoSpacing"/>
        <w:jc w:val="center"/>
        <w:rPr>
          <w:rFonts w:ascii="Times New Roman" w:hAnsi="Times New Roman" w:cs="Times New Roman"/>
          <w:bCs/>
          <w:iCs/>
          <w:sz w:val="28"/>
          <w:szCs w:val="28"/>
        </w:rPr>
      </w:pPr>
      <w:r>
        <w:rPr>
          <w:rFonts w:cs="Times New Roman" w:ascii="Times New Roman" w:hAnsi="Times New Roman"/>
          <w:bCs/>
          <w:iCs/>
          <w:sz w:val="28"/>
          <w:szCs w:val="28"/>
        </w:rPr>
        <w:t>поэтический час</w:t>
      </w:r>
    </w:p>
    <w:p>
      <w:pPr>
        <w:pStyle w:val="NoSpacing"/>
        <w:jc w:val="center"/>
        <w:rPr>
          <w:rFonts w:ascii="Times New Roman" w:hAnsi="Times New Roman" w:cs="Times New Roman"/>
          <w:bCs/>
          <w:iCs/>
          <w:sz w:val="28"/>
          <w:szCs w:val="28"/>
        </w:rPr>
      </w:pPr>
      <w:r>
        <w:rPr>
          <w:rFonts w:cs="Times New Roman" w:ascii="Times New Roman" w:hAnsi="Times New Roman"/>
          <w:bCs/>
          <w:iCs/>
          <w:sz w:val="28"/>
          <w:szCs w:val="28"/>
        </w:rPr>
        <w:drawing>
          <wp:anchor behindDoc="0" distT="0" distB="0" distL="0" distR="0" simplePos="0" locked="0" layoutInCell="0" allowOverlap="1" relativeHeight="2">
            <wp:simplePos x="0" y="0"/>
            <wp:positionH relativeFrom="column">
              <wp:posOffset>-36195</wp:posOffset>
            </wp:positionH>
            <wp:positionV relativeFrom="paragraph">
              <wp:posOffset>188595</wp:posOffset>
            </wp:positionV>
            <wp:extent cx="5953125" cy="29965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53125" cy="2996565"/>
                    </a:xfrm>
                    <a:prstGeom prst="rect">
                      <a:avLst/>
                    </a:prstGeom>
                  </pic:spPr>
                </pic:pic>
              </a:graphicData>
            </a:graphic>
          </wp:anchor>
        </w:drawing>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t>Подготовила:</w:t>
      </w:r>
    </w:p>
    <w:p>
      <w:pPr>
        <w:pStyle w:val="NoSpacing"/>
        <w:jc w:val="right"/>
        <w:rPr>
          <w:rFonts w:ascii="Times New Roman" w:hAnsi="Times New Roman" w:cs="Times New Roman"/>
          <w:sz w:val="28"/>
          <w:szCs w:val="28"/>
        </w:rPr>
      </w:pPr>
      <w:r>
        <w:rPr>
          <w:rFonts w:cs="Times New Roman" w:ascii="Times New Roman" w:hAnsi="Times New Roman"/>
          <w:sz w:val="28"/>
          <w:szCs w:val="28"/>
        </w:rPr>
        <w:t>библиотекарь</w:t>
      </w:r>
    </w:p>
    <w:p>
      <w:pPr>
        <w:pStyle w:val="NoSpacing"/>
        <w:jc w:val="right"/>
        <w:rPr>
          <w:rFonts w:ascii="Times New Roman" w:hAnsi="Times New Roman" w:cs="Times New Roman"/>
          <w:sz w:val="28"/>
          <w:szCs w:val="28"/>
        </w:rPr>
      </w:pPr>
      <w:r>
        <w:rPr>
          <w:rFonts w:cs="Times New Roman" w:ascii="Times New Roman" w:hAnsi="Times New Roman"/>
          <w:sz w:val="28"/>
          <w:szCs w:val="28"/>
        </w:rPr>
        <w:t>Прогрессовского  отдела</w:t>
      </w:r>
    </w:p>
    <w:p>
      <w:pPr>
        <w:pStyle w:val="NoSpacing"/>
        <w:jc w:val="right"/>
        <w:rPr>
          <w:rFonts w:ascii="Times New Roman" w:hAnsi="Times New Roman" w:cs="Times New Roman"/>
          <w:sz w:val="28"/>
          <w:szCs w:val="28"/>
        </w:rPr>
      </w:pPr>
      <w:r>
        <w:rPr>
          <w:rFonts w:cs="Times New Roman" w:ascii="Times New Roman" w:hAnsi="Times New Roman"/>
          <w:sz w:val="28"/>
          <w:szCs w:val="28"/>
        </w:rPr>
        <w:t>Воликова О.И.</w:t>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right"/>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п.  Прогресс</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2024</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left="0" w:right="0" w:hanging="0"/>
        <w:jc w:val="both"/>
        <w:rPr/>
      </w:pPr>
      <w:r>
        <w:rPr>
          <w:rFonts w:ascii="Times New Roman" w:hAnsi="Times New Roman"/>
          <w:b/>
          <w:sz w:val="28"/>
        </w:rPr>
        <w:t>Цель:</w:t>
      </w:r>
    </w:p>
    <w:p>
      <w:pPr>
        <w:pStyle w:val="Normal"/>
        <w:numPr>
          <w:ilvl w:val="0"/>
          <w:numId w:val="2"/>
        </w:numPr>
        <w:spacing w:lineRule="auto" w:line="360" w:before="0" w:after="0"/>
        <w:jc w:val="both"/>
        <w:rPr/>
      </w:pPr>
      <w:r>
        <w:rPr>
          <w:rFonts w:ascii="Times New Roman" w:hAnsi="Times New Roman"/>
          <w:b w:val="false"/>
          <w:bCs w:val="false"/>
          <w:color w:val="000000"/>
          <w:sz w:val="28"/>
        </w:rPr>
        <w:t>расширить представления о жизненном и творческом пути поэта Михаила Юрьевича Лермонтова;</w:t>
      </w:r>
    </w:p>
    <w:p>
      <w:pPr>
        <w:pStyle w:val="Normal"/>
        <w:numPr>
          <w:ilvl w:val="0"/>
          <w:numId w:val="0"/>
        </w:numPr>
        <w:spacing w:lineRule="auto" w:line="276" w:before="0" w:after="0"/>
        <w:ind w:left="1145" w:hanging="0"/>
        <w:jc w:val="both"/>
        <w:rPr>
          <w:sz w:val="28"/>
        </w:rPr>
      </w:pPr>
      <w:r>
        <w:rPr>
          <w:sz w:val="28"/>
        </w:rPr>
      </w:r>
    </w:p>
    <w:p>
      <w:pPr>
        <w:pStyle w:val="Normal"/>
        <w:spacing w:lineRule="auto" w:line="276" w:before="0" w:after="0"/>
        <w:ind w:left="0" w:right="0" w:hanging="0"/>
        <w:jc w:val="both"/>
        <w:rPr/>
      </w:pPr>
      <w:r>
        <w:rPr>
          <w:rFonts w:ascii="Times New Roman" w:hAnsi="Times New Roman"/>
          <w:b/>
          <w:color w:val="000000"/>
          <w:sz w:val="28"/>
          <w:highlight w:val="white"/>
        </w:rPr>
        <w:t>Задачи:</w:t>
      </w:r>
    </w:p>
    <w:p>
      <w:pPr>
        <w:pStyle w:val="Normal"/>
        <w:numPr>
          <w:ilvl w:val="0"/>
          <w:numId w:val="1"/>
        </w:numPr>
        <w:spacing w:lineRule="auto" w:line="276" w:before="0" w:after="0"/>
        <w:jc w:val="both"/>
        <w:rPr/>
      </w:pPr>
      <w:r>
        <w:rPr>
          <w:rFonts w:ascii="Times New Roman" w:hAnsi="Times New Roman"/>
          <w:b w:val="false"/>
          <w:bCs w:val="false"/>
          <w:color w:val="000000"/>
          <w:sz w:val="28"/>
          <w:highlight w:val="white"/>
        </w:rPr>
        <w:t>формировать навыки выразительного чтения лирических произведений;</w:t>
      </w:r>
    </w:p>
    <w:p>
      <w:pPr>
        <w:pStyle w:val="Normal"/>
        <w:numPr>
          <w:ilvl w:val="0"/>
          <w:numId w:val="1"/>
        </w:numPr>
        <w:spacing w:lineRule="auto" w:line="276" w:before="0" w:after="0"/>
        <w:jc w:val="both"/>
        <w:rPr/>
      </w:pPr>
      <w:r>
        <w:rPr>
          <w:rFonts w:ascii="Times New Roman" w:hAnsi="Times New Roman"/>
          <w:sz w:val="28"/>
        </w:rPr>
        <w:t>развивать память, творческие способности;</w:t>
      </w:r>
    </w:p>
    <w:p>
      <w:pPr>
        <w:pStyle w:val="Normal"/>
        <w:numPr>
          <w:ilvl w:val="0"/>
          <w:numId w:val="1"/>
        </w:numPr>
        <w:spacing w:lineRule="auto" w:line="276" w:before="0" w:after="0"/>
        <w:jc w:val="both"/>
        <w:rPr/>
      </w:pPr>
      <w:r>
        <w:rPr>
          <w:rFonts w:ascii="Times New Roman" w:hAnsi="Times New Roman"/>
          <w:b w:val="false"/>
          <w:bCs w:val="false"/>
          <w:color w:val="000000"/>
          <w:sz w:val="28"/>
          <w:highlight w:val="white"/>
        </w:rPr>
        <w:t>формирование навыков публичного выступления.</w:t>
      </w:r>
    </w:p>
    <w:p>
      <w:pPr>
        <w:pStyle w:val="Normal"/>
        <w:spacing w:lineRule="auto" w:line="240" w:before="0" w:after="0"/>
        <w:ind w:right="0" w:hanging="0"/>
        <w:jc w:val="center"/>
        <w:rPr>
          <w:rFonts w:ascii="Times New Roman" w:hAnsi="Times New Roman"/>
          <w:b/>
          <w:b/>
          <w:sz w:val="28"/>
        </w:rPr>
      </w:pPr>
      <w:r>
        <w:rPr/>
      </w:r>
    </w:p>
    <w:p>
      <w:pPr>
        <w:pStyle w:val="Normal"/>
        <w:spacing w:lineRule="auto" w:line="240" w:before="0" w:after="0"/>
        <w:ind w:right="0" w:hanging="0"/>
        <w:jc w:val="center"/>
        <w:rPr>
          <w:rFonts w:ascii="Times New Roman" w:hAnsi="Times New Roman"/>
          <w:b/>
          <w:b/>
          <w:sz w:val="28"/>
        </w:rPr>
      </w:pPr>
      <w:r>
        <w:rPr>
          <w:rFonts w:ascii="Times New Roman" w:hAnsi="Times New Roman"/>
          <w:b/>
          <w:sz w:val="28"/>
        </w:rPr>
        <w:t>Ход мероприятия</w:t>
      </w:r>
    </w:p>
    <w:p>
      <w:pPr>
        <w:pStyle w:val="Style28"/>
        <w:spacing w:before="0" w:after="0"/>
        <w:ind w:left="0" w:right="283" w:firstLine="567"/>
        <w:jc w:val="center"/>
        <w:rPr/>
      </w:pPr>
      <w:r>
        <w:rPr/>
        <w:t xml:space="preserve"> </w:t>
      </w:r>
    </w:p>
    <w:p>
      <w:pPr>
        <w:pStyle w:val="Normal"/>
        <w:spacing w:lineRule="auto" w:line="276" w:before="0" w:after="0"/>
        <w:ind w:left="0" w:right="0" w:hanging="0"/>
        <w:jc w:val="both"/>
        <w:rPr>
          <w:rFonts w:ascii="Times New Roman" w:hAnsi="Times New Roman"/>
          <w:b/>
          <w:b/>
          <w:bCs/>
          <w:sz w:val="28"/>
        </w:rPr>
      </w:pPr>
      <w:r>
        <w:rPr>
          <w:rFonts w:ascii="Times New Roman" w:hAnsi="Times New Roman"/>
          <w:b/>
          <w:bCs/>
          <w:sz w:val="28"/>
        </w:rPr>
        <w:t xml:space="preserve">Библиотекарь: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Добрый день! </w:t>
      </w:r>
      <w:r>
        <w:rPr>
          <w:rFonts w:ascii="Times New Roman" w:hAnsi="Times New Roman"/>
          <w:sz w:val="28"/>
          <w:lang w:val="ru-RU"/>
        </w:rPr>
        <w:t>15 октября 2024 года исполняется 210 лет со дня рождения гениального русского писателя XIX века, поэта, прозаика, художника и драматурга – Михаила Юрьевича Лермонтова.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Михаил Лермонтов родился 15 октября (по новому стилю) в 1814 года, в Москве. Семейная жизнь родителей Лермонтова сложилась несчастливо. Его мама умерла, когда ему шёл третий год. Бабушка Елизавета Алексеевна Арсеньева, не поладив с его  отцом, забрала внука себе и увезла в Тарханы - своё имение, которое находилось в Пензенской губернии. Там прошло его детство, там он дружил с деревенскими ребятишками, слышал народные песни и предания, богатую и чистую русскую речь. Надо сказать, что бабушка сделала всё для того, чтобы дать своему единственному внуку хорошее воспитание. А чтобы укрепить здоровье внука (он сильно  переболел корью), Арсеньева трижды возила его в Пятигорск на кавказские минеральные воды. Во время этих поездок Миша получил много впечатлений от величественной природы Кавказа, близости разгоревшейся Кавказской войны, рассказов о набегах черкесов и чеченцев на казачьи станицы. Поэтому в его стихах так много кавказских мотивов, сюжетов.</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 тринадцатому году его отвезли в Москву и отдали в пансион при Московском университете, который был лучшим. Именно здесь получили своё развитие дарования Лермонтова. Большое внимание уделялось изучению французского, английского, немецкого языков,  истории, литературе.  Были невероятные успехи в музыке - он играл на скрипке, фортепьяно, флейте. А ещё много рисовал, и впоследствии овладел  живописью. Лермонтов  мог бы стать настоящим художником или композитором. Но отдал предпочтение литературе.  К этому времени, когда он учился в пансионе, относятся его первые стихи. В шестнадцать лет он был уже зрелым поэтом, но в печати не выступал - сочинял для себя, читал свои стихи друзьям. Выбрав поэтическую дорогу, Лермонтов поступил на словесное отделение Московского университета, где проучился 2 года. Но, свободолюбивый, независимый, смелый, вскоре был исключён из числа студентов. Тогда Лермонтов переехал в Петербург, желая продолжить обучение в Петербургском университете. Но в университете отказались засчитать два года учёбы в Москве и предложили начать обучение с самого начала. Лермонтов не захотел начинать обучение с самого начала и поступил в военную школу (Школу гвардейских подпрапорщиков), где не бросил свои занятия поэзией. После обучения он попадает в лейб-гвардии гусарский полк на службу. Лермонтов  много сочиняет. Его стихи, поэмы публикуются. Но настоящая известность к Михаилу Лермонтову пришла, когда ему было всего лишь 22 года,  в конце января 1837 года, после смерти Пушкина. Под впечатлением случившегося, Лермонтов написал стихотворение «Смерть поэта», в котором он выразил всенародное горе и негодование по отношению к истинным вдохновителям убийства великого русского поэта.  За это стихотворение Лермонтов был отправлен на «погибельный Кавказ», где уже 4 года шла кровопролитная война - под пули.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Вернувшись из ссылки в столицу, Лермонтов напечатал самые лучшие, самые зрелые свои произведения. Но два года спустя его снова сослали на Кавказ, где он погиб на дуэли, не дожив до 27 лет. Это случилось 27 июля 1841 года в городе Пятигорске у подножия горы Машук. То, что Лермонтов  создал за свою короткую жизнь, ставит его в ряд величайших поэтов мира. Нет ни одного человека в нашей стране, который бы не знал, не читал стихов Лермонтова - «Бородино», «Парус», «Утёс», «Три пальмы», «Родина», «Выхожу один я на дорогу», «Мцыри», «Демон», «Листок», «Пророк» и многие другие.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Сегодня в такой знаменательный день - день рождения Лермонтова - было бы замечательно, если бы прозвучали его стихи.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(далее дети читают стихи М. Ю. Лермонтова)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ascii="Times New Roman" w:hAnsi="Times New Roman"/>
          <w:b/>
          <w:bCs/>
          <w:sz w:val="28"/>
        </w:rPr>
        <w:t>Чтец:</w:t>
      </w:r>
    </w:p>
    <w:p>
      <w:pPr>
        <w:pStyle w:val="Normal"/>
        <w:spacing w:lineRule="auto" w:line="276" w:before="0" w:after="0"/>
        <w:ind w:left="0" w:right="0" w:firstLine="708"/>
        <w:jc w:val="both"/>
        <w:rPr>
          <w:b/>
          <w:b/>
          <w:bCs/>
        </w:rPr>
      </w:pPr>
      <w:r>
        <w:rPr>
          <w:b/>
          <w:bCs/>
        </w:rPr>
      </w:r>
    </w:p>
    <w:p>
      <w:pPr>
        <w:pStyle w:val="Normal"/>
        <w:spacing w:lineRule="auto" w:line="276" w:before="0" w:after="0"/>
        <w:ind w:left="0" w:right="0" w:firstLine="708"/>
        <w:jc w:val="both"/>
        <w:rPr/>
      </w:pPr>
      <w:r>
        <w:rPr>
          <w:rFonts w:ascii="Times New Roman" w:hAnsi="Times New Roman"/>
          <w:b/>
          <w:bCs/>
          <w:sz w:val="28"/>
        </w:rPr>
        <w:t>Парус</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Белеет парус одинокой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тумане моря голубом!..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Что ищет он в стране далекой?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Что кинул он в краю родном?...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Играют волны — ветер свищет,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мачта гнется и скрыпит...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Увы! Он счастия не ищет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не от счастия бежит!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Под ним струя светлей лазури,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Над ним луч солнца золотой...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А он, мятежный, просит бури,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Как будто в бурях есть покой!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ascii="Times New Roman" w:hAnsi="Times New Roman"/>
          <w:b/>
          <w:bCs/>
          <w:sz w:val="28"/>
        </w:rPr>
        <w:t>Чтец:</w:t>
      </w:r>
    </w:p>
    <w:p>
      <w:pPr>
        <w:pStyle w:val="Normal"/>
        <w:spacing w:lineRule="auto" w:line="276" w:before="0" w:after="0"/>
        <w:ind w:left="0" w:right="0" w:hanging="0"/>
        <w:jc w:val="both"/>
        <w:rPr/>
      </w:pPr>
      <w:r>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Когда волнуется желтеющая нива,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свежий лес шумит при звуке ветерка,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прячется в саду малиновая слива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Под тенью сладостной зеленого листка;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Когда росой обрызганный душистой,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Румяным вечером иль утра в час златой,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Из-под куста мне ландыш серебристый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Приветливо кивает головой;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Когда студеный ключ играет по оврагу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погружая мысль в какой-то смутный сон,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Лепечет мне таинственную сагу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Про мирный край, откуда мчится он,—</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Тогда смиряется души моей тревога,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Тогда расходятся морщины на челе,—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счастье я могу постигнуть на земле,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в небесах я вижу бога.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ascii="Times New Roman" w:hAnsi="Times New Roman"/>
          <w:b/>
          <w:bCs/>
          <w:sz w:val="28"/>
        </w:rPr>
        <w:t>Чтец:</w:t>
      </w:r>
    </w:p>
    <w:p>
      <w:pPr>
        <w:pStyle w:val="Normal"/>
        <w:spacing w:lineRule="auto" w:line="276" w:before="0" w:after="0"/>
        <w:ind w:left="0" w:right="0" w:hanging="0"/>
        <w:jc w:val="both"/>
        <w:rPr>
          <w:b/>
          <w:b/>
          <w:bCs/>
        </w:rPr>
      </w:pPr>
      <w:r>
        <w:rPr>
          <w:rFonts w:ascii="Times New Roman" w:hAnsi="Times New Roman"/>
          <w:b/>
          <w:bCs/>
          <w:sz w:val="28"/>
        </w:rPr>
        <w:t xml:space="preserve">          </w:t>
      </w:r>
      <w:r>
        <w:rPr>
          <w:rFonts w:ascii="Times New Roman" w:hAnsi="Times New Roman"/>
          <w:b/>
          <w:bCs/>
          <w:sz w:val="28"/>
        </w:rPr>
        <w:t>Тучи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Тучки небесные, вечные странники!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Степью лазурною, цепью жемчужною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Мчитесь вы, будто как я же, изгнанники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 милого севера в сторону южную.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Кто же вас гонит: судьбы ли решение?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Зависть ли тайная? злоба ль открытая?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Или на вас тяготит преступление?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Или друзей клевета ядовитая?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Нет, вам наскучили нивы бесплодные…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Чужды вам страсти и чужды страдания;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Вечно холодные, вечно свободные,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Нет у вас родины, нет вам изгнания.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pPr>
      <w:r>
        <w:rPr>
          <w:rFonts w:ascii="Times New Roman" w:hAnsi="Times New Roman"/>
          <w:b/>
          <w:bCs/>
          <w:sz w:val="28"/>
        </w:rPr>
        <w:t>Чтец: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Из-под таинственной, холодной полумаски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Звучал мне голос твой отрадный, как мечта.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Светили мне твои пленительные глазки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улыбалися лукавые уста.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Сквозь дымку легкую заметил я невольно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девственных ланит, и шеи белизну.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Счастливец! видел я и локон своевольный,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Родных кудрей покинувший волну!..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создал я тогда в моем воображенье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 легким признакам красавицу мою;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с той поры бесплотное виденье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Ношу в душе моей, ласкаю и люблю.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все мне кажется: живые эти речи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года минувшие слыхал когда-то 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кто-то шепчет мне, что после этой встречи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Мы вновь увидимся, как старые друзья.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ascii="Times New Roman" w:hAnsi="Times New Roman"/>
          <w:b/>
          <w:bCs/>
          <w:sz w:val="28"/>
        </w:rPr>
        <w:t>Чтец: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b/>
          <w:b/>
          <w:bCs/>
        </w:rPr>
      </w:pPr>
      <w:r>
        <w:rPr>
          <w:rFonts w:ascii="Times New Roman" w:hAnsi="Times New Roman"/>
          <w:b/>
          <w:bCs/>
          <w:sz w:val="28"/>
        </w:rPr>
        <w:t>Утёс</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Ночевала тучка золотая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На груди утеса-великана;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Утром в путь она умчалась рано,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 лазури весело играя;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 остался влажный след в морщине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Старого утеса. Одиноко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Он стоит, задумался глубоко,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тихонько плачет он в пустыне.</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pPr>
      <w:r>
        <w:rPr>
          <w:rFonts w:ascii="Times New Roman" w:hAnsi="Times New Roman"/>
          <w:b/>
          <w:bCs/>
          <w:sz w:val="28"/>
        </w:rPr>
        <w:t>Чтец: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На севере диком стоит одиноко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На голой вершине сосна,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дремлет, качаясь, и снегом сыпучим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Одета, как ризой, она.</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снится ей все, что в пустыне далекой,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том крае, где солнца восход,</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Одна и грустна на утесе горючем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Прекрасная пальма растёт.</w:t>
      </w:r>
    </w:p>
    <w:p>
      <w:pPr>
        <w:pStyle w:val="Normal"/>
        <w:spacing w:lineRule="auto" w:line="276" w:before="0" w:after="0"/>
        <w:ind w:left="0" w:right="0" w:hanging="0"/>
        <w:jc w:val="both"/>
        <w:rPr/>
      </w:pPr>
      <w:r>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pPr>
      <w:r>
        <w:rPr>
          <w:rFonts w:ascii="Times New Roman" w:hAnsi="Times New Roman"/>
          <w:b/>
          <w:bCs/>
          <w:sz w:val="28"/>
        </w:rPr>
        <w:t>Чтец: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Выхожу один я на дорогу;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Сквозь туман кремнистый путь блестит;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Ночь тиха. Пустыня внемлет богу,</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звезда с звездою говорит.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В небесах торжественно и чудно!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Спит земля в сияньи голубом…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Что же мне так больно и так трудно?</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Жду ль чего? жалею ли о чём?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Уж не жду от жизни ничего 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не жаль мне прошлого ничуть;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Я ищу свободы и покоя!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Я б хотел забыться и заснуть!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 не тем холодным сном могилы…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Я б желал навеки так заснуть,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Чтоб в груди дремали жизни силы,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Чтоб дыша вздымалась тихо грудь;</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Чтоб всю ночь, весь день мой слух лелея,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Про любовь мне сладкий голос пел,</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Надо мной чтоб вечно зеленея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Тёмный дуб склонялся и шумел.</w:t>
      </w:r>
    </w:p>
    <w:p>
      <w:pPr>
        <w:pStyle w:val="Normal"/>
        <w:spacing w:lineRule="auto" w:line="276" w:before="0" w:after="0"/>
        <w:ind w:left="0" w:right="0" w:hanging="0"/>
        <w:jc w:val="both"/>
        <w:rPr/>
      </w:pPr>
      <w:r>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b/>
          <w:b/>
          <w:bCs/>
        </w:rPr>
      </w:pPr>
      <w:r>
        <w:rPr>
          <w:rFonts w:ascii="Times New Roman" w:hAnsi="Times New Roman"/>
          <w:b/>
          <w:bCs/>
          <w:sz w:val="28"/>
        </w:rPr>
        <w:t>Чтец:</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Она не гордой красотою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Прельщает юношей живых,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Она не водит за собою</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Толпу вздыхателей немых.</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стан ее не стан богини,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грудь волною не встает,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в ней никто своей святыни,</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Припав к земле, не признает.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Однако все ее движенья,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Улыбки, речи и черты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Так полны жизни, вдохновенья,</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Так полны чудной простоты.</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Но голос в душу проникает,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Как вспоминанье лучших дней,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И сердце любит и страдает,</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Почти стыдясь любви своей.</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r>
    </w:p>
    <w:p>
      <w:pPr>
        <w:pStyle w:val="Normal"/>
        <w:spacing w:lineRule="auto" w:line="276" w:before="0" w:after="0"/>
        <w:ind w:left="0" w:right="0" w:hanging="0"/>
        <w:jc w:val="both"/>
        <w:rPr>
          <w:b/>
          <w:b/>
          <w:bCs/>
        </w:rPr>
      </w:pPr>
      <w:r>
        <w:rPr>
          <w:rFonts w:eastAsia="Tahoma" w:cs="Noto Sans Devanagari" w:ascii="Times New Roman" w:hAnsi="Times New Roman"/>
          <w:b/>
          <w:bCs/>
          <w:color w:val="000000"/>
          <w:spacing w:val="0"/>
          <w:kern w:val="0"/>
          <w:sz w:val="28"/>
          <w:szCs w:val="20"/>
          <w:lang w:val="ru-RU" w:eastAsia="zh-CN" w:bidi="hi-IN"/>
        </w:rPr>
        <w:t>Библиотекарь</w:t>
      </w:r>
      <w:r>
        <w:rPr>
          <w:rFonts w:ascii="Times New Roman" w:hAnsi="Times New Roman"/>
          <w:b/>
          <w:bCs/>
          <w:sz w:val="28"/>
        </w:rPr>
        <w:t>:</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Лермонтовым нельзя начитаться. Даже, когда вспоминаешь стихи молча, они звучат в нашей памяти словно прекрасная музыка. Через всю свою жизнь мы проносим в душе и в памяти стихи и образ Лермонтова - грустного, строгого, мечтательного, насмешливого, застенчивого, наделённого могучими страстями и волей, проницательным беспощадным умом.</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   </w:t>
      </w:r>
    </w:p>
    <w:p>
      <w:pPr>
        <w:pStyle w:val="Normal"/>
        <w:spacing w:lineRule="auto" w:line="276" w:before="0" w:after="0"/>
        <w:ind w:left="0" w:right="0" w:firstLine="708"/>
        <w:jc w:val="both"/>
        <w:rPr>
          <w:rFonts w:ascii="Times New Roman" w:hAnsi="Times New Roman"/>
          <w:sz w:val="28"/>
        </w:rPr>
      </w:pPr>
      <w:r>
        <w:rPr>
          <w:rFonts w:ascii="Times New Roman" w:hAnsi="Times New Roman"/>
          <w:sz w:val="28"/>
        </w:rPr>
        <w:t xml:space="preserve">   </w:t>
      </w:r>
    </w:p>
    <w:p>
      <w:pPr>
        <w:pStyle w:val="Normal"/>
        <w:spacing w:lineRule="auto" w:line="276" w:before="0" w:after="0"/>
        <w:ind w:left="0" w:right="0" w:firstLine="708"/>
        <w:jc w:val="both"/>
        <w:rPr>
          <w:rFonts w:ascii="Times New Roman" w:hAnsi="Times New Roman"/>
          <w:sz w:val="28"/>
        </w:rPr>
      </w:pPr>
      <w:r>
        <w:rPr/>
      </w:r>
    </w:p>
    <w:sectPr>
      <w:type w:val="nextPage"/>
      <w:pgSz w:w="11906" w:h="16838"/>
      <w:pgMar w:left="1701" w:right="850" w:gutter="0" w:header="0" w:top="709"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ce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2b0cef"/>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next w:val="Normal"/>
    <w:link w:val="21"/>
    <w:uiPriority w:val="9"/>
    <w:semiHidden/>
    <w:unhideWhenUsed/>
    <w:qFormat/>
    <w:rsid w:val="00fc75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4">
    <w:name w:val="Heading 4"/>
    <w:basedOn w:val="Normal"/>
    <w:next w:val="Normal"/>
    <w:link w:val="41"/>
    <w:uiPriority w:val="9"/>
    <w:semiHidden/>
    <w:unhideWhenUsed/>
    <w:qFormat/>
    <w:rsid w:val="00ab625e"/>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unhideWhenUsed/>
    <w:qFormat/>
    <w:rPr/>
  </w:style>
  <w:style w:type="character" w:styleId="Style11">
    <w:name w:val="Интернет-ссылка"/>
    <w:basedOn w:val="DefaultParagraphFont"/>
    <w:uiPriority w:val="99"/>
    <w:unhideWhenUsed/>
    <w:rsid w:val="00dd475a"/>
    <w:rPr>
      <w:color w:val="0563C1" w:themeColor="hyperlink"/>
      <w:u w:val="single"/>
    </w:rPr>
  </w:style>
  <w:style w:type="character" w:styleId="11" w:customStyle="1">
    <w:name w:val="Заголовок 1 Знак"/>
    <w:basedOn w:val="DefaultParagraphFont"/>
    <w:uiPriority w:val="9"/>
    <w:qFormat/>
    <w:rsid w:val="002b0cef"/>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Style12" w:customStyle="1">
    <w:name w:val="Текст выноски Знак"/>
    <w:basedOn w:val="DefaultParagraphFont"/>
    <w:link w:val="BalloonText"/>
    <w:uiPriority w:val="99"/>
    <w:semiHidden/>
    <w:qFormat/>
    <w:rsid w:val="002b0cef"/>
    <w:rPr>
      <w:rFonts w:ascii="Tahoma" w:hAnsi="Tahoma" w:cs="Tahoma"/>
      <w:sz w:val="16"/>
      <w:szCs w:val="16"/>
    </w:rPr>
  </w:style>
  <w:style w:type="character" w:styleId="Appleconvertedspace" w:customStyle="1">
    <w:name w:val="apple-converted-space"/>
    <w:basedOn w:val="DefaultParagraphFont"/>
    <w:qFormat/>
    <w:rsid w:val="002b0cef"/>
    <w:rPr/>
  </w:style>
  <w:style w:type="character" w:styleId="Style13" w:customStyle="1">
    <w:name w:val="Верхний колонтитул Знак"/>
    <w:basedOn w:val="DefaultParagraphFont"/>
    <w:uiPriority w:val="99"/>
    <w:qFormat/>
    <w:rsid w:val="002b0cef"/>
    <w:rPr/>
  </w:style>
  <w:style w:type="character" w:styleId="Style14" w:customStyle="1">
    <w:name w:val="Нижний колонтитул Знак"/>
    <w:basedOn w:val="DefaultParagraphFont"/>
    <w:uiPriority w:val="99"/>
    <w:qFormat/>
    <w:rsid w:val="002b0cef"/>
    <w:rPr/>
  </w:style>
  <w:style w:type="character" w:styleId="Line" w:customStyle="1">
    <w:name w:val="line"/>
    <w:basedOn w:val="DefaultParagraphFont"/>
    <w:qFormat/>
    <w:rsid w:val="002b0cef"/>
    <w:rPr/>
  </w:style>
  <w:style w:type="character" w:styleId="C0" w:customStyle="1">
    <w:name w:val="c0"/>
    <w:basedOn w:val="DefaultParagraphFont"/>
    <w:qFormat/>
    <w:rsid w:val="002b0cef"/>
    <w:rPr/>
  </w:style>
  <w:style w:type="character" w:styleId="21" w:customStyle="1">
    <w:name w:val="Заголовок 2 Знак"/>
    <w:basedOn w:val="DefaultParagraphFont"/>
    <w:uiPriority w:val="9"/>
    <w:semiHidden/>
    <w:qFormat/>
    <w:rsid w:val="00fc75b4"/>
    <w:rPr>
      <w:rFonts w:ascii="Calibri Light" w:hAnsi="Calibri Light" w:eastAsia="" w:cs="" w:asciiTheme="majorHAnsi" w:cstheme="majorBidi" w:eastAsiaTheme="majorEastAsia" w:hAnsiTheme="majorHAnsi"/>
      <w:color w:val="2E74B5" w:themeColor="accent1" w:themeShade="bf"/>
      <w:sz w:val="26"/>
      <w:szCs w:val="26"/>
    </w:rPr>
  </w:style>
  <w:style w:type="character" w:styleId="41" w:customStyle="1">
    <w:name w:val="Заголовок 4 Знак"/>
    <w:basedOn w:val="DefaultParagraphFont"/>
    <w:uiPriority w:val="9"/>
    <w:semiHidden/>
    <w:qFormat/>
    <w:rsid w:val="00ab625e"/>
    <w:rPr>
      <w:rFonts w:ascii="Calibri Light" w:hAnsi="Calibri Light" w:eastAsia="" w:cs="" w:asciiTheme="majorHAnsi" w:cstheme="majorBidi" w:eastAsiaTheme="majorEastAsia" w:hAnsiTheme="majorHAnsi"/>
      <w:i/>
      <w:iCs/>
      <w:color w:val="2E74B5" w:themeColor="accent1" w:themeShade="bf"/>
    </w:rPr>
  </w:style>
  <w:style w:type="character" w:styleId="Style15">
    <w:name w:val="Посещённая гиперссылка"/>
    <w:basedOn w:val="DefaultParagraphFont"/>
    <w:uiPriority w:val="99"/>
    <w:semiHidden/>
    <w:unhideWhenUsed/>
    <w:rsid w:val="0064656f"/>
    <w:rPr>
      <w:color w:val="954F72" w:themeColor="followedHyperlink"/>
      <w:u w:val="single"/>
    </w:rPr>
  </w:style>
  <w:style w:type="character" w:styleId="Style16">
    <w:name w:val="Символ сноски"/>
    <w:qFormat/>
    <w:rPr/>
  </w:style>
  <w:style w:type="character" w:styleId="Style17">
    <w:name w:val="Привязка сноски"/>
    <w:rPr>
      <w:vertAlign w:val="superscript"/>
    </w:rPr>
  </w:style>
  <w:style w:type="character" w:styleId="Style18">
    <w:name w:val="Символ нумерации"/>
    <w:qFormat/>
    <w:rPr>
      <w:rFonts w:ascii="Times New Roman" w:hAnsi="Times New Roman"/>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lang w:val="zxx" w:eastAsia="zxx" w:bidi="zxx"/>
    </w:rPr>
  </w:style>
  <w:style w:type="paragraph" w:styleId="NoSpacing">
    <w:name w:val="No Spacing"/>
    <w:uiPriority w:val="1"/>
    <w:qFormat/>
    <w:rsid w:val="00ca78d8"/>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2b0cef"/>
    <w:pPr>
      <w:spacing w:before="0" w:after="200"/>
      <w:ind w:left="720" w:hanging="0"/>
      <w:contextualSpacing/>
    </w:pPr>
    <w:rPr/>
  </w:style>
  <w:style w:type="paragraph" w:styleId="BalloonText">
    <w:name w:val="Balloon Text"/>
    <w:basedOn w:val="Normal"/>
    <w:link w:val="Style12"/>
    <w:uiPriority w:val="99"/>
    <w:semiHidden/>
    <w:unhideWhenUsed/>
    <w:qFormat/>
    <w:rsid w:val="002b0cef"/>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2b0cef"/>
    <w:pPr>
      <w:spacing w:lineRule="auto" w:line="240" w:beforeAutospacing="1" w:afterAutospacing="1"/>
    </w:pPr>
    <w:rPr>
      <w:rFonts w:ascii="Times New Roman" w:hAnsi="Times New Roman" w:eastAsia="Times New Roman" w:cs="Times New Roman"/>
      <w:sz w:val="24"/>
      <w:szCs w:val="24"/>
      <w:lang w:eastAsia="ru-RU"/>
    </w:rPr>
  </w:style>
  <w:style w:type="paragraph" w:styleId="Style24">
    <w:name w:val="Колонтитул"/>
    <w:basedOn w:val="Normal"/>
    <w:qFormat/>
    <w:pPr/>
    <w:rPr/>
  </w:style>
  <w:style w:type="paragraph" w:styleId="Style25">
    <w:name w:val="Header"/>
    <w:basedOn w:val="Normal"/>
    <w:link w:val="Style13"/>
    <w:uiPriority w:val="99"/>
    <w:unhideWhenUsed/>
    <w:rsid w:val="002b0cef"/>
    <w:pPr>
      <w:tabs>
        <w:tab w:val="clear" w:pos="708"/>
        <w:tab w:val="center" w:pos="4677" w:leader="none"/>
        <w:tab w:val="right" w:pos="9355" w:leader="none"/>
      </w:tabs>
      <w:spacing w:lineRule="auto" w:line="240" w:before="0" w:after="0"/>
    </w:pPr>
    <w:rPr/>
  </w:style>
  <w:style w:type="paragraph" w:styleId="Style26">
    <w:name w:val="Footer"/>
    <w:basedOn w:val="Normal"/>
    <w:link w:val="Style14"/>
    <w:uiPriority w:val="99"/>
    <w:unhideWhenUsed/>
    <w:rsid w:val="002b0cef"/>
    <w:pPr>
      <w:tabs>
        <w:tab w:val="clear" w:pos="708"/>
        <w:tab w:val="center" w:pos="4677" w:leader="none"/>
        <w:tab w:val="right" w:pos="9355" w:leader="none"/>
      </w:tabs>
      <w:spacing w:lineRule="auto" w:line="240" w:before="0" w:after="0"/>
    </w:pPr>
    <w:rPr/>
  </w:style>
  <w:style w:type="paragraph" w:styleId="12" w:customStyle="1">
    <w:name w:val="Абзац списка1"/>
    <w:basedOn w:val="Normal"/>
    <w:qFormat/>
    <w:rsid w:val="002b0cef"/>
    <w:pPr>
      <w:suppressAutoHyphens w:val="true"/>
      <w:ind w:left="720" w:hanging="0"/>
    </w:pPr>
    <w:rPr>
      <w:rFonts w:ascii="Calibri" w:hAnsi="Calibri" w:eastAsia="SimSun" w:cs="font290"/>
      <w:lang w:eastAsia="ar-SA"/>
    </w:rPr>
  </w:style>
  <w:style w:type="paragraph" w:styleId="C2" w:customStyle="1">
    <w:name w:val="c2"/>
    <w:basedOn w:val="Normal"/>
    <w:qFormat/>
    <w:rsid w:val="002b0cef"/>
    <w:pPr>
      <w:spacing w:lineRule="auto" w:line="240" w:beforeAutospacing="1" w:afterAutospacing="1"/>
    </w:pPr>
    <w:rPr>
      <w:rFonts w:ascii="Times New Roman" w:hAnsi="Times New Roman" w:eastAsia="Times New Roman" w:cs="Times New Roman"/>
      <w:sz w:val="24"/>
      <w:szCs w:val="24"/>
      <w:lang w:eastAsia="ru-RU"/>
    </w:rPr>
  </w:style>
  <w:style w:type="paragraph" w:styleId="Style27">
    <w:name w:val="Footnote Text"/>
    <w:basedOn w:val="Normal"/>
    <w:pPr>
      <w:suppressLineNumbers/>
      <w:ind w:left="340" w:hanging="340"/>
    </w:pPr>
    <w:rPr>
      <w:sz w:val="20"/>
      <w:szCs w:val="20"/>
    </w:rPr>
  </w:style>
  <w:style w:type="paragraph" w:styleId="Style28">
    <w:name w:val="Обычный (веб)"/>
    <w:basedOn w:val="Normal"/>
    <w:qFormat/>
    <w:pPr>
      <w:spacing w:lineRule="auto" w:line="276" w:before="0" w:after="0"/>
      <w:ind w:left="0" w:right="0" w:firstLine="709"/>
    </w:pPr>
    <w:rPr>
      <w:rFonts w:ascii="Times New Roman" w:hAnsi="Times New Roman"/>
      <w:sz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2b0c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9638</TotalTime>
  <Application>LibreOffice/7.3.7.2$Linux_X86_64 LibreOffice_project/30$Build-2</Application>
  <AppVersion>15.0000</AppVersion>
  <Pages>7</Pages>
  <Words>1221</Words>
  <Characters>6758</Characters>
  <CharactersWithSpaces>7866</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2019-01-25T09:20:00Z</dcterms:created>
  <dc:creator>Пользователь Windows</dc:creator>
  <dc:description/>
  <dc:language>ru-RU</dc:language>
  <cp:lastModifiedBy/>
  <dcterms:modified xsi:type="dcterms:W3CDTF">2024-10-08T14:42:30Z</dcterms:modified>
  <cp:revision>847</cp:revision>
  <dc:subject/>
  <dc:title/>
</cp:coreProperties>
</file>

<file path=docProps/custom.xml><?xml version="1.0" encoding="utf-8"?>
<Properties xmlns="http://schemas.openxmlformats.org/officeDocument/2006/custom-properties" xmlns:vt="http://schemas.openxmlformats.org/officeDocument/2006/docPropsVTypes"/>
</file>