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04" w:rsidRDefault="00804804" w:rsidP="00804804">
      <w:pPr>
        <w:pStyle w:val="Default"/>
        <w:jc w:val="center"/>
        <w:rPr>
          <w:b/>
          <w:bCs/>
          <w:sz w:val="40"/>
          <w:szCs w:val="40"/>
        </w:rPr>
      </w:pPr>
      <w:r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EB3D3E1" wp14:editId="33D45859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" adj="-11796480,,5400" path="m,275420l104646,100818,285879,,495171,,676404,100818,781050,275420r,201635l676404,651657,495171,752475r-209292,l104646,651657,,477055,,275420xe" fillcolor="#ffc5e2" strokecolor="#603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804804" w:rsidRPr="00B06AF9" w:rsidRDefault="00804804" w:rsidP="00804804">
                  <w:pPr>
                    <w:jc w:val="center"/>
                    <w:rPr>
                      <w:rFonts w:ascii="Times New Roman" w:hAnsi="Times New Roman" w:cs="Times New Roman"/>
                      <w:b/>
                      <w:color w:val="660033"/>
                      <w:sz w:val="40"/>
                    </w:rPr>
                  </w:pPr>
                  <w:r w:rsidRPr="00B06AF9">
                    <w:rPr>
                      <w:rFonts w:ascii="Times New Roman" w:hAnsi="Times New Roman" w:cs="Times New Roman"/>
                      <w:b/>
                      <w:color w:val="660033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804804" w:rsidRPr="00B06AF9" w:rsidRDefault="00804804" w:rsidP="00804804">
      <w:pPr>
        <w:pStyle w:val="a3"/>
        <w:spacing w:before="0" w:beforeAutospacing="0" w:after="0" w:afterAutospacing="0"/>
        <w:jc w:val="center"/>
        <w:rPr>
          <w:color w:val="660033"/>
          <w:sz w:val="22"/>
        </w:rPr>
      </w:pPr>
      <w:r w:rsidRPr="00B06AF9">
        <w:rPr>
          <w:rFonts w:eastAsia="+mn-ea"/>
          <w:b/>
          <w:bCs/>
          <w:color w:val="660033"/>
          <w:kern w:val="24"/>
          <w:sz w:val="32"/>
          <w:szCs w:val="36"/>
        </w:rPr>
        <w:t>Степновский отдел МБУК ВР «МЦБ»</w:t>
      </w:r>
    </w:p>
    <w:p w:rsidR="00804804" w:rsidRPr="00B06AF9" w:rsidRDefault="00804804" w:rsidP="00804804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60033"/>
          <w:kern w:val="24"/>
          <w:sz w:val="32"/>
          <w:szCs w:val="36"/>
        </w:rPr>
      </w:pPr>
      <w:r w:rsidRPr="00B06AF9">
        <w:rPr>
          <w:rFonts w:eastAsia="+mn-ea"/>
          <w:b/>
          <w:bCs/>
          <w:color w:val="660033"/>
          <w:kern w:val="24"/>
          <w:sz w:val="32"/>
          <w:szCs w:val="36"/>
        </w:rPr>
        <w:t>им. М. В. Наумова</w:t>
      </w:r>
    </w:p>
    <w:p w:rsidR="00804804" w:rsidRPr="00B06AF9" w:rsidRDefault="00804804" w:rsidP="00804804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60033"/>
          <w:kern w:val="24"/>
          <w:sz w:val="36"/>
          <w:szCs w:val="36"/>
        </w:rPr>
      </w:pPr>
    </w:p>
    <w:p w:rsidR="00804804" w:rsidRPr="00B06AF9" w:rsidRDefault="00804804" w:rsidP="00804804">
      <w:pPr>
        <w:pStyle w:val="Default"/>
        <w:rPr>
          <w:b/>
          <w:bCs/>
          <w:color w:val="660033"/>
          <w:sz w:val="40"/>
          <w:szCs w:val="40"/>
        </w:rPr>
      </w:pPr>
    </w:p>
    <w:p w:rsidR="00804804" w:rsidRPr="00B06AF9" w:rsidRDefault="00804804" w:rsidP="0080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33"/>
          <w:sz w:val="96"/>
          <w:szCs w:val="23"/>
          <w:lang w:eastAsia="ru-RU"/>
        </w:rPr>
      </w:pPr>
    </w:p>
    <w:p w:rsidR="00804804" w:rsidRPr="00B06AF9" w:rsidRDefault="00804804" w:rsidP="0080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33"/>
          <w:sz w:val="40"/>
          <w:szCs w:val="23"/>
          <w:lang w:eastAsia="ru-RU"/>
        </w:rPr>
      </w:pPr>
    </w:p>
    <w:p w:rsidR="00804804" w:rsidRPr="00B06AF9" w:rsidRDefault="00804804" w:rsidP="0080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33"/>
          <w:sz w:val="18"/>
          <w:lang w:eastAsia="ru-RU"/>
        </w:rPr>
      </w:pPr>
      <w:r w:rsidRPr="00B06AF9">
        <w:rPr>
          <w:rFonts w:ascii="Times New Roman" w:eastAsia="Times New Roman" w:hAnsi="Times New Roman" w:cs="Times New Roman"/>
          <w:b/>
          <w:color w:val="660033"/>
          <w:sz w:val="40"/>
          <w:szCs w:val="23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color w:val="660033"/>
          <w:sz w:val="40"/>
          <w:szCs w:val="23"/>
          <w:lang w:eastAsia="ru-RU"/>
        </w:rPr>
        <w:t>памяти</w:t>
      </w:r>
    </w:p>
    <w:p w:rsidR="00804804" w:rsidRPr="00B06AF9" w:rsidRDefault="00804804" w:rsidP="0080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33"/>
          <w:lang w:eastAsia="ru-RU"/>
        </w:rPr>
      </w:pPr>
    </w:p>
    <w:p w:rsidR="00804804" w:rsidRPr="00804804" w:rsidRDefault="00804804" w:rsidP="00804804">
      <w:pPr>
        <w:pStyle w:val="Default"/>
        <w:jc w:val="center"/>
        <w:rPr>
          <w:rFonts w:eastAsia="Times New Roman"/>
          <w:b/>
          <w:color w:val="0070C0"/>
          <w:sz w:val="18"/>
          <w:szCs w:val="20"/>
          <w:lang w:eastAsia="ru-RU"/>
        </w:rPr>
      </w:pPr>
      <w:r w:rsidRPr="00804804">
        <w:rPr>
          <w:rFonts w:eastAsia="Times New Roman"/>
          <w:b/>
          <w:color w:val="660033"/>
          <w:sz w:val="52"/>
          <w:szCs w:val="23"/>
          <w:lang w:eastAsia="ru-RU"/>
        </w:rPr>
        <w:t>«Журавль - символ света, доброты, поэзия высокой чистоты»</w:t>
      </w:r>
    </w:p>
    <w:p w:rsidR="00804804" w:rsidRPr="0015760A" w:rsidRDefault="00804804" w:rsidP="00804804">
      <w:pPr>
        <w:pStyle w:val="Default"/>
        <w:jc w:val="center"/>
        <w:rPr>
          <w:b/>
          <w:bCs/>
          <w:color w:val="00B050"/>
          <w:sz w:val="20"/>
          <w:szCs w:val="20"/>
        </w:rPr>
      </w:pPr>
    </w:p>
    <w:p w:rsidR="00804804" w:rsidRPr="000778D9" w:rsidRDefault="00804804" w:rsidP="00804804">
      <w:pPr>
        <w:pStyle w:val="Default"/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5505450" cy="3647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c8af34-f4ac-54e9-90f1-022448ad91c4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04" w:rsidRDefault="00804804" w:rsidP="00804804">
      <w:pPr>
        <w:pStyle w:val="Default"/>
        <w:rPr>
          <w:b/>
          <w:bCs/>
          <w:color w:val="0070C0"/>
          <w:sz w:val="32"/>
          <w:szCs w:val="40"/>
        </w:rPr>
      </w:pPr>
    </w:p>
    <w:p w:rsidR="00804804" w:rsidRDefault="00804804" w:rsidP="00804804">
      <w:pPr>
        <w:pStyle w:val="Default"/>
        <w:rPr>
          <w:b/>
          <w:bCs/>
          <w:color w:val="0070C0"/>
          <w:sz w:val="28"/>
          <w:szCs w:val="40"/>
        </w:rPr>
      </w:pPr>
    </w:p>
    <w:p w:rsidR="00804804" w:rsidRPr="00B06AF9" w:rsidRDefault="00804804" w:rsidP="00804804">
      <w:pPr>
        <w:pStyle w:val="Default"/>
        <w:jc w:val="right"/>
        <w:rPr>
          <w:b/>
          <w:bCs/>
          <w:color w:val="660033"/>
          <w:sz w:val="28"/>
          <w:szCs w:val="40"/>
        </w:rPr>
      </w:pPr>
      <w:r w:rsidRPr="00B06AF9">
        <w:rPr>
          <w:b/>
          <w:bCs/>
          <w:color w:val="660033"/>
          <w:sz w:val="28"/>
          <w:szCs w:val="40"/>
        </w:rPr>
        <w:t xml:space="preserve">Составитель: библиотекарь </w:t>
      </w:r>
    </w:p>
    <w:p w:rsidR="00804804" w:rsidRPr="00B06AF9" w:rsidRDefault="00804804" w:rsidP="00804804">
      <w:pPr>
        <w:pStyle w:val="Default"/>
        <w:jc w:val="right"/>
        <w:rPr>
          <w:b/>
          <w:bCs/>
          <w:color w:val="660033"/>
          <w:sz w:val="28"/>
          <w:szCs w:val="40"/>
        </w:rPr>
      </w:pPr>
      <w:r w:rsidRPr="00B06AF9">
        <w:rPr>
          <w:b/>
          <w:bCs/>
          <w:color w:val="660033"/>
          <w:sz w:val="28"/>
          <w:szCs w:val="40"/>
        </w:rPr>
        <w:t>2 категории Дубова С.А.</w:t>
      </w:r>
    </w:p>
    <w:p w:rsidR="00804804" w:rsidRPr="00B06AF9" w:rsidRDefault="00804804" w:rsidP="00804804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660033"/>
          <w:kern w:val="24"/>
          <w:sz w:val="28"/>
          <w:szCs w:val="36"/>
        </w:rPr>
      </w:pPr>
    </w:p>
    <w:p w:rsidR="00804804" w:rsidRPr="00B06AF9" w:rsidRDefault="00804804" w:rsidP="00804804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660033"/>
          <w:kern w:val="24"/>
          <w:sz w:val="28"/>
          <w:szCs w:val="36"/>
        </w:rPr>
      </w:pPr>
    </w:p>
    <w:p w:rsidR="00804804" w:rsidRPr="00753BBB" w:rsidRDefault="00804804" w:rsidP="00804804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660033"/>
          <w:kern w:val="24"/>
          <w:sz w:val="28"/>
          <w:szCs w:val="36"/>
        </w:rPr>
      </w:pPr>
      <w:r w:rsidRPr="00B06AF9">
        <w:rPr>
          <w:rFonts w:eastAsia="DejaVu Sans"/>
          <w:b/>
          <w:bCs/>
          <w:color w:val="660033"/>
          <w:kern w:val="24"/>
          <w:sz w:val="28"/>
          <w:szCs w:val="36"/>
        </w:rPr>
        <w:t>х. Степной, 2024</w:t>
      </w:r>
    </w:p>
    <w:p w:rsidR="00804804" w:rsidRPr="006B5DD0" w:rsidRDefault="00804804" w:rsidP="008048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804804" w:rsidRDefault="00804804" w:rsidP="008048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4804">
        <w:rPr>
          <w:rFonts w:ascii="Times New Roman" w:hAnsi="Times New Roman" w:cs="Times New Roman"/>
          <w:b/>
          <w:bCs/>
          <w:sz w:val="28"/>
          <w:szCs w:val="28"/>
        </w:rPr>
        <w:t>Журавль - символ света, доброты, поэзия высокой чистоты</w:t>
      </w:r>
      <w:r w:rsidRPr="006B5D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4804" w:rsidRPr="0015760A" w:rsidRDefault="00804804" w:rsidP="008048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04804" w:rsidRPr="0015760A" w:rsidRDefault="00804804" w:rsidP="008048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ED5E87" w:rsidRPr="00804804" w:rsidRDefault="00804804" w:rsidP="008048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Библиотека</w:t>
      </w:r>
    </w:p>
    <w:p w:rsidR="00C37EA6" w:rsidRPr="00F338E8" w:rsidRDefault="00FC757E" w:rsidP="00FC7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338E8">
        <w:rPr>
          <w:b/>
          <w:bCs/>
          <w:sz w:val="28"/>
          <w:szCs w:val="28"/>
          <w:shd w:val="clear" w:color="auto" w:fill="FFFFFF"/>
        </w:rPr>
        <w:t>Цел</w:t>
      </w:r>
      <w:r w:rsidR="00C37EA6" w:rsidRPr="00F338E8">
        <w:rPr>
          <w:b/>
          <w:bCs/>
          <w:sz w:val="28"/>
          <w:szCs w:val="28"/>
          <w:shd w:val="clear" w:color="auto" w:fill="FFFFFF"/>
        </w:rPr>
        <w:t>и и задачи</w:t>
      </w:r>
      <w:r w:rsidRPr="00F338E8">
        <w:rPr>
          <w:b/>
          <w:bCs/>
          <w:sz w:val="28"/>
          <w:szCs w:val="28"/>
          <w:shd w:val="clear" w:color="auto" w:fill="FFFFFF"/>
        </w:rPr>
        <w:t>: </w:t>
      </w:r>
      <w:r w:rsidRPr="00F338E8">
        <w:rPr>
          <w:sz w:val="28"/>
          <w:szCs w:val="28"/>
          <w:shd w:val="clear" w:color="auto" w:fill="FFFFFF"/>
        </w:rPr>
        <w:t>Воспитание чувства патриотизма к своей Отчизне; выражение глубокой признательности и благодарности воинам, погибшим при защите интересов своей Родины и ныне живущим участникам локальных войн;</w:t>
      </w:r>
    </w:p>
    <w:p w:rsidR="00C37EA6" w:rsidRPr="00F338E8" w:rsidRDefault="00FC757E" w:rsidP="00FC7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338E8">
        <w:rPr>
          <w:sz w:val="28"/>
          <w:szCs w:val="28"/>
          <w:shd w:val="clear" w:color="auto" w:fill="FFFFFF"/>
        </w:rPr>
        <w:t xml:space="preserve">содействовать воспитанию у </w:t>
      </w:r>
      <w:r w:rsidR="00C37EA6" w:rsidRPr="00F338E8">
        <w:rPr>
          <w:sz w:val="28"/>
          <w:szCs w:val="28"/>
          <w:shd w:val="clear" w:color="auto" w:fill="FFFFFF"/>
        </w:rPr>
        <w:t>детей</w:t>
      </w:r>
      <w:r w:rsidRPr="00F338E8">
        <w:rPr>
          <w:sz w:val="28"/>
          <w:szCs w:val="28"/>
          <w:shd w:val="clear" w:color="auto" w:fill="FFFFFF"/>
        </w:rPr>
        <w:t xml:space="preserve"> гражданственности; </w:t>
      </w:r>
    </w:p>
    <w:p w:rsidR="00FC757E" w:rsidRPr="00F338E8" w:rsidRDefault="00FC757E" w:rsidP="00FC7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38E8">
        <w:rPr>
          <w:sz w:val="28"/>
          <w:szCs w:val="28"/>
          <w:shd w:val="clear" w:color="auto" w:fill="FFFFFF"/>
        </w:rPr>
        <w:t>формирование нравственных качеств личности.</w:t>
      </w:r>
    </w:p>
    <w:p w:rsidR="00FC757E" w:rsidRPr="00F338E8" w:rsidRDefault="00C37EA6" w:rsidP="00FC757E">
      <w:pPr>
        <w:rPr>
          <w:rFonts w:ascii="Times New Roman" w:hAnsi="Times New Roman" w:cs="Times New Roman"/>
          <w:sz w:val="28"/>
          <w:szCs w:val="28"/>
        </w:rPr>
      </w:pPr>
      <w:r w:rsidRPr="00A00D8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A00D85"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22 октября - День Памяти - День Белых Журавлей. Это день памяти по всем павшим во время вооружённых конфликтов.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Летят здесь в небе журавли,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любое время года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ты здесь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посол своей земли,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века, и народа.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Не знает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память наша лет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возраста не знает,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отец твой, прадед или дед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той журавлиной стае?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Им невозможно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улететь,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железным этим птицам,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греметь здесь будет в праздник медь,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слёзы будут литься.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Здесь, только здесь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душой должны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lastRenderedPageBreak/>
        <w:t>мы к боли прикоснуться,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чтоб не вернувшимся с войны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дать шанс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 войны вернуться.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По воле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этих журавлей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воскреснут эти люди –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пусть только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памяти твоей -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больше войн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не будет!</w:t>
      </w:r>
    </w:p>
    <w:p w:rsidR="00FC757E" w:rsidRPr="00F338E8" w:rsidRDefault="00A00D85" w:rsidP="00FC757E">
      <w:pPr>
        <w:rPr>
          <w:rFonts w:ascii="Times New Roman" w:hAnsi="Times New Roman" w:cs="Times New Roman"/>
          <w:sz w:val="28"/>
          <w:szCs w:val="28"/>
        </w:rPr>
      </w:pPr>
      <w:r w:rsidRPr="00A00D85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Память о защитниках Отечества передается, и будет передаваться из поколения в поколение. Эта память о погибших за Родину объединяет все народы России, вновь и вновь призывая их к единству.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Праздник Белых Журавлей, учрежденный по инициативе народного поэта Дагестана Расула Р</w:t>
      </w:r>
      <w:r>
        <w:rPr>
          <w:rFonts w:ascii="Times New Roman" w:hAnsi="Times New Roman" w:cs="Times New Roman"/>
          <w:sz w:val="28"/>
          <w:szCs w:val="28"/>
        </w:rPr>
        <w:t xml:space="preserve">асуловича Гамзатова в 1986 г., </w:t>
      </w:r>
      <w:r w:rsidR="00FC757E" w:rsidRPr="00F338E8">
        <w:rPr>
          <w:rFonts w:ascii="Times New Roman" w:hAnsi="Times New Roman" w:cs="Times New Roman"/>
          <w:sz w:val="28"/>
          <w:szCs w:val="28"/>
        </w:rPr>
        <w:t>и является подобным призывом.</w:t>
      </w:r>
    </w:p>
    <w:p w:rsidR="00FC757E" w:rsidRPr="00A00D85" w:rsidRDefault="00A00D85" w:rsidP="00FC757E">
      <w:pPr>
        <w:rPr>
          <w:rFonts w:ascii="Times New Roman" w:hAnsi="Times New Roman" w:cs="Times New Roman"/>
          <w:b/>
          <w:sz w:val="28"/>
          <w:szCs w:val="28"/>
        </w:rPr>
      </w:pPr>
      <w:r w:rsidRPr="00A00D85">
        <w:rPr>
          <w:rFonts w:ascii="Times New Roman" w:hAnsi="Times New Roman" w:cs="Times New Roman"/>
          <w:b/>
          <w:sz w:val="28"/>
          <w:szCs w:val="28"/>
        </w:rPr>
        <w:t>В</w:t>
      </w:r>
      <w:r w:rsidR="00FC757E" w:rsidRPr="00A00D85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Те воины, что проливали </w:t>
      </w:r>
      <w:r w:rsidR="00A00D85" w:rsidRPr="00F338E8">
        <w:rPr>
          <w:rFonts w:ascii="Times New Roman" w:hAnsi="Times New Roman" w:cs="Times New Roman"/>
          <w:sz w:val="28"/>
          <w:szCs w:val="28"/>
        </w:rPr>
        <w:t>кровь,</w:t>
      </w:r>
      <w:r w:rsidRPr="00F338E8">
        <w:rPr>
          <w:rFonts w:ascii="Times New Roman" w:hAnsi="Times New Roman" w:cs="Times New Roman"/>
          <w:sz w:val="28"/>
          <w:szCs w:val="28"/>
        </w:rPr>
        <w:t xml:space="preserve"> когда — то,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На склонах гор, средь леса и полей.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Не умирали вовсе, те солдаты,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А принимали облик журавлей.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Журавль птица счастья, птица мира,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Хранит всю память прожитых боев.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Они отображают честь мундира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Хотя, это понятно и без слов.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Ведь символ чести, выразить словами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Нельзя, сквозь миллионы дней.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Для этого придуман общий праздник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lastRenderedPageBreak/>
        <w:t>И это праздник Белых Журавлей!</w:t>
      </w:r>
    </w:p>
    <w:p w:rsidR="00FC757E" w:rsidRPr="00F338E8" w:rsidRDefault="00A00D85" w:rsidP="00FC757E">
      <w:pPr>
        <w:rPr>
          <w:rFonts w:ascii="Times New Roman" w:hAnsi="Times New Roman" w:cs="Times New Roman"/>
          <w:sz w:val="28"/>
          <w:szCs w:val="28"/>
        </w:rPr>
      </w:pPr>
      <w:r w:rsidRPr="00A00D85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В 1965 году Расул Гамзатов побывал у памятника японской девочке Садако Сасаки в Хиросиме. В руках девочка держит бумажного журавлика, у подножия памятника было также множество бумажных журавликов.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Садако </w:t>
      </w:r>
      <w:r w:rsidRPr="00F338E8">
        <w:rPr>
          <w:rFonts w:ascii="Times New Roman" w:hAnsi="Times New Roman" w:cs="Times New Roman"/>
          <w:sz w:val="28"/>
          <w:szCs w:val="28"/>
        </w:rPr>
        <w:t>Сасаки родилась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7 января 1943 года. Ей было 2 года, когда на Хиросиму была сброшена атомная бомба. В 1954 году девочке было 11 лет, </w:t>
      </w:r>
      <w:r w:rsidRPr="00F338E8">
        <w:rPr>
          <w:rFonts w:ascii="Times New Roman" w:hAnsi="Times New Roman" w:cs="Times New Roman"/>
          <w:sz w:val="28"/>
          <w:szCs w:val="28"/>
        </w:rPr>
        <w:t>когда врачи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поставили страшный диагноз-лейкемия. Девочке оставалось жить меньше года.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Японская легенда гласит: тот, кто сложит 1000 бумажных журавликов, в награду получит исполнение желания. 25 октября 1955 года из рук Садако Сасаки выпал 644 журавлик, девочка умерла.  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Расул Гамзатов настолько проникся этим, что выразил свои чувства в стихотворении «Журавли». </w:t>
      </w:r>
      <w:r w:rsidR="00A00D85" w:rsidRPr="00F338E8">
        <w:rPr>
          <w:rFonts w:ascii="Times New Roman" w:hAnsi="Times New Roman" w:cs="Times New Roman"/>
          <w:sz w:val="28"/>
          <w:szCs w:val="28"/>
        </w:rPr>
        <w:t>Слова этого</w:t>
      </w:r>
      <w:r w:rsidRPr="00F338E8">
        <w:rPr>
          <w:rFonts w:ascii="Times New Roman" w:hAnsi="Times New Roman" w:cs="Times New Roman"/>
          <w:sz w:val="28"/>
          <w:szCs w:val="28"/>
        </w:rPr>
        <w:t xml:space="preserve"> стихотворения Ян Френкель переложил на музыку, так появилась песня, которую исполнил Марк Бернес.       Зазвучавшая песня «Журавли» стала песней-реквиемом, гимном памяти погибшим во время ВОВ солдатам, которых авторы сравнивали с клином летящих журавлей, а в последствии - и жертвам терроризма, Чернобыльской катастрофы, военных конфликтов. И в сегодняшние драматические времена песня, как никогда, значима для всего мира.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        Ее мелодия обладает особым секретом воздействия на слушателей: сколько бы она ни звучала в эфире, ее невозможно воспринимать без волнения.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        Не случайно во многих к</w:t>
      </w:r>
      <w:r w:rsidR="00A00D85">
        <w:rPr>
          <w:rFonts w:ascii="Times New Roman" w:hAnsi="Times New Roman" w:cs="Times New Roman"/>
          <w:sz w:val="28"/>
          <w:szCs w:val="28"/>
        </w:rPr>
        <w:t>онцертных залах при исполнении «Журавлей»</w:t>
      </w:r>
      <w:r w:rsidRPr="00F338E8">
        <w:rPr>
          <w:rFonts w:ascii="Times New Roman" w:hAnsi="Times New Roman" w:cs="Times New Roman"/>
          <w:sz w:val="28"/>
          <w:szCs w:val="28"/>
        </w:rPr>
        <w:t xml:space="preserve"> люди встают.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Давайте и мы послушаем эту песню стоя</w:t>
      </w:r>
    </w:p>
    <w:p w:rsidR="00FC757E" w:rsidRPr="00A00D85" w:rsidRDefault="00FC757E" w:rsidP="00FC757E">
      <w:pPr>
        <w:rPr>
          <w:rFonts w:ascii="Times New Roman" w:hAnsi="Times New Roman" w:cs="Times New Roman"/>
          <w:i/>
          <w:sz w:val="28"/>
          <w:szCs w:val="28"/>
        </w:rPr>
      </w:pPr>
      <w:r w:rsidRPr="00A00D85">
        <w:rPr>
          <w:rFonts w:ascii="Times New Roman" w:hAnsi="Times New Roman" w:cs="Times New Roman"/>
          <w:i/>
          <w:sz w:val="28"/>
          <w:szCs w:val="28"/>
        </w:rPr>
        <w:t xml:space="preserve">(прослушивание фрагмента песни – до </w:t>
      </w:r>
      <w:r w:rsidR="00A00D85" w:rsidRPr="00A00D85">
        <w:rPr>
          <w:rFonts w:ascii="Times New Roman" w:hAnsi="Times New Roman" w:cs="Times New Roman"/>
          <w:i/>
          <w:sz w:val="28"/>
          <w:szCs w:val="28"/>
        </w:rPr>
        <w:t>«...</w:t>
      </w:r>
      <w:r w:rsidRPr="00A00D85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A00D85" w:rsidRPr="00A00D85">
        <w:rPr>
          <w:rFonts w:ascii="Times New Roman" w:hAnsi="Times New Roman" w:cs="Times New Roman"/>
          <w:i/>
          <w:sz w:val="28"/>
          <w:szCs w:val="28"/>
        </w:rPr>
        <w:t>замолкаем,</w:t>
      </w:r>
      <w:r w:rsidRPr="00A00D85">
        <w:rPr>
          <w:rFonts w:ascii="Times New Roman" w:hAnsi="Times New Roman" w:cs="Times New Roman"/>
          <w:i/>
          <w:sz w:val="28"/>
          <w:szCs w:val="28"/>
        </w:rPr>
        <w:t xml:space="preserve"> глядя в небеса…»)</w:t>
      </w:r>
    </w:p>
    <w:p w:rsidR="00FC757E" w:rsidRPr="00F338E8" w:rsidRDefault="00A00D85" w:rsidP="00FC757E">
      <w:pPr>
        <w:rPr>
          <w:rFonts w:ascii="Times New Roman" w:hAnsi="Times New Roman" w:cs="Times New Roman"/>
          <w:sz w:val="28"/>
          <w:szCs w:val="28"/>
        </w:rPr>
      </w:pPr>
      <w:r w:rsidRPr="00A00D85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Легендарной песне уготовлена долгая жизнь. По ее мотивам сняты фильмы и воздвигнуты десятки памятников, она переведена на многие языки мира.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Никто не забыт, ничто не забыто. Но чтобы не забывать, надо помнить, </w:t>
      </w:r>
      <w:r w:rsidR="00A00D85" w:rsidRPr="00F338E8">
        <w:rPr>
          <w:rFonts w:ascii="Times New Roman" w:hAnsi="Times New Roman" w:cs="Times New Roman"/>
          <w:sz w:val="28"/>
          <w:szCs w:val="28"/>
        </w:rPr>
        <w:t>а,</w:t>
      </w:r>
      <w:r w:rsidRPr="00F338E8">
        <w:rPr>
          <w:rFonts w:ascii="Times New Roman" w:hAnsi="Times New Roman" w:cs="Times New Roman"/>
          <w:sz w:val="28"/>
          <w:szCs w:val="28"/>
        </w:rPr>
        <w:t xml:space="preserve"> чтобы помнить, надо знать. Война- это человеческая трагедия с древнейших времен. Вся история человеческой цивилизации сопровождалась войнами. Если бы люди не забывали всех бед, страданий, ужасов, горя, принесенных человеку войной, то на Земле </w:t>
      </w:r>
      <w:r w:rsidRPr="00F338E8">
        <w:rPr>
          <w:rFonts w:ascii="Times New Roman" w:hAnsi="Times New Roman" w:cs="Times New Roman"/>
          <w:sz w:val="28"/>
          <w:szCs w:val="28"/>
        </w:rPr>
        <w:lastRenderedPageBreak/>
        <w:t>давно бы не звучали выстрелы, взрывы. Мы должны помнить о войне, чтобы она не повторялась.</w:t>
      </w:r>
    </w:p>
    <w:p w:rsidR="00FC757E" w:rsidRPr="00F338E8" w:rsidRDefault="00A00D85" w:rsidP="00FC757E">
      <w:pPr>
        <w:rPr>
          <w:rFonts w:ascii="Times New Roman" w:hAnsi="Times New Roman" w:cs="Times New Roman"/>
          <w:b/>
          <w:sz w:val="28"/>
          <w:szCs w:val="28"/>
        </w:rPr>
      </w:pPr>
      <w:r w:rsidRPr="00CD5F60">
        <w:rPr>
          <w:rFonts w:ascii="Times New Roman" w:hAnsi="Times New Roman" w:cs="Times New Roman"/>
          <w:b/>
          <w:sz w:val="28"/>
          <w:szCs w:val="28"/>
        </w:rPr>
        <w:t>В</w:t>
      </w:r>
      <w:r w:rsidR="00FC757E" w:rsidRPr="00CD5F60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FC757E" w:rsidRPr="00F338E8">
        <w:rPr>
          <w:rFonts w:ascii="Times New Roman" w:hAnsi="Times New Roman" w:cs="Times New Roman"/>
          <w:b/>
          <w:sz w:val="28"/>
          <w:szCs w:val="28"/>
        </w:rPr>
        <w:t>ВЕЧНАЯ СЛАВА ГЕРОЯМ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 Боевые знамена склоните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У священных могил дорогих.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Не забудь же, народ – победитель,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Героинь и героев своих!..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Никогда не забудьте, живые,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Об ушедших друзьях фронтовых,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Пусть не вянут цветы полевые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На холмах друзей боевых.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Знамя Отчизны святое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Будет их сон охранять…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Вечная слава героям,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Воевавшим за Родину-Мать!</w:t>
      </w:r>
      <w:r w:rsidR="00CD5F60">
        <w:rPr>
          <w:rFonts w:ascii="Times New Roman" w:hAnsi="Times New Roman" w:cs="Times New Roman"/>
          <w:sz w:val="28"/>
          <w:szCs w:val="28"/>
        </w:rPr>
        <w:t xml:space="preserve"> </w:t>
      </w:r>
      <w:r w:rsidRPr="00CD5F60">
        <w:rPr>
          <w:rFonts w:ascii="Times New Roman" w:hAnsi="Times New Roman" w:cs="Times New Roman"/>
          <w:i/>
          <w:sz w:val="28"/>
          <w:szCs w:val="28"/>
        </w:rPr>
        <w:t>О. Новаженина</w:t>
      </w:r>
    </w:p>
    <w:p w:rsidR="00FC757E" w:rsidRPr="00F338E8" w:rsidRDefault="00CD5F60" w:rsidP="00FC757E">
      <w:pPr>
        <w:rPr>
          <w:rFonts w:ascii="Times New Roman" w:hAnsi="Times New Roman" w:cs="Times New Roman"/>
          <w:sz w:val="28"/>
          <w:szCs w:val="28"/>
        </w:rPr>
      </w:pPr>
      <w:r w:rsidRPr="00A00D85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Вспомним, тихо, помолчим,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Вздрогнет память. Покричим.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Стало на душе белей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день прибелых журавлей!</w:t>
      </w:r>
    </w:p>
    <w:p w:rsidR="00FC757E" w:rsidRPr="00F338E8" w:rsidRDefault="00CD5F60" w:rsidP="00F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C757E" w:rsidRPr="00F338E8">
        <w:rPr>
          <w:rFonts w:ascii="Times New Roman" w:hAnsi="Times New Roman" w:cs="Times New Roman"/>
          <w:b/>
          <w:sz w:val="28"/>
          <w:szCs w:val="28"/>
        </w:rPr>
        <w:t>едущий: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В светлый праздник белых журавлей,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Вспомним мы погибшего солдата,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Что сберег сердца детей,</w:t>
      </w:r>
    </w:p>
    <w:p w:rsidR="00FC757E" w:rsidRPr="00F338E8" w:rsidRDefault="00CD5F60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От кровавой войны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заката.</w:t>
      </w:r>
    </w:p>
    <w:p w:rsidR="00FC757E" w:rsidRPr="00F338E8" w:rsidRDefault="00CD5F60" w:rsidP="00FC757E">
      <w:pPr>
        <w:rPr>
          <w:rFonts w:ascii="Times New Roman" w:hAnsi="Times New Roman" w:cs="Times New Roman"/>
          <w:sz w:val="28"/>
          <w:szCs w:val="28"/>
        </w:rPr>
      </w:pPr>
      <w:r w:rsidRPr="00A00D85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Мы думали, что Великая Отечественная война будет последней в нашей жизни. И вот – сн</w:t>
      </w:r>
      <w:r w:rsidR="00C37EA6" w:rsidRPr="00F338E8">
        <w:rPr>
          <w:rFonts w:ascii="Times New Roman" w:hAnsi="Times New Roman" w:cs="Times New Roman"/>
          <w:sz w:val="28"/>
          <w:szCs w:val="28"/>
        </w:rPr>
        <w:t>ачала Афганистан, потом – Чечня, теперь СВО.</w:t>
      </w:r>
    </w:p>
    <w:p w:rsidR="00FC757E" w:rsidRPr="00F338E8" w:rsidRDefault="00FC757E" w:rsidP="00FC75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8E8">
        <w:rPr>
          <w:rFonts w:ascii="Times New Roman" w:hAnsi="Times New Roman" w:cs="Times New Roman"/>
          <w:b/>
          <w:sz w:val="28"/>
          <w:szCs w:val="28"/>
          <w:u w:val="single"/>
        </w:rPr>
        <w:t>ЗАТИХЛИ НА ВОЙНЕ БОИ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О, эта боль! Она во мне.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lastRenderedPageBreak/>
        <w:t>И никуда душе не деться.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 Я прячу слезы в глубине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Стучащего тревожно сердца.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Затихли на войне бои,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Погасли трассы огневые…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Ждут матери детей с войны,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Надеясь, что они живые.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Ждет мать, не верит, что пропал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Ее единственный росточек.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«Где ты, куда сейчас попал?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Где ты, сыночек</w:t>
      </w:r>
      <w:r w:rsidR="00CD5F60" w:rsidRPr="00F338E8">
        <w:rPr>
          <w:rFonts w:ascii="Times New Roman" w:hAnsi="Times New Roman" w:cs="Times New Roman"/>
          <w:sz w:val="28"/>
          <w:szCs w:val="28"/>
        </w:rPr>
        <w:t>?!...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А, может быть, в строю отстал,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плену страдаешь?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Прости за горькую слезу,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Что ты глотаешь…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Что предал ты, не верю я,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Не буду верить.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Я жду тебя, я жду тебя,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Открыты двери!»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А может, струсил?..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Жаждет мать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Обнять руками и такого.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Так нелегко детей терять!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плачет снова.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Нет голоса от этих мук,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Бессонны очи.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Взрывается в ней каждый стук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lastRenderedPageBreak/>
        <w:t>Тревожной ночи.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Иль сходит медленно с ума,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На все в последний миг готова…</w:t>
      </w:r>
    </w:p>
    <w:p w:rsidR="00FC757E" w:rsidRPr="00F338E8" w:rsidRDefault="002737F4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«О, будь ты проклята, война!»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- Шепчу я снова…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Боль утраты не отпускает и не утихает с годами.  Память о погибших за Родину объединяет все народы России.</w:t>
      </w:r>
    </w:p>
    <w:p w:rsidR="00FC757E" w:rsidRPr="00CD5F60" w:rsidRDefault="00CD5F60" w:rsidP="00FC7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C757E" w:rsidRPr="00CD5F60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Сделаю бумажного журавлика,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Отпущу по ветру, пусть летит.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Он до стран далеких доберётся,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На твоё окошко сесть решит.</w:t>
      </w:r>
    </w:p>
    <w:p w:rsidR="00FC757E" w:rsidRPr="00F338E8" w:rsidRDefault="00CD5F60" w:rsidP="00F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57E" w:rsidRPr="00F338E8">
        <w:rPr>
          <w:rFonts w:ascii="Times New Roman" w:hAnsi="Times New Roman" w:cs="Times New Roman"/>
          <w:sz w:val="28"/>
          <w:szCs w:val="28"/>
        </w:rPr>
        <w:t>Отдохнёт бумажная игрушка,</w:t>
      </w:r>
    </w:p>
    <w:p w:rsidR="00FC757E" w:rsidRPr="00F338E8" w:rsidRDefault="00CD5F60" w:rsidP="00F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57E" w:rsidRPr="00F338E8">
        <w:rPr>
          <w:rFonts w:ascii="Times New Roman" w:hAnsi="Times New Roman" w:cs="Times New Roman"/>
          <w:sz w:val="28"/>
          <w:szCs w:val="28"/>
        </w:rPr>
        <w:t>Ты, мой друг, расправь ему крыла.</w:t>
      </w:r>
    </w:p>
    <w:p w:rsidR="00FC757E" w:rsidRPr="00F338E8" w:rsidRDefault="00CD5F60" w:rsidP="00F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57E" w:rsidRPr="00F338E8">
        <w:rPr>
          <w:rFonts w:ascii="Times New Roman" w:hAnsi="Times New Roman" w:cs="Times New Roman"/>
          <w:sz w:val="28"/>
          <w:szCs w:val="28"/>
        </w:rPr>
        <w:t>Подсуши, разгладь его немножко,</w:t>
      </w:r>
    </w:p>
    <w:p w:rsidR="00FC757E" w:rsidRPr="00F338E8" w:rsidRDefault="00201E93" w:rsidP="00F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57E" w:rsidRPr="00F338E8">
        <w:rPr>
          <w:rFonts w:ascii="Times New Roman" w:hAnsi="Times New Roman" w:cs="Times New Roman"/>
          <w:sz w:val="28"/>
          <w:szCs w:val="28"/>
        </w:rPr>
        <w:t>И отправь в далёкие края.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Пусть летит, и будет всем на счастье,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Разнесёт по странам мира свет.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Память он подарит всем и радость,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в сердцах оставит добрый след.</w:t>
      </w:r>
    </w:p>
    <w:p w:rsidR="00FC757E" w:rsidRPr="00F338E8" w:rsidRDefault="00201E93" w:rsidP="00FC757E">
      <w:pPr>
        <w:rPr>
          <w:rFonts w:ascii="Times New Roman" w:hAnsi="Times New Roman" w:cs="Times New Roman"/>
          <w:sz w:val="28"/>
          <w:szCs w:val="28"/>
        </w:rPr>
      </w:pPr>
      <w:r w:rsidRPr="00A00D85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В память всех павших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изготовили своими </w:t>
      </w:r>
      <w:r w:rsidRPr="00F338E8">
        <w:rPr>
          <w:rFonts w:ascii="Times New Roman" w:hAnsi="Times New Roman" w:cs="Times New Roman"/>
          <w:sz w:val="28"/>
          <w:szCs w:val="28"/>
        </w:rPr>
        <w:t>руками …</w:t>
      </w:r>
      <w:r w:rsidR="00FC757E" w:rsidRPr="00F338E8">
        <w:rPr>
          <w:rFonts w:ascii="Times New Roman" w:hAnsi="Times New Roman" w:cs="Times New Roman"/>
          <w:sz w:val="28"/>
          <w:szCs w:val="28"/>
        </w:rPr>
        <w:t>… белых журавлей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Пусть Белый Журавль собирает своих друзей еще многие и многие годы!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Войны не хотим мы нигде, никогда,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Пусть мир будет в мире везде и всегда.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Да будет светлой жизнь детей!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Как светел мир </w:t>
      </w:r>
      <w:r w:rsidR="00201E93" w:rsidRPr="00F338E8">
        <w:rPr>
          <w:rFonts w:ascii="Times New Roman" w:hAnsi="Times New Roman" w:cs="Times New Roman"/>
          <w:sz w:val="28"/>
          <w:szCs w:val="28"/>
        </w:rPr>
        <w:t>в глазах,</w:t>
      </w:r>
      <w:r w:rsidRPr="00F338E8">
        <w:rPr>
          <w:rFonts w:ascii="Times New Roman" w:hAnsi="Times New Roman" w:cs="Times New Roman"/>
          <w:sz w:val="28"/>
          <w:szCs w:val="28"/>
        </w:rPr>
        <w:t xml:space="preserve"> открытых!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lastRenderedPageBreak/>
        <w:t>О, не разрушь и не убей –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земле достаточно убитых!</w:t>
      </w:r>
    </w:p>
    <w:p w:rsidR="00FC757E" w:rsidRPr="00201E93" w:rsidRDefault="00201E93" w:rsidP="00FC757E">
      <w:pPr>
        <w:rPr>
          <w:rFonts w:ascii="Times New Roman" w:hAnsi="Times New Roman" w:cs="Times New Roman"/>
          <w:i/>
          <w:sz w:val="28"/>
          <w:szCs w:val="28"/>
        </w:rPr>
      </w:pPr>
      <w:r w:rsidRPr="00201E93">
        <w:rPr>
          <w:rFonts w:ascii="Times New Roman" w:hAnsi="Times New Roman" w:cs="Times New Roman"/>
          <w:i/>
          <w:sz w:val="28"/>
          <w:szCs w:val="28"/>
        </w:rPr>
        <w:t>Звучит песня «Журавли»</w:t>
      </w:r>
    </w:p>
    <w:p w:rsidR="00FC757E" w:rsidRPr="00F338E8" w:rsidRDefault="00C37EA6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24 февраля 2022 года началась специальная военная операция России на Украине. Этот день уже вписан в историю нашей страны и всего мира. Многие европейские страны стали противником России и выступили с публичным осуждением военных действий, налож</w:t>
      </w:r>
      <w:r w:rsidR="00201E93">
        <w:rPr>
          <w:rFonts w:ascii="Times New Roman" w:hAnsi="Times New Roman" w:cs="Times New Roman"/>
          <w:sz w:val="28"/>
          <w:szCs w:val="28"/>
        </w:rPr>
        <w:t>ив санкции на нашу страну. Но бо</w:t>
      </w:r>
      <w:r w:rsidR="00FC757E" w:rsidRPr="00F338E8">
        <w:rPr>
          <w:rFonts w:ascii="Times New Roman" w:hAnsi="Times New Roman" w:cs="Times New Roman"/>
          <w:sz w:val="28"/>
          <w:szCs w:val="28"/>
        </w:rPr>
        <w:t>льшая часть людей в мире, в основном это те страны, кто поддерживает традиционные ценности, стали на нашу сторону и оказывают поддержку.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Сегодня, когда Россия проводит специальную военную операцию на Украине, особенно важно слышать голос правды, совести, непокорённой силы русского духа. Всё это есть в стихах донбассовцев и о Донбасе, которые представляем вашему вниманию.</w:t>
      </w:r>
    </w:p>
    <w:p w:rsidR="00FC757E" w:rsidRPr="00F338E8" w:rsidRDefault="00C37EA6" w:rsidP="002737F4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Анна Долгарева, поэт, военкор, волонтер.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Анна родилась в Харькове, но себя она называет донбасским поэтом.  В 2014 году жизнь Анны разделилась на ДО и ПОСЛЕ.  Всё, происходившее на линии боевого столкновения, стало для неё не просто работой военного корреспондента, а личной драмой. Анна ехала на Донбасс к своему жениху, который ушел служить добровольцем в луганское ополчение, а приехала к нему на похороны. С тех пор стихи Долгаревой звучат лишь трагическим пафосом, болью утраты и скорбью по всем, кого уже не вернуть.</w:t>
      </w:r>
    </w:p>
    <w:p w:rsidR="00FC757E" w:rsidRPr="00F338E8" w:rsidRDefault="00FC757E" w:rsidP="00FC757E">
      <w:pPr>
        <w:rPr>
          <w:rFonts w:ascii="Times New Roman" w:hAnsi="Times New Roman" w:cs="Times New Roman"/>
          <w:b/>
          <w:sz w:val="28"/>
          <w:szCs w:val="28"/>
        </w:rPr>
      </w:pPr>
      <w:r w:rsidRPr="00F338E8">
        <w:rPr>
          <w:rFonts w:ascii="Times New Roman" w:hAnsi="Times New Roman" w:cs="Times New Roman"/>
          <w:b/>
          <w:sz w:val="28"/>
          <w:szCs w:val="28"/>
        </w:rPr>
        <w:t xml:space="preserve"> «Глядеть на палую листву»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Глядеть на палую листву,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Отсчитывать года и войны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в электричке на Москву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Читать канон заупокойный.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Кричат вороны над крыльцом,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Уходят на войну солдаты,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Дрожит сухое деревцо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Средь сумерек голубоватых.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lastRenderedPageBreak/>
        <w:t>Светлы в России октябри,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Ясны, прозрачны и печальны.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плачет мамка: «Не умри»,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сын её идёт – случайный,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Любой, бессмертный, неземной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Солдат, святой и неизвестный,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Туда, где будущий покой,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Туда, где будущая песня.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Придёт Покров, потом зима,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Укроет ягоды рябины,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эти ветхие дома,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тех, кого мы так любили.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этим мамкиным сынам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Ходить, ходить со смертью рядом,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Чтоб, может, кончилась война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Хотя бы к новым листопадам.</w:t>
      </w:r>
    </w:p>
    <w:p w:rsidR="00FC757E" w:rsidRPr="00F338E8" w:rsidRDefault="00FC757E" w:rsidP="00C37EA6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Военная тема в стихах Анны Долгаревой часто звучит с очень необычного ракурса – кошачьего. Анна помимо освещения тем обстрелов Донецка, страданий мирных жителей Донбасса и смерти солдат, занимается очень необычным видом благотворительности – она находит бездомных животных (по большей части это – кошки), которые из-за войны остались без хозяев, и пристраивает их в добрые руки.</w:t>
      </w:r>
    </w:p>
    <w:p w:rsidR="00FC757E" w:rsidRPr="00F338E8" w:rsidRDefault="00C37EA6" w:rsidP="00F326A6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Семен Пегов, журналист, поэт, писатель, военкор, руководитель проекта «WarGonzo». Семен, побывавший во многих горячих точках, отважно освещая происходящие там события, с февраля нынешнего года находится в зоне проведения СВО, ежедневно выпускает репортажи о состоянии дел на фр</w:t>
      </w:r>
      <w:r w:rsidR="00F326A6" w:rsidRPr="00F338E8">
        <w:rPr>
          <w:rFonts w:ascii="Times New Roman" w:hAnsi="Times New Roman" w:cs="Times New Roman"/>
          <w:sz w:val="28"/>
          <w:szCs w:val="28"/>
        </w:rPr>
        <w:t xml:space="preserve">онте. </w:t>
      </w:r>
    </w:p>
    <w:p w:rsidR="00F326A6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Стихи Семена Пегова часто представляют собой хроники событий, наделенные живой речью их участников. Язык стихотворений Пегова прост, подчас насыщен сниженной лексикой, которую оправдывает </w:t>
      </w:r>
      <w:r w:rsidRPr="00F338E8">
        <w:rPr>
          <w:rFonts w:ascii="Times New Roman" w:hAnsi="Times New Roman" w:cs="Times New Roman"/>
          <w:sz w:val="28"/>
          <w:szCs w:val="28"/>
        </w:rPr>
        <w:lastRenderedPageBreak/>
        <w:t xml:space="preserve">подвиг её носителей – борцов за правду, свободу и историческую справедливость.  </w:t>
      </w:r>
    </w:p>
    <w:p w:rsidR="00FC757E" w:rsidRPr="00F338E8" w:rsidRDefault="00FC757E" w:rsidP="00FC757E">
      <w:pPr>
        <w:rPr>
          <w:rFonts w:ascii="Times New Roman" w:hAnsi="Times New Roman" w:cs="Times New Roman"/>
          <w:b/>
          <w:sz w:val="28"/>
          <w:szCs w:val="28"/>
        </w:rPr>
      </w:pPr>
      <w:r w:rsidRPr="00F338E8">
        <w:rPr>
          <w:rFonts w:ascii="Times New Roman" w:hAnsi="Times New Roman" w:cs="Times New Roman"/>
          <w:b/>
          <w:sz w:val="28"/>
          <w:szCs w:val="28"/>
        </w:rPr>
        <w:t>«О мариупольской битве»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февральских маршах высшие чины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осколками ракет посечены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степных алей вангоговы обрубки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троянски не обдуманы поступки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скребут умы купцы и гарлопаны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хрустят во рту азовские рапаны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погружены в прифронтовые дрязги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затвор над их затылками не лязглал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жуют песок бубенчатые тралы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торчат домов кошмарные каралы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на пепелище города Марии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где сто постов железом заморили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разгар густой мучительной весны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азовские развилки и кресты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весною обезличенный состав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закатами надломленный сустав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сколько тут за мужество ни ратуй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мы декабристы каторжане и пираты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идём на штурм бессмысленно горя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без неба в голове и без царя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смертями пустырей неомрачимы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голодно-первобытные мужчины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безвременной и сладостной тоске</w:t>
      </w:r>
      <w:r w:rsidR="00804804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Стихи Семена Пегова находят своё воплощение еще и в музыке.</w:t>
      </w:r>
    </w:p>
    <w:p w:rsidR="00FC757E" w:rsidRPr="00F338E8" w:rsidRDefault="00F326A6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338E8">
        <w:rPr>
          <w:rFonts w:ascii="Times New Roman" w:hAnsi="Times New Roman" w:cs="Times New Roman"/>
          <w:sz w:val="28"/>
          <w:szCs w:val="28"/>
        </w:rPr>
        <w:t xml:space="preserve"> </w:t>
      </w:r>
      <w:r w:rsidR="00FC757E" w:rsidRPr="00F338E8">
        <w:rPr>
          <w:rFonts w:ascii="Times New Roman" w:hAnsi="Times New Roman" w:cs="Times New Roman"/>
          <w:sz w:val="28"/>
          <w:szCs w:val="28"/>
        </w:rPr>
        <w:t>Юрий Волк. Это имя менее известно, чем два предыдущих, но талант этого поэта получил высокую оценку современников и соратников по литературному поприщу.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О Юрии нам известно совсем немного. В 2014 году воевал в Славянске. Потом в бригаде «Восток». В Попасной, в бою, лишился обеих ног. Вот какое пронзительное стихотворение Юрий пишет «Женщинам госпиталя»</w:t>
      </w:r>
    </w:p>
    <w:p w:rsidR="00FC757E" w:rsidRPr="00F338E8" w:rsidRDefault="00FC757E" w:rsidP="00FC757E">
      <w:pPr>
        <w:rPr>
          <w:rFonts w:ascii="Times New Roman" w:hAnsi="Times New Roman" w:cs="Times New Roman"/>
          <w:b/>
          <w:sz w:val="28"/>
          <w:szCs w:val="28"/>
        </w:rPr>
      </w:pPr>
      <w:r w:rsidRPr="00F338E8">
        <w:rPr>
          <w:rFonts w:ascii="Times New Roman" w:hAnsi="Times New Roman" w:cs="Times New Roman"/>
          <w:b/>
          <w:sz w:val="28"/>
          <w:szCs w:val="28"/>
        </w:rPr>
        <w:t xml:space="preserve"> «Женщинам госпиталя»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Спит город, убаюканный метелью.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 xml:space="preserve">Проснувшись, </w:t>
      </w:r>
      <w:r w:rsidR="00201E93" w:rsidRPr="00F338E8">
        <w:rPr>
          <w:rFonts w:ascii="Times New Roman" w:hAnsi="Times New Roman" w:cs="Times New Roman"/>
          <w:sz w:val="28"/>
          <w:szCs w:val="28"/>
        </w:rPr>
        <w:t>понимаю —</w:t>
      </w:r>
      <w:r w:rsidRPr="00F338E8">
        <w:rPr>
          <w:rFonts w:ascii="Times New Roman" w:hAnsi="Times New Roman" w:cs="Times New Roman"/>
          <w:sz w:val="28"/>
          <w:szCs w:val="28"/>
        </w:rPr>
        <w:t xml:space="preserve"> я живой.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Здесь женщина не первую неделю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Сидит ночами у моей постели,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Как снов моих бессонный часовой.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У госпиталя женское начало.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Нас, вырванных у смерти из когтей,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палате наши женщины встречали,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Выхаживали днями и ночами,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Как заболевших маленьких детей.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Мы побывали, будто в раннем детстве,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купели материнской доброты.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Здесь медсестра с прекрасным чутким сердцем,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Нас, воинов, как собственных младенцев,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Запеленала бережно в бинты.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Такая боль, что под глазами сыро,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На перевязке с самого утра.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За Ваши руки, дорогая Кира,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Не пожалел бы всех сокровищ мира,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Сердечная, от Бога медсестра.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У женщины моей глаза бездонны.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lastRenderedPageBreak/>
        <w:t>Прохладная ладонь ее нежна.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Спокойное лицо, что лик Мадонны.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Глядит она, как будто бы с иконы.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сиянии больничного окна.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За короткий период ведения Специальной военной операции выпущено уже несколько поэтических сборников. Самые крупные: «Поэзия русского лета» и «Воскресшие на третьей мировой» были представлены на Первом канале.</w:t>
      </w:r>
    </w:p>
    <w:p w:rsidR="00FC757E" w:rsidRPr="00F338E8" w:rsidRDefault="00F326A6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FC757E" w:rsidRPr="00F338E8">
        <w:rPr>
          <w:rFonts w:ascii="Times New Roman" w:hAnsi="Times New Roman" w:cs="Times New Roman"/>
          <w:b/>
          <w:sz w:val="28"/>
          <w:szCs w:val="28"/>
        </w:rPr>
        <w:t>: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Наш </w:t>
      </w:r>
      <w:r w:rsidRPr="00F338E8">
        <w:rPr>
          <w:rFonts w:ascii="Times New Roman" w:hAnsi="Times New Roman" w:cs="Times New Roman"/>
          <w:sz w:val="28"/>
          <w:szCs w:val="28"/>
        </w:rPr>
        <w:t>урок памяти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подходит к завершению. И закончить его </w:t>
      </w:r>
      <w:r w:rsidRPr="00F338E8">
        <w:rPr>
          <w:rFonts w:ascii="Times New Roman" w:hAnsi="Times New Roman" w:cs="Times New Roman"/>
          <w:sz w:val="28"/>
          <w:szCs w:val="28"/>
        </w:rPr>
        <w:t>хочется</w:t>
      </w:r>
      <w:r w:rsidR="00FC757E" w:rsidRPr="00F338E8">
        <w:rPr>
          <w:rFonts w:ascii="Times New Roman" w:hAnsi="Times New Roman" w:cs="Times New Roman"/>
          <w:sz w:val="28"/>
          <w:szCs w:val="28"/>
        </w:rPr>
        <w:t xml:space="preserve"> отрывком из стихотворения луганской поэтессы Елены Заславской.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наших диких полях, что седы от золы,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Почернели бессмертников стебли,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Вместе с нами здесь лягут и наши враги,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наши степи, в донбасскую землю.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В наших диких полях маков цвет да ковыль,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окопы змеятся, как чёрные ленты,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И мы все как один, жизнь свою отдадим,</w:t>
      </w:r>
    </w:p>
    <w:p w:rsidR="00FC757E" w:rsidRPr="00F338E8" w:rsidRDefault="00FC757E" w:rsidP="00FC757E">
      <w:pPr>
        <w:rPr>
          <w:rFonts w:ascii="Times New Roman" w:hAnsi="Times New Roman" w:cs="Times New Roman"/>
          <w:sz w:val="28"/>
          <w:szCs w:val="28"/>
        </w:rPr>
      </w:pPr>
      <w:r w:rsidRPr="00F338E8">
        <w:rPr>
          <w:rFonts w:ascii="Times New Roman" w:hAnsi="Times New Roman" w:cs="Times New Roman"/>
          <w:sz w:val="28"/>
          <w:szCs w:val="28"/>
        </w:rPr>
        <w:t>Чтобы ввысь вознеслось наше знамя победы!</w:t>
      </w:r>
    </w:p>
    <w:p w:rsidR="00FC757E" w:rsidRDefault="00FC757E" w:rsidP="00FC757E">
      <w:pPr>
        <w:rPr>
          <w:rFonts w:ascii="Times New Roman" w:hAnsi="Times New Roman" w:cs="Times New Roman"/>
          <w:i/>
          <w:sz w:val="28"/>
          <w:szCs w:val="28"/>
        </w:rPr>
      </w:pPr>
      <w:r w:rsidRPr="00F338E8">
        <w:rPr>
          <w:rFonts w:ascii="Times New Roman" w:hAnsi="Times New Roman" w:cs="Times New Roman"/>
          <w:i/>
          <w:sz w:val="28"/>
          <w:szCs w:val="28"/>
        </w:rPr>
        <w:t xml:space="preserve">Играет песня Шамана «Встанем», все участники поднимаются и зажигают свечи. </w:t>
      </w:r>
    </w:p>
    <w:p w:rsidR="005038A6" w:rsidRPr="00986D1B" w:rsidRDefault="005038A6" w:rsidP="005038A6">
      <w:pPr>
        <w:rPr>
          <w:rFonts w:ascii="Times New Roman" w:hAnsi="Times New Roman" w:cs="Times New Roman"/>
          <w:b/>
          <w:sz w:val="28"/>
          <w:szCs w:val="28"/>
        </w:rPr>
      </w:pPr>
      <w:r w:rsidRPr="00986D1B">
        <w:rPr>
          <w:rFonts w:ascii="Times New Roman" w:hAnsi="Times New Roman" w:cs="Times New Roman"/>
          <w:b/>
          <w:sz w:val="28"/>
          <w:szCs w:val="28"/>
        </w:rPr>
        <w:t>Список литературы и Интернет- ресурсов.</w:t>
      </w:r>
    </w:p>
    <w:p w:rsidR="005038A6" w:rsidRPr="005038A6" w:rsidRDefault="005038A6" w:rsidP="005038A6">
      <w:pPr>
        <w:rPr>
          <w:rFonts w:ascii="Times New Roman" w:hAnsi="Times New Roman" w:cs="Times New Roman"/>
          <w:sz w:val="28"/>
          <w:szCs w:val="28"/>
        </w:rPr>
      </w:pPr>
      <w:r w:rsidRPr="005038A6">
        <w:rPr>
          <w:rFonts w:ascii="Times New Roman" w:hAnsi="Times New Roman" w:cs="Times New Roman"/>
          <w:sz w:val="28"/>
          <w:szCs w:val="28"/>
        </w:rPr>
        <w:t>1. Поэзия периода Великой Отечественной войны и первых послевоенных лет/Сост. В. М. Курганова; Вступ. Ст. Е.М. Винокурова; Под общ. ред. Е.М. Вино</w:t>
      </w:r>
      <w:r w:rsidR="00986D1B">
        <w:rPr>
          <w:rFonts w:ascii="Times New Roman" w:hAnsi="Times New Roman" w:cs="Times New Roman"/>
          <w:sz w:val="28"/>
          <w:szCs w:val="28"/>
        </w:rPr>
        <w:t>курова.- М.: Сов. Россия, 1990.</w:t>
      </w:r>
    </w:p>
    <w:p w:rsidR="005038A6" w:rsidRPr="00986D1B" w:rsidRDefault="00986D1B" w:rsidP="00503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5038A6" w:rsidRPr="005038A6" w:rsidRDefault="005038A6" w:rsidP="005038A6">
      <w:pPr>
        <w:rPr>
          <w:rFonts w:ascii="Times New Roman" w:hAnsi="Times New Roman" w:cs="Times New Roman"/>
          <w:sz w:val="28"/>
          <w:szCs w:val="28"/>
        </w:rPr>
      </w:pPr>
      <w:r w:rsidRPr="005038A6">
        <w:rPr>
          <w:rFonts w:ascii="Times New Roman" w:hAnsi="Times New Roman" w:cs="Times New Roman"/>
          <w:sz w:val="28"/>
          <w:szCs w:val="28"/>
        </w:rPr>
        <w:t>1. http://www.playcast.ru «ЖУРАВЛИ» - Расул Гамзатов</w:t>
      </w:r>
    </w:p>
    <w:p w:rsidR="005038A6" w:rsidRPr="005038A6" w:rsidRDefault="005038A6" w:rsidP="005038A6">
      <w:pPr>
        <w:rPr>
          <w:rFonts w:ascii="Times New Roman" w:hAnsi="Times New Roman" w:cs="Times New Roman"/>
          <w:sz w:val="28"/>
          <w:szCs w:val="28"/>
        </w:rPr>
      </w:pPr>
      <w:r w:rsidRPr="005038A6">
        <w:rPr>
          <w:rFonts w:ascii="Times New Roman" w:hAnsi="Times New Roman" w:cs="Times New Roman"/>
          <w:sz w:val="28"/>
          <w:szCs w:val="28"/>
        </w:rPr>
        <w:t>3. http://www.vampodarok.com Праздник Белых журавлей</w:t>
      </w:r>
    </w:p>
    <w:p w:rsidR="005038A6" w:rsidRPr="005038A6" w:rsidRDefault="005038A6" w:rsidP="005038A6">
      <w:pPr>
        <w:rPr>
          <w:rFonts w:ascii="Times New Roman" w:hAnsi="Times New Roman" w:cs="Times New Roman"/>
          <w:sz w:val="28"/>
          <w:szCs w:val="28"/>
        </w:rPr>
      </w:pPr>
      <w:r w:rsidRPr="005038A6">
        <w:rPr>
          <w:rFonts w:ascii="Times New Roman" w:hAnsi="Times New Roman" w:cs="Times New Roman"/>
          <w:sz w:val="28"/>
          <w:szCs w:val="28"/>
        </w:rPr>
        <w:t>4. http://www.9maya.ru Песни Победы mp3 /«Журавли»/</w:t>
      </w:r>
    </w:p>
    <w:sectPr w:rsidR="005038A6" w:rsidRPr="005038A6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F4" w:rsidRDefault="002737F4" w:rsidP="002737F4">
      <w:pPr>
        <w:spacing w:after="0" w:line="240" w:lineRule="auto"/>
      </w:pPr>
      <w:r>
        <w:separator/>
      </w:r>
    </w:p>
  </w:endnote>
  <w:endnote w:type="continuationSeparator" w:id="0">
    <w:p w:rsidR="002737F4" w:rsidRDefault="002737F4" w:rsidP="0027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F4" w:rsidRDefault="002737F4" w:rsidP="002737F4">
      <w:pPr>
        <w:spacing w:after="0" w:line="240" w:lineRule="auto"/>
      </w:pPr>
      <w:r>
        <w:separator/>
      </w:r>
    </w:p>
  </w:footnote>
  <w:footnote w:type="continuationSeparator" w:id="0">
    <w:p w:rsidR="002737F4" w:rsidRDefault="002737F4" w:rsidP="00273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38C"/>
    <w:rsid w:val="0016378F"/>
    <w:rsid w:val="00201E93"/>
    <w:rsid w:val="002737F4"/>
    <w:rsid w:val="005038A6"/>
    <w:rsid w:val="0054438C"/>
    <w:rsid w:val="00804804"/>
    <w:rsid w:val="00986D1B"/>
    <w:rsid w:val="00A00D85"/>
    <w:rsid w:val="00A66FC8"/>
    <w:rsid w:val="00AD50CF"/>
    <w:rsid w:val="00C37EA6"/>
    <w:rsid w:val="00CD5F60"/>
    <w:rsid w:val="00DA709F"/>
    <w:rsid w:val="00ED5E87"/>
    <w:rsid w:val="00F326A6"/>
    <w:rsid w:val="00F338E8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021EB-4DC7-4AA7-8D7C-D23C8E8C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C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C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7F4"/>
  </w:style>
  <w:style w:type="paragraph" w:styleId="a7">
    <w:name w:val="footer"/>
    <w:basedOn w:val="a"/>
    <w:link w:val="a8"/>
    <w:uiPriority w:val="99"/>
    <w:semiHidden/>
    <w:unhideWhenUsed/>
    <w:rsid w:val="002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7F4"/>
  </w:style>
  <w:style w:type="paragraph" w:customStyle="1" w:styleId="Default">
    <w:name w:val="Default"/>
    <w:rsid w:val="00804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456E-601A-405C-93F2-D38A545E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2024-10-17T04:00:00Z</dcterms:created>
  <dcterms:modified xsi:type="dcterms:W3CDTF">2024-10-23T17:29:00Z</dcterms:modified>
</cp:coreProperties>
</file>