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 МБУК ВР «МЦБ» им. М.В. Наумова</w:t>
      </w:r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Default="00F77115" w:rsidP="00F77115">
      <w:pPr>
        <w:spacing w:after="0" w:line="240" w:lineRule="auto"/>
        <w:ind w:left="-567"/>
        <w:jc w:val="center"/>
        <w:rPr>
          <w:rFonts w:ascii="Appetite New" w:eastAsia="Times New Roman" w:hAnsi="Appetite New" w:cs="Times New Roman"/>
          <w:b/>
          <w:bCs/>
          <w:color w:val="FF0000"/>
          <w:sz w:val="56"/>
          <w:szCs w:val="56"/>
          <w:lang w:eastAsia="ru-RU"/>
        </w:rPr>
      </w:pPr>
      <w:r w:rsidRPr="00F77115">
        <w:rPr>
          <w:rFonts w:ascii="Appetite New" w:eastAsia="Times New Roman" w:hAnsi="Appetite New" w:cs="Times New Roman"/>
          <w:b/>
          <w:bCs/>
          <w:color w:val="FF0000"/>
          <w:sz w:val="56"/>
          <w:szCs w:val="56"/>
          <w:lang w:eastAsia="ru-RU"/>
        </w:rPr>
        <w:t>«Солнышко в библиотечных лабиринтах»</w:t>
      </w:r>
    </w:p>
    <w:p w:rsidR="00F77115" w:rsidRDefault="00EF0F9A" w:rsidP="00F771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1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12647D7" wp14:editId="149EE9FC">
            <wp:simplePos x="0" y="0"/>
            <wp:positionH relativeFrom="column">
              <wp:posOffset>-184785</wp:posOffset>
            </wp:positionH>
            <wp:positionV relativeFrom="paragraph">
              <wp:posOffset>321945</wp:posOffset>
            </wp:positionV>
            <wp:extent cx="5791200" cy="4312285"/>
            <wp:effectExtent l="0" t="0" r="0" b="0"/>
            <wp:wrapTight wrapText="bothSides">
              <wp:wrapPolygon edited="0">
                <wp:start x="0" y="0"/>
                <wp:lineTo x="0" y="21470"/>
                <wp:lineTo x="21529" y="21470"/>
                <wp:lineTo x="21529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4"/>
                    <a:stretch/>
                  </pic:blipFill>
                  <pic:spPr bwMode="auto">
                    <a:xfrm>
                      <a:off x="0" y="0"/>
                      <a:ext cx="5791200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15" w:rsidRPr="00F77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(Сценарий экскурсии-игры)</w:t>
      </w:r>
    </w:p>
    <w:p w:rsidR="00F77115" w:rsidRDefault="00F77115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Default="00F77115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Pr="00F77115" w:rsidRDefault="00F77115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ведущий библиотекарь</w:t>
      </w:r>
    </w:p>
    <w:p w:rsidR="00F77115" w:rsidRDefault="00F77115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Мелихова Л.И.</w:t>
      </w: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132" w:rsidRDefault="00B33132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F9A" w:rsidRDefault="00EF0F9A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F9A" w:rsidRDefault="00EF0F9A" w:rsidP="00F7711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33132" w:rsidRDefault="00B33132" w:rsidP="00B331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Виноградный</w:t>
      </w:r>
    </w:p>
    <w:p w:rsidR="00B33132" w:rsidRPr="00F77115" w:rsidRDefault="00B33132" w:rsidP="00B331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год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атмосферу творчества и познавательного досуга, развить интерес к чтению и книгам.</w:t>
      </w:r>
    </w:p>
    <w:p w:rsidR="00EA17EC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Книги, журналы, карандаши, бумага, </w:t>
      </w:r>
      <w:proofErr w:type="spell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ребусы, призы.</w:t>
      </w:r>
    </w:p>
    <w:p w:rsidR="00F77115" w:rsidRPr="00B60616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77115" w:rsidRDefault="00F77115" w:rsidP="00F77115">
      <w:pPr>
        <w:spacing w:after="0" w:line="240" w:lineRule="auto"/>
        <w:ind w:left="-567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17EC" w:rsidRPr="00B60616" w:rsidRDefault="00EA17EC" w:rsidP="00F77115">
      <w:pPr>
        <w:spacing w:after="0" w:line="240" w:lineRule="auto"/>
        <w:ind w:left="-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616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Pr="00B6061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юные друзья! Мы рады приветствовать вас в нашей библиотеке. Сегодня в этом зале, я очень на это надеюсь, собрались любители книги и чтения, которые очень часто ходят в библиотеку и прочитали немало книг. Ребята, вы догадались, что сегодня мы с вами будем говорить о книгах. Книга – это самое лучшее, что когда-либо создавал человек. В ней всегда найдешь ответ на любой вопрос. Книги, как добрые друзья, вводят нас в удивительный мир. Читая, мы становимся умнее, сильнее, добрее. Джонатан Свифт – автор приключений о Гулливере говорил: «Когда я читаю книгу, мне кажется, что она живая и беседует со мной».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Средь разных увлечений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Нет лучшего, чем чтенье.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Не сможет книгу заменить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Ни фильм, ни Интернет.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Читать всегда престижно.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Полезнее, чем книга,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Полезнее, чем книга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В мире не было, и нет.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Ведь книга – друг надежный,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Утешит и поможет,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Всегда сумеет дать совет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И выручит всегда.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Развеселить сумеет,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Сомненья все развеет.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Вам с книгою, друзья,</w:t>
      </w:r>
    </w:p>
    <w:p w:rsidR="00EA17EC" w:rsidRPr="00B60616" w:rsidRDefault="00EA17EC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rStyle w:val="c0"/>
          <w:sz w:val="28"/>
          <w:szCs w:val="28"/>
        </w:rPr>
        <w:t>Не будет скучно никогда!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давайте познакомимся с нашей библиотекой. А познакомимся мы с ней с помощью небольшой викторины. Я буду задавать вам вопросы, а </w:t>
      </w:r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отвечая узнаете что-то новое. Хорошо?</w:t>
      </w:r>
    </w:p>
    <w:p w:rsidR="00EA17EC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викторины:</w:t>
      </w:r>
    </w:p>
    <w:p w:rsidR="00134729" w:rsidRPr="00134729" w:rsidRDefault="00134729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вспомнит полное название библиотеки?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Время работы библиотеки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каких  отделов состоит библиотека?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4 Кто назовет число книг в библиотеке?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сколько дней можно взять книгу в библиотеке на дом?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делать если книга понравилась, срок вышел, а вы ее еще не дочитали?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116F5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назовет главные правила поведения в библиотеке?</w:t>
      </w:r>
    </w:p>
    <w:p w:rsidR="006116F5" w:rsidRPr="00B60616" w:rsidRDefault="006116F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Усложним вопрос, назовите правила обращения с книгой?</w:t>
      </w:r>
    </w:p>
    <w:p w:rsidR="006116F5" w:rsidRPr="00B60616" w:rsidRDefault="006116F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Выбор книги – важен. Как вы подходите к выбору книги? </w:t>
      </w:r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как размещается</w:t>
      </w:r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в библиотеке?</w:t>
      </w:r>
    </w:p>
    <w:p w:rsidR="006116F5" w:rsidRPr="00B60616" w:rsidRDefault="006116F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 </w:t>
      </w:r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сложный вопрос – Кто назовет имя и отчество библиотекаря </w:t>
      </w:r>
      <w:proofErr w:type="spell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Виноградненского</w:t>
      </w:r>
      <w:proofErr w:type="spell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отдела?</w:t>
      </w:r>
    </w:p>
    <w:p w:rsidR="00EA17EC" w:rsidRPr="00B60616" w:rsidRDefault="006116F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теперь давайте поиграем!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Разминка "Угад</w:t>
      </w:r>
      <w:r w:rsidR="00F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 книгу по описанию" </w:t>
      </w:r>
    </w:p>
    <w:p w:rsidR="0027264B" w:rsidRPr="00B60616" w:rsidRDefault="006116F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17EC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описывает сюжет известных детских книг, а дети угадывают их.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1F56" w:rsidRPr="00B60616" w:rsidRDefault="00381F5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Девочка взяла самую большую ложку и похлебала из самой большой чашки. </w:t>
      </w: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(“Три медведя”)</w:t>
      </w:r>
    </w:p>
    <w:p w:rsidR="00381F56" w:rsidRPr="00B60616" w:rsidRDefault="005957CD" w:rsidP="00F7711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Красна девица грустна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1F5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81F5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риближается весна.</w:t>
      </w:r>
      <w:r w:rsidR="00381F5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 –</w:t>
      </w:r>
      <w:r w:rsidR="00381F5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Слёзы льёт бедняжка. </w:t>
      </w:r>
      <w:r w:rsidR="00381F56"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(“Снегурочка”)</w:t>
      </w:r>
    </w:p>
    <w:p w:rsidR="00381F56" w:rsidRPr="00B60616" w:rsidRDefault="00381F56" w:rsidP="00F7711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дорога – далека,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корзина – нелегка.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Сесть бы Мише на пенёк,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Съесть бы вкусный пирожок.</w:t>
      </w: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(“Маша и медведь”)</w:t>
      </w:r>
    </w:p>
    <w:p w:rsidR="00381F56" w:rsidRPr="00B60616" w:rsidRDefault="00381F56" w:rsidP="00F7711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Нет ни речки, ни пруда.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воды напиться.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вкусная вода</w:t>
      </w:r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ямке из копытца.</w:t>
      </w: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(“Сестрица Алёнушка и братец Иванушка”)</w:t>
      </w:r>
    </w:p>
    <w:p w:rsidR="00381F56" w:rsidRPr="00B60616" w:rsidRDefault="00381F5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Жил старик со своею старухой у самого Синего моря. Они жили в ветхой землянке ровно тридцать лет и три года. </w:t>
      </w: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(“Сказка о рыбаке и рыбке”)</w:t>
      </w:r>
    </w:p>
    <w:p w:rsidR="00381F56" w:rsidRDefault="00381F5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Тут в избе углы затрещали, крыша зашаталась, стены вылетели, и печь сама пошла по улице, по дороге прямо к царю. </w:t>
      </w: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(“По щучьему велению”)</w:t>
      </w:r>
    </w:p>
    <w:p w:rsidR="00134729" w:rsidRPr="00B60616" w:rsidRDefault="00134729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29" w:rsidRDefault="00381F5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Усложним задачу, теперь о сказке вам говорят взрослые:</w:t>
      </w:r>
    </w:p>
    <w:p w:rsidR="006116F5" w:rsidRPr="00134729" w:rsidRDefault="00134729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16F5" w:rsidRPr="00B60616">
        <w:rPr>
          <w:rFonts w:ascii="Times New Roman" w:hAnsi="Times New Roman" w:cs="Times New Roman"/>
          <w:sz w:val="28"/>
          <w:szCs w:val="28"/>
        </w:rPr>
        <w:t xml:space="preserve"> В какой сказке говорится про хлебопекарное изделие, которое самопроизвольно перемещается  в пространстве и, в итоге, переходит в новую форму материи</w:t>
      </w:r>
      <w:r w:rsidR="006116F5" w:rsidRPr="005957CD">
        <w:rPr>
          <w:rFonts w:ascii="Times New Roman" w:hAnsi="Times New Roman" w:cs="Times New Roman"/>
          <w:sz w:val="28"/>
          <w:szCs w:val="28"/>
        </w:rPr>
        <w:t>?</w:t>
      </w:r>
      <w:r w:rsidR="005957CD">
        <w:rPr>
          <w:rFonts w:ascii="Times New Roman" w:hAnsi="Times New Roman" w:cs="Times New Roman"/>
          <w:i/>
          <w:sz w:val="28"/>
          <w:szCs w:val="28"/>
        </w:rPr>
        <w:t xml:space="preserve"> (К</w:t>
      </w:r>
      <w:r w:rsidR="006116F5" w:rsidRPr="005957CD">
        <w:rPr>
          <w:rFonts w:ascii="Times New Roman" w:hAnsi="Times New Roman" w:cs="Times New Roman"/>
          <w:i/>
          <w:sz w:val="28"/>
          <w:szCs w:val="28"/>
        </w:rPr>
        <w:t>олобок)</w:t>
      </w:r>
    </w:p>
    <w:p w:rsidR="0027264B" w:rsidRPr="00B60616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7264B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сказке уборка урожая происходит посредством семейной сельскохозяйственной артели?</w:t>
      </w:r>
      <w:r w:rsidR="005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64B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264B" w:rsidRPr="00595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Репка)</w:t>
      </w:r>
    </w:p>
    <w:p w:rsidR="0027264B" w:rsidRPr="005957CD" w:rsidRDefault="00F77115" w:rsidP="00F77115">
      <w:pPr>
        <w:pStyle w:val="HTML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3. </w:t>
      </w:r>
      <w:proofErr w:type="gramStart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Какая</w:t>
      </w:r>
      <w:proofErr w:type="gramEnd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экстравагантная </w:t>
      </w:r>
      <w:proofErr w:type="spellStart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пенсионерочка</w:t>
      </w:r>
      <w:proofErr w:type="spellEnd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так обожает грызуна, что носит его в дамской сумочке?</w:t>
      </w:r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(Старуха Шапокляк)</w:t>
      </w:r>
    </w:p>
    <w:p w:rsidR="0027264B" w:rsidRPr="005957CD" w:rsidRDefault="00F77115" w:rsidP="00F77115">
      <w:pPr>
        <w:pStyle w:val="HTML"/>
        <w:ind w:left="-567"/>
        <w:jc w:val="both"/>
        <w:rPr>
          <w:rStyle w:val="HTML1"/>
          <w:rFonts w:ascii="Times New Roman" w:hAnsi="Times New Roman" w:cs="Times New Roman"/>
          <w:i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4.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Какая женщина пенсионного возраста любит экстремальные виды вождения и живёт в </w:t>
      </w:r>
      <w:proofErr w:type="spellStart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супердизайнерском</w:t>
      </w:r>
      <w:proofErr w:type="spellEnd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пентхаусе</w:t>
      </w:r>
      <w:proofErr w:type="spellEnd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в зеленой зоне</w:t>
      </w:r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(Баба Яга)</w:t>
      </w:r>
    </w:p>
    <w:p w:rsidR="0027264B" w:rsidRPr="005957CD" w:rsidRDefault="00F77115" w:rsidP="00F77115">
      <w:pPr>
        <w:pStyle w:val="HTML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5.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Какой пенсионер, который подпитывал энергию в своих складских помещениях, не имел ни капли жира на своем теле и был ну очень большим долгожителем?</w:t>
      </w:r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(Кощей Бессмертный)</w:t>
      </w:r>
    </w:p>
    <w:p w:rsidR="0027264B" w:rsidRPr="00B60616" w:rsidRDefault="00F77115" w:rsidP="00F7711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6.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В какой сказке показан прототип советского общежития до момента обрушения здания вследствие его перенаселённости</w:t>
      </w:r>
      <w:proofErr w:type="gramStart"/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?</w:t>
      </w:r>
      <w:proofErr w:type="gramEnd"/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(Теремок)</w:t>
      </w:r>
    </w:p>
    <w:p w:rsidR="0027264B" w:rsidRPr="00B60616" w:rsidRDefault="00F77115" w:rsidP="00F7711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7.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Где же кот является индивидуальным предпринимателем и производит  молочные продукты питания?</w:t>
      </w:r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(Дядя Федор, кот и пес)</w:t>
      </w:r>
    </w:p>
    <w:p w:rsidR="0027264B" w:rsidRPr="00B60616" w:rsidRDefault="00F77115" w:rsidP="00F7711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8.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В какой зарубежной сказке бессердечная мать отправляет своё чадо в одиночку  в лесной массив с ароматной ношей в качестве курьера?</w:t>
      </w:r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(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Красная Шапочка)</w:t>
      </w:r>
    </w:p>
    <w:p w:rsidR="0027264B" w:rsidRPr="005957CD" w:rsidRDefault="00F77115" w:rsidP="00F77115">
      <w:pPr>
        <w:pStyle w:val="HTML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HTML1"/>
          <w:rFonts w:ascii="Times New Roman" w:eastAsiaTheme="majorEastAsia" w:hAnsi="Times New Roman" w:cs="Times New Roman"/>
          <w:sz w:val="28"/>
          <w:szCs w:val="28"/>
        </w:rPr>
        <w:lastRenderedPageBreak/>
        <w:t xml:space="preserve">9. </w:t>
      </w:r>
      <w:r w:rsidR="0027264B" w:rsidRPr="00B60616">
        <w:rPr>
          <w:rStyle w:val="HTML1"/>
          <w:rFonts w:ascii="Times New Roman" w:eastAsiaTheme="majorEastAsia" w:hAnsi="Times New Roman" w:cs="Times New Roman"/>
          <w:sz w:val="28"/>
          <w:szCs w:val="28"/>
        </w:rPr>
        <w:t>Какой персонаж русских народных сказок, втираясь в доверие к простодушным гражданам леса, производит противоправные действия, наносящие ущерб личному имуществу, ущерб здоровью, рейдерский захват недвижимости, мошенничество и другое, за что в конце всех сказок бывает наказан.</w:t>
      </w:r>
      <w:r w:rsidR="005957CD">
        <w:rPr>
          <w:rStyle w:val="HTML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7264B" w:rsidRPr="005957CD">
        <w:rPr>
          <w:rStyle w:val="HTML1"/>
          <w:rFonts w:ascii="Times New Roman" w:eastAsiaTheme="majorEastAsia" w:hAnsi="Times New Roman" w:cs="Times New Roman"/>
          <w:i/>
          <w:sz w:val="28"/>
          <w:szCs w:val="28"/>
        </w:rPr>
        <w:t>(Лиса)</w:t>
      </w:r>
    </w:p>
    <w:p w:rsidR="0027264B" w:rsidRPr="00B60616" w:rsidRDefault="0027264B" w:rsidP="00F7711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16F5" w:rsidRPr="00B60616" w:rsidRDefault="006116F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EC" w:rsidRPr="00B60616" w:rsidRDefault="00EA17EC" w:rsidP="00F7711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"Книжные </w:t>
      </w:r>
      <w:proofErr w:type="spellStart"/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(20 минут)</w:t>
      </w:r>
      <w:r w:rsidR="00381F56"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1F56" w:rsidRPr="005957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="00381F56" w:rsidRPr="00134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Пазлы</w:t>
      </w:r>
      <w:proofErr w:type="spellEnd"/>
      <w:r w:rsidR="00381F56" w:rsidRPr="00134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сказкам – «Царевна-лягушка», «Золотой ключик», «Сказка о рыбаке и рыбке»)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команды и собирают </w:t>
      </w:r>
      <w:proofErr w:type="spell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иллюстрациями из известных детских книг.</w:t>
      </w:r>
    </w:p>
    <w:p w:rsidR="00EA17EC" w:rsidRDefault="00EA17EC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задание собрать картинку и угадать, из какой книги она.</w:t>
      </w:r>
    </w:p>
    <w:p w:rsidR="005957CD" w:rsidRPr="00B60616" w:rsidRDefault="005957CD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EC" w:rsidRPr="00B60616" w:rsidRDefault="00EA17EC" w:rsidP="00F7711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"Ребусы и загадки" (20 минут)</w:t>
      </w:r>
    </w:p>
    <w:p w:rsidR="00EA17EC" w:rsidRPr="00B60616" w:rsidRDefault="00381F5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17EC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детям разгадать ребусы и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на тему книг и чтения.)</w:t>
      </w:r>
    </w:p>
    <w:p w:rsidR="00381F56" w:rsidRPr="00B60616" w:rsidRDefault="00381F5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D74E0" wp14:editId="018990B7">
            <wp:extent cx="5940425" cy="209258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CD" w:rsidRDefault="00134729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0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818012" wp14:editId="241ADFE0">
            <wp:simplePos x="0" y="0"/>
            <wp:positionH relativeFrom="column">
              <wp:posOffset>-537210</wp:posOffset>
            </wp:positionH>
            <wp:positionV relativeFrom="paragraph">
              <wp:posOffset>140970</wp:posOffset>
            </wp:positionV>
            <wp:extent cx="50387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59" y="21509"/>
                <wp:lineTo x="21559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7692" r="7211" b="41667"/>
                    <a:stretch/>
                  </pic:blipFill>
                  <pic:spPr bwMode="auto">
                    <a:xfrm>
                      <a:off x="0" y="0"/>
                      <a:ext cx="5038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Pr="005957CD" w:rsidRDefault="005957CD" w:rsidP="00F7711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57CD">
        <w:rPr>
          <w:rFonts w:ascii="Times New Roman" w:hAnsi="Times New Roman" w:cs="Times New Roman"/>
          <w:b/>
          <w:i/>
          <w:sz w:val="28"/>
          <w:szCs w:val="28"/>
        </w:rPr>
        <w:t>«Золушка»</w:t>
      </w: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134729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0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0B4F3B" wp14:editId="6AEB6B20">
            <wp:simplePos x="0" y="0"/>
            <wp:positionH relativeFrom="column">
              <wp:posOffset>-641985</wp:posOffset>
            </wp:positionH>
            <wp:positionV relativeFrom="paragraph">
              <wp:posOffset>8255</wp:posOffset>
            </wp:positionV>
            <wp:extent cx="5238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521" y="21412"/>
                <wp:lineTo x="21521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t="28481" r="4815" b="22247"/>
                    <a:stretch/>
                  </pic:blipFill>
                  <pic:spPr bwMode="auto">
                    <a:xfrm>
                      <a:off x="0" y="0"/>
                      <a:ext cx="5238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Pr="00134729" w:rsidRDefault="00134729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«Айболит»</w:t>
      </w:r>
    </w:p>
    <w:p w:rsidR="005957CD" w:rsidRDefault="00F77115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06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012C9D" wp14:editId="31198124">
            <wp:simplePos x="0" y="0"/>
            <wp:positionH relativeFrom="column">
              <wp:posOffset>-663575</wp:posOffset>
            </wp:positionH>
            <wp:positionV relativeFrom="paragraph">
              <wp:posOffset>-445770</wp:posOffset>
            </wp:positionV>
            <wp:extent cx="5940425" cy="2014220"/>
            <wp:effectExtent l="0" t="0" r="3175" b="5080"/>
            <wp:wrapTight wrapText="bothSides">
              <wp:wrapPolygon edited="0">
                <wp:start x="0" y="0"/>
                <wp:lineTo x="0" y="21450"/>
                <wp:lineTo x="21542" y="21450"/>
                <wp:lineTo x="21542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7CD" w:rsidRDefault="005957CD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81F56" w:rsidRPr="00B60616" w:rsidRDefault="00381F5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7EC" w:rsidRPr="00B60616" w:rsidRDefault="00F77115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A17EC"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мастерская "Создаем книгу своими руками" (25 минут)</w:t>
      </w:r>
    </w:p>
    <w:p w:rsidR="00EA17EC" w:rsidRPr="00B60616" w:rsidRDefault="00B6061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17EC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обложку для книги, придумывают название и короткий сюжет.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16" w:rsidRPr="00B60616" w:rsidRDefault="00F77115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60616"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наборщик</w:t>
      </w:r>
    </w:p>
    <w:p w:rsidR="00B60616" w:rsidRDefault="00B60616" w:rsidP="00F77115">
      <w:pPr>
        <w:pStyle w:val="a9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Переставьте буквы так, чтобы получилось название сказки.)</w:t>
      </w:r>
    </w:p>
    <w:p w:rsidR="00134729" w:rsidRPr="00B60616" w:rsidRDefault="00134729" w:rsidP="00F77115">
      <w:pPr>
        <w:pStyle w:val="a9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16" w:rsidRP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 С Р К А Я А </w:t>
      </w:r>
      <w:proofErr w:type="spellStart"/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К Ш О Ч А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шапочка.)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 О В О Ч К А Д </w:t>
      </w:r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 Т </w:t>
      </w:r>
      <w:proofErr w:type="gramStart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Е Д М Я В Е</w:t>
      </w:r>
    </w:p>
    <w:p w:rsidR="00B60616" w:rsidRDefault="00B60616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медведя.)</w:t>
      </w:r>
    </w:p>
    <w:p w:rsidR="00134729" w:rsidRDefault="00134729" w:rsidP="00F771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34729" w:rsidRDefault="00B60616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134729">
        <w:rPr>
          <w:b/>
          <w:sz w:val="28"/>
          <w:szCs w:val="28"/>
        </w:rPr>
        <w:t>6.  Волшебные слова</w:t>
      </w:r>
      <w:r w:rsidRPr="00B60616">
        <w:rPr>
          <w:sz w:val="28"/>
          <w:szCs w:val="28"/>
        </w:rPr>
        <w:t>.</w:t>
      </w:r>
    </w:p>
    <w:p w:rsidR="00B60616" w:rsidRDefault="00B60616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  <w:r w:rsidRPr="00B60616">
        <w:rPr>
          <w:sz w:val="28"/>
          <w:szCs w:val="28"/>
        </w:rPr>
        <w:t xml:space="preserve"> (Какие волшебные слова говорили герои сказок?)</w:t>
      </w:r>
    </w:p>
    <w:p w:rsidR="00134729" w:rsidRPr="00B60616" w:rsidRDefault="00134729" w:rsidP="00F77115">
      <w:pPr>
        <w:pStyle w:val="c2"/>
        <w:shd w:val="clear" w:color="auto" w:fill="FFFFFF"/>
        <w:spacing w:before="0" w:beforeAutospacing="0" w:after="0" w:afterAutospacing="0"/>
        <w:ind w:left="-567" w:right="800"/>
        <w:jc w:val="both"/>
        <w:rPr>
          <w:sz w:val="28"/>
          <w:szCs w:val="28"/>
        </w:rPr>
      </w:pPr>
    </w:p>
    <w:p w:rsidR="00B60616" w:rsidRPr="00B60616" w:rsidRDefault="00134729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Емеля (По щучьему веленью, по моему хотенью.)</w:t>
      </w:r>
    </w:p>
    <w:p w:rsidR="00B60616" w:rsidRPr="00B60616" w:rsidRDefault="00134729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Али-Баба, чтобы открыть пещеру с сокровищами (Сим-Сим, откройся!)</w:t>
      </w:r>
    </w:p>
    <w:p w:rsidR="00B60616" w:rsidRPr="00B60616" w:rsidRDefault="00134729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Женя, когда отрывала лепесток (Лети, лети, лепесток, через запад на восток, через север, через юг, возвращайся, сделав круг, лишь коснешься ты земли, </w:t>
      </w:r>
      <w:proofErr w:type="gram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 вели!)</w:t>
      </w:r>
    </w:p>
    <w:p w:rsidR="00B60616" w:rsidRPr="00B60616" w:rsidRDefault="00134729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Иванушка-дурачок (Сивка-Бурка, вещая каурка!</w:t>
      </w:r>
      <w:proofErr w:type="gramEnd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передо мной, как лист перед травой!)</w:t>
      </w:r>
      <w:proofErr w:type="gramEnd"/>
    </w:p>
    <w:p w:rsidR="00B60616" w:rsidRPr="00B60616" w:rsidRDefault="00134729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из сказки «Горшочек каши» (Раз, два, три!</w:t>
      </w:r>
      <w:proofErr w:type="gramEnd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Горшочек, вари!)</w:t>
      </w:r>
      <w:proofErr w:type="gramEnd"/>
    </w:p>
    <w:p w:rsidR="00B60616" w:rsidRPr="00B60616" w:rsidRDefault="00134729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 (</w:t>
      </w:r>
      <w:proofErr w:type="spell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Крекс</w:t>
      </w:r>
      <w:proofErr w:type="spellEnd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фекс</w:t>
      </w:r>
      <w:proofErr w:type="spellEnd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пекс</w:t>
      </w:r>
      <w:proofErr w:type="spellEnd"/>
      <w:r w:rsidR="00B60616"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:rsidR="00B60616" w:rsidRPr="00B60616" w:rsidRDefault="00B6061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встре</w:t>
      </w:r>
      <w:r w:rsidR="00F771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 с замечательными писателями,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книгами</w:t>
      </w:r>
      <w:r w:rsidR="00F7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библиотекой</w:t>
      </w: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подошла к концу.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весело вокруг,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рядом верный друг,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книжный переплет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чудесную ведет!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продолжать дружить с книгами и библиотекой!</w:t>
      </w:r>
    </w:p>
    <w:p w:rsidR="00B60616" w:rsidRPr="00B60616" w:rsidRDefault="00B60616" w:rsidP="00F77115">
      <w:pPr>
        <w:shd w:val="clear" w:color="auto" w:fill="FFFFFF"/>
        <w:spacing w:after="0" w:line="240" w:lineRule="auto"/>
        <w:ind w:left="-567" w:righ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B60616" w:rsidRPr="00B60616" w:rsidRDefault="00B6061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EC" w:rsidRPr="00F77115" w:rsidRDefault="00B6061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77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EA17EC" w:rsidRPr="00F77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Фотосессия на память.</w:t>
      </w:r>
      <w:proofErr w:type="gramEnd"/>
      <w:r w:rsidRPr="00F77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77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 книг на дом.)</w:t>
      </w:r>
      <w:proofErr w:type="gramEnd"/>
    </w:p>
    <w:p w:rsidR="00B60616" w:rsidRPr="00B60616" w:rsidRDefault="00B6061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16" w:rsidRPr="00B60616" w:rsidRDefault="00B60616" w:rsidP="00F771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5" w:rsidRPr="00F77115" w:rsidRDefault="00EA17EC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115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</w:p>
    <w:p w:rsidR="00EA17EC" w:rsidRPr="00B60616" w:rsidRDefault="00EA17EC" w:rsidP="00F77115">
      <w:pPr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60616">
        <w:rPr>
          <w:rFonts w:ascii="Times New Roman" w:hAnsi="Times New Roman" w:cs="Times New Roman"/>
          <w:sz w:val="28"/>
          <w:szCs w:val="28"/>
        </w:rPr>
        <w:fldChar w:fldCharType="begin"/>
      </w:r>
      <w:r w:rsidRPr="00B60616">
        <w:rPr>
          <w:rFonts w:ascii="Times New Roman" w:hAnsi="Times New Roman" w:cs="Times New Roman"/>
          <w:sz w:val="28"/>
          <w:szCs w:val="28"/>
        </w:rPr>
        <w:instrText xml:space="preserve"> HYPERLINK "https://alice.yandex.ru/?utm_source=yandex&amp;utm_medium=interface&amp;utm_campaign=serp_aliseicon_chat&amp;reqid=1752493550807097-11317932777139678705-balancer-l7leveler-kubr-yp-vla-20-BAL" \t "_blank" </w:instrText>
      </w:r>
      <w:r w:rsidRPr="00B60616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A17EC" w:rsidRPr="00B60616" w:rsidRDefault="00EA17EC" w:rsidP="00F77115">
      <w:pPr>
        <w:pStyle w:val="3"/>
        <w:spacing w:before="0" w:beforeAutospacing="0" w:after="0" w:afterAutospacing="0"/>
        <w:ind w:left="-567"/>
        <w:jc w:val="both"/>
        <w:rPr>
          <w:b w:val="0"/>
          <w:bCs w:val="0"/>
          <w:sz w:val="28"/>
          <w:szCs w:val="28"/>
        </w:rPr>
      </w:pPr>
      <w:r w:rsidRPr="00B60616">
        <w:rPr>
          <w:b w:val="0"/>
          <w:bCs w:val="0"/>
          <w:sz w:val="28"/>
          <w:szCs w:val="28"/>
          <w:shd w:val="clear" w:color="auto" w:fill="FFFFFF"/>
        </w:rPr>
        <w:t>Алиса · Генерация</w:t>
      </w:r>
    </w:p>
    <w:p w:rsidR="00EA17EC" w:rsidRPr="00B60616" w:rsidRDefault="00EA17EC" w:rsidP="00F77115">
      <w:pPr>
        <w:pStyle w:val="4"/>
        <w:spacing w:before="0" w:line="240" w:lineRule="auto"/>
        <w:ind w:left="-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B6061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Придумано искусственным интеллектом</w:t>
      </w:r>
    </w:p>
    <w:p w:rsidR="00F77115" w:rsidRDefault="00EA17EC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0616">
        <w:rPr>
          <w:rFonts w:ascii="Times New Roman" w:hAnsi="Times New Roman" w:cs="Times New Roman"/>
          <w:sz w:val="28"/>
          <w:szCs w:val="28"/>
        </w:rPr>
        <w:fldChar w:fldCharType="end"/>
      </w:r>
    </w:p>
    <w:p w:rsidR="00EA17EC" w:rsidRPr="00F77115" w:rsidRDefault="0027264B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tgtFrame="_blank" w:history="1">
        <w:proofErr w:type="spellStart"/>
        <w:proofErr w:type="gramStart"/>
        <w:r w:rsidRPr="00F7711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  <w:lang w:val="en-US"/>
          </w:rPr>
          <w:t>dzen.ru</w:t>
        </w:r>
        <w:r w:rsidRPr="00F77115">
          <w:rPr>
            <w:rStyle w:val="path-separator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›</w:t>
        </w:r>
        <w:r w:rsidRPr="00F7711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</w:t>
        </w:r>
        <w:proofErr w:type="spellEnd"/>
        <w:r w:rsidRPr="00F7711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/YC</w:t>
        </w:r>
        <w:proofErr w:type="gramEnd"/>
        <w:r w:rsidRPr="00F7711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--SLxJC2cluHh-</w:t>
        </w:r>
      </w:hyperlink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A17EC" w:rsidRPr="00B60616" w:rsidRDefault="00B60616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606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https://urok.1sept.ru/articles/314896?ysclid=md32prc0yw935543753</w:t>
        </w:r>
      </w:hyperlink>
    </w:p>
    <w:p w:rsidR="00F77115" w:rsidRDefault="00F77115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0616" w:rsidRPr="00B60616" w:rsidRDefault="00B60616" w:rsidP="00F771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606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https://nsportal.ru/shkola/stsenarii-prazdnikov/library/2020/06/05/literaturno-igrovaya-programma-priklyucheniya-na</w:t>
        </w:r>
      </w:hyperlink>
      <w:r w:rsidRPr="00B606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0616" w:rsidRPr="00B6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51"/>
    <w:multiLevelType w:val="multilevel"/>
    <w:tmpl w:val="12BAD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564E0"/>
    <w:multiLevelType w:val="multilevel"/>
    <w:tmpl w:val="6A606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C6C9D"/>
    <w:multiLevelType w:val="multilevel"/>
    <w:tmpl w:val="19427E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25DA8"/>
    <w:multiLevelType w:val="multilevel"/>
    <w:tmpl w:val="851E72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00C0C"/>
    <w:multiLevelType w:val="multilevel"/>
    <w:tmpl w:val="D8D4B7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711FB"/>
    <w:multiLevelType w:val="multilevel"/>
    <w:tmpl w:val="F2426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971BB"/>
    <w:multiLevelType w:val="multilevel"/>
    <w:tmpl w:val="D93C6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6037C"/>
    <w:multiLevelType w:val="multilevel"/>
    <w:tmpl w:val="AD88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600AC"/>
    <w:multiLevelType w:val="multilevel"/>
    <w:tmpl w:val="032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B04F6"/>
    <w:multiLevelType w:val="multilevel"/>
    <w:tmpl w:val="FCE69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3"/>
    <w:rsid w:val="00134729"/>
    <w:rsid w:val="0027264B"/>
    <w:rsid w:val="00381F56"/>
    <w:rsid w:val="00594D43"/>
    <w:rsid w:val="005957CD"/>
    <w:rsid w:val="006116F5"/>
    <w:rsid w:val="00690C3E"/>
    <w:rsid w:val="00B33132"/>
    <w:rsid w:val="00B60616"/>
    <w:rsid w:val="00CC4247"/>
    <w:rsid w:val="00EA17EC"/>
    <w:rsid w:val="00EF0F9A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A17E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1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EA17EC"/>
    <w:rPr>
      <w:color w:val="0000FF"/>
      <w:u w:val="single"/>
    </w:rPr>
  </w:style>
  <w:style w:type="character" w:customStyle="1" w:styleId="c0">
    <w:name w:val="c0"/>
    <w:basedOn w:val="a0"/>
    <w:rsid w:val="00EA17EC"/>
  </w:style>
  <w:style w:type="paragraph" w:customStyle="1" w:styleId="c2">
    <w:name w:val="c2"/>
    <w:basedOn w:val="a"/>
    <w:rsid w:val="00EA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1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6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116F5"/>
    <w:rPr>
      <w:rFonts w:ascii="Courier New" w:eastAsia="Times New Roman" w:hAnsi="Courier New" w:cs="Courier New"/>
      <w:sz w:val="20"/>
      <w:szCs w:val="20"/>
    </w:rPr>
  </w:style>
  <w:style w:type="character" w:customStyle="1" w:styleId="sr-only">
    <w:name w:val="sr-only"/>
    <w:basedOn w:val="a0"/>
    <w:rsid w:val="006116F5"/>
  </w:style>
  <w:style w:type="character" w:customStyle="1" w:styleId="g-control-labelindicator">
    <w:name w:val="g-control-label__indicator"/>
    <w:basedOn w:val="a0"/>
    <w:rsid w:val="006116F5"/>
  </w:style>
  <w:style w:type="character" w:customStyle="1" w:styleId="g-control-labeltext">
    <w:name w:val="g-control-label__text"/>
    <w:basedOn w:val="a0"/>
    <w:rsid w:val="006116F5"/>
  </w:style>
  <w:style w:type="paragraph" w:styleId="a5">
    <w:name w:val="Normal (Web)"/>
    <w:basedOn w:val="a"/>
    <w:uiPriority w:val="99"/>
    <w:semiHidden/>
    <w:unhideWhenUsed/>
    <w:rsid w:val="0061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27264B"/>
  </w:style>
  <w:style w:type="character" w:styleId="a6">
    <w:name w:val="Emphasis"/>
    <w:basedOn w:val="a0"/>
    <w:uiPriority w:val="20"/>
    <w:qFormat/>
    <w:rsid w:val="00381F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F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061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771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A17E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1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EA17EC"/>
    <w:rPr>
      <w:color w:val="0000FF"/>
      <w:u w:val="single"/>
    </w:rPr>
  </w:style>
  <w:style w:type="character" w:customStyle="1" w:styleId="c0">
    <w:name w:val="c0"/>
    <w:basedOn w:val="a0"/>
    <w:rsid w:val="00EA17EC"/>
  </w:style>
  <w:style w:type="paragraph" w:customStyle="1" w:styleId="c2">
    <w:name w:val="c2"/>
    <w:basedOn w:val="a"/>
    <w:rsid w:val="00EA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1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6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116F5"/>
    <w:rPr>
      <w:rFonts w:ascii="Courier New" w:eastAsia="Times New Roman" w:hAnsi="Courier New" w:cs="Courier New"/>
      <w:sz w:val="20"/>
      <w:szCs w:val="20"/>
    </w:rPr>
  </w:style>
  <w:style w:type="character" w:customStyle="1" w:styleId="sr-only">
    <w:name w:val="sr-only"/>
    <w:basedOn w:val="a0"/>
    <w:rsid w:val="006116F5"/>
  </w:style>
  <w:style w:type="character" w:customStyle="1" w:styleId="g-control-labelindicator">
    <w:name w:val="g-control-label__indicator"/>
    <w:basedOn w:val="a0"/>
    <w:rsid w:val="006116F5"/>
  </w:style>
  <w:style w:type="character" w:customStyle="1" w:styleId="g-control-labeltext">
    <w:name w:val="g-control-label__text"/>
    <w:basedOn w:val="a0"/>
    <w:rsid w:val="006116F5"/>
  </w:style>
  <w:style w:type="paragraph" w:styleId="a5">
    <w:name w:val="Normal (Web)"/>
    <w:basedOn w:val="a"/>
    <w:uiPriority w:val="99"/>
    <w:semiHidden/>
    <w:unhideWhenUsed/>
    <w:rsid w:val="0061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27264B"/>
  </w:style>
  <w:style w:type="character" w:styleId="a6">
    <w:name w:val="Emphasis"/>
    <w:basedOn w:val="a0"/>
    <w:uiPriority w:val="20"/>
    <w:qFormat/>
    <w:rsid w:val="00381F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F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061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77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510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sportal.ru/shkola/stsenarii-prazdnikov/library/2020/06/05/literaturno-igrovaya-programma-priklyucheniya-n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rok.1sept.ru/articles/314896?ysclid=md32prc0yw935543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zen.ru/a/YC--SLxJC2cluHh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2025-07-14T11:48:00Z</dcterms:created>
  <dcterms:modified xsi:type="dcterms:W3CDTF">2025-07-14T13:05:00Z</dcterms:modified>
</cp:coreProperties>
</file>