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165D22" w:rsidRPr="00342DCC" w:rsidRDefault="00165D22" w:rsidP="00342DCC">
      <w:pPr>
        <w:spacing w:before="120" w:after="0" w:line="264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  <w:r w:rsidRPr="00342DCC">
        <w:rPr>
          <w:rFonts w:ascii="Times New Roman" w:eastAsia="Constantia" w:hAnsi="Times New Roman" w:cs="Times New Roman"/>
          <w:b/>
          <w:sz w:val="28"/>
          <w:szCs w:val="28"/>
        </w:rPr>
        <w:t>Рябичевский отдел</w:t>
      </w:r>
    </w:p>
    <w:p w:rsidR="00165D22" w:rsidRPr="00342DCC" w:rsidRDefault="00165D22" w:rsidP="00342DCC">
      <w:pPr>
        <w:spacing w:before="120" w:after="0" w:line="264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  <w:r w:rsidRPr="00342DCC">
        <w:rPr>
          <w:rFonts w:ascii="Times New Roman" w:eastAsia="Constantia" w:hAnsi="Times New Roman" w:cs="Times New Roman"/>
          <w:b/>
          <w:sz w:val="28"/>
          <w:szCs w:val="28"/>
        </w:rPr>
        <w:t>МБУК ВР «МЦБ» им. М.В. Наумова</w:t>
      </w:r>
    </w:p>
    <w:p w:rsidR="00165D22" w:rsidRPr="00342DCC" w:rsidRDefault="00165D22" w:rsidP="00342DCC">
      <w:pPr>
        <w:spacing w:before="120" w:after="0" w:line="264" w:lineRule="auto"/>
        <w:jc w:val="center"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165D22" w:rsidRDefault="00165D22" w:rsidP="00165D22">
      <w:pPr>
        <w:spacing w:before="120" w:after="0" w:line="264" w:lineRule="auto"/>
        <w:jc w:val="center"/>
        <w:rPr>
          <w:rFonts w:ascii="Times New Roman" w:eastAsia="Constantia" w:hAnsi="Times New Roman" w:cs="Times New Roman"/>
          <w:b/>
          <w:sz w:val="36"/>
          <w:szCs w:val="28"/>
        </w:rPr>
      </w:pPr>
      <w:r>
        <w:rPr>
          <w:rFonts w:ascii="Times New Roman" w:eastAsia="Constantia" w:hAnsi="Times New Roman" w:cs="Times New Roman"/>
          <w:b/>
          <w:sz w:val="36"/>
          <w:szCs w:val="28"/>
        </w:rPr>
        <w:t>Рекомендательный список литературы</w:t>
      </w:r>
    </w:p>
    <w:p w:rsidR="00165D22" w:rsidRPr="00342DCC" w:rsidRDefault="00CE4A48" w:rsidP="00165D22">
      <w:pPr>
        <w:spacing w:before="120" w:after="0" w:line="264" w:lineRule="auto"/>
        <w:jc w:val="center"/>
        <w:rPr>
          <w:rFonts w:ascii="Times New Roman" w:eastAsia="Constantia" w:hAnsi="Times New Roman" w:cs="Times New Roman"/>
          <w:b/>
          <w:bCs/>
          <w:color w:val="002060"/>
          <w:sz w:val="28"/>
          <w:szCs w:val="28"/>
        </w:rPr>
      </w:pPr>
      <w:r w:rsidRPr="00342DCC">
        <w:rPr>
          <w:rFonts w:ascii="Times New Roman" w:eastAsia="Constantia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2CFDA4A8" wp14:editId="19A280DF">
            <wp:simplePos x="0" y="0"/>
            <wp:positionH relativeFrom="column">
              <wp:posOffset>137160</wp:posOffset>
            </wp:positionH>
            <wp:positionV relativeFrom="paragraph">
              <wp:posOffset>655320</wp:posOffset>
            </wp:positionV>
            <wp:extent cx="5837555" cy="4800600"/>
            <wp:effectExtent l="0" t="0" r="0" b="0"/>
            <wp:wrapTopAndBottom/>
            <wp:docPr id="6" name="Рисунок 6" descr="C:\Users\user\Desktop\1ac3e046cbc327147e0cdc1193431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ac3e046cbc327147e0cdc11934312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80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D22" w:rsidRPr="00342DCC">
        <w:rPr>
          <w:rFonts w:ascii="Times New Roman" w:eastAsia="Constantia" w:hAnsi="Times New Roman" w:cs="Times New Roman"/>
          <w:b/>
          <w:color w:val="002060"/>
          <w:sz w:val="56"/>
          <w:szCs w:val="28"/>
        </w:rPr>
        <w:t>ИСТОРИЯ ДОНСКОГО КРАЯ</w:t>
      </w:r>
    </w:p>
    <w:p w:rsidR="00165D22" w:rsidRDefault="00165D22" w:rsidP="00165D22">
      <w:pPr>
        <w:spacing w:after="0" w:line="264" w:lineRule="auto"/>
        <w:ind w:left="6372"/>
        <w:rPr>
          <w:rFonts w:ascii="Times New Roman" w:eastAsia="Constantia" w:hAnsi="Times New Roman" w:cs="Times New Roman"/>
          <w:bCs/>
          <w:color w:val="595959"/>
          <w:sz w:val="28"/>
          <w:szCs w:val="28"/>
        </w:rPr>
      </w:pPr>
    </w:p>
    <w:p w:rsidR="00165D22" w:rsidRPr="00CE4A48" w:rsidRDefault="00CE4A48" w:rsidP="00165D22">
      <w:pPr>
        <w:spacing w:after="0" w:line="264" w:lineRule="auto"/>
        <w:ind w:left="6372"/>
        <w:rPr>
          <w:rFonts w:ascii="Times New Roman" w:eastAsia="Constantia" w:hAnsi="Times New Roman" w:cs="Times New Roman"/>
          <w:bCs/>
          <w:sz w:val="28"/>
          <w:szCs w:val="28"/>
        </w:rPr>
      </w:pPr>
      <w:r w:rsidRPr="00CE4A48">
        <w:rPr>
          <w:rFonts w:ascii="Times New Roman" w:eastAsia="Constantia" w:hAnsi="Times New Roman" w:cs="Times New Roman"/>
          <w:bCs/>
          <w:sz w:val="28"/>
          <w:szCs w:val="28"/>
        </w:rPr>
        <w:t>Составитель: Ткаченко М.В.</w:t>
      </w:r>
    </w:p>
    <w:p w:rsidR="00CE4A48" w:rsidRDefault="00342DCC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ab/>
      </w:r>
    </w:p>
    <w:p w:rsidR="00CE4A48" w:rsidRDefault="00CE4A48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</w:p>
    <w:p w:rsidR="00CE4A48" w:rsidRDefault="00CE4A48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</w:p>
    <w:p w:rsidR="00CE4A48" w:rsidRDefault="00CE4A48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</w:p>
    <w:p w:rsidR="00CE4A48" w:rsidRPr="00CE4A48" w:rsidRDefault="00CE4A48" w:rsidP="00CE4A48">
      <w:pPr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  <w:r w:rsidRPr="00CE4A48">
        <w:rPr>
          <w:rFonts w:ascii="Times New Roman" w:eastAsia="Constantia" w:hAnsi="Times New Roman" w:cs="Times New Roman"/>
          <w:b/>
          <w:bCs/>
          <w:sz w:val="28"/>
          <w:szCs w:val="28"/>
        </w:rPr>
        <w:t>х. Рябичев, 2025г.</w:t>
      </w:r>
    </w:p>
    <w:p w:rsidR="00CE4A48" w:rsidRDefault="00CE4A48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</w:p>
    <w:p w:rsidR="002D78AC" w:rsidRPr="002D78AC" w:rsidRDefault="00CE4A48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lastRenderedPageBreak/>
        <w:tab/>
      </w:r>
      <w:r w:rsidR="002D78AC" w:rsidRPr="002D78AC">
        <w:rPr>
          <w:rFonts w:ascii="Times New Roman" w:eastAsia="Constantia" w:hAnsi="Times New Roman" w:cs="Times New Roman"/>
          <w:bCs/>
          <w:sz w:val="28"/>
          <w:szCs w:val="28"/>
        </w:rPr>
        <w:t xml:space="preserve">Донской край </w:t>
      </w:r>
      <w:r w:rsidR="002D78AC">
        <w:rPr>
          <w:rFonts w:ascii="Times New Roman" w:eastAsia="Constantia" w:hAnsi="Times New Roman" w:cs="Times New Roman"/>
          <w:bCs/>
          <w:sz w:val="28"/>
          <w:szCs w:val="28"/>
        </w:rPr>
        <w:t>–</w:t>
      </w:r>
      <w:r w:rsidR="002D78AC" w:rsidRPr="002D78AC">
        <w:rPr>
          <w:rFonts w:ascii="Times New Roman" w:eastAsia="Constantia" w:hAnsi="Times New Roman" w:cs="Times New Roman"/>
          <w:bCs/>
          <w:sz w:val="28"/>
          <w:szCs w:val="28"/>
        </w:rPr>
        <w:t xml:space="preserve"> это уникальный регион с богатой историей и культурой. Его прошлое охватывает множество эпох и событий, которые нашли отражение в трудах историков, писателей и краеведов. Рекомендательный список литературы по истории Донского края станет незаменимым помощником для всех, кто интересуется прошлым этого региона.</w:t>
      </w:r>
    </w:p>
    <w:p w:rsidR="002D78AC" w:rsidRPr="002D78AC" w:rsidRDefault="00342DCC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ab/>
      </w:r>
      <w:r w:rsidR="002D78AC">
        <w:rPr>
          <w:rFonts w:ascii="Times New Roman" w:eastAsia="Constantia" w:hAnsi="Times New Roman" w:cs="Times New Roman"/>
          <w:bCs/>
          <w:sz w:val="28"/>
          <w:szCs w:val="28"/>
        </w:rPr>
        <w:t xml:space="preserve">В </w:t>
      </w:r>
      <w:r w:rsidR="002D78AC" w:rsidRPr="002D78AC">
        <w:rPr>
          <w:rFonts w:ascii="Times New Roman" w:eastAsia="Constantia" w:hAnsi="Times New Roman" w:cs="Times New Roman"/>
          <w:bCs/>
          <w:sz w:val="28"/>
          <w:szCs w:val="28"/>
        </w:rPr>
        <w:t>списке представлены книги и издания, которые охватывают различные</w:t>
      </w:r>
      <w:r w:rsidR="002D78AC">
        <w:rPr>
          <w:rFonts w:ascii="Times New Roman" w:eastAsia="Constantia" w:hAnsi="Times New Roman" w:cs="Times New Roman"/>
          <w:bCs/>
          <w:sz w:val="28"/>
          <w:szCs w:val="28"/>
        </w:rPr>
        <w:t xml:space="preserve"> периоды истории Донского края –</w:t>
      </w:r>
      <w:r w:rsidR="002D78AC" w:rsidRPr="002D78AC">
        <w:rPr>
          <w:rFonts w:ascii="Times New Roman" w:eastAsia="Constantia" w:hAnsi="Times New Roman" w:cs="Times New Roman"/>
          <w:bCs/>
          <w:sz w:val="28"/>
          <w:szCs w:val="28"/>
        </w:rPr>
        <w:t xml:space="preserve"> от древних времён до современности. Здесь вы найдёте работы, посвящённые археологическим находкам, истории казачества, событиям Великой Отечественной войны и другим значимым событиям.</w:t>
      </w:r>
    </w:p>
    <w:p w:rsidR="002D78AC" w:rsidRPr="002D78AC" w:rsidRDefault="00342DCC" w:rsidP="002D78AC">
      <w:pPr>
        <w:jc w:val="both"/>
        <w:rPr>
          <w:rFonts w:ascii="Times New Roman" w:eastAsia="Constantia" w:hAnsi="Times New Roman" w:cs="Times New Roman"/>
          <w:bCs/>
          <w:sz w:val="28"/>
          <w:szCs w:val="28"/>
        </w:rPr>
      </w:pPr>
      <w:r>
        <w:rPr>
          <w:rFonts w:ascii="Times New Roman" w:eastAsia="Constantia" w:hAnsi="Times New Roman" w:cs="Times New Roman"/>
          <w:bCs/>
          <w:sz w:val="28"/>
          <w:szCs w:val="28"/>
        </w:rPr>
        <w:tab/>
      </w:r>
      <w:r w:rsidR="002D78AC" w:rsidRPr="002D78AC">
        <w:rPr>
          <w:rFonts w:ascii="Times New Roman" w:eastAsia="Constantia" w:hAnsi="Times New Roman" w:cs="Times New Roman"/>
          <w:bCs/>
          <w:sz w:val="28"/>
          <w:szCs w:val="28"/>
        </w:rPr>
        <w:t>Надеемся, что этот рекомендательный список станет для вас отправной точкой в увлекательном путешествии по истории Донского края. Приятного чтения!</w:t>
      </w:r>
    </w:p>
    <w:p w:rsidR="006E6849" w:rsidRPr="00717B57" w:rsidRDefault="006E6849" w:rsidP="00717B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6849" w:rsidRPr="003E241A" w:rsidRDefault="006927E5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224AC2B" wp14:editId="63EDDC97">
            <wp:simplePos x="0" y="0"/>
            <wp:positionH relativeFrom="column">
              <wp:posOffset>-19050</wp:posOffset>
            </wp:positionH>
            <wp:positionV relativeFrom="paragraph">
              <wp:posOffset>219075</wp:posOffset>
            </wp:positionV>
            <wp:extent cx="1522095" cy="2181225"/>
            <wp:effectExtent l="0" t="0" r="1905" b="9525"/>
            <wp:wrapSquare wrapText="bothSides"/>
            <wp:docPr id="19" name="Рисунок 19" descr="https://b-crb.rnd.muzkult.ru/media/2018/08/31/1232794805/image_image_165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-crb.rnd.muzkult.ru/media/2018/08/31/1232794805/image_image_1655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1A">
        <w:rPr>
          <w:rFonts w:ascii="Times New Roman" w:hAnsi="Times New Roman" w:cs="Times New Roman"/>
          <w:b/>
          <w:sz w:val="28"/>
          <w:szCs w:val="28"/>
        </w:rPr>
        <w:t>Алмазов, Б.А. Казачий домострой</w:t>
      </w:r>
      <w:r w:rsidR="003E241A" w:rsidRPr="003E241A">
        <w:rPr>
          <w:rFonts w:ascii="Times New Roman" w:hAnsi="Times New Roman" w:cs="Times New Roman"/>
          <w:b/>
          <w:sz w:val="28"/>
          <w:szCs w:val="28"/>
        </w:rPr>
        <w:t>/ Б.А. Алмазов.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1A" w:rsidRPr="003E241A">
        <w:rPr>
          <w:rFonts w:ascii="Times New Roman" w:hAnsi="Times New Roman" w:cs="Times New Roman"/>
          <w:b/>
          <w:sz w:val="28"/>
          <w:szCs w:val="28"/>
        </w:rPr>
        <w:t>-</w:t>
      </w:r>
      <w:r w:rsidR="003E241A">
        <w:rPr>
          <w:rFonts w:ascii="Times New Roman" w:hAnsi="Times New Roman" w:cs="Times New Roman"/>
          <w:b/>
          <w:sz w:val="28"/>
          <w:szCs w:val="28"/>
        </w:rPr>
        <w:t xml:space="preserve">Ростов-на-Дону: </w:t>
      </w:r>
      <w:proofErr w:type="spellStart"/>
      <w:r w:rsidR="003E241A"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 w:rsidR="003E241A">
        <w:rPr>
          <w:rFonts w:ascii="Times New Roman" w:hAnsi="Times New Roman" w:cs="Times New Roman"/>
          <w:b/>
          <w:sz w:val="28"/>
          <w:szCs w:val="28"/>
        </w:rPr>
        <w:t>, 2016.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1A">
        <w:rPr>
          <w:rFonts w:ascii="Times New Roman" w:hAnsi="Times New Roman" w:cs="Times New Roman"/>
          <w:b/>
          <w:sz w:val="28"/>
          <w:szCs w:val="28"/>
        </w:rPr>
        <w:t>-456</w:t>
      </w:r>
      <w:r w:rsidR="003E241A" w:rsidRPr="003E241A">
        <w:rPr>
          <w:rFonts w:ascii="Times New Roman" w:hAnsi="Times New Roman" w:cs="Times New Roman"/>
          <w:b/>
          <w:sz w:val="28"/>
          <w:szCs w:val="28"/>
        </w:rPr>
        <w:t xml:space="preserve"> с.: ил.</w:t>
      </w:r>
    </w:p>
    <w:p w:rsidR="001B0661" w:rsidRPr="001B0661" w:rsidRDefault="001B0661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1B0661">
        <w:rPr>
          <w:rFonts w:ascii="Times New Roman" w:hAnsi="Times New Roman" w:cs="Times New Roman"/>
          <w:sz w:val="28"/>
          <w:szCs w:val="28"/>
        </w:rPr>
        <w:t xml:space="preserve">«Домострой» впервые составленный при Иване Грозном, стал огромным культурным достижением России, поскольку в нём закреплялись и регламентировались наиболее рациональные, проверенные веками, традиционные отношения в семье. Под руководством Церкви из всего многообразия обычаев и традиций отбирались наиболее гуманистические и наиболее пригодные к русскому пониманию и быту. Не случайно «Домострой» как главная книга для семейного пользования, дожил до </w:t>
      </w:r>
      <w:proofErr w:type="spellStart"/>
      <w:r w:rsidRPr="001B0661">
        <w:rPr>
          <w:rFonts w:ascii="Times New Roman" w:hAnsi="Times New Roman" w:cs="Times New Roman"/>
          <w:sz w:val="28"/>
          <w:szCs w:val="28"/>
        </w:rPr>
        <w:t>XXвека</w:t>
      </w:r>
      <w:proofErr w:type="spellEnd"/>
      <w:r w:rsidRPr="001B0661">
        <w:rPr>
          <w:rFonts w:ascii="Times New Roman" w:hAnsi="Times New Roman" w:cs="Times New Roman"/>
          <w:sz w:val="28"/>
          <w:szCs w:val="28"/>
        </w:rPr>
        <w:t>.</w:t>
      </w:r>
      <w:r w:rsidRPr="001B0661">
        <w:rPr>
          <w:rFonts w:ascii="Times New Roman" w:hAnsi="Times New Roman" w:cs="Times New Roman"/>
          <w:sz w:val="28"/>
          <w:szCs w:val="28"/>
        </w:rPr>
        <w:br/>
        <w:t xml:space="preserve">Книга Бориса </w:t>
      </w:r>
      <w:proofErr w:type="spellStart"/>
      <w:r w:rsidRPr="001B066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1B0661">
        <w:rPr>
          <w:rFonts w:ascii="Times New Roman" w:hAnsi="Times New Roman" w:cs="Times New Roman"/>
          <w:sz w:val="28"/>
          <w:szCs w:val="28"/>
        </w:rPr>
        <w:t xml:space="preserve"> поможет читателю совершить путешествие в прошлое казачества, познакомиться с традициями и укладом наших предков. А у них есть чему поучиться: как создать крепкую семью, вести хозяйство, воспитывать детей и отмечать праздники.</w:t>
      </w:r>
    </w:p>
    <w:p w:rsidR="003E241A" w:rsidRDefault="006927E5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6039F2DB" wp14:editId="2A26B432">
            <wp:simplePos x="0" y="0"/>
            <wp:positionH relativeFrom="column">
              <wp:posOffset>0</wp:posOffset>
            </wp:positionH>
            <wp:positionV relativeFrom="line">
              <wp:posOffset>299085</wp:posOffset>
            </wp:positionV>
            <wp:extent cx="1527810" cy="2009775"/>
            <wp:effectExtent l="0" t="0" r="0" b="9525"/>
            <wp:wrapSquare wrapText="bothSides"/>
            <wp:docPr id="11" name="Рисунок 11" descr="hello_html_29a62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9a626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61" w:rsidRPr="001B0661">
        <w:rPr>
          <w:rFonts w:ascii="Times New Roman" w:hAnsi="Times New Roman" w:cs="Times New Roman"/>
          <w:sz w:val="28"/>
          <w:szCs w:val="28"/>
        </w:rPr>
        <w:t> </w:t>
      </w:r>
    </w:p>
    <w:p w:rsidR="00457379" w:rsidRP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b/>
          <w:bCs/>
          <w:sz w:val="28"/>
          <w:szCs w:val="28"/>
        </w:rPr>
        <w:t>Астапенко, М. П. </w:t>
      </w:r>
      <w:r w:rsidRPr="003E241A">
        <w:rPr>
          <w:rFonts w:ascii="Times New Roman" w:hAnsi="Times New Roman" w:cs="Times New Roman"/>
          <w:b/>
          <w:sz w:val="28"/>
          <w:szCs w:val="28"/>
        </w:rPr>
        <w:t>Хрестоматия по истории донского казачества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(с древнейших времен до 1920 года) [Текст]/ М. П. Астапенко.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 xml:space="preserve">- Ростов н/Д.: </w:t>
      </w:r>
      <w:proofErr w:type="spellStart"/>
      <w:r w:rsidRPr="003E241A"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 w:rsidRPr="003E241A">
        <w:rPr>
          <w:rFonts w:ascii="Times New Roman" w:hAnsi="Times New Roman" w:cs="Times New Roman"/>
          <w:b/>
          <w:sz w:val="28"/>
          <w:szCs w:val="28"/>
        </w:rPr>
        <w:t>, 2012.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- 272 с.</w:t>
      </w:r>
    </w:p>
    <w:p w:rsid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 xml:space="preserve">В «Хрестоматии по истории донского казачества» (составитель историк и литератор, член Союза писателей России, академик Санкт-Петербургской Петровской академии наук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М.П.Астапенко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) собраны отрывки из произведений выдающихся деятелей русской литературы и культуры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Н.А.Добролюбова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В.Г.Белинского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Н.М.Карамзина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В.А.Жуковского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lastRenderedPageBreak/>
        <w:t>А.Н.Радищева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Е.А.Баратынского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К.Ф.Рылеева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А.И.Герцена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К. Д.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Кавелина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М.А.Волошина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В.О.Ключевского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Л.И.Куприна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 и других литераторов и историков - в которых отражена героическая и многоплановая история донского казачества XVI - начала XX вв. Рекомендуется всем интересующимся историей Дона в качестве учебного пособия для изучения истории Донского края и донского казачества.</w:t>
      </w:r>
    </w:p>
    <w:p w:rsidR="003E241A" w:rsidRDefault="006927E5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0A9F032B" wp14:editId="11493355">
            <wp:simplePos x="0" y="0"/>
            <wp:positionH relativeFrom="column">
              <wp:posOffset>10160</wp:posOffset>
            </wp:positionH>
            <wp:positionV relativeFrom="paragraph">
              <wp:posOffset>6985</wp:posOffset>
            </wp:positionV>
            <wp:extent cx="1517650" cy="2352675"/>
            <wp:effectExtent l="0" t="0" r="6350" b="9525"/>
            <wp:wrapSquare wrapText="bothSides"/>
            <wp:docPr id="1" name="Рисунок 1" descr="http://www.rodb-v.ru/upload/medialibrary/New%20Folder/Ist_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b-v.ru/upload/medialibrary/New%20Folder/Ist_d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41A" w:rsidRPr="003E241A" w:rsidRDefault="006927E5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>Астапенко, М.П. Донские казачьи атаманы. Исторические очерки-би</w:t>
      </w:r>
      <w:r w:rsidR="002751F7">
        <w:rPr>
          <w:rFonts w:ascii="Times New Roman" w:hAnsi="Times New Roman" w:cs="Times New Roman"/>
          <w:b/>
          <w:bCs/>
          <w:sz w:val="28"/>
          <w:szCs w:val="28"/>
        </w:rPr>
        <w:t>ографии (1550-1920гг) [Текс] / 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М.П. Астапенко. – Ростов-на Дону: </w:t>
      </w:r>
      <w:proofErr w:type="spellStart"/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>Приазовск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>й край, 2007. – 336 с.</w:t>
      </w:r>
    </w:p>
    <w:p w:rsidR="003E241A" w:rsidRPr="003E241A" w:rsidRDefault="003E241A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3E241A">
        <w:rPr>
          <w:rFonts w:ascii="Times New Roman" w:hAnsi="Times New Roman" w:cs="Times New Roman"/>
          <w:sz w:val="28"/>
          <w:szCs w:val="28"/>
        </w:rPr>
        <w:t>Книга живо и увлекательно повествует об истории Донского казачества, его борьбе за свою самобытность, знакомит с незаурядными людьми – казачьими атаманами, их деятельностью во славу своей отчизны. В основе лежат редкие архивные материалы, летописи, малодоступные современному читателю, статьи и книги историков прошлых веков.</w:t>
      </w:r>
    </w:p>
    <w:p w:rsidR="00457379" w:rsidRPr="006E6849" w:rsidRDefault="001B0661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BD58790" wp14:editId="49BEA67C">
            <wp:simplePos x="0" y="0"/>
            <wp:positionH relativeFrom="column">
              <wp:posOffset>5080</wp:posOffset>
            </wp:positionH>
            <wp:positionV relativeFrom="line">
              <wp:posOffset>201930</wp:posOffset>
            </wp:positionV>
            <wp:extent cx="1644015" cy="2276475"/>
            <wp:effectExtent l="0" t="0" r="0" b="9525"/>
            <wp:wrapSquare wrapText="bothSides"/>
            <wp:docPr id="12" name="Рисунок 12" descr="hello_html_m5eaee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eaeee4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49" w:rsidRPr="006E68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57379" w:rsidRPr="006E6849">
        <w:rPr>
          <w:rFonts w:ascii="Times New Roman" w:hAnsi="Times New Roman" w:cs="Times New Roman"/>
          <w:b/>
          <w:bCs/>
          <w:sz w:val="28"/>
          <w:szCs w:val="28"/>
        </w:rPr>
        <w:t>Веряскина</w:t>
      </w:r>
      <w:proofErr w:type="spellEnd"/>
      <w:r w:rsidR="00457379" w:rsidRPr="006E6849">
        <w:rPr>
          <w:rFonts w:ascii="Times New Roman" w:hAnsi="Times New Roman" w:cs="Times New Roman"/>
          <w:b/>
          <w:bCs/>
          <w:sz w:val="28"/>
          <w:szCs w:val="28"/>
        </w:rPr>
        <w:t>, О.Г.</w:t>
      </w:r>
      <w:r w:rsidR="00457379" w:rsidRPr="006E6849">
        <w:rPr>
          <w:rFonts w:ascii="Times New Roman" w:hAnsi="Times New Roman" w:cs="Times New Roman"/>
          <w:sz w:val="28"/>
          <w:szCs w:val="28"/>
        </w:rPr>
        <w:t> </w:t>
      </w:r>
      <w:r w:rsidR="00457379" w:rsidRPr="003E241A">
        <w:rPr>
          <w:rFonts w:ascii="Times New Roman" w:hAnsi="Times New Roman" w:cs="Times New Roman"/>
          <w:b/>
          <w:sz w:val="28"/>
          <w:szCs w:val="28"/>
        </w:rPr>
        <w:t xml:space="preserve">История Донского края с древнейших времен до конца XVI в.[Текст]: учебник для 5-6 классов общеобразовательных учреждений/О. Г. </w:t>
      </w:r>
      <w:proofErr w:type="spellStart"/>
      <w:r w:rsidR="00457379" w:rsidRPr="003E241A">
        <w:rPr>
          <w:rFonts w:ascii="Times New Roman" w:hAnsi="Times New Roman" w:cs="Times New Roman"/>
          <w:b/>
          <w:sz w:val="28"/>
          <w:szCs w:val="28"/>
        </w:rPr>
        <w:t>Веряскина</w:t>
      </w:r>
      <w:proofErr w:type="spellEnd"/>
      <w:r w:rsidR="00457379" w:rsidRPr="003E241A">
        <w:rPr>
          <w:rFonts w:ascii="Times New Roman" w:hAnsi="Times New Roman" w:cs="Times New Roman"/>
          <w:b/>
          <w:sz w:val="28"/>
          <w:szCs w:val="28"/>
        </w:rPr>
        <w:t>; под ред. Ю. А. Жданова. – Ростов н/Д.: Донской издательский дом, 2004.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79" w:rsidRPr="003E241A">
        <w:rPr>
          <w:rFonts w:ascii="Times New Roman" w:hAnsi="Times New Roman" w:cs="Times New Roman"/>
          <w:b/>
          <w:sz w:val="28"/>
          <w:szCs w:val="28"/>
        </w:rPr>
        <w:t>-192 с.: ил.</w:t>
      </w:r>
    </w:p>
    <w:p w:rsidR="00457379" w:rsidRP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>Настоящий учебник издан в рамках общеобразовательного-просветительского проекта «Донской край — наш общий дом» и предназначен для учащихся 5–6 классов. Он является частью комплекта учебников по истории Донского края. В учебнике раскрывается история региона с древнейших времен до конца XVI в. В центре внимания — вопросы взаимовлияния культур разных народов, населявших Донской край в древности и средневековье.</w:t>
      </w:r>
    </w:p>
    <w:p w:rsidR="008F42E3" w:rsidRDefault="008F42E3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4947991" wp14:editId="4F086014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646555" cy="2333625"/>
            <wp:effectExtent l="0" t="0" r="0" b="9525"/>
            <wp:wrapSquare wrapText="bothSides"/>
            <wp:docPr id="15" name="Рисунок 15" descr="ÐÐ¸Ð²Ð½ÑÐ¹ ÐºÐ»Ð°Ð´ : ÑÐºÐ°Ð·ÐºÐ¸ Ð´Ð¾Ð½ÑÐºÐ¸Ñ  Ð¿Ð¸ÑÐ°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¸Ð²Ð½ÑÐ¹ ÐºÐ»Ð°Ð´ : ÑÐºÐ°Ð·ÐºÐ¸ Ð´Ð¾Ð½ÑÐºÐ¸Ñ  Ð¿Ð¸ÑÐ°ÑÐµÐ»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2E3" w:rsidRDefault="008F42E3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Дивный клад [Текст]. – Ростов н/Д.: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2016. –140 с</w:t>
      </w:r>
      <w:r w:rsidRPr="008F42E3">
        <w:rPr>
          <w:rFonts w:ascii="Times New Roman" w:hAnsi="Times New Roman" w:cs="Times New Roman"/>
          <w:b/>
          <w:sz w:val="28"/>
          <w:szCs w:val="28"/>
        </w:rPr>
        <w:t>.</w:t>
      </w:r>
    </w:p>
    <w:p w:rsidR="00457379" w:rsidRDefault="008F42E3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8F42E3">
        <w:rPr>
          <w:rFonts w:ascii="Times New Roman" w:hAnsi="Times New Roman" w:cs="Times New Roman"/>
          <w:sz w:val="28"/>
          <w:szCs w:val="28"/>
        </w:rPr>
        <w:t xml:space="preserve">В книге собраны народные сказки и сказы, записанные на Дону разными писателями и в разное время. Собирателями были П.В. Лебеденко, Ф.В. </w:t>
      </w:r>
      <w:proofErr w:type="spellStart"/>
      <w:r w:rsidRPr="008F42E3">
        <w:rPr>
          <w:rFonts w:ascii="Times New Roman" w:hAnsi="Times New Roman" w:cs="Times New Roman"/>
          <w:sz w:val="28"/>
          <w:szCs w:val="28"/>
        </w:rPr>
        <w:t>Тумилевич</w:t>
      </w:r>
      <w:proofErr w:type="spellEnd"/>
      <w:r w:rsidRPr="008F42E3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8F42E3">
        <w:rPr>
          <w:rFonts w:ascii="Times New Roman" w:hAnsi="Times New Roman" w:cs="Times New Roman"/>
          <w:sz w:val="28"/>
          <w:szCs w:val="28"/>
        </w:rPr>
        <w:t>Тумилевич</w:t>
      </w:r>
      <w:proofErr w:type="spellEnd"/>
      <w:r w:rsidRPr="008F42E3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8F42E3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8F42E3">
        <w:rPr>
          <w:rFonts w:ascii="Times New Roman" w:hAnsi="Times New Roman" w:cs="Times New Roman"/>
          <w:sz w:val="28"/>
          <w:szCs w:val="28"/>
        </w:rPr>
        <w:t xml:space="preserve">, Б.С. </w:t>
      </w:r>
      <w:proofErr w:type="spellStart"/>
      <w:r w:rsidRPr="008F42E3">
        <w:rPr>
          <w:rFonts w:ascii="Times New Roman" w:hAnsi="Times New Roman" w:cs="Times New Roman"/>
          <w:sz w:val="28"/>
          <w:szCs w:val="28"/>
        </w:rPr>
        <w:t>Лащилин</w:t>
      </w:r>
      <w:proofErr w:type="spellEnd"/>
      <w:r w:rsidRPr="008F42E3">
        <w:rPr>
          <w:rFonts w:ascii="Times New Roman" w:hAnsi="Times New Roman" w:cs="Times New Roman"/>
          <w:sz w:val="28"/>
          <w:szCs w:val="28"/>
        </w:rPr>
        <w:t xml:space="preserve"> и др. В сказках встретятся герои храбрые и смелые, благородные н </w:t>
      </w:r>
      <w:r w:rsidRPr="008F42E3">
        <w:rPr>
          <w:rFonts w:ascii="Times New Roman" w:hAnsi="Times New Roman" w:cs="Times New Roman"/>
          <w:sz w:val="28"/>
          <w:szCs w:val="28"/>
        </w:rPr>
        <w:lastRenderedPageBreak/>
        <w:t>добрые, умные и мудрые, готовые защитить слабого, наказать обидчика. Сочиняли их жители Донской земли, передавали из поколения в поколение. Со временем в сказках одни герои исчезали, другие приходили им на смену, но всегда они выходили победителями и не за счет какой-либо волшебной силы, а результате своей смекалки, ловкости и смелости. Сказочный герой всегда помогает другому без всякого расчета на награду, а уж потом за доброе дело ему, и удача посылается, потому что в сказке всегда торжествует справедливость.</w:t>
      </w:r>
    </w:p>
    <w:p w:rsidR="00457379" w:rsidRPr="003E241A" w:rsidRDefault="001B0661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56B1DC07" wp14:editId="0052D383">
            <wp:simplePos x="0" y="0"/>
            <wp:positionH relativeFrom="column">
              <wp:posOffset>-28575</wp:posOffset>
            </wp:positionH>
            <wp:positionV relativeFrom="line">
              <wp:posOffset>189865</wp:posOffset>
            </wp:positionV>
            <wp:extent cx="1600200" cy="2353310"/>
            <wp:effectExtent l="0" t="0" r="0" b="8890"/>
            <wp:wrapSquare wrapText="bothSides"/>
            <wp:docPr id="13" name="Рисунок 13" descr="hello_html_5cc8d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cc8d6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379" w:rsidRPr="006E6849">
        <w:rPr>
          <w:rFonts w:ascii="Times New Roman" w:hAnsi="Times New Roman" w:cs="Times New Roman"/>
          <w:b/>
          <w:bCs/>
          <w:sz w:val="28"/>
          <w:szCs w:val="28"/>
        </w:rPr>
        <w:t>Донские казачьи сказки </w:t>
      </w:r>
      <w:r w:rsidR="00457379" w:rsidRPr="003E241A">
        <w:rPr>
          <w:rFonts w:ascii="Times New Roman" w:hAnsi="Times New Roman" w:cs="Times New Roman"/>
          <w:b/>
          <w:sz w:val="28"/>
          <w:szCs w:val="28"/>
        </w:rPr>
        <w:t>[Текст]. – Ростов н/Д.: КСС, 2004. –</w:t>
      </w:r>
      <w:r w:rsidR="003E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79" w:rsidRPr="003E241A">
        <w:rPr>
          <w:rFonts w:ascii="Times New Roman" w:hAnsi="Times New Roman" w:cs="Times New Roman"/>
          <w:b/>
          <w:sz w:val="28"/>
          <w:szCs w:val="28"/>
        </w:rPr>
        <w:t>160 с.: ил.</w:t>
      </w:r>
    </w:p>
    <w:p w:rsidR="00457379" w:rsidRP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 xml:space="preserve">В этом сборнике собраны народные сказки и сказы, записанные на Дону разными писателями и в разное время (Листопадов,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Тумилевич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49">
        <w:rPr>
          <w:rFonts w:ascii="Times New Roman" w:hAnsi="Times New Roman" w:cs="Times New Roman"/>
          <w:sz w:val="28"/>
          <w:szCs w:val="28"/>
        </w:rPr>
        <w:t>Лащилин</w:t>
      </w:r>
      <w:proofErr w:type="spellEnd"/>
      <w:r w:rsidRPr="006E6849">
        <w:rPr>
          <w:rFonts w:ascii="Times New Roman" w:hAnsi="Times New Roman" w:cs="Times New Roman"/>
          <w:sz w:val="28"/>
          <w:szCs w:val="28"/>
        </w:rPr>
        <w:t xml:space="preserve"> и др.). В них встретятся герои храбрые и смелые, благородные и добрые, умные и мудрые, готовые защитить слабого, наказать обидчика. Сочиняли их жители Донской земли, передавали их из поколения в поколение. Со временем в сказках одни герои исчезали, другие приходили им на смену, но всегда они выходили победителями и не за счет какой-либо волшебной силы, а в результате своей смекалки, ловкости и смелости. В сказках воплотилась мечта народа о свободной и счастливой жизни, которую он выстрадал, за которую боролся и победил.</w:t>
      </w:r>
    </w:p>
    <w:p w:rsidR="0045737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>Книга предназначена для детей младшего и среднего школьного возраста.</w:t>
      </w:r>
    </w:p>
    <w:p w:rsidR="006927E5" w:rsidRDefault="008076E6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 wp14:anchorId="731B3C43" wp14:editId="76E3C4B5">
            <wp:simplePos x="0" y="0"/>
            <wp:positionH relativeFrom="column">
              <wp:posOffset>-15240</wp:posOffset>
            </wp:positionH>
            <wp:positionV relativeFrom="paragraph">
              <wp:posOffset>334645</wp:posOffset>
            </wp:positionV>
            <wp:extent cx="148590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323" y="21321"/>
                <wp:lineTo x="21323" y="0"/>
                <wp:lineTo x="0" y="0"/>
              </wp:wrapPolygon>
            </wp:wrapTight>
            <wp:docPr id="17" name="Рисунок 17" descr="http://www.chaltlib.ru/images/virtvist2/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ltlib.ru/images/virtvist2/5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C49" w:rsidRDefault="00457379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379">
        <w:rPr>
          <w:rFonts w:ascii="Times New Roman" w:hAnsi="Times New Roman" w:cs="Times New Roman"/>
          <w:b/>
          <w:sz w:val="28"/>
          <w:szCs w:val="28"/>
        </w:rPr>
        <w:t>История Донского казачества</w:t>
      </w:r>
      <w:r w:rsidRPr="003E241A">
        <w:rPr>
          <w:rFonts w:ascii="Times New Roman" w:hAnsi="Times New Roman" w:cs="Times New Roman"/>
          <w:b/>
          <w:sz w:val="28"/>
          <w:szCs w:val="28"/>
        </w:rPr>
        <w:t>.</w:t>
      </w:r>
      <w:r w:rsidR="00F5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- Ростов н/Д: ООО Терра, 2005.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- 312 с.</w:t>
      </w:r>
    </w:p>
    <w:p w:rsidR="001B0661" w:rsidRPr="00AE5C49" w:rsidRDefault="001B0661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661">
        <w:rPr>
          <w:rFonts w:ascii="Times New Roman" w:hAnsi="Times New Roman" w:cs="Times New Roman"/>
          <w:sz w:val="28"/>
          <w:szCs w:val="28"/>
        </w:rPr>
        <w:t>В учебном пособии на основе богатого фактического и иллюстративного материала освещаются наиболее актуальные проблемы истории и культуры донского казачества. Изложение осуществляется в очерковой форме, что сосредотачивает внимание читателя на различных аспектах исторического образа донского казачества как целостного исторического явления. Пособие имеет заданную историко-этнографическую направленность в её авторской интерпретации. Каждый из очерков выполнен как логически завершенное повествование об одной исторической проблеме, но в результате складывается ретроспективная картина, литературно и научно объясняющая социокультурный феномен казачества в истории России.</w:t>
      </w:r>
    </w:p>
    <w:p w:rsidR="006E6849" w:rsidRPr="006E6849" w:rsidRDefault="006E6849" w:rsidP="00AE5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849" w:rsidRPr="006E6849" w:rsidRDefault="006927E5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7CD09F6C" wp14:editId="6A80FCA0">
            <wp:simplePos x="0" y="0"/>
            <wp:positionH relativeFrom="column">
              <wp:posOffset>9525</wp:posOffset>
            </wp:positionH>
            <wp:positionV relativeFrom="line">
              <wp:posOffset>11430</wp:posOffset>
            </wp:positionV>
            <wp:extent cx="1485900" cy="2141220"/>
            <wp:effectExtent l="152400" t="152400" r="361950" b="354330"/>
            <wp:wrapSquare wrapText="bothSides"/>
            <wp:docPr id="7" name="Рисунок 7" descr="hello_html_1cf8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f833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4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6849" w:rsidRPr="006E6849">
        <w:rPr>
          <w:rFonts w:ascii="Times New Roman" w:hAnsi="Times New Roman" w:cs="Times New Roman"/>
          <w:b/>
          <w:bCs/>
          <w:sz w:val="28"/>
          <w:szCs w:val="28"/>
        </w:rPr>
        <w:t>Кислицын</w:t>
      </w:r>
      <w:proofErr w:type="spellEnd"/>
      <w:r w:rsidR="006E6849" w:rsidRPr="006E6849">
        <w:rPr>
          <w:rFonts w:ascii="Times New Roman" w:hAnsi="Times New Roman" w:cs="Times New Roman"/>
          <w:b/>
          <w:bCs/>
          <w:sz w:val="28"/>
          <w:szCs w:val="28"/>
        </w:rPr>
        <w:t>, С. А.</w:t>
      </w:r>
      <w:r w:rsidR="006E6849" w:rsidRPr="006E6849">
        <w:rPr>
          <w:rFonts w:ascii="Times New Roman" w:hAnsi="Times New Roman" w:cs="Times New Roman"/>
          <w:sz w:val="28"/>
          <w:szCs w:val="28"/>
        </w:rPr>
        <w:t> </w:t>
      </w:r>
      <w:r w:rsidR="006E6849" w:rsidRPr="003E241A">
        <w:rPr>
          <w:rFonts w:ascii="Times New Roman" w:hAnsi="Times New Roman" w:cs="Times New Roman"/>
          <w:b/>
          <w:sz w:val="28"/>
          <w:szCs w:val="28"/>
        </w:rPr>
        <w:t xml:space="preserve">История Ростовской области [Текст]: учебное пособие / С. А. </w:t>
      </w:r>
      <w:proofErr w:type="spellStart"/>
      <w:r w:rsidR="006E6849" w:rsidRPr="003E241A">
        <w:rPr>
          <w:rFonts w:ascii="Times New Roman" w:hAnsi="Times New Roman" w:cs="Times New Roman"/>
          <w:b/>
          <w:sz w:val="28"/>
          <w:szCs w:val="28"/>
        </w:rPr>
        <w:t>Кислицын</w:t>
      </w:r>
      <w:proofErr w:type="spellEnd"/>
      <w:r w:rsidR="006E6849" w:rsidRPr="003E241A">
        <w:rPr>
          <w:rFonts w:ascii="Times New Roman" w:hAnsi="Times New Roman" w:cs="Times New Roman"/>
          <w:b/>
          <w:sz w:val="28"/>
          <w:szCs w:val="28"/>
        </w:rPr>
        <w:t>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49" w:rsidRPr="003E241A">
        <w:rPr>
          <w:rFonts w:ascii="Times New Roman" w:hAnsi="Times New Roman" w:cs="Times New Roman"/>
          <w:b/>
          <w:sz w:val="28"/>
          <w:szCs w:val="28"/>
        </w:rPr>
        <w:t xml:space="preserve">- Ростов н/Д.: </w:t>
      </w:r>
      <w:proofErr w:type="spellStart"/>
      <w:r w:rsidR="006E6849" w:rsidRPr="003E241A">
        <w:rPr>
          <w:rFonts w:ascii="Times New Roman" w:hAnsi="Times New Roman" w:cs="Times New Roman"/>
          <w:b/>
          <w:sz w:val="28"/>
          <w:szCs w:val="28"/>
        </w:rPr>
        <w:t>Ростовкнига</w:t>
      </w:r>
      <w:proofErr w:type="spellEnd"/>
      <w:r w:rsidR="006E6849" w:rsidRPr="003E241A">
        <w:rPr>
          <w:rFonts w:ascii="Times New Roman" w:hAnsi="Times New Roman" w:cs="Times New Roman"/>
          <w:b/>
          <w:sz w:val="28"/>
          <w:szCs w:val="28"/>
        </w:rPr>
        <w:t>, 2012.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49" w:rsidRPr="003E241A">
        <w:rPr>
          <w:rFonts w:ascii="Times New Roman" w:hAnsi="Times New Roman" w:cs="Times New Roman"/>
          <w:b/>
          <w:sz w:val="28"/>
          <w:szCs w:val="28"/>
        </w:rPr>
        <w:t>- 416с.</w:t>
      </w:r>
    </w:p>
    <w:p w:rsidR="006E6849" w:rsidRPr="006E6849" w:rsidRDefault="006E684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>Учебное пособие по истории Ростовской области приурочено к 75-летию ее образования. Авторы кратко освещают историю предшествующих административно-территориальных образований: Земли Войска Донского, Области Войска Донского, Донской Советской Республики, Донского округа в рамках Северо</w:t>
      </w:r>
      <w:r w:rsidR="00F57BB8">
        <w:rPr>
          <w:rFonts w:ascii="Times New Roman" w:hAnsi="Times New Roman" w:cs="Times New Roman"/>
          <w:sz w:val="28"/>
          <w:szCs w:val="28"/>
        </w:rPr>
        <w:t xml:space="preserve"> </w:t>
      </w:r>
      <w:r w:rsidRPr="006E6849">
        <w:rPr>
          <w:rFonts w:ascii="Times New Roman" w:hAnsi="Times New Roman" w:cs="Times New Roman"/>
          <w:sz w:val="28"/>
          <w:szCs w:val="28"/>
        </w:rPr>
        <w:t>-</w:t>
      </w:r>
      <w:r w:rsidR="00F57BB8">
        <w:rPr>
          <w:rFonts w:ascii="Times New Roman" w:hAnsi="Times New Roman" w:cs="Times New Roman"/>
          <w:sz w:val="28"/>
          <w:szCs w:val="28"/>
        </w:rPr>
        <w:t xml:space="preserve"> </w:t>
      </w:r>
      <w:r w:rsidRPr="006E6849">
        <w:rPr>
          <w:rFonts w:ascii="Times New Roman" w:hAnsi="Times New Roman" w:cs="Times New Roman"/>
          <w:sz w:val="28"/>
          <w:szCs w:val="28"/>
        </w:rPr>
        <w:t>Кавказского и Азово-Черноморского краев. Основное внимание уделено социально-политическому и экономическому развитию, образованной в 1937 г., Ростовской области. Особенностью издания является введение в учебный оборот современных научных концепций, использование элементов художественной литературы.</w:t>
      </w:r>
    </w:p>
    <w:p w:rsidR="006E6849" w:rsidRDefault="00C55C64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373618D" wp14:editId="7C71FDB0">
            <wp:simplePos x="0" y="0"/>
            <wp:positionH relativeFrom="column">
              <wp:posOffset>9525</wp:posOffset>
            </wp:positionH>
            <wp:positionV relativeFrom="paragraph">
              <wp:posOffset>31115</wp:posOffset>
            </wp:positionV>
            <wp:extent cx="1459230" cy="1933575"/>
            <wp:effectExtent l="152400" t="152400" r="369570" b="371475"/>
            <wp:wrapSquare wrapText="bothSides"/>
            <wp:docPr id="20" name="Рисунок 20" descr="http://www.chaltlib.ru/images/virtvist2/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ltlib.ru/images/virtvist2/5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4A1" w:rsidRDefault="008B24A1" w:rsidP="00AE5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4A1">
        <w:rPr>
          <w:rFonts w:ascii="Times New Roman" w:hAnsi="Times New Roman" w:cs="Times New Roman"/>
          <w:b/>
          <w:bCs/>
          <w:sz w:val="28"/>
          <w:szCs w:val="28"/>
        </w:rPr>
        <w:t>Кислицын</w:t>
      </w:r>
      <w:proofErr w:type="spellEnd"/>
      <w:r w:rsidRPr="008B24A1">
        <w:rPr>
          <w:rFonts w:ascii="Times New Roman" w:hAnsi="Times New Roman" w:cs="Times New Roman"/>
          <w:b/>
          <w:bCs/>
          <w:sz w:val="28"/>
          <w:szCs w:val="28"/>
        </w:rPr>
        <w:t>, С. А.</w:t>
      </w:r>
      <w:r w:rsidRPr="008B24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A">
        <w:rPr>
          <w:rFonts w:ascii="Times New Roman" w:hAnsi="Times New Roman" w:cs="Times New Roman"/>
          <w:b/>
          <w:sz w:val="28"/>
          <w:szCs w:val="28"/>
        </w:rPr>
        <w:t>Кислицына</w:t>
      </w:r>
      <w:proofErr w:type="spellEnd"/>
      <w:r w:rsidRPr="00AC12CA">
        <w:rPr>
          <w:rFonts w:ascii="Times New Roman" w:hAnsi="Times New Roman" w:cs="Times New Roman"/>
          <w:b/>
          <w:sz w:val="28"/>
          <w:szCs w:val="28"/>
        </w:rPr>
        <w:t xml:space="preserve"> И.Г.</w:t>
      </w:r>
      <w:r w:rsidR="00AC12CA">
        <w:rPr>
          <w:rFonts w:ascii="Times New Roman" w:hAnsi="Times New Roman" w:cs="Times New Roman"/>
          <w:sz w:val="28"/>
          <w:szCs w:val="28"/>
        </w:rPr>
        <w:t xml:space="preserve"> </w:t>
      </w:r>
      <w:r w:rsidR="00AC12CA">
        <w:rPr>
          <w:rFonts w:ascii="Times New Roman" w:hAnsi="Times New Roman" w:cs="Times New Roman"/>
          <w:b/>
          <w:sz w:val="28"/>
          <w:szCs w:val="28"/>
        </w:rPr>
        <w:t xml:space="preserve">История Донского края ХХ век[Текст]: Учебник для 9-х классов общеобразовательных учреждений/ </w:t>
      </w:r>
      <w:r w:rsidRPr="008B24A1">
        <w:rPr>
          <w:rFonts w:ascii="Times New Roman" w:hAnsi="Times New Roman" w:cs="Times New Roman"/>
          <w:b/>
          <w:sz w:val="28"/>
          <w:szCs w:val="28"/>
        </w:rPr>
        <w:t xml:space="preserve">С. А. </w:t>
      </w:r>
      <w:proofErr w:type="spellStart"/>
      <w:r w:rsidRPr="008B24A1">
        <w:rPr>
          <w:rFonts w:ascii="Times New Roman" w:hAnsi="Times New Roman" w:cs="Times New Roman"/>
          <w:b/>
          <w:sz w:val="28"/>
          <w:szCs w:val="28"/>
        </w:rPr>
        <w:t>Кислицын</w:t>
      </w:r>
      <w:proofErr w:type="spellEnd"/>
      <w:r w:rsidR="00AC12CA">
        <w:rPr>
          <w:rFonts w:ascii="Times New Roman" w:hAnsi="Times New Roman" w:cs="Times New Roman"/>
          <w:b/>
          <w:sz w:val="28"/>
          <w:szCs w:val="28"/>
        </w:rPr>
        <w:t xml:space="preserve">, И.Г. </w:t>
      </w:r>
      <w:proofErr w:type="spellStart"/>
      <w:r w:rsidR="00AC12CA">
        <w:rPr>
          <w:rFonts w:ascii="Times New Roman" w:hAnsi="Times New Roman" w:cs="Times New Roman"/>
          <w:b/>
          <w:sz w:val="28"/>
          <w:szCs w:val="28"/>
        </w:rPr>
        <w:t>Кислицына</w:t>
      </w:r>
      <w:proofErr w:type="spellEnd"/>
      <w:r w:rsidR="00AC12CA">
        <w:rPr>
          <w:rFonts w:ascii="Times New Roman" w:hAnsi="Times New Roman" w:cs="Times New Roman"/>
          <w:b/>
          <w:sz w:val="28"/>
          <w:szCs w:val="28"/>
        </w:rPr>
        <w:t>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CA">
        <w:rPr>
          <w:rFonts w:ascii="Times New Roman" w:hAnsi="Times New Roman" w:cs="Times New Roman"/>
          <w:b/>
          <w:sz w:val="28"/>
          <w:szCs w:val="28"/>
        </w:rPr>
        <w:t>- Ростов н/Д.: Донской издательский дом, 2004.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CA">
        <w:rPr>
          <w:rFonts w:ascii="Times New Roman" w:hAnsi="Times New Roman" w:cs="Times New Roman"/>
          <w:b/>
          <w:sz w:val="28"/>
          <w:szCs w:val="28"/>
        </w:rPr>
        <w:t>- 184</w:t>
      </w:r>
      <w:r w:rsidRPr="008B24A1">
        <w:rPr>
          <w:rFonts w:ascii="Times New Roman" w:hAnsi="Times New Roman" w:cs="Times New Roman"/>
          <w:b/>
          <w:sz w:val="28"/>
          <w:szCs w:val="28"/>
        </w:rPr>
        <w:t>с.</w:t>
      </w:r>
    </w:p>
    <w:p w:rsidR="00AC12CA" w:rsidRPr="00AC12CA" w:rsidRDefault="00AC12CA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2751F7">
        <w:rPr>
          <w:rFonts w:ascii="Times New Roman" w:hAnsi="Times New Roman" w:cs="Times New Roman"/>
          <w:sz w:val="28"/>
          <w:szCs w:val="28"/>
        </w:rPr>
        <w:t>Учебник подготовлен в соответствии с концепцией образовательного регионального проекта «Донской край — наш общий дом» и предназначен для учащихся 9</w:t>
      </w:r>
      <w:r w:rsidR="002751F7" w:rsidRPr="002751F7">
        <w:rPr>
          <w:rFonts w:ascii="Times New Roman" w:hAnsi="Times New Roman" w:cs="Times New Roman"/>
          <w:sz w:val="28"/>
          <w:szCs w:val="28"/>
        </w:rPr>
        <w:t>-х классов</w:t>
      </w:r>
      <w:r w:rsidRPr="002751F7">
        <w:rPr>
          <w:rFonts w:ascii="Times New Roman" w:hAnsi="Times New Roman" w:cs="Times New Roman"/>
          <w:sz w:val="28"/>
          <w:szCs w:val="28"/>
        </w:rPr>
        <w:t>.</w:t>
      </w:r>
      <w:r w:rsidR="002751F7" w:rsidRPr="002751F7">
        <w:rPr>
          <w:rFonts w:ascii="Times New Roman" w:hAnsi="Times New Roman" w:cs="Times New Roman"/>
          <w:sz w:val="28"/>
          <w:szCs w:val="28"/>
        </w:rPr>
        <w:t xml:space="preserve">  В рамках единого комплекса учебников он является заключительной частью и освещает историю Донского края в ХХ веке. В нём отражены основные вопросы сложной и драматической истории региона, причём ряд проблем освещён на школьном уровне впервые. Авторы опирались на новейшие достижения отечественной историографии.</w:t>
      </w:r>
    </w:p>
    <w:p w:rsidR="008B24A1" w:rsidRPr="006E6849" w:rsidRDefault="008B24A1" w:rsidP="00AE5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379" w:rsidRP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053DF673" wp14:editId="352459B1">
            <wp:simplePos x="0" y="0"/>
            <wp:positionH relativeFrom="column">
              <wp:posOffset>0</wp:posOffset>
            </wp:positionH>
            <wp:positionV relativeFrom="line">
              <wp:posOffset>59055</wp:posOffset>
            </wp:positionV>
            <wp:extent cx="1495425" cy="2133600"/>
            <wp:effectExtent l="152400" t="152400" r="371475" b="361950"/>
            <wp:wrapSquare wrapText="bothSides"/>
            <wp:docPr id="14" name="Рисунок 14" descr="hello_html_6bbe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be55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49">
        <w:rPr>
          <w:rFonts w:ascii="Times New Roman" w:hAnsi="Times New Roman" w:cs="Times New Roman"/>
          <w:b/>
          <w:bCs/>
          <w:sz w:val="28"/>
          <w:szCs w:val="28"/>
        </w:rPr>
        <w:t>Малыхин, К.</w:t>
      </w:r>
      <w:r w:rsidR="003E2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История Донского края [Текст]: учебное пособие / К. Малыхин.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 xml:space="preserve">-М.: </w:t>
      </w:r>
      <w:proofErr w:type="spellStart"/>
      <w:r w:rsidRPr="003E241A">
        <w:rPr>
          <w:rFonts w:ascii="Times New Roman" w:hAnsi="Times New Roman" w:cs="Times New Roman"/>
          <w:b/>
          <w:sz w:val="28"/>
          <w:szCs w:val="28"/>
        </w:rPr>
        <w:t>МарТ</w:t>
      </w:r>
      <w:proofErr w:type="spellEnd"/>
      <w:r w:rsidRPr="003E241A">
        <w:rPr>
          <w:rFonts w:ascii="Times New Roman" w:hAnsi="Times New Roman" w:cs="Times New Roman"/>
          <w:b/>
          <w:sz w:val="28"/>
          <w:szCs w:val="28"/>
        </w:rPr>
        <w:t xml:space="preserve">; Ростов н/Д.: </w:t>
      </w:r>
      <w:proofErr w:type="spellStart"/>
      <w:r w:rsidRPr="003E241A">
        <w:rPr>
          <w:rFonts w:ascii="Times New Roman" w:hAnsi="Times New Roman" w:cs="Times New Roman"/>
          <w:b/>
          <w:sz w:val="28"/>
          <w:szCs w:val="28"/>
        </w:rPr>
        <w:t>МарТ</w:t>
      </w:r>
      <w:proofErr w:type="spellEnd"/>
      <w:r w:rsidRPr="003E241A">
        <w:rPr>
          <w:rFonts w:ascii="Times New Roman" w:hAnsi="Times New Roman" w:cs="Times New Roman"/>
          <w:b/>
          <w:sz w:val="28"/>
          <w:szCs w:val="28"/>
        </w:rPr>
        <w:t>, 2006.</w:t>
      </w:r>
      <w:r w:rsidR="00AE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41A">
        <w:rPr>
          <w:rFonts w:ascii="Times New Roman" w:hAnsi="Times New Roman" w:cs="Times New Roman"/>
          <w:b/>
          <w:sz w:val="28"/>
          <w:szCs w:val="28"/>
        </w:rPr>
        <w:t>- 256с.</w:t>
      </w:r>
    </w:p>
    <w:p w:rsidR="00457379" w:rsidRPr="006E6849" w:rsidRDefault="00457379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6E6849">
        <w:rPr>
          <w:rFonts w:ascii="Times New Roman" w:hAnsi="Times New Roman" w:cs="Times New Roman"/>
          <w:sz w:val="28"/>
          <w:szCs w:val="28"/>
        </w:rPr>
        <w:t xml:space="preserve">Учебное пособие поможет читателю по-новому взглянуть на историю Донского края. История Дона раскрывается в связи с историей проживавших на его территории народов. История Донского края увязывается с социально-экономическими, политическими, географическими и климатическими </w:t>
      </w:r>
      <w:r w:rsidRPr="006E6849">
        <w:rPr>
          <w:rFonts w:ascii="Times New Roman" w:hAnsi="Times New Roman" w:cs="Times New Roman"/>
          <w:sz w:val="28"/>
          <w:szCs w:val="28"/>
        </w:rPr>
        <w:lastRenderedPageBreak/>
        <w:t>факторами, а также с историей государств, в состав</w:t>
      </w:r>
      <w:r w:rsidR="00AE5C49">
        <w:rPr>
          <w:rFonts w:ascii="Times New Roman" w:hAnsi="Times New Roman" w:cs="Times New Roman"/>
          <w:sz w:val="28"/>
          <w:szCs w:val="28"/>
        </w:rPr>
        <w:t xml:space="preserve"> н</w:t>
      </w:r>
      <w:r w:rsidRPr="006E6849">
        <w:rPr>
          <w:rFonts w:ascii="Times New Roman" w:hAnsi="Times New Roman" w:cs="Times New Roman"/>
          <w:sz w:val="28"/>
          <w:szCs w:val="28"/>
        </w:rPr>
        <w:t>екоторых находился Дон. Учебное пособие имеет практическую направленность и может быть использовано как на базовом, так и на профильном уровнях обучения. Книга рассчитана на широкий круг читателей, интересующихся отечественной историей и историей Дона.</w:t>
      </w:r>
    </w:p>
    <w:p w:rsidR="003E241A" w:rsidRPr="001B0661" w:rsidRDefault="001B0661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01E44E07" wp14:editId="2E920563">
            <wp:simplePos x="0" y="0"/>
            <wp:positionH relativeFrom="column">
              <wp:posOffset>14605</wp:posOffset>
            </wp:positionH>
            <wp:positionV relativeFrom="paragraph">
              <wp:posOffset>267335</wp:posOffset>
            </wp:positionV>
            <wp:extent cx="1480820" cy="2066925"/>
            <wp:effectExtent l="152400" t="152400" r="367030" b="371475"/>
            <wp:wrapSquare wrapText="bothSides"/>
            <wp:docPr id="18" name="Рисунок 18" descr="http://900igr.net/up/datai/130708/0028-03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30708/0028-036-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49" w:rsidRPr="006E6849">
        <w:rPr>
          <w:rFonts w:ascii="Times New Roman" w:hAnsi="Times New Roman" w:cs="Times New Roman"/>
          <w:sz w:val="28"/>
          <w:szCs w:val="28"/>
        </w:rPr>
        <w:br/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Шумов, В.В. </w:t>
      </w:r>
      <w:r w:rsidR="003E241A">
        <w:rPr>
          <w:rFonts w:ascii="Times New Roman" w:hAnsi="Times New Roman" w:cs="Times New Roman"/>
          <w:b/>
          <w:bCs/>
          <w:sz w:val="28"/>
          <w:szCs w:val="28"/>
        </w:rPr>
        <w:t>Донская столица в старину</w:t>
      </w:r>
      <w:r w:rsidR="00342D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 [Текс] / В.В. Шумо</w:t>
      </w:r>
      <w:r w:rsidR="003E241A">
        <w:rPr>
          <w:rFonts w:ascii="Times New Roman" w:hAnsi="Times New Roman" w:cs="Times New Roman"/>
          <w:b/>
          <w:bCs/>
          <w:sz w:val="28"/>
          <w:szCs w:val="28"/>
        </w:rPr>
        <w:t>в. – Краеведческие очерки</w:t>
      </w:r>
      <w:r w:rsidR="008F42E3">
        <w:rPr>
          <w:rFonts w:ascii="Times New Roman" w:hAnsi="Times New Roman" w:cs="Times New Roman"/>
          <w:b/>
          <w:bCs/>
          <w:sz w:val="28"/>
          <w:szCs w:val="28"/>
        </w:rPr>
        <w:t>. –</w:t>
      </w:r>
      <w:r w:rsidR="003E241A">
        <w:rPr>
          <w:rFonts w:ascii="Times New Roman" w:hAnsi="Times New Roman" w:cs="Times New Roman"/>
          <w:b/>
          <w:bCs/>
          <w:sz w:val="28"/>
          <w:szCs w:val="28"/>
        </w:rPr>
        <w:t xml:space="preserve"> Ростов-н/Д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: ООО </w:t>
      </w:r>
      <w:r w:rsidR="003E241A">
        <w:rPr>
          <w:rFonts w:ascii="Times New Roman" w:hAnsi="Times New Roman" w:cs="Times New Roman"/>
          <w:b/>
          <w:bCs/>
          <w:sz w:val="28"/>
          <w:szCs w:val="28"/>
        </w:rPr>
        <w:t>КСС, 2012. – 160</w:t>
      </w:r>
      <w:r w:rsidR="003E241A" w:rsidRPr="003E241A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</w:p>
    <w:p w:rsidR="008F42E3" w:rsidRDefault="003E241A" w:rsidP="00342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1A">
        <w:rPr>
          <w:rFonts w:ascii="Times New Roman" w:hAnsi="Times New Roman" w:cs="Times New Roman"/>
          <w:sz w:val="28"/>
          <w:szCs w:val="28"/>
        </w:rPr>
        <w:t>Новая книга донского историка и краеведа – уникальное и необычное издание:</w:t>
      </w:r>
      <w:r w:rsidR="008F42E3">
        <w:rPr>
          <w:rFonts w:ascii="Times New Roman" w:hAnsi="Times New Roman" w:cs="Times New Roman"/>
          <w:sz w:val="28"/>
          <w:szCs w:val="28"/>
        </w:rPr>
        <w:t xml:space="preserve"> в книге даны очерки истории, быта, нравов ряда важнейших казачьих станиц, освещено происхождение их названий. </w:t>
      </w:r>
    </w:p>
    <w:p w:rsidR="003E241A" w:rsidRDefault="008F42E3" w:rsidP="00342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рассчитана на широкий круг читателей и не оставит равнодушным тех, кому дорога история Донского края</w:t>
      </w:r>
      <w:r w:rsidR="003E241A" w:rsidRPr="003E241A">
        <w:rPr>
          <w:rFonts w:ascii="Times New Roman" w:hAnsi="Times New Roman" w:cs="Times New Roman"/>
          <w:sz w:val="28"/>
          <w:szCs w:val="28"/>
        </w:rPr>
        <w:t>.</w:t>
      </w:r>
    </w:p>
    <w:p w:rsidR="00CE4A48" w:rsidRDefault="00CE4A48" w:rsidP="00342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48" w:rsidRDefault="00CE4A48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7874DF5A" wp14:editId="36A98020">
            <wp:simplePos x="0" y="0"/>
            <wp:positionH relativeFrom="column">
              <wp:posOffset>3810</wp:posOffset>
            </wp:positionH>
            <wp:positionV relativeFrom="paragraph">
              <wp:posOffset>142875</wp:posOffset>
            </wp:positionV>
            <wp:extent cx="1810385" cy="1792605"/>
            <wp:effectExtent l="152400" t="152400" r="361315" b="3600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9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A48">
        <w:rPr>
          <w:rFonts w:ascii="Times New Roman" w:hAnsi="Times New Roman" w:cs="Times New Roman"/>
          <w:b/>
          <w:sz w:val="28"/>
          <w:szCs w:val="28"/>
        </w:rPr>
        <w:t xml:space="preserve">Смирнов В. В. Ростов под тенью </w:t>
      </w:r>
      <w:proofErr w:type="gramStart"/>
      <w:r w:rsidRPr="00CE4A48">
        <w:rPr>
          <w:rFonts w:ascii="Times New Roman" w:hAnsi="Times New Roman" w:cs="Times New Roman"/>
          <w:b/>
          <w:sz w:val="28"/>
          <w:szCs w:val="28"/>
        </w:rPr>
        <w:t>свастики :</w:t>
      </w:r>
      <w:proofErr w:type="gramEnd"/>
      <w:r w:rsidRPr="00CE4A48">
        <w:rPr>
          <w:rFonts w:ascii="Times New Roman" w:hAnsi="Times New Roman" w:cs="Times New Roman"/>
          <w:b/>
          <w:sz w:val="28"/>
          <w:szCs w:val="28"/>
        </w:rPr>
        <w:t xml:space="preserve"> [документальное описание жизни советских людей во время фашистской оккупации] / В.В. Смирнов. – Изд. 2-е. – Ростов-на-</w:t>
      </w:r>
      <w:proofErr w:type="gramStart"/>
      <w:r w:rsidRPr="00CE4A48">
        <w:rPr>
          <w:rFonts w:ascii="Times New Roman" w:hAnsi="Times New Roman" w:cs="Times New Roman"/>
          <w:b/>
          <w:sz w:val="28"/>
          <w:szCs w:val="28"/>
        </w:rPr>
        <w:t>Дону :</w:t>
      </w:r>
      <w:proofErr w:type="gramEnd"/>
      <w:r w:rsidRPr="00CE4A48">
        <w:rPr>
          <w:rFonts w:ascii="Times New Roman" w:hAnsi="Times New Roman" w:cs="Times New Roman"/>
          <w:b/>
          <w:sz w:val="28"/>
          <w:szCs w:val="28"/>
        </w:rPr>
        <w:t xml:space="preserve"> [б. и.], 2015. – 189, [1] с., [8] л. ил., </w:t>
      </w:r>
      <w:proofErr w:type="spellStart"/>
      <w:r w:rsidRPr="00CE4A48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CE4A48">
        <w:rPr>
          <w:rFonts w:ascii="Times New Roman" w:hAnsi="Times New Roman" w:cs="Times New Roman"/>
          <w:b/>
          <w:sz w:val="28"/>
          <w:szCs w:val="28"/>
        </w:rPr>
        <w:t>.</w:t>
      </w:r>
      <w:r w:rsidRPr="00CE4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AC" w:rsidRPr="003E241A" w:rsidRDefault="00CE4A48" w:rsidP="00AE5C49">
      <w:pPr>
        <w:jc w:val="both"/>
        <w:rPr>
          <w:rFonts w:ascii="Times New Roman" w:hAnsi="Times New Roman" w:cs="Times New Roman"/>
          <w:sz w:val="28"/>
          <w:szCs w:val="28"/>
        </w:rPr>
      </w:pPr>
      <w:r w:rsidRPr="00CE4A48">
        <w:rPr>
          <w:rFonts w:ascii="Times New Roman" w:hAnsi="Times New Roman" w:cs="Times New Roman"/>
          <w:sz w:val="28"/>
          <w:szCs w:val="28"/>
        </w:rPr>
        <w:t>Книга представляет собой первое в отечественной литературе документальное описание жизни советских людей во время фашистской оккупации. В центре внимания автора большой южный город – Ростов-на-Дону, переживший две оккупации, о которых рассказывают очевидцы. Многие фотодокументы публикуются впервые.</w:t>
      </w:r>
    </w:p>
    <w:p w:rsidR="00277C81" w:rsidRPr="002D78AC" w:rsidRDefault="00277C81" w:rsidP="00342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7C81" w:rsidRPr="002D78AC" w:rsidSect="00342DCC">
      <w:pgSz w:w="11906" w:h="16838"/>
      <w:pgMar w:top="1134" w:right="851" w:bottom="851" w:left="1134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2"/>
    <w:rsid w:val="00165D22"/>
    <w:rsid w:val="001B0661"/>
    <w:rsid w:val="002751F7"/>
    <w:rsid w:val="00277C81"/>
    <w:rsid w:val="002D78AC"/>
    <w:rsid w:val="00342DCC"/>
    <w:rsid w:val="003E241A"/>
    <w:rsid w:val="004473A2"/>
    <w:rsid w:val="00457379"/>
    <w:rsid w:val="006927E5"/>
    <w:rsid w:val="006E6849"/>
    <w:rsid w:val="00717B57"/>
    <w:rsid w:val="008076E6"/>
    <w:rsid w:val="008B24A1"/>
    <w:rsid w:val="008F42E3"/>
    <w:rsid w:val="00AC12CA"/>
    <w:rsid w:val="00AE5C49"/>
    <w:rsid w:val="00C55C64"/>
    <w:rsid w:val="00CE4A48"/>
    <w:rsid w:val="00EE4AA9"/>
    <w:rsid w:val="00F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48196-1B69-43F3-B609-31C6864B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BE99-0C0F-4527-AA1E-03017A45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2019-09-23T15:28:00Z</cp:lastPrinted>
  <dcterms:created xsi:type="dcterms:W3CDTF">2019-09-09T13:08:00Z</dcterms:created>
  <dcterms:modified xsi:type="dcterms:W3CDTF">2025-07-18T12:54:00Z</dcterms:modified>
</cp:coreProperties>
</file>