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07" w:rsidRPr="00F8349F" w:rsidRDefault="00956707" w:rsidP="002F5A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0CFD6" wp14:editId="4371FAB1">
                <wp:simplePos x="0" y="0"/>
                <wp:positionH relativeFrom="column">
                  <wp:posOffset>5010785</wp:posOffset>
                </wp:positionH>
                <wp:positionV relativeFrom="paragraph">
                  <wp:posOffset>100965</wp:posOffset>
                </wp:positionV>
                <wp:extent cx="914400" cy="597535"/>
                <wp:effectExtent l="0" t="0" r="19050" b="1206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97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707" w:rsidRPr="0020261D" w:rsidRDefault="00956707" w:rsidP="0095670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</w:t>
                            </w:r>
                            <w:r w:rsidRPr="0020261D">
                              <w:rPr>
                                <w:sz w:val="32"/>
                              </w:rPr>
      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956707" w:rsidRDefault="00956707" w:rsidP="00956707">
                            <w:pPr>
                              <w:jc w:val="center"/>
                            </w:pPr>
                            <w:r>
                              <w:t xml:space="preserve">    12+                                                                                         МБУК ВР «МЦБ» им. М.В. Наумова</w:t>
                            </w:r>
                          </w:p>
                          <w:p w:rsidR="00956707" w:rsidRDefault="00956707" w:rsidP="00956707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956707" w:rsidRDefault="00956707" w:rsidP="00956707">
                            <w:pPr>
                              <w:jc w:val="center"/>
                            </w:pPr>
                          </w:p>
                          <w:p w:rsidR="00956707" w:rsidRDefault="00956707" w:rsidP="00956707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56707" w:rsidRDefault="00956707" w:rsidP="00956707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left:0;text-align:left;margin-left:394.55pt;margin-top:7.95pt;width:1in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" fillcolor="#4f81bd" strokecolor="#385d8a" strokeweight="2pt">
                <v:path arrowok="t"/>
                <v:textbox>
                  <w:txbxContent>
                    <w:p w:rsidR="00956707" w:rsidRPr="0020261D" w:rsidRDefault="00956707" w:rsidP="0095670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18</w:t>
                      </w:r>
                      <w:r w:rsidRPr="0020261D">
                        <w:rPr>
                          <w:sz w:val="32"/>
                        </w:rPr>
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956707" w:rsidRDefault="00956707" w:rsidP="00956707">
                      <w:pPr>
                        <w:jc w:val="center"/>
                      </w:pPr>
                      <w:r>
                        <w:t xml:space="preserve">    12+                                                                                         МБУК ВР «МЦБ» им. М.В. Наумова</w:t>
                      </w:r>
                    </w:p>
                    <w:p w:rsidR="00956707" w:rsidRDefault="00956707" w:rsidP="00956707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956707" w:rsidRDefault="00956707" w:rsidP="00956707">
                      <w:pPr>
                        <w:jc w:val="center"/>
                      </w:pPr>
                    </w:p>
                    <w:p w:rsidR="00956707" w:rsidRDefault="00956707" w:rsidP="00956707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956707" w:rsidRDefault="00956707" w:rsidP="00956707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F8349F">
        <w:rPr>
          <w:rFonts w:ascii="Times New Roman" w:hAnsi="Times New Roman" w:cs="Times New Roman"/>
          <w:sz w:val="24"/>
        </w:rPr>
        <w:t>Ясыревский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отдел</w:t>
      </w:r>
    </w:p>
    <w:p w:rsidR="00956707" w:rsidRDefault="00956707" w:rsidP="00956707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B2B2B"/>
          <w:kern w:val="36"/>
          <w:sz w:val="28"/>
          <w:szCs w:val="72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 w:rsidRPr="00F8349F">
        <w:rPr>
          <w:rFonts w:ascii="Times New Roman" w:hAnsi="Times New Roman" w:cs="Times New Roman"/>
          <w:sz w:val="24"/>
        </w:rPr>
        <w:t>МБУК ВР «МЦБ» имени М.В. Наумова</w:t>
      </w:r>
    </w:p>
    <w:p w:rsidR="00201547" w:rsidRDefault="00201547" w:rsidP="0020154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5A4A" w:rsidRPr="002F5A4A" w:rsidRDefault="00201547" w:rsidP="002F5A4A">
      <w:pPr>
        <w:jc w:val="center"/>
        <w:rPr>
          <w:rFonts w:ascii="Monotype Corsiva" w:hAnsi="Monotype Corsiva" w:cs="Arial"/>
          <w:color w:val="0070C0"/>
          <w:sz w:val="44"/>
          <w:szCs w:val="23"/>
          <w:shd w:val="clear" w:color="auto" w:fill="FFFFFF"/>
        </w:rPr>
      </w:pPr>
      <w:r w:rsidRPr="002F5A4A">
        <w:rPr>
          <w:rFonts w:ascii="Monotype Corsiva" w:hAnsi="Monotype Corsiva" w:cs="Arial"/>
          <w:color w:val="0070C0"/>
          <w:sz w:val="44"/>
          <w:szCs w:val="23"/>
          <w:shd w:val="clear" w:color="auto" w:fill="FFFFFF"/>
        </w:rPr>
        <w:t xml:space="preserve">7 КНИГ О ЖЕНСТВЕННОСТИ. </w:t>
      </w:r>
    </w:p>
    <w:p w:rsidR="00201547" w:rsidRPr="002F5A4A" w:rsidRDefault="00201547" w:rsidP="002F5A4A">
      <w:pPr>
        <w:jc w:val="center"/>
        <w:rPr>
          <w:rFonts w:ascii="Monotype Corsiva" w:hAnsi="Monotype Corsiva" w:cs="Arial"/>
          <w:color w:val="0070C0"/>
          <w:sz w:val="44"/>
          <w:szCs w:val="23"/>
          <w:shd w:val="clear" w:color="auto" w:fill="FFFFFF"/>
        </w:rPr>
      </w:pPr>
      <w:r w:rsidRPr="002F5A4A">
        <w:rPr>
          <w:rFonts w:ascii="Monotype Corsiva" w:hAnsi="Monotype Corsiva" w:cs="Arial"/>
          <w:color w:val="0070C0"/>
          <w:sz w:val="44"/>
          <w:szCs w:val="23"/>
          <w:shd w:val="clear" w:color="auto" w:fill="FFFFFF"/>
        </w:rPr>
        <w:t>В том, чему учат эти книги, мир нуждается сегодня больше всего.</w:t>
      </w:r>
    </w:p>
    <w:p w:rsidR="00201547" w:rsidRPr="002F5A4A" w:rsidRDefault="00201547" w:rsidP="00201547">
      <w:pPr>
        <w:rPr>
          <w:rFonts w:ascii="Monotype Corsiva" w:hAnsi="Monotype Corsiva" w:cs="Arial"/>
          <w:color w:val="0070C0"/>
          <w:sz w:val="44"/>
          <w:szCs w:val="23"/>
          <w:shd w:val="clear" w:color="auto" w:fill="FFFFFF"/>
        </w:rPr>
      </w:pPr>
    </w:p>
    <w:p w:rsidR="00201547" w:rsidRDefault="002F5A4A" w:rsidP="00956707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681984" cy="245400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enshhina-muza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702" cy="245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47" w:rsidRDefault="00956707" w:rsidP="002F5A4A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Подборка книг.</w:t>
      </w:r>
    </w:p>
    <w:p w:rsidR="00201547" w:rsidRDefault="00201547" w:rsidP="0020154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01547" w:rsidRDefault="00956707" w:rsidP="0020154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</w:t>
      </w:r>
    </w:p>
    <w:p w:rsidR="00956707" w:rsidRDefault="00956707" w:rsidP="0020154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56707" w:rsidRDefault="00956707" w:rsidP="0020154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56707" w:rsidRPr="00F8349F" w:rsidRDefault="00956707" w:rsidP="009567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>Составитель:</w:t>
      </w:r>
    </w:p>
    <w:p w:rsidR="00956707" w:rsidRPr="00F8349F" w:rsidRDefault="00956707" w:rsidP="009567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956707" w:rsidRPr="00F8349F" w:rsidRDefault="00956707" w:rsidP="00956707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F8349F">
        <w:rPr>
          <w:rFonts w:ascii="Times New Roman" w:hAnsi="Times New Roman" w:cs="Times New Roman"/>
          <w:sz w:val="24"/>
        </w:rPr>
        <w:t>Ясыревского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отдела </w:t>
      </w:r>
    </w:p>
    <w:p w:rsidR="00956707" w:rsidRPr="00F8349F" w:rsidRDefault="00956707" w:rsidP="009567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956707" w:rsidRPr="00F8349F" w:rsidRDefault="00956707" w:rsidP="00956707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F8349F">
        <w:rPr>
          <w:rFonts w:ascii="Times New Roman" w:hAnsi="Times New Roman" w:cs="Times New Roman"/>
          <w:sz w:val="24"/>
        </w:rPr>
        <w:t>Одарчук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Л.А.</w:t>
      </w:r>
    </w:p>
    <w:p w:rsidR="00956707" w:rsidRPr="00F8349F" w:rsidRDefault="00956707" w:rsidP="00956707">
      <w:pPr>
        <w:spacing w:after="0"/>
        <w:rPr>
          <w:rFonts w:ascii="Times New Roman" w:hAnsi="Times New Roman" w:cs="Times New Roman"/>
          <w:sz w:val="24"/>
        </w:rPr>
      </w:pPr>
    </w:p>
    <w:p w:rsidR="00956707" w:rsidRDefault="00956707" w:rsidP="00956707">
      <w:pPr>
        <w:jc w:val="center"/>
      </w:pPr>
    </w:p>
    <w:p w:rsidR="00956707" w:rsidRDefault="00956707" w:rsidP="00956707">
      <w:pPr>
        <w:jc w:val="center"/>
      </w:pPr>
    </w:p>
    <w:p w:rsidR="00956707" w:rsidRPr="00F8349F" w:rsidRDefault="00956707" w:rsidP="009567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х. </w:t>
      </w:r>
      <w:proofErr w:type="spellStart"/>
      <w:r w:rsidRPr="00F8349F">
        <w:rPr>
          <w:rFonts w:ascii="Times New Roman" w:hAnsi="Times New Roman" w:cs="Times New Roman"/>
          <w:sz w:val="24"/>
        </w:rPr>
        <w:t>Ясырев</w:t>
      </w:r>
      <w:proofErr w:type="spellEnd"/>
      <w:r w:rsidRPr="00F8349F">
        <w:rPr>
          <w:rFonts w:ascii="Times New Roman" w:hAnsi="Times New Roman" w:cs="Times New Roman"/>
          <w:sz w:val="24"/>
        </w:rPr>
        <w:t>.</w:t>
      </w:r>
    </w:p>
    <w:p w:rsidR="003F6FD9" w:rsidRDefault="00956707" w:rsidP="003F6F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>2021г.</w:t>
      </w:r>
    </w:p>
    <w:p w:rsidR="002F5A4A" w:rsidRPr="003F6FD9" w:rsidRDefault="003F6FD9" w:rsidP="003F6F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 xml:space="preserve">    </w:t>
      </w:r>
      <w:r w:rsidR="002F5A4A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Уважаемые читательницы, д</w:t>
      </w:r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авайте читать мудрые книги и учиться быть Женщинами в полном смысле этого слова. Ведь мы с вами не случайно родились в женском теле. Книги о женственности еще раз напоминают о том, что именно женщина наполняет дом любовью и от ее энергии и силы чувства зависят отношения с мужчиной.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                    </w:t>
      </w:r>
    </w:p>
    <w:p w:rsidR="003F6FD9" w:rsidRDefault="003F6FD9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2F5A4A"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2A7369C" wp14:editId="63E69DC4">
            <wp:simplePos x="0" y="0"/>
            <wp:positionH relativeFrom="column">
              <wp:posOffset>-202565</wp:posOffset>
            </wp:positionH>
            <wp:positionV relativeFrom="paragraph">
              <wp:posOffset>132715</wp:posOffset>
            </wp:positionV>
            <wp:extent cx="1171575" cy="16764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0679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</w:t>
      </w:r>
    </w:p>
    <w:p w:rsidR="003F6FD9" w:rsidRDefault="003F6FD9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2F5A4A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Хелен </w:t>
      </w:r>
      <w:proofErr w:type="spellStart"/>
      <w:r w:rsidRPr="002F5A4A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Анделин</w:t>
      </w:r>
      <w:proofErr w:type="spellEnd"/>
      <w:r w:rsidRPr="002F5A4A"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2F5A4A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«Очарование женственности».</w:t>
      </w:r>
    </w:p>
    <w:p w:rsidR="002F5A4A" w:rsidRDefault="00201547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Эта книга была написана в 1963 году, но до сих пор она не утратила своей актуальности, потому что в ней просто и понятно говорится об извечных семейных ценностях. Автор обобщает мудрость веков и дает практические советы о том, как женщине стать лучше самой и сделать собственную семью чуть более счастливой. Оказывается, построить гармоничные и счастливые отношения с мужчиной очень просто. По книге для этого существует всего восемь правил: - Принимать его таким, какой он есть. - Ценить его лучшие стороны. - Восхищаться его мужественностью. - Ставить его на первое место. - Позволить ему быть лидером, защитником и кормильцем. - Позволить ему управлять финансами. - Не задевать его чувствительную мужскую гордость. - Проявлять благожелательность и понимание. Тогда почему же бывает иногда так тяжело и мучительно больно? Почему вокруг так много разбитых семей и несчастных детей? Хелен </w:t>
      </w:r>
      <w:proofErr w:type="spellStart"/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Анделин</w:t>
      </w:r>
      <w:proofErr w:type="spellEnd"/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подробно отвечает на такие, казалось бы, очевидные и простые вопросы, как, например, за что уважать мужчину? Так и хотелось воскликнуть: «Ой, ну а то я не знаю!?» Простые советы, мудрые правила. Но от вдумчивого осознанного чтения, они еще глубже врезаются в душу, и ты вдруг чувствуешь, что на самом деле становишься чуточку мудрее. К советам автора книги «Очарование женственности» стоит прислушаться хотя бы потому, что она на практике своей собственной жизнью доказала, что быть счастливой в семье – это возможно. Вместе с мужем они прожили более 50 лет и вырастили восемь детей (четыре сына и четыре дочки). Она умерла в 2009 году в возрасте 89 лет. Сама Хелен однажды сказала о своем пройденном пути: «Я наслаждалась жизнью и чувствовала себя важной персоной». А вы можете так сказать о себе? </w:t>
      </w:r>
    </w:p>
    <w:p w:rsidR="002F5A4A" w:rsidRDefault="003F6FD9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1317550" wp14:editId="016E348A">
            <wp:simplePos x="0" y="0"/>
            <wp:positionH relativeFrom="column">
              <wp:posOffset>-245110</wp:posOffset>
            </wp:positionH>
            <wp:positionV relativeFrom="paragraph">
              <wp:posOffset>104140</wp:posOffset>
            </wp:positionV>
            <wp:extent cx="1165860" cy="173037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8821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A4A" w:rsidRDefault="002F5A4A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 </w:t>
      </w:r>
      <w:r w:rsidR="00201547" w:rsidRPr="002F5A4A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Ольга </w:t>
      </w:r>
      <w:proofErr w:type="spellStart"/>
      <w:r w:rsidR="00201547" w:rsidRPr="002F5A4A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Валяева</w:t>
      </w:r>
      <w:proofErr w:type="spellEnd"/>
      <w:r w:rsidR="00201547" w:rsidRPr="002F5A4A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«Предназначение быть женщиной»</w:t>
      </w:r>
      <w:r w:rsidRPr="002F5A4A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</w:p>
    <w:p w:rsidR="002F5A4A" w:rsidRDefault="002F5A4A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Эту книгу нельзя купить в обычном книжном магазине. Ольга </w:t>
      </w:r>
      <w:proofErr w:type="spellStart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Валяева</w:t>
      </w:r>
      <w:proofErr w:type="spellEnd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ведет свой сайт, регулярно публикуем на нем статьи и советы по развитию женственности и гармоничным отношениям с мужем. И книгу свою она выпустила за собственные </w:t>
      </w:r>
      <w:proofErr w:type="gramStart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средства</w:t>
      </w:r>
      <w:proofErr w:type="gramEnd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и продает ее только через свой сайт. Популярность Ольги </w:t>
      </w:r>
      <w:proofErr w:type="spellStart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Валяевой</w:t>
      </w:r>
      <w:proofErr w:type="spellEnd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растет день ото дня. Ежедневно она ведет со своими читательницами и подписчиками простой открытый диалог. В ее статьях каждая женщина найдет ответ на самые главные для нее вопросы. Самая важная мысль, которая должна быть в голове женщины: «Мне другого мужчины не нужно. Это самый лучший мужчина для меня». «Каждая из нас всю жизнь идет по пути к своему мужчине, потому что только рядом с Мужчиной мы можем полностью раскрыться как Женщины». </w:t>
      </w:r>
    </w:p>
    <w:p w:rsidR="002F5A4A" w:rsidRDefault="003F6FD9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51BE7F8F" wp14:editId="14306B8A">
            <wp:simplePos x="0" y="0"/>
            <wp:positionH relativeFrom="column">
              <wp:posOffset>-245110</wp:posOffset>
            </wp:positionH>
            <wp:positionV relativeFrom="paragraph">
              <wp:posOffset>131445</wp:posOffset>
            </wp:positionV>
            <wp:extent cx="1157605" cy="1562100"/>
            <wp:effectExtent l="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87601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A4A" w:rsidRPr="003F6FD9" w:rsidRDefault="002F5A4A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24B5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Кларисса </w:t>
      </w:r>
      <w:proofErr w:type="spellStart"/>
      <w:r w:rsidRPr="00524B5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Пинкола</w:t>
      </w:r>
      <w:proofErr w:type="spellEnd"/>
      <w:r w:rsidRPr="00524B5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524B5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Эстес</w:t>
      </w:r>
      <w:proofErr w:type="spellEnd"/>
      <w:r w:rsidRPr="00524B5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</w:t>
      </w:r>
      <w:r w:rsidR="00201547" w:rsidRPr="00524B5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«Бегущая с волками»</w:t>
      </w:r>
      <w:r w:rsidRPr="00524B5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524B58" w:rsidRDefault="00201547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524B5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Это необычная книга. Она соткана из сказок и легенд. Когда ее читаешь, на губах отчетливо ощущаешь «привкус дикости», который все время предлагает попробовать автор. «Если жизнь женщины пришла в упадок или прокисла от скуки, значит, Дикой Женщине настала пора появиться, творческой силе души – переполнить русло… Она – это мысли, чувства, побуждения и воспоминания. Очень долгое время она оставалась утерянной, забытой. Она – источник, свет, ночь, тьма и рассвет. Она – запах ила и задних лап лисицы. Ей принадлежат птицы, рассказывающие </w:t>
      </w:r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 xml:space="preserve">нам разнообразные тайны…» Читаешь это, и что-то дикое и первозданное выползает наружу. </w:t>
      </w:r>
    </w:p>
    <w:p w:rsidR="00524B58" w:rsidRDefault="003F6FD9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1F6174B6" wp14:editId="78C72A8E">
            <wp:simplePos x="0" y="0"/>
            <wp:positionH relativeFrom="column">
              <wp:posOffset>-194945</wp:posOffset>
            </wp:positionH>
            <wp:positionV relativeFrom="paragraph">
              <wp:posOffset>142875</wp:posOffset>
            </wp:positionV>
            <wp:extent cx="1028065" cy="1597025"/>
            <wp:effectExtent l="0" t="0" r="635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42187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FD1" w:rsidRPr="00E53FD1" w:rsidRDefault="00E53FD1" w:rsidP="009567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3F6FD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Pr="00E53FD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Линда</w:t>
      </w:r>
      <w:r w:rsidR="00201547" w:rsidRPr="00E53FD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201547" w:rsidRPr="00E53FD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Диллоу</w:t>
      </w:r>
      <w:proofErr w:type="spellEnd"/>
      <w:r w:rsidR="00201547" w:rsidRPr="00E53FD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«Тебе нравится быть моим мужем?»</w:t>
      </w:r>
    </w:p>
    <w:p w:rsidR="00E53FD1" w:rsidRDefault="00E53FD1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Мы привыкли во всем обвинять мужчин и жаловаться подружкам, как нас все достало и больше не хочется быть женой этого, мягко говоря, не хорошего человека. Но Линда </w:t>
      </w:r>
      <w:proofErr w:type="spellStart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Диллоу</w:t>
      </w:r>
      <w:proofErr w:type="spellEnd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советует задать обратный вопрос сначала самой себе, а потом и своему мужчине: «А ему нравится быть именно моим мужем?» Честный ответ на него услышать страшно. У Линды </w:t>
      </w:r>
      <w:proofErr w:type="spellStart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Диллоу</w:t>
      </w:r>
      <w:proofErr w:type="spellEnd"/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за плечами 50 лет счастливого брака, миссионерская деятельность на трех континентах, четверо детей и пока девять внуков. Думаю, к ее опыту стоит прислушаться. Согласитесь, никто не хочет выживать в браке, все хотят наслаждаться своей семейной жизнью. Эта книга учит, как сделать так, чтобы брак был благословением для супругов и славой для Бога. </w:t>
      </w:r>
    </w:p>
    <w:p w:rsidR="00E53FD1" w:rsidRDefault="003F6FD9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368D0411" wp14:editId="5AE1CB54">
            <wp:simplePos x="0" y="0"/>
            <wp:positionH relativeFrom="column">
              <wp:posOffset>-337185</wp:posOffset>
            </wp:positionH>
            <wp:positionV relativeFrom="paragraph">
              <wp:posOffset>119380</wp:posOffset>
            </wp:positionV>
            <wp:extent cx="1176655" cy="1334770"/>
            <wp:effectExtent l="0" t="0" r="444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9-306461-1000x1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37D" w:rsidRPr="00CC237D" w:rsidRDefault="00CC237D" w:rsidP="009567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Татьяна </w:t>
      </w:r>
      <w:proofErr w:type="spellStart"/>
      <w:r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Зинкевич</w:t>
      </w:r>
      <w:proofErr w:type="spellEnd"/>
      <w:r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-Евстигнеева</w:t>
      </w:r>
      <w:r w:rsidR="00201547"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«Пробуждение женственности»</w:t>
      </w:r>
      <w:r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E53FD1" w:rsidRDefault="00201547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E53FD1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В книге </w:t>
      </w:r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рассказывается о том, что же такое настоящая женственность, где и как ее найти и разбудить в каждой из нас?</w:t>
      </w:r>
      <w:r w:rsidR="00E53FD1" w:rsidRPr="00E53FD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E53FD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Автор книги </w:t>
      </w:r>
      <w:r w:rsidR="00E53FD1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ректор Института </w:t>
      </w:r>
      <w:proofErr w:type="spellStart"/>
      <w:r w:rsidR="00E53FD1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сказкотерапии</w:t>
      </w:r>
      <w:proofErr w:type="spellEnd"/>
      <w:r w:rsidR="00E53FD1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 психолог и психотерапевт.</w:t>
      </w:r>
      <w:r w:rsidR="00E53FD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Отзывы женщин: </w:t>
      </w:r>
      <w:r w:rsidR="00E53FD1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книги удивительным образом помогли расставить в жизни приоритеты и показали путь к счастью.</w:t>
      </w:r>
    </w:p>
    <w:p w:rsidR="00E53FD1" w:rsidRDefault="00E53FD1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E53FD1" w:rsidRDefault="00E53FD1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CC237D" w:rsidRDefault="003F6FD9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6F0ACE2F" wp14:editId="0C94C136">
            <wp:simplePos x="0" y="0"/>
            <wp:positionH relativeFrom="column">
              <wp:posOffset>-276860</wp:posOffset>
            </wp:positionH>
            <wp:positionV relativeFrom="paragraph">
              <wp:posOffset>48260</wp:posOffset>
            </wp:positionV>
            <wp:extent cx="1049020" cy="168211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62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37D" w:rsidRDefault="00201547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CC237D"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Татьяна </w:t>
      </w:r>
      <w:proofErr w:type="spellStart"/>
      <w:r w:rsidR="00CC237D"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Зинкевич</w:t>
      </w:r>
      <w:proofErr w:type="spellEnd"/>
      <w:r w:rsidR="00CC237D"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-Евстигнеева </w:t>
      </w:r>
      <w:r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«Семь дорог Женственности».</w:t>
      </w:r>
      <w:r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</w:p>
    <w:p w:rsidR="00CC237D" w:rsidRDefault="00CC237D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аннотации к книге</w:t>
      </w:r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говорится: «Идя по дорогам Женственности, описанным в этой мудрой книге, собирая уроки и подарки своей судьбы, женщина учится прислушиваться к себе, выстраивает для себя и дорогих людей мир, полный света, тепла и благополучия». </w:t>
      </w:r>
    </w:p>
    <w:p w:rsidR="00CC237D" w:rsidRDefault="00CC237D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CC237D" w:rsidRDefault="00CC237D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CC237D" w:rsidRDefault="00CC237D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CC237D" w:rsidRDefault="00CC237D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CC237D" w:rsidRDefault="003F6FD9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3B7C930D" wp14:editId="35222B05">
            <wp:simplePos x="0" y="0"/>
            <wp:positionH relativeFrom="column">
              <wp:posOffset>-275590</wp:posOffset>
            </wp:positionH>
            <wp:positionV relativeFrom="paragraph">
              <wp:posOffset>167005</wp:posOffset>
            </wp:positionV>
            <wp:extent cx="1108710" cy="179895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291868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37D" w:rsidRDefault="00CC237D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CC237D" w:rsidRDefault="003F6FD9" w:rsidP="009567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</w:t>
      </w:r>
      <w:r w:rsidR="00CC237D"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Татьяна </w:t>
      </w:r>
      <w:proofErr w:type="spellStart"/>
      <w:r w:rsidR="00CC237D"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Зинкевич</w:t>
      </w:r>
      <w:proofErr w:type="spellEnd"/>
      <w:r w:rsidR="00CC237D"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-Евстигнеева </w:t>
      </w:r>
      <w:r w:rsidR="00201547" w:rsidRPr="00CC237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«Узор отношений. Правильный выбор. Красота Узора. Взаимное Притяжение»</w:t>
      </w:r>
      <w:r w:rsidR="00CC237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</w:t>
      </w:r>
    </w:p>
    <w:p w:rsidR="00543BC7" w:rsidRPr="002F5A4A" w:rsidRDefault="00CC237D" w:rsidP="009567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книге</w:t>
      </w:r>
      <w:r w:rsidR="00201547" w:rsidRPr="002F5A4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рассказывается о том, как сделать правильный выбор спутника жизни, как создавать и поддерживать красивые отношения, а также как обновлять и укреплять взаимное чувство.</w:t>
      </w:r>
      <w:r w:rsidR="00201547" w:rsidRPr="002F5A4A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201547" w:rsidRPr="002F5A4A">
        <w:rPr>
          <w:rFonts w:ascii="Times New Roman" w:hAnsi="Times New Roman" w:cs="Times New Roman"/>
          <w:color w:val="000000"/>
          <w:sz w:val="24"/>
          <w:szCs w:val="23"/>
        </w:rPr>
        <w:br/>
      </w:r>
    </w:p>
    <w:p w:rsidR="00F32A39" w:rsidRPr="002F5A4A" w:rsidRDefault="00F32A39" w:rsidP="00956707">
      <w:pPr>
        <w:rPr>
          <w:rFonts w:ascii="Times New Roman" w:hAnsi="Times New Roman" w:cs="Times New Roman"/>
          <w:sz w:val="24"/>
        </w:rPr>
      </w:pPr>
    </w:p>
    <w:p w:rsidR="00F32A39" w:rsidRPr="002F5A4A" w:rsidRDefault="00F32A39" w:rsidP="00F32A39">
      <w:pPr>
        <w:rPr>
          <w:rFonts w:ascii="Times New Roman" w:hAnsi="Times New Roman" w:cs="Times New Roman"/>
          <w:sz w:val="24"/>
        </w:rPr>
      </w:pPr>
    </w:p>
    <w:p w:rsidR="00956707" w:rsidRDefault="00956707" w:rsidP="00F32A39"/>
    <w:p w:rsidR="00956707" w:rsidRPr="0020261D" w:rsidRDefault="001D17B3" w:rsidP="001D17B3">
      <w:pPr>
        <w:shd w:val="clear" w:color="auto" w:fill="FFFFFF"/>
        <w:spacing w:after="0" w:line="240" w:lineRule="auto"/>
        <w:outlineLvl w:val="0"/>
        <w:rPr>
          <w:rFonts w:ascii="Monotype Corsiva" w:eastAsia="Times New Roman" w:hAnsi="Monotype Corsiva" w:cs="Times New Roman"/>
          <w:bCs/>
          <w:color w:val="0070C0"/>
          <w:kern w:val="36"/>
          <w:sz w:val="72"/>
          <w:szCs w:val="72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«7 книг о женственности. В том, чему учат эти книги, мир нуждается больше всего</w:t>
      </w:r>
      <w:r w:rsidR="00956707">
        <w:rPr>
          <w:rFonts w:ascii="Times New Roman" w:hAnsi="Times New Roman" w:cs="Times New Roman"/>
          <w:sz w:val="24"/>
        </w:rPr>
        <w:t>»:</w:t>
      </w:r>
      <w:r w:rsidR="003F6FD9">
        <w:rPr>
          <w:rFonts w:ascii="Times New Roman" w:hAnsi="Times New Roman" w:cs="Times New Roman"/>
          <w:sz w:val="24"/>
        </w:rPr>
        <w:t xml:space="preserve"> </w:t>
      </w:r>
      <w:r w:rsidR="00956707">
        <w:rPr>
          <w:rFonts w:ascii="Times New Roman" w:hAnsi="Times New Roman" w:cs="Times New Roman"/>
          <w:sz w:val="24"/>
        </w:rPr>
        <w:t>п</w:t>
      </w:r>
      <w:r w:rsidR="003F6FD9">
        <w:rPr>
          <w:rFonts w:ascii="Times New Roman" w:hAnsi="Times New Roman" w:cs="Times New Roman"/>
          <w:sz w:val="24"/>
        </w:rPr>
        <w:t>одборка книг</w:t>
      </w:r>
      <w:r w:rsidR="00956707">
        <w:rPr>
          <w:rFonts w:ascii="Times New Roman" w:hAnsi="Times New Roman" w:cs="Times New Roman"/>
          <w:sz w:val="24"/>
        </w:rPr>
        <w:t xml:space="preserve">/ сост. библиотекарь II категории </w:t>
      </w:r>
      <w:proofErr w:type="spellStart"/>
      <w:r w:rsidR="00956707" w:rsidRPr="0078325B">
        <w:rPr>
          <w:rFonts w:ascii="Times New Roman" w:hAnsi="Times New Roman" w:cs="Times New Roman"/>
          <w:sz w:val="24"/>
        </w:rPr>
        <w:t>Ясыревского</w:t>
      </w:r>
      <w:proofErr w:type="spellEnd"/>
      <w:r w:rsidR="00956707" w:rsidRPr="0078325B">
        <w:rPr>
          <w:rFonts w:ascii="Times New Roman" w:hAnsi="Times New Roman" w:cs="Times New Roman"/>
          <w:sz w:val="24"/>
        </w:rPr>
        <w:t xml:space="preserve"> отдела</w:t>
      </w:r>
      <w:r w:rsidR="00956707">
        <w:rPr>
          <w:rFonts w:ascii="Times New Roman" w:hAnsi="Times New Roman" w:cs="Times New Roman"/>
          <w:sz w:val="24"/>
        </w:rPr>
        <w:t xml:space="preserve"> Л. А. </w:t>
      </w:r>
      <w:proofErr w:type="spellStart"/>
      <w:r w:rsidR="00956707">
        <w:rPr>
          <w:rFonts w:ascii="Times New Roman" w:hAnsi="Times New Roman" w:cs="Times New Roman"/>
          <w:sz w:val="24"/>
        </w:rPr>
        <w:t>Одарчук</w:t>
      </w:r>
      <w:proofErr w:type="spellEnd"/>
      <w:r w:rsidR="00956707">
        <w:rPr>
          <w:rFonts w:ascii="Times New Roman" w:hAnsi="Times New Roman" w:cs="Times New Roman"/>
          <w:sz w:val="24"/>
        </w:rPr>
        <w:t xml:space="preserve">.- х. </w:t>
      </w:r>
      <w:proofErr w:type="spellStart"/>
      <w:r w:rsidR="00956707">
        <w:rPr>
          <w:rFonts w:ascii="Times New Roman" w:hAnsi="Times New Roman" w:cs="Times New Roman"/>
          <w:sz w:val="24"/>
        </w:rPr>
        <w:t>Ясырев</w:t>
      </w:r>
      <w:proofErr w:type="spellEnd"/>
      <w:r w:rsidR="00956707" w:rsidRPr="006F08B4">
        <w:rPr>
          <w:rFonts w:ascii="Times New Roman" w:hAnsi="Times New Roman" w:cs="Times New Roman"/>
          <w:sz w:val="24"/>
        </w:rPr>
        <w:t xml:space="preserve">: МБУК ВР </w:t>
      </w:r>
      <w:r>
        <w:rPr>
          <w:rFonts w:ascii="Times New Roman" w:hAnsi="Times New Roman" w:cs="Times New Roman"/>
          <w:sz w:val="24"/>
        </w:rPr>
        <w:t xml:space="preserve">«МЦБ» им. М.В. Наумова, 2021.- 3 </w:t>
      </w:r>
      <w:bookmarkStart w:id="0" w:name="_GoBack"/>
      <w:bookmarkEnd w:id="0"/>
      <w:r w:rsidR="00956707" w:rsidRPr="006F08B4">
        <w:rPr>
          <w:rFonts w:ascii="Times New Roman" w:hAnsi="Times New Roman" w:cs="Times New Roman"/>
          <w:sz w:val="24"/>
        </w:rPr>
        <w:t>с.</w:t>
      </w:r>
    </w:p>
    <w:p w:rsidR="00956707" w:rsidRDefault="00956707" w:rsidP="00956707"/>
    <w:p w:rsidR="00956707" w:rsidRDefault="00956707" w:rsidP="00F32A39"/>
    <w:sectPr w:rsidR="0095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B"/>
    <w:rsid w:val="001D17B3"/>
    <w:rsid w:val="001F4236"/>
    <w:rsid w:val="00201547"/>
    <w:rsid w:val="002F5A4A"/>
    <w:rsid w:val="003225C9"/>
    <w:rsid w:val="003F6FD9"/>
    <w:rsid w:val="00524B58"/>
    <w:rsid w:val="00543BC7"/>
    <w:rsid w:val="006E4389"/>
    <w:rsid w:val="00956707"/>
    <w:rsid w:val="00BE3C8F"/>
    <w:rsid w:val="00CC237D"/>
    <w:rsid w:val="00E53FD1"/>
    <w:rsid w:val="00ED708D"/>
    <w:rsid w:val="00F32A39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2021-06-22T10:31:00Z</dcterms:created>
  <dcterms:modified xsi:type="dcterms:W3CDTF">2021-09-06T09:45:00Z</dcterms:modified>
</cp:coreProperties>
</file>