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77" w:rsidRDefault="00237977" w:rsidP="00237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977" w:rsidRPr="00DE4529" w:rsidRDefault="00237977" w:rsidP="002379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DE452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917E2" wp14:editId="48F62D2A">
                <wp:simplePos x="0" y="0"/>
                <wp:positionH relativeFrom="column">
                  <wp:posOffset>5153688</wp:posOffset>
                </wp:positionH>
                <wp:positionV relativeFrom="paragraph">
                  <wp:posOffset>98563</wp:posOffset>
                </wp:positionV>
                <wp:extent cx="604271" cy="445273"/>
                <wp:effectExtent l="0" t="0" r="24765" b="12065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271" cy="445273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7977" w:rsidRDefault="00237977" w:rsidP="00237977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</w:rPr>
                              <w:t>6+</w:t>
                            </w:r>
                            <w:r>
                              <w:t xml:space="preserve">                                                                                        МБУК ВР «МЦБ» им. М.В. Наумова</w:t>
                            </w:r>
                          </w:p>
                          <w:p w:rsidR="00237977" w:rsidRDefault="00237977" w:rsidP="00237977">
                            <w:pPr>
                              <w:jc w:val="center"/>
                            </w:pPr>
                            <w:proofErr w:type="spellStart"/>
                            <w:r>
                              <w:t>Одарчук</w:t>
                            </w:r>
                            <w:proofErr w:type="spellEnd"/>
                            <w:r>
                              <w:t xml:space="preserve"> Л.А.</w:t>
                            </w:r>
                          </w:p>
                          <w:p w:rsidR="00237977" w:rsidRDefault="00237977" w:rsidP="00237977">
                            <w:pPr>
                              <w:jc w:val="center"/>
                            </w:pPr>
                          </w:p>
                          <w:p w:rsidR="00237977" w:rsidRDefault="00237977" w:rsidP="00237977">
                            <w:pPr>
                              <w:jc w:val="center"/>
                            </w:pPr>
                            <w:r>
                              <w:t xml:space="preserve">х. </w:t>
                            </w:r>
                            <w:proofErr w:type="spellStart"/>
                            <w:r>
                              <w:t>Ясырев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237977" w:rsidRDefault="00237977" w:rsidP="00237977">
                            <w:pPr>
                              <w:jc w:val="center"/>
                            </w:pPr>
                            <w:r>
                              <w:t>2021г.12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45917E2" id="Овал 21" o:spid="_x0000_s1026" style="position:absolute;left:0;text-align:left;margin-left:405.8pt;margin-top:7.75pt;width:47.6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1imjAIAACIFAAAOAAAAZHJzL2Uyb0RvYy54bWysVMFu2zAMvQ/YPwi6r3Yyp+2MOkXWIMOA&#10;oA3QDj0zshQbkyVNUmJ3H7NvGHbdT+STRslOm649DfNBEEWK1Ht89MVl10iy49bVWhV0dJJSwhXT&#10;Za02Bf1yt3h3TonzoEqQWvGCPnBHL6dv31y0JudjXWlZckswiXJ5awpaeW/yJHGs4g24E224QqfQ&#10;tgGPpt0kpYUWszcyGafpadJqWxqrGXcOT+e9k05jfiE48zdCOO6JLCi+zcfVxnUd1mR6AfnGgqlq&#10;NjwD/uEVDdQKiz6mmoMHsrX1i1RNzax2WvgTpptEC1EzHjEgmlH6F5rbCgyPWJAcZx5pcv8vLbve&#10;rSypy4KOR5QoaLBH+x/7X/uf+98Ej5Cf1rgcw27NygaEziw1++rQkTzzBMMNMZ2wTYhFfKSLZD88&#10;ks07TxgenqbZ+AxrMnRl2WR89j4USyA/XDbW+U9cNyRsCsqlrI0LdEAOu6XzffQhKj5Ny7pc1FJG&#10;w27WV9KSHWDrs8X56ON8KOCOw6QiLYKfZCnKgwFKUEjwuG0MkuLUhhKQG9Q28zbWfnbbvVIkFq+g&#10;5H3pSYrfoXIfHmE+yxNQzMFV/ZXoGq5IFfLxKOUB9BPTYee7dTd0aa3LB+ym1b3MnWGLGhMvwfkV&#10;WNQ1QsRZ9Te4CKkRtx52lFTafn/tPMSj3NBLSYtzgpx824LllMjPCoX4YZRlYbCikU3OxmjYY8/6&#10;2KO2zZXGfmDf8XVxG+K9PGyF1c09jvQsVEUXKIa1e/YH48r384s/BcZnsxiGw2TAL9WtYSF5oCxQ&#10;etfdgzWDgDwq71ofZuqFiPrYcFPp2dZrUUeFBYp7XgfB4yDG/g0/jTDpx3aMevq1Tf8AAAD//wMA&#10;UEsDBBQABgAIAAAAIQBszA5x3gAAAAkBAAAPAAAAZHJzL2Rvd25yZXYueG1sTI9BS8QwFITvgv8h&#10;PMHLsptWaOnWposoIngQXUXwljZv22LzUpJ0t/rrfZ70OMww8021W+wojujD4EhBuklAILXODNQp&#10;eHu9XxcgQtRk9OgIFXxhgF19flbp0rgTveBxHzvBJRRKraCPcSqlDG2PVoeNm5DYOzhvdWTpO2m8&#10;PnG5HeVVkuTS6oF4odcT3vbYfu5ny7sfD62fsfluDu3d+8pkq+fH4kmpy4vl5hpExCX+heEXn9Gh&#10;ZqbGzWSCGBUUaZpzlI0sA8GBbZLzl4adLAdZV/L/g/oHAAD//wMAUEsBAi0AFAAGAAgAAAAhALaD&#10;OJL+AAAA4QEAABMAAAAAAAAAAAAAAAAAAAAAAFtDb250ZW50X1R5cGVzXS54bWxQSwECLQAUAAYA&#10;CAAAACEAOP0h/9YAAACUAQAACwAAAAAAAAAAAAAAAAAvAQAAX3JlbHMvLnJlbHNQSwECLQAUAAYA&#10;CAAAACEAcSdYpowCAAAiBQAADgAAAAAAAAAAAAAAAAAuAgAAZHJzL2Uyb0RvYy54bWxQSwECLQAU&#10;AAYACAAAACEAbMwOcd4AAAAJAQAADwAAAAAAAAAAAAAAAADmBAAAZHJzL2Rvd25yZXYueG1sUEsF&#10;BgAAAAAEAAQA8wAAAPEFAAAAAA==&#10;" fillcolor="#4f81bd" strokecolor="#385d8a" strokeweight="2pt">
                <v:path arrowok="t"/>
                <v:textbox>
                  <w:txbxContent>
                    <w:p w:rsidR="00237977" w:rsidRDefault="00237977" w:rsidP="00237977">
                      <w:pPr>
                        <w:jc w:val="center"/>
                      </w:pPr>
                      <w:r>
                        <w:rPr>
                          <w:sz w:val="32"/>
                        </w:rPr>
                        <w:t>6+</w:t>
                      </w:r>
                      <w:r>
                        <w:t xml:space="preserve">                                                                                        МБУК ВР «МЦБ» им. М.В. Наумова</w:t>
                      </w:r>
                    </w:p>
                    <w:p w:rsidR="00237977" w:rsidRDefault="00237977" w:rsidP="00237977">
                      <w:pPr>
                        <w:jc w:val="center"/>
                      </w:pPr>
                      <w:proofErr w:type="spellStart"/>
                      <w:r>
                        <w:t>Одарчук</w:t>
                      </w:r>
                      <w:proofErr w:type="spellEnd"/>
                      <w:r>
                        <w:t xml:space="preserve"> Л.А.</w:t>
                      </w:r>
                    </w:p>
                    <w:p w:rsidR="00237977" w:rsidRDefault="00237977" w:rsidP="00237977">
                      <w:pPr>
                        <w:jc w:val="center"/>
                      </w:pPr>
                    </w:p>
                    <w:p w:rsidR="00237977" w:rsidRDefault="00237977" w:rsidP="00237977">
                      <w:pPr>
                        <w:jc w:val="center"/>
                      </w:pPr>
                      <w:r>
                        <w:t xml:space="preserve">х. </w:t>
                      </w:r>
                      <w:proofErr w:type="spellStart"/>
                      <w:r>
                        <w:t>Ясырев</w:t>
                      </w:r>
                      <w:proofErr w:type="spellEnd"/>
                      <w:r>
                        <w:t>.</w:t>
                      </w:r>
                    </w:p>
                    <w:p w:rsidR="00237977" w:rsidRDefault="00237977" w:rsidP="00237977">
                      <w:pPr>
                        <w:jc w:val="center"/>
                      </w:pPr>
                      <w:r>
                        <w:t>2021г.12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DE4529">
        <w:rPr>
          <w:rFonts w:ascii="Times New Roman" w:eastAsia="Calibri" w:hAnsi="Times New Roman" w:cs="Times New Roman"/>
          <w:sz w:val="24"/>
        </w:rPr>
        <w:t>Ясыревский</w:t>
      </w:r>
      <w:proofErr w:type="spellEnd"/>
      <w:r w:rsidRPr="00DE4529">
        <w:rPr>
          <w:rFonts w:ascii="Times New Roman" w:eastAsia="Calibri" w:hAnsi="Times New Roman" w:cs="Times New Roman"/>
          <w:sz w:val="24"/>
        </w:rPr>
        <w:t xml:space="preserve"> отдел</w:t>
      </w:r>
    </w:p>
    <w:p w:rsidR="00237977" w:rsidRPr="00DE4529" w:rsidRDefault="00237977" w:rsidP="00237977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B2B2B"/>
          <w:kern w:val="36"/>
          <w:sz w:val="28"/>
          <w:szCs w:val="72"/>
          <w:lang w:eastAsia="ru-RU"/>
        </w:rPr>
      </w:pPr>
      <w:r w:rsidRPr="00DE4529">
        <w:rPr>
          <w:rFonts w:ascii="Times New Roman" w:eastAsia="Calibri" w:hAnsi="Times New Roman" w:cs="Times New Roman"/>
          <w:sz w:val="24"/>
        </w:rPr>
        <w:tab/>
        <w:t>МБУК ВР «МЦБ» имени М.В. Наумова</w:t>
      </w:r>
    </w:p>
    <w:p w:rsidR="00237977" w:rsidRPr="00237977" w:rsidRDefault="00237977" w:rsidP="002379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96"/>
          <w:szCs w:val="24"/>
          <w:lang w:eastAsia="ru-RU"/>
        </w:rPr>
      </w:pPr>
      <w:r w:rsidRPr="00237977">
        <w:rPr>
          <w:rFonts w:ascii="Times New Roman" w:eastAsia="Times New Roman" w:hAnsi="Times New Roman" w:cs="Times New Roman"/>
          <w:i/>
          <w:color w:val="0070C0"/>
          <w:sz w:val="96"/>
          <w:szCs w:val="24"/>
          <w:lang w:eastAsia="ru-RU"/>
        </w:rPr>
        <w:t>«Чудо жизни – девочки».</w:t>
      </w:r>
    </w:p>
    <w:p w:rsidR="00237977" w:rsidRPr="00237977" w:rsidRDefault="00237977" w:rsidP="0023797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237977" w:rsidRDefault="00237977" w:rsidP="00237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977" w:rsidRDefault="00237977" w:rsidP="00237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12845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8People___Children_Little_girl_with_book_lies_on_green_grass_123965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977" w:rsidRDefault="00237977" w:rsidP="00237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977" w:rsidRPr="00DE4529" w:rsidRDefault="00237977" w:rsidP="0023797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DE4529">
        <w:rPr>
          <w:rFonts w:ascii="Times New Roman" w:eastAsia="Calibri" w:hAnsi="Times New Roman" w:cs="Times New Roman"/>
          <w:sz w:val="28"/>
        </w:rPr>
        <w:t>Подборка книг.</w:t>
      </w:r>
    </w:p>
    <w:p w:rsidR="00237977" w:rsidRPr="00DE4529" w:rsidRDefault="00237977" w:rsidP="00237977">
      <w:pPr>
        <w:spacing w:after="200" w:line="276" w:lineRule="auto"/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</w:pPr>
    </w:p>
    <w:p w:rsidR="00237977" w:rsidRDefault="00237977" w:rsidP="00237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DE452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</w:t>
      </w:r>
    </w:p>
    <w:p w:rsidR="00237977" w:rsidRPr="00DE4529" w:rsidRDefault="00237977" w:rsidP="00237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DE4529">
        <w:rPr>
          <w:rFonts w:ascii="Times New Roman" w:eastAsia="Calibri" w:hAnsi="Times New Roman" w:cs="Times New Roman"/>
          <w:sz w:val="24"/>
        </w:rPr>
        <w:t>Составитель:</w:t>
      </w:r>
    </w:p>
    <w:p w:rsidR="00237977" w:rsidRPr="00DE4529" w:rsidRDefault="00237977" w:rsidP="00237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DE452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библиотекарь 2 категории</w:t>
      </w:r>
    </w:p>
    <w:p w:rsidR="00237977" w:rsidRPr="00DE4529" w:rsidRDefault="00237977" w:rsidP="00237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proofErr w:type="spellStart"/>
      <w:r w:rsidRPr="00DE4529">
        <w:rPr>
          <w:rFonts w:ascii="Times New Roman" w:eastAsia="Calibri" w:hAnsi="Times New Roman" w:cs="Times New Roman"/>
          <w:sz w:val="24"/>
        </w:rPr>
        <w:t>Ясыревского</w:t>
      </w:r>
      <w:proofErr w:type="spellEnd"/>
      <w:r w:rsidRPr="00DE4529">
        <w:rPr>
          <w:rFonts w:ascii="Times New Roman" w:eastAsia="Calibri" w:hAnsi="Times New Roman" w:cs="Times New Roman"/>
          <w:sz w:val="24"/>
        </w:rPr>
        <w:t xml:space="preserve"> отдела </w:t>
      </w:r>
    </w:p>
    <w:p w:rsidR="00237977" w:rsidRPr="00DE4529" w:rsidRDefault="00237977" w:rsidP="00237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DE452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МБУК ВР «МЦБ» им. М.В. Наумова</w:t>
      </w:r>
    </w:p>
    <w:p w:rsidR="00237977" w:rsidRPr="00DE4529" w:rsidRDefault="00237977" w:rsidP="00237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proofErr w:type="spellStart"/>
      <w:r w:rsidRPr="00DE4529">
        <w:rPr>
          <w:rFonts w:ascii="Times New Roman" w:eastAsia="Calibri" w:hAnsi="Times New Roman" w:cs="Times New Roman"/>
          <w:sz w:val="24"/>
        </w:rPr>
        <w:t>Одарчук</w:t>
      </w:r>
      <w:proofErr w:type="spellEnd"/>
      <w:r w:rsidRPr="00DE4529">
        <w:rPr>
          <w:rFonts w:ascii="Times New Roman" w:eastAsia="Calibri" w:hAnsi="Times New Roman" w:cs="Times New Roman"/>
          <w:sz w:val="24"/>
        </w:rPr>
        <w:t xml:space="preserve"> Л.А.</w:t>
      </w:r>
    </w:p>
    <w:p w:rsidR="00237977" w:rsidRPr="00DE4529" w:rsidRDefault="00237977" w:rsidP="00237977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237977" w:rsidRPr="00DE4529" w:rsidRDefault="00237977" w:rsidP="0023797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237977" w:rsidRPr="00DE4529" w:rsidRDefault="00237977" w:rsidP="002379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DE4529">
        <w:rPr>
          <w:rFonts w:ascii="Times New Roman" w:eastAsia="Calibri" w:hAnsi="Times New Roman" w:cs="Times New Roman"/>
          <w:sz w:val="24"/>
        </w:rPr>
        <w:t xml:space="preserve">х. </w:t>
      </w:r>
      <w:proofErr w:type="spellStart"/>
      <w:r w:rsidRPr="00DE4529">
        <w:rPr>
          <w:rFonts w:ascii="Times New Roman" w:eastAsia="Calibri" w:hAnsi="Times New Roman" w:cs="Times New Roman"/>
          <w:sz w:val="24"/>
        </w:rPr>
        <w:t>Ясырев</w:t>
      </w:r>
      <w:proofErr w:type="spellEnd"/>
      <w:r w:rsidRPr="00DE4529">
        <w:rPr>
          <w:rFonts w:ascii="Times New Roman" w:eastAsia="Calibri" w:hAnsi="Times New Roman" w:cs="Times New Roman"/>
          <w:sz w:val="24"/>
        </w:rPr>
        <w:t>.</w:t>
      </w:r>
    </w:p>
    <w:p w:rsidR="00274276" w:rsidRDefault="00237977" w:rsidP="002742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DE4529">
        <w:rPr>
          <w:rFonts w:ascii="Times New Roman" w:eastAsia="Calibri" w:hAnsi="Times New Roman" w:cs="Times New Roman"/>
          <w:sz w:val="24"/>
        </w:rPr>
        <w:t>2021г.</w:t>
      </w:r>
    </w:p>
    <w:p w:rsidR="00274276" w:rsidRPr="00274276" w:rsidRDefault="00237977" w:rsidP="002742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 октября</w:t>
      </w:r>
      <w:r w:rsidR="002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Международный день девочек!</w:t>
      </w:r>
      <w:r w:rsidR="002742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79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F463BE" wp14:editId="10A36165">
            <wp:extent cx="152400" cy="152400"/>
            <wp:effectExtent l="0" t="0" r="0" b="0"/>
            <wp:docPr id="1" name="Рисунок 1" descr="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БОЛЬШИХ И МАЛЕНЬКИХ ДЕВОЧЕК </w:t>
      </w:r>
      <w:r w:rsidRPr="002379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DC0C59" wp14:editId="22D29610">
            <wp:extent cx="152400" cy="152400"/>
            <wp:effectExtent l="0" t="0" r="0" b="0"/>
            <wp:docPr id="2" name="Рисунок 2" descr="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2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«Маленькие женщины» знакомит читателей с лучшими произведениями зарубежной сентиментальной литературы XIX века. Книги для «задушевного чтения» рассказывают о девичьих судьбах, непростой поре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взросления и поисках счастья.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вашему вниманию обзор популярной серии книг, которые с удовольствием читают не только девочки-подростки, юные девушки, но и их мамы.</w:t>
      </w:r>
    </w:p>
    <w:p w:rsidR="00274276" w:rsidRDefault="00274276" w:rsidP="0027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7423F16" wp14:editId="637ADAAC">
            <wp:simplePos x="0" y="0"/>
            <wp:positionH relativeFrom="column">
              <wp:posOffset>-23495</wp:posOffset>
            </wp:positionH>
            <wp:positionV relativeFrom="paragraph">
              <wp:posOffset>3361055</wp:posOffset>
            </wp:positionV>
            <wp:extent cx="1023620" cy="1407160"/>
            <wp:effectExtent l="0" t="0" r="5080" b="25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18646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4922AAF" wp14:editId="767C3D22">
            <wp:simplePos x="0" y="0"/>
            <wp:positionH relativeFrom="column">
              <wp:posOffset>635</wp:posOffset>
            </wp:positionH>
            <wp:positionV relativeFrom="paragraph">
              <wp:posOffset>157480</wp:posOffset>
            </wp:positionV>
            <wp:extent cx="993775" cy="1542415"/>
            <wp:effectExtent l="0" t="0" r="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058668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7977"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Луиза </w:t>
      </w:r>
      <w:proofErr w:type="spellStart"/>
      <w:r w:rsidR="00237977"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Мэй</w:t>
      </w:r>
      <w:proofErr w:type="spellEnd"/>
      <w:r w:rsidR="00237977"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37977"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Олкотт</w:t>
      </w:r>
      <w:proofErr w:type="spellEnd"/>
      <w:r w:rsidR="00237977"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"Маленькие женщины"</w:t>
      </w:r>
      <w:r w:rsid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37977"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37977"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является отчасти автобиографическим произведением, за которое писательница взялась только после настоятельных просьб издателя и знакомых. В успех книги сама Луиза </w:t>
      </w:r>
      <w:proofErr w:type="spellStart"/>
      <w:r w:rsidR="00237977"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Олкотт</w:t>
      </w:r>
      <w:proofErr w:type="spellEnd"/>
      <w:r w:rsidR="00237977"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верила. Но именно эта книга стала ее самым популярным творением, экранизирова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более десятка раз.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237977"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светлая, теплая и нежная история прекрасно подойдет для тех моментов, когда очень хочется, чтобы в жизни появилось немного тепла.</w:t>
      </w:r>
      <w:r w:rsidR="00237977"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Сестры </w:t>
      </w:r>
      <w:proofErr w:type="spellStart"/>
      <w:r w:rsidR="00237977"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</w:t>
      </w:r>
      <w:proofErr w:type="spellEnd"/>
      <w:r w:rsidR="00237977"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девочки из обедневшей американской семьи конца 19-го века, стремящиеся стать достойн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любви своих родителей.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237977"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героиня – жемчужина повествования со своим характером, стремлениями. Серьезная красавица Маргарет; ветреная, с </w:t>
      </w:r>
      <w:proofErr w:type="spellStart"/>
      <w:r w:rsidR="00237977"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мальчишичьим</w:t>
      </w:r>
      <w:proofErr w:type="spellEnd"/>
      <w:r w:rsidR="00237977"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характером, Джо; добрая </w:t>
      </w:r>
      <w:proofErr w:type="spellStart"/>
      <w:r w:rsidR="00237977"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</w:t>
      </w:r>
      <w:proofErr w:type="spellEnd"/>
      <w:r w:rsidR="00237977"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>; утонченная Эмми - все они любят свою семью, у каждой свой талант и изюминка. Сестры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разные, такие неповторимые.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 w:rsidR="00237977"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охватывает временной промежуток всего в один год. Но именно этот год станет одним из решающих в их жизни. Девушкам придётся вместе многое пережить и узнать. Они сообща справляются с трудностями, испытывают горести и радости, мечтают о будущем и проход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 непростой путь взросления.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37977"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Фрэнсис</w:t>
      </w:r>
      <w:proofErr w:type="spellEnd"/>
      <w:r w:rsidR="00237977"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37977"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Элиза</w:t>
      </w:r>
      <w:proofErr w:type="spellEnd"/>
      <w:r w:rsidR="00237977"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37977"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Бёрнетт</w:t>
      </w:r>
      <w:proofErr w:type="spellEnd"/>
      <w:r w:rsidR="00237977"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"Таинственный сад"</w:t>
      </w:r>
      <w:r w:rsid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37977"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37977"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Тяжело остаться без родителей, особенно когда тебе всего десять лет, окружающие тебя не </w:t>
      </w:r>
      <w:proofErr w:type="gramStart"/>
      <w:r w:rsidR="00237977"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</w:t>
      </w:r>
      <w:proofErr w:type="gramEnd"/>
      <w:r w:rsidR="00237977"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 тоже ненавидишь чуть ли не весь белый свет. Кажется, ничего хорошего в этой жизни уже не будет. Но будто сама судьба протягивает героине спасительную руку и выводит на тропинку в прекрасный таинственный сад.</w:t>
      </w:r>
    </w:p>
    <w:p w:rsidR="00274276" w:rsidRDefault="00274276" w:rsidP="0027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276" w:rsidRDefault="00274276" w:rsidP="0027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A0B8337" wp14:editId="56B5B70F">
            <wp:simplePos x="0" y="0"/>
            <wp:positionH relativeFrom="column">
              <wp:posOffset>-1183005</wp:posOffset>
            </wp:positionH>
            <wp:positionV relativeFrom="paragraph">
              <wp:posOffset>252095</wp:posOffset>
            </wp:positionV>
            <wp:extent cx="1057275" cy="1630045"/>
            <wp:effectExtent l="0" t="0" r="9525" b="825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398757-avtor-malenkaya-princessa-bernett-frensis-eliza-hodgston-5339875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977"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7977"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="00237977"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Фрэнсис</w:t>
      </w:r>
      <w:proofErr w:type="spellEnd"/>
      <w:r w:rsidR="00237977"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37977"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Элиза</w:t>
      </w:r>
      <w:proofErr w:type="spellEnd"/>
      <w:r w:rsidR="00237977"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37977"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Бёрнетт</w:t>
      </w:r>
      <w:proofErr w:type="spellEnd"/>
      <w:r w:rsidR="00237977"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"Маленькая принцесса".</w:t>
      </w:r>
      <w:r w:rsidR="00237977"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37977"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замечательной американской писательницы рассказывает о судьбе девочки, внезапно потерявшей отца и все состояние. Нелегко оказаться в таком положении, когда тебе всего одиннадцать лет, тем более если ты зависима от алчных, бессердечных взрослых. Сара Кру выходит из этого поединка с жизнью несомненной победительницей, потому что обладает чистым сердцем, проницательным умом и блестящим воображением.</w:t>
      </w:r>
    </w:p>
    <w:p w:rsidR="00D74C1A" w:rsidRDefault="00237977" w:rsidP="0027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742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178435</wp:posOffset>
            </wp:positionV>
            <wp:extent cx="967740" cy="1367155"/>
            <wp:effectExtent l="0" t="0" r="3810" b="444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ili-iz-molodogo-mesyats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Люси Мод Монтгомери "Эмили из "Молодой Луны".</w:t>
      </w:r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ферме "Молодая Луна" жизнь течет давным-давно заведенным чередом. Но однажды две бездетные хозяйки дома были вынуждены приютить девочку, дочь своей покойной сестры. Жесткие рамки, в которые пытаются поставить Эмили ее сдержанные и гордые родственники, не могут вместить трепетную поэтическую душу подростка - поэтому конфликты неизбежны. Тем не менее, общение с девочкой меняет и отношения внутри семьи: тетя Элизабет и тетя Лаура </w:t>
      </w:r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постепенно пересматривают свои жизненные позиции. Старый дом и его обитатели обретают вторую молодость…</w:t>
      </w:r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2742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527685</wp:posOffset>
            </wp:positionV>
            <wp:extent cx="913130" cy="1279525"/>
            <wp:effectExtent l="0" t="0" r="127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33479-luiza-mey-olkott-roza-i-sem-bratev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Луиза </w:t>
      </w:r>
      <w:proofErr w:type="spellStart"/>
      <w:r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Мэй</w:t>
      </w:r>
      <w:proofErr w:type="spellEnd"/>
      <w:r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Олкотт</w:t>
      </w:r>
      <w:proofErr w:type="spellEnd"/>
      <w:r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"Роза и семь братьев".</w:t>
      </w:r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Роза рано лишилась родителей, и ее опекуном стал бездетный холостой дядя Алек. Судьбой девочки занялась и вся многочисленная семья </w:t>
      </w:r>
      <w:proofErr w:type="spellStart"/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>Кэмпбеллов</w:t>
      </w:r>
      <w:proofErr w:type="spellEnd"/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Двоюродные бабушки, тетушки, дядюшки и семь разновозрастных кузенов пытаются ее воспитывать - и каждый на свой лад...</w:t>
      </w:r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4C1A" w:rsidRDefault="00D74C1A" w:rsidP="0027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977" w:rsidRPr="00237977" w:rsidRDefault="00237977" w:rsidP="0027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D74C1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174625</wp:posOffset>
            </wp:positionV>
            <wp:extent cx="896620" cy="1231900"/>
            <wp:effectExtent l="0" t="0" r="0" b="635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654959_chudesnyiy-zamok-enas-knig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Элизабет </w:t>
      </w:r>
      <w:proofErr w:type="spellStart"/>
      <w:r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Мид</w:t>
      </w:r>
      <w:proofErr w:type="spellEnd"/>
      <w:r w:rsidR="00D7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D7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Смит "Чудесный замок".</w:t>
      </w:r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 сестры - </w:t>
      </w:r>
      <w:proofErr w:type="spellStart"/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Примроз</w:t>
      </w:r>
      <w:proofErr w:type="spellEnd"/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Джесмин</w:t>
      </w:r>
      <w:proofErr w:type="spellEnd"/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>Дэйзи</w:t>
      </w:r>
      <w:proofErr w:type="spellEnd"/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остались круглыми сиротами, когда им было 17, 13 и 10 лет. Поняв, что на пенсию им не прожить, а страховке скоро придет конец, </w:t>
      </w:r>
      <w:proofErr w:type="spellStart"/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Примроз</w:t>
      </w:r>
      <w:proofErr w:type="spellEnd"/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 в банке остаток денег и, гордо отвергнув помощь богатых и добрых друзей, решает ехать с сестрами в Лондон, чтобы научиться самим зарабатывать себе на жизнь...</w:t>
      </w:r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7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5839" w:rsidRDefault="00265839" w:rsidP="00274276"/>
    <w:p w:rsidR="0052200E" w:rsidRDefault="0052200E"/>
    <w:p w:rsidR="0052200E" w:rsidRDefault="0052200E"/>
    <w:p w:rsidR="0052200E" w:rsidRDefault="0052200E"/>
    <w:p w:rsidR="0052200E" w:rsidRDefault="0052200E"/>
    <w:p w:rsidR="0052200E" w:rsidRDefault="0052200E"/>
    <w:p w:rsidR="0052200E" w:rsidRDefault="0052200E"/>
    <w:p w:rsidR="0052200E" w:rsidRDefault="0052200E"/>
    <w:p w:rsidR="0052200E" w:rsidRDefault="0052200E"/>
    <w:p w:rsidR="0052200E" w:rsidRDefault="0052200E"/>
    <w:p w:rsidR="0052200E" w:rsidRDefault="0052200E"/>
    <w:p w:rsidR="0052200E" w:rsidRDefault="0052200E"/>
    <w:p w:rsidR="0052200E" w:rsidRDefault="0052200E"/>
    <w:p w:rsidR="0052200E" w:rsidRDefault="0052200E"/>
    <w:p w:rsidR="0052200E" w:rsidRDefault="0052200E"/>
    <w:p w:rsidR="0052200E" w:rsidRDefault="0052200E"/>
    <w:p w:rsidR="0052200E" w:rsidRDefault="0052200E"/>
    <w:p w:rsidR="0052200E" w:rsidRDefault="0052200E"/>
    <w:p w:rsidR="0052200E" w:rsidRPr="00D74C1A" w:rsidRDefault="00D74C1A" w:rsidP="0052200E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="0052200E" w:rsidRPr="00D74C1A">
        <w:rPr>
          <w:rFonts w:ascii="Times New Roman" w:eastAsia="Calibri" w:hAnsi="Times New Roman" w:cs="Times New Roman"/>
          <w:sz w:val="24"/>
        </w:rPr>
        <w:t>«</w:t>
      </w:r>
      <w:r w:rsidRPr="00D74C1A">
        <w:rPr>
          <w:rFonts w:ascii="Times New Roman" w:eastAsia="Calibri" w:hAnsi="Times New Roman" w:cs="Times New Roman"/>
          <w:sz w:val="24"/>
        </w:rPr>
        <w:t>Чудо жизни - девочки</w:t>
      </w:r>
      <w:r w:rsidR="0052200E" w:rsidRPr="00D74C1A">
        <w:rPr>
          <w:rFonts w:ascii="Times New Roman" w:eastAsia="Calibri" w:hAnsi="Times New Roman" w:cs="Times New Roman"/>
          <w:sz w:val="24"/>
        </w:rPr>
        <w:t xml:space="preserve">»: подборка книг/ сост. библиотекарь II категории </w:t>
      </w:r>
      <w:proofErr w:type="spellStart"/>
      <w:r w:rsidR="0052200E" w:rsidRPr="00D74C1A">
        <w:rPr>
          <w:rFonts w:ascii="Times New Roman" w:eastAsia="Calibri" w:hAnsi="Times New Roman" w:cs="Times New Roman"/>
          <w:sz w:val="24"/>
        </w:rPr>
        <w:t>Я</w:t>
      </w:r>
      <w:r>
        <w:rPr>
          <w:rFonts w:ascii="Times New Roman" w:eastAsia="Calibri" w:hAnsi="Times New Roman" w:cs="Times New Roman"/>
          <w:sz w:val="24"/>
        </w:rPr>
        <w:t>сыревского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отдела Л.</w:t>
      </w:r>
      <w:bookmarkStart w:id="0" w:name="_GoBack"/>
      <w:bookmarkEnd w:id="0"/>
      <w:r w:rsidR="0052200E" w:rsidRPr="00D74C1A">
        <w:rPr>
          <w:rFonts w:ascii="Times New Roman" w:eastAsia="Calibri" w:hAnsi="Times New Roman" w:cs="Times New Roman"/>
          <w:sz w:val="24"/>
        </w:rPr>
        <w:t xml:space="preserve">А. </w:t>
      </w:r>
      <w:proofErr w:type="spellStart"/>
      <w:r w:rsidR="0052200E" w:rsidRPr="00D74C1A">
        <w:rPr>
          <w:rFonts w:ascii="Times New Roman" w:eastAsia="Calibri" w:hAnsi="Times New Roman" w:cs="Times New Roman"/>
          <w:sz w:val="24"/>
        </w:rPr>
        <w:t>Одарчук</w:t>
      </w:r>
      <w:proofErr w:type="spellEnd"/>
      <w:r w:rsidR="0052200E" w:rsidRPr="00D74C1A">
        <w:rPr>
          <w:rFonts w:ascii="Times New Roman" w:eastAsia="Calibri" w:hAnsi="Times New Roman" w:cs="Times New Roman"/>
          <w:sz w:val="24"/>
        </w:rPr>
        <w:t xml:space="preserve"> - х. </w:t>
      </w:r>
      <w:proofErr w:type="spellStart"/>
      <w:r w:rsidR="0052200E" w:rsidRPr="00D74C1A">
        <w:rPr>
          <w:rFonts w:ascii="Times New Roman" w:eastAsia="Calibri" w:hAnsi="Times New Roman" w:cs="Times New Roman"/>
          <w:sz w:val="24"/>
        </w:rPr>
        <w:t>Ясырев</w:t>
      </w:r>
      <w:proofErr w:type="spellEnd"/>
      <w:r w:rsidR="0052200E" w:rsidRPr="00D74C1A">
        <w:rPr>
          <w:rFonts w:ascii="Times New Roman" w:eastAsia="Calibri" w:hAnsi="Times New Roman" w:cs="Times New Roman"/>
          <w:sz w:val="24"/>
        </w:rPr>
        <w:t>: МБУК ВР «МЦБ» им. М.В. Наумова, 2021.- 4 с.</w:t>
      </w:r>
    </w:p>
    <w:p w:rsidR="0052200E" w:rsidRDefault="0052200E" w:rsidP="0052200E"/>
    <w:sectPr w:rsidR="0052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77"/>
    <w:rsid w:val="00237977"/>
    <w:rsid w:val="00265839"/>
    <w:rsid w:val="00274276"/>
    <w:rsid w:val="0052200E"/>
    <w:rsid w:val="00D7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9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2021-10-13T12:20:00Z</cp:lastPrinted>
  <dcterms:created xsi:type="dcterms:W3CDTF">2021-10-11T18:35:00Z</dcterms:created>
  <dcterms:modified xsi:type="dcterms:W3CDTF">2021-10-13T12:21:00Z</dcterms:modified>
</cp:coreProperties>
</file>