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F6E" w:rsidRDefault="00A9105F" w:rsidP="00BB5F6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Пушистых, теплых, домашних кошек и их диких родственников любят, кажется, все: дети и взрослые. Даже сами писатели — и те к ним неравнодушны. В произведениях классиков и современных авторов коты оказываются детективами, преступниками, героями, злодеями, волшебниками или самыми обычными, но безумно милыми домашними питомцами.</w:t>
      </w:r>
    </w:p>
    <w:p w:rsidR="00A9105F" w:rsidRPr="00BB5F6E" w:rsidRDefault="00484B47" w:rsidP="00BB5F6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E3E6196" wp14:editId="4A329D78">
            <wp:simplePos x="0" y="0"/>
            <wp:positionH relativeFrom="column">
              <wp:posOffset>1589405</wp:posOffset>
            </wp:positionH>
            <wp:positionV relativeFrom="paragraph">
              <wp:posOffset>1243330</wp:posOffset>
            </wp:positionV>
            <wp:extent cx="1246505" cy="1749425"/>
            <wp:effectExtent l="0" t="0" r="0" b="3175"/>
            <wp:wrapTight wrapText="bothSides">
              <wp:wrapPolygon edited="0">
                <wp:start x="0" y="0"/>
                <wp:lineTo x="0" y="21404"/>
                <wp:lineTo x="21127" y="21404"/>
                <wp:lineTo x="211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690249245d9161c605cf1092487a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9105F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Виноградненский</w:t>
      </w:r>
      <w:proofErr w:type="spellEnd"/>
      <w:r w:rsidR="00A9105F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отдел предлагает своему юному читателю несколько книг, где вы обязательно встре</w:t>
      </w:r>
      <w:r w:rsid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ти</w:t>
      </w:r>
      <w:r w:rsidR="00A9105F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те хвостатого персонажа.</w:t>
      </w:r>
    </w:p>
    <w:p w:rsidR="00A9105F" w:rsidRPr="00BB5F6E" w:rsidRDefault="00A9105F" w:rsidP="00A9105F">
      <w:pPr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</w:t>
      </w:r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 сапог он просто зверь,</w:t>
      </w:r>
    </w:p>
    <w:p w:rsidR="00A9105F" w:rsidRPr="00BB5F6E" w:rsidRDefault="00A9105F" w:rsidP="00A910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сапогах – герой, поверь.</w:t>
      </w:r>
    </w:p>
    <w:p w:rsidR="00A9105F" w:rsidRPr="00BB5F6E" w:rsidRDefault="00A9105F" w:rsidP="00A910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Шпага, шляпа, сапоги…</w:t>
      </w:r>
    </w:p>
    <w:p w:rsidR="00A9105F" w:rsidRPr="00BB5F6E" w:rsidRDefault="00A9105F" w:rsidP="00A910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Разбежались все враги!</w:t>
      </w:r>
    </w:p>
    <w:p w:rsidR="00A9105F" w:rsidRPr="00BB5F6E" w:rsidRDefault="00A9105F" w:rsidP="00A910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Знает весь кошачий род –</w:t>
      </w:r>
    </w:p>
    <w:p w:rsidR="00A9105F" w:rsidRPr="00BB5F6E" w:rsidRDefault="00A9105F" w:rsidP="00A9105F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B5F6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носит в сказке обувь кот.</w:t>
      </w:r>
    </w:p>
    <w:p w:rsidR="00484B47" w:rsidRPr="00BB5F6E" w:rsidRDefault="00A9105F" w:rsidP="00BB5F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B5F6E">
        <w:rPr>
          <w:rFonts w:ascii="Times New Roman" w:hAnsi="Times New Roman" w:cs="Times New Roman"/>
          <w:b/>
          <w:sz w:val="28"/>
          <w:szCs w:val="28"/>
        </w:rPr>
        <w:t>2.</w:t>
      </w:r>
      <w:r w:rsidRPr="00BB5F6E">
        <w:rPr>
          <w:rFonts w:ascii="Times New Roman" w:hAnsi="Times New Roman" w:cs="Times New Roman"/>
          <w:sz w:val="28"/>
          <w:szCs w:val="28"/>
        </w:rPr>
        <w:t xml:space="preserve"> В детских рассказах </w:t>
      </w:r>
      <w:r w:rsidR="00BB5F6E">
        <w:rPr>
          <w:rFonts w:ascii="Times New Roman" w:hAnsi="Times New Roman" w:cs="Times New Roman"/>
          <w:sz w:val="28"/>
          <w:szCs w:val="28"/>
        </w:rPr>
        <w:t xml:space="preserve"> </w:t>
      </w:r>
      <w:r w:rsidRPr="00BB5F6E">
        <w:rPr>
          <w:rFonts w:ascii="Times New Roman" w:hAnsi="Times New Roman" w:cs="Times New Roman"/>
          <w:sz w:val="28"/>
          <w:szCs w:val="28"/>
        </w:rPr>
        <w:t>К.</w:t>
      </w:r>
      <w:r w:rsidR="00BB5F6E">
        <w:rPr>
          <w:rFonts w:ascii="Times New Roman" w:hAnsi="Times New Roman" w:cs="Times New Roman"/>
          <w:sz w:val="28"/>
          <w:szCs w:val="28"/>
        </w:rPr>
        <w:t xml:space="preserve"> </w:t>
      </w:r>
      <w:r w:rsidRPr="00BB5F6E">
        <w:rPr>
          <w:rFonts w:ascii="Times New Roman" w:hAnsi="Times New Roman" w:cs="Times New Roman"/>
          <w:sz w:val="28"/>
          <w:szCs w:val="28"/>
        </w:rPr>
        <w:t>Паустовского есть один</w:t>
      </w:r>
      <w:r w:rsidR="007E7BA9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Pr="00BB5F6E">
        <w:rPr>
          <w:rFonts w:ascii="Times New Roman" w:hAnsi="Times New Roman" w:cs="Times New Roman"/>
          <w:sz w:val="28"/>
          <w:szCs w:val="28"/>
        </w:rPr>
        <w:t xml:space="preserve"> который называется «</w:t>
      </w:r>
      <w:r w:rsidR="00D6701D" w:rsidRPr="00BB5F6E">
        <w:rPr>
          <w:rFonts w:ascii="Times New Roman" w:hAnsi="Times New Roman" w:cs="Times New Roman"/>
          <w:sz w:val="28"/>
          <w:szCs w:val="28"/>
        </w:rPr>
        <w:t>Кот ворюга</w:t>
      </w:r>
      <w:r w:rsidRPr="00BB5F6E">
        <w:rPr>
          <w:rFonts w:ascii="Times New Roman" w:hAnsi="Times New Roman" w:cs="Times New Roman"/>
          <w:sz w:val="28"/>
          <w:szCs w:val="28"/>
        </w:rPr>
        <w:t>»</w:t>
      </w:r>
      <w:r w:rsidR="00484B47" w:rsidRPr="00BB5F6E">
        <w:rPr>
          <w:rFonts w:ascii="Times New Roman" w:hAnsi="Times New Roman" w:cs="Times New Roman"/>
          <w:sz w:val="28"/>
          <w:szCs w:val="28"/>
        </w:rPr>
        <w:t>.</w:t>
      </w:r>
    </w:p>
    <w:p w:rsidR="00A9105F" w:rsidRPr="00BB5F6E" w:rsidRDefault="00BB5F6E" w:rsidP="00BB5F6E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393BB80F" wp14:editId="4310DC75">
            <wp:simplePos x="0" y="0"/>
            <wp:positionH relativeFrom="column">
              <wp:posOffset>1741805</wp:posOffset>
            </wp:positionH>
            <wp:positionV relativeFrom="paragraph">
              <wp:posOffset>3406140</wp:posOffset>
            </wp:positionV>
            <wp:extent cx="1261110" cy="1684655"/>
            <wp:effectExtent l="0" t="0" r="0" b="0"/>
            <wp:wrapTight wrapText="bothSides">
              <wp:wrapPolygon edited="0">
                <wp:start x="0" y="0"/>
                <wp:lineTo x="0" y="21250"/>
                <wp:lineTo x="21208" y="21250"/>
                <wp:lineTo x="212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32037F2" wp14:editId="760F04E5">
            <wp:simplePos x="0" y="0"/>
            <wp:positionH relativeFrom="column">
              <wp:posOffset>1561465</wp:posOffset>
            </wp:positionH>
            <wp:positionV relativeFrom="paragraph">
              <wp:posOffset>-26670</wp:posOffset>
            </wp:positionV>
            <wp:extent cx="1213485" cy="1734185"/>
            <wp:effectExtent l="0" t="0" r="5715" b="0"/>
            <wp:wrapTight wrapText="bothSides">
              <wp:wrapPolygon edited="0">
                <wp:start x="0" y="0"/>
                <wp:lineTo x="0" y="21355"/>
                <wp:lineTo x="21363" y="21355"/>
                <wp:lineTo x="2136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30770_origina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485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B47" w:rsidRPr="00BB5F6E">
        <w:rPr>
          <w:rFonts w:ascii="Times New Roman" w:hAnsi="Times New Roman" w:cs="Times New Roman"/>
          <w:sz w:val="28"/>
          <w:szCs w:val="28"/>
        </w:rPr>
        <w:t xml:space="preserve"> </w:t>
      </w:r>
      <w:r w:rsidR="00484B47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Главный герой рассказа Константина Паустовского «Кот-ворюга» — рыжий бездомный кот, который довел до отчаяния жильцов одного загородного домика. Этот кот, которого прозвали кличкой Ворюга, постоянно воровал еду из чулана. Он тащил оттуда все съедобное: рыбу, хлеб, сметану, мясо. Однажды он утащил связку </w:t>
      </w:r>
      <w:proofErr w:type="spellStart"/>
      <w:r w:rsidR="00484B47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свежепойманных</w:t>
      </w:r>
      <w:proofErr w:type="spellEnd"/>
      <w:r w:rsidR="00484B47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окуней.</w:t>
      </w:r>
    </w:p>
    <w:p w:rsidR="00484B47" w:rsidRPr="00BB5F6E" w:rsidRDefault="00484B4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3.</w:t>
      </w:r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Знаменитая книга  </w:t>
      </w:r>
      <w:proofErr w:type="spellStart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Р.Киплинга</w:t>
      </w:r>
      <w:proofErr w:type="spellEnd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«Сказки», в которой есть кот, который гуляет сам по себе.</w:t>
      </w:r>
    </w:p>
    <w:p w:rsidR="00484B47" w:rsidRPr="00BB5F6E" w:rsidRDefault="00BB5F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64F6A8A4" wp14:editId="65B08ED1">
            <wp:simplePos x="0" y="0"/>
            <wp:positionH relativeFrom="column">
              <wp:posOffset>1790065</wp:posOffset>
            </wp:positionH>
            <wp:positionV relativeFrom="paragraph">
              <wp:posOffset>261620</wp:posOffset>
            </wp:positionV>
            <wp:extent cx="1261745" cy="1626235"/>
            <wp:effectExtent l="0" t="0" r="0" b="0"/>
            <wp:wrapTight wrapText="bothSides">
              <wp:wrapPolygon edited="0">
                <wp:start x="0" y="0"/>
                <wp:lineTo x="0" y="21254"/>
                <wp:lineTo x="21198" y="21254"/>
                <wp:lineTo x="2119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1__w8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4B47" w:rsidRPr="00BB5F6E" w:rsidRDefault="00484B4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4.Увлекательная сказочная повесть </w:t>
      </w:r>
      <w:proofErr w:type="spellStart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А.Толстого</w:t>
      </w:r>
      <w:proofErr w:type="spellEnd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«Золотой ключик» и его герои</w:t>
      </w:r>
      <w:r w:rsidR="00587866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87866" w:rsidRPr="00BB5F6E" w:rsidRDefault="00BB5F6E">
      <w:pPr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24322CB" wp14:editId="449AADF9">
            <wp:simplePos x="0" y="0"/>
            <wp:positionH relativeFrom="column">
              <wp:posOffset>1913890</wp:posOffset>
            </wp:positionH>
            <wp:positionV relativeFrom="paragraph">
              <wp:posOffset>1141730</wp:posOffset>
            </wp:positionV>
            <wp:extent cx="1182370" cy="1576070"/>
            <wp:effectExtent l="0" t="0" r="0" b="5080"/>
            <wp:wrapTight wrapText="bothSides">
              <wp:wrapPolygon edited="0">
                <wp:start x="0" y="0"/>
                <wp:lineTo x="0" y="21409"/>
                <wp:lineTo x="21229" y="21409"/>
                <wp:lineTo x="2122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250183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В стране чудес он кот известный:</w:t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</w:rPr>
        <w:br/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 xml:space="preserve">Обманщик, </w:t>
      </w:r>
      <w:proofErr w:type="gramStart"/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попрошайка</w:t>
      </w:r>
      <w:proofErr w:type="gramEnd"/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, плут.</w:t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</w:rPr>
        <w:br/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Ловить мышей неинтересно,</w:t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</w:rPr>
        <w:br/>
      </w:r>
      <w:r w:rsidR="00587866" w:rsidRPr="00BB5F6E">
        <w:rPr>
          <w:rFonts w:ascii="Times New Roman" w:hAnsi="Times New Roman" w:cs="Times New Roman"/>
          <w:color w:val="474747"/>
          <w:sz w:val="28"/>
          <w:szCs w:val="28"/>
          <w:shd w:val="clear" w:color="auto" w:fill="FFFFFF"/>
        </w:rPr>
        <w:t>Не лучше ль простака надуть?</w:t>
      </w:r>
    </w:p>
    <w:p w:rsidR="00587866" w:rsidRPr="00BB5F6E" w:rsidRDefault="0058786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Добродушный </w:t>
      </w:r>
      <w:proofErr w:type="spellStart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Чеширский</w:t>
      </w:r>
      <w:proofErr w:type="spellEnd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кот ждет вас в книге Л.</w:t>
      </w:r>
      <w:r w:rsid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Кэррола</w:t>
      </w:r>
      <w:proofErr w:type="spellEnd"/>
      <w:r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«Алиса в стране чудес».</w:t>
      </w:r>
    </w:p>
    <w:p w:rsidR="00587866" w:rsidRPr="00BB5F6E" w:rsidRDefault="0058786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87866" w:rsidRPr="00BB5F6E" w:rsidRDefault="00D455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3D9483DA" wp14:editId="05930A5B">
            <wp:simplePos x="0" y="0"/>
            <wp:positionH relativeFrom="column">
              <wp:posOffset>1052830</wp:posOffset>
            </wp:positionH>
            <wp:positionV relativeFrom="paragraph">
              <wp:posOffset>395605</wp:posOffset>
            </wp:positionV>
            <wp:extent cx="2033270" cy="1503680"/>
            <wp:effectExtent l="0" t="0" r="5080" b="1270"/>
            <wp:wrapTight wrapText="bothSides">
              <wp:wrapPolygon edited="0">
                <wp:start x="0" y="0"/>
                <wp:lineTo x="0" y="21345"/>
                <wp:lineTo x="21452" y="21345"/>
                <wp:lineTo x="2145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8)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r="11702"/>
                    <a:stretch/>
                  </pic:blipFill>
                  <pic:spPr bwMode="auto">
                    <a:xfrm>
                      <a:off x="0" y="0"/>
                      <a:ext cx="2033270" cy="150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866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6. Кот из басни</w:t>
      </w:r>
      <w:r w:rsid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87866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И.А.</w:t>
      </w:r>
      <w:r w:rsid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587866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Крылова</w:t>
      </w:r>
      <w:r w:rsid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</w:t>
      </w:r>
      <w:r w:rsidR="00587866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«Щука и кот».</w:t>
      </w:r>
    </w:p>
    <w:p w:rsidR="00D4553B" w:rsidRPr="00BB5F6E" w:rsidRDefault="00D455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553B" w:rsidRPr="00BB5F6E" w:rsidRDefault="00D4553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5F6E" w:rsidRDefault="00BB5F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5F6E" w:rsidRDefault="00BB5F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D4553B" w:rsidRPr="00BB5F6E" w:rsidRDefault="00BB5F6E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161D36E4" wp14:editId="79CF91E1">
            <wp:simplePos x="0" y="0"/>
            <wp:positionH relativeFrom="column">
              <wp:posOffset>1897380</wp:posOffset>
            </wp:positionH>
            <wp:positionV relativeFrom="paragraph">
              <wp:posOffset>400050</wp:posOffset>
            </wp:positionV>
            <wp:extent cx="1194435" cy="1466850"/>
            <wp:effectExtent l="0" t="0" r="5715" b="0"/>
            <wp:wrapTight wrapText="bothSides">
              <wp:wrapPolygon edited="0">
                <wp:start x="0" y="0"/>
                <wp:lineTo x="0" y="21319"/>
                <wp:lineTo x="21359" y="21319"/>
                <wp:lineTo x="21359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5f99a76f79635c8944f46cccb76d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3B" w:rsidRPr="00BB5F6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7. 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Один из рассказов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А. Усачева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называется «Лунные кошки».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Представьте мальчика, который ночью вышел из дому — и увидел, как кошки выходят из моря по 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lastRenderedPageBreak/>
        <w:t>лунной дорожке. Оказывается, эти кошки живут на Луне — а с ними и люди, которые считаются пропавшими.</w:t>
      </w:r>
    </w:p>
    <w:p w:rsidR="00484B47" w:rsidRPr="00BB5F6E" w:rsidRDefault="00BB5F6E">
      <w:pP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</w:pPr>
      <w:r w:rsidRPr="00BB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F3C27D6" wp14:editId="11D0FB4F">
            <wp:simplePos x="0" y="0"/>
            <wp:positionH relativeFrom="column">
              <wp:posOffset>1880235</wp:posOffset>
            </wp:positionH>
            <wp:positionV relativeFrom="paragraph">
              <wp:posOffset>465455</wp:posOffset>
            </wp:positionV>
            <wp:extent cx="1166495" cy="1772285"/>
            <wp:effectExtent l="0" t="0" r="0" b="0"/>
            <wp:wrapTight wrapText="bothSides">
              <wp:wrapPolygon edited="0">
                <wp:start x="0" y="0"/>
                <wp:lineTo x="0" y="21360"/>
                <wp:lineTo x="21165" y="21360"/>
                <wp:lineTo x="2116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b1ab475dcc19e1a13308f78d01ef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328888BF" wp14:editId="3AF2CA00">
            <wp:simplePos x="0" y="0"/>
            <wp:positionH relativeFrom="column">
              <wp:posOffset>1921510</wp:posOffset>
            </wp:positionH>
            <wp:positionV relativeFrom="paragraph">
              <wp:posOffset>3092450</wp:posOffset>
            </wp:positionV>
            <wp:extent cx="1276985" cy="1825625"/>
            <wp:effectExtent l="0" t="0" r="0" b="3175"/>
            <wp:wrapTight wrapText="bothSides">
              <wp:wrapPolygon edited="0">
                <wp:start x="0" y="0"/>
                <wp:lineTo x="0" y="21412"/>
                <wp:lineTo x="21267" y="21412"/>
                <wp:lineTo x="2126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таскрыжий ко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53B" w:rsidRPr="00BB5F6E">
        <w:rPr>
          <w:rFonts w:ascii="Times New Roman" w:hAnsi="Times New Roman" w:cs="Times New Roman"/>
          <w:sz w:val="28"/>
          <w:szCs w:val="28"/>
        </w:rPr>
        <w:t xml:space="preserve">8. 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Книга, в которой</w:t>
      </w:r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одним из главных героев — а может, для кого-то и самым главным — является хозяйственный кот </w:t>
      </w:r>
      <w:proofErr w:type="spellStart"/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Матроскин</w:t>
      </w:r>
      <w:proofErr w:type="spellEnd"/>
      <w:r w:rsidR="00D4553B"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. Он все умеет: и корову подоит, и галчонка научит говорить, и дяде Федору чай с малиной поднесет!</w:t>
      </w:r>
    </w:p>
    <w:p w:rsidR="00EE4EA3" w:rsidRPr="00BB5F6E" w:rsidRDefault="00D4553B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9. В книге «Тайна рыжего кота» С </w:t>
      </w:r>
      <w:proofErr w:type="spellStart"/>
      <w:r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Таск</w:t>
      </w:r>
      <w:proofErr w:type="spellEnd"/>
      <w:proofErr w:type="gramStart"/>
      <w:r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,</w:t>
      </w:r>
      <w:proofErr w:type="gramEnd"/>
      <w:r w:rsidRPr="00BB5F6E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автор 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>переносит нас в туманную Англию, в дом талантливой художницы. Ее сынишка Дэвид большую часть времени проводит один на чердаке среди бесчисленных маминых шедев</w:t>
      </w:r>
      <w:r w:rsidR="00BB5F6E">
        <w:rPr>
          <w:rFonts w:ascii="Times New Roman" w:hAnsi="Times New Roman" w:cs="Times New Roman"/>
          <w:color w:val="333333"/>
          <w:sz w:val="28"/>
          <w:szCs w:val="28"/>
        </w:rPr>
        <w:t xml:space="preserve">ров. Однажды случилось </w:t>
      </w:r>
      <w:proofErr w:type="gramStart"/>
      <w:r w:rsidR="00BB5F6E">
        <w:rPr>
          <w:rFonts w:ascii="Times New Roman" w:hAnsi="Times New Roman" w:cs="Times New Roman"/>
          <w:color w:val="333333"/>
          <w:sz w:val="28"/>
          <w:szCs w:val="28"/>
        </w:rPr>
        <w:t>странное</w:t>
      </w:r>
      <w:proofErr w:type="gramEnd"/>
      <w:r w:rsidR="00BB5F6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 рыжий 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lastRenderedPageBreak/>
        <w:t>красавец-кот вдруг сбежал с холста, а вслед за ним стали оживать портреты.</w:t>
      </w:r>
    </w:p>
    <w:p w:rsidR="00EE4EA3" w:rsidRPr="00BB5F6E" w:rsidRDefault="00EE4EA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</w:rPr>
        <w:t>10. Или любимое всеми стихотворение С. Михалкова «Котята»</w:t>
      </w:r>
    </w:p>
    <w:p w:rsidR="00EE4EA3" w:rsidRPr="00BB5F6E" w:rsidRDefault="00EE4EA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C2E2F26" wp14:editId="52D3A0AA">
            <wp:extent cx="2959100" cy="22193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3073389b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EA3" w:rsidRPr="00BB5F6E" w:rsidRDefault="00EE4EA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О котах и кошках писали во все времена. У каждого автора они разные, есть и такие:  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>Кот на кухне, — жди скандала. Колбаса у нас пропала! Кот на стул, на стол и — скок! – С ней пустился наутёк. С колбасою – под кровать: И жевать, жевать, жевать! (Значит, вкусная колбаска, раз никак не оторвать!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D4553B" w:rsidRPr="00BB5F6E" w:rsidRDefault="00EE4EA3">
      <w:pPr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</w:rPr>
        <w:t>Но</w:t>
      </w:r>
      <w:r w:rsidR="00BB5F6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 несомненно</w:t>
      </w:r>
      <w:r w:rsidR="00BB5F6E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 они всегда любимые!</w:t>
      </w:r>
    </w:p>
    <w:p w:rsidR="00EE4EA3" w:rsidRPr="00BB5F6E" w:rsidRDefault="00BB5F6E" w:rsidP="00BB5F6E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2401068</wp:posOffset>
                </wp:positionH>
                <wp:positionV relativeFrom="paragraph">
                  <wp:posOffset>-191386</wp:posOffset>
                </wp:positionV>
                <wp:extent cx="659219" cy="372139"/>
                <wp:effectExtent l="57150" t="38100" r="64770" b="10414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219" cy="372139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F6E" w:rsidRDefault="00BB5F6E" w:rsidP="00BB5F6E">
                            <w:pPr>
                              <w:jc w:val="center"/>
                            </w:pPr>
                            <w: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89.05pt;margin-top:-15.05pt;width:51.9pt;height:2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BB5F6E" w:rsidRDefault="00BB5F6E" w:rsidP="00BB5F6E">
                      <w:pPr>
                        <w:jc w:val="center"/>
                      </w:pPr>
                      <w:r>
                        <w:t>6+</w:t>
                      </w:r>
                    </w:p>
                  </w:txbxContent>
                </v:textbox>
              </v:oval>
            </w:pict>
          </mc:Fallback>
        </mc:AlternateContent>
      </w:r>
      <w:proofErr w:type="spellStart"/>
      <w:r w:rsidR="00EE4EA3" w:rsidRPr="00BB5F6E">
        <w:rPr>
          <w:rFonts w:ascii="Times New Roman" w:hAnsi="Times New Roman" w:cs="Times New Roman"/>
          <w:color w:val="333333"/>
          <w:sz w:val="28"/>
          <w:szCs w:val="28"/>
        </w:rPr>
        <w:t>Виноградненский</w:t>
      </w:r>
      <w:proofErr w:type="spellEnd"/>
      <w:r w:rsidR="00EE4EA3"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 отдел </w:t>
      </w:r>
    </w:p>
    <w:p w:rsidR="00EE4EA3" w:rsidRPr="00BB5F6E" w:rsidRDefault="00EE4EA3" w:rsidP="00BB5F6E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color w:val="333333"/>
          <w:sz w:val="28"/>
          <w:szCs w:val="28"/>
        </w:rPr>
        <w:t xml:space="preserve">МБУК ВР «МЦБ» им. М.В. Наумова </w:t>
      </w:r>
    </w:p>
    <w:p w:rsidR="00EE4EA3" w:rsidRPr="00BB5F6E" w:rsidRDefault="00EE4EA3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EE4EA3" w:rsidRPr="00BB5F6E" w:rsidRDefault="00EE4EA3" w:rsidP="00BB5F6E">
      <w:pPr>
        <w:jc w:val="center"/>
        <w:rPr>
          <w:rFonts w:ascii="a_SimplerCrk" w:hAnsi="a_SimplerCrk" w:cs="Times New Roman"/>
          <w:color w:val="403152" w:themeColor="accent4" w:themeShade="80"/>
          <w:sz w:val="36"/>
          <w:szCs w:val="36"/>
        </w:rPr>
      </w:pPr>
      <w:r w:rsidRPr="00BB5F6E">
        <w:rPr>
          <w:rFonts w:ascii="a_SimplerCrk" w:hAnsi="a_SimplerCrk" w:cs="Times New Roman"/>
          <w:color w:val="403152" w:themeColor="accent4" w:themeShade="80"/>
          <w:sz w:val="36"/>
          <w:szCs w:val="36"/>
        </w:rPr>
        <w:t>«Гуляют кошки по страницам»</w:t>
      </w:r>
    </w:p>
    <w:p w:rsidR="00EE4EA3" w:rsidRPr="00BB5F6E" w:rsidRDefault="00BB5F6E" w:rsidP="00BB5F6E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BB5F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CD1AA5D" wp14:editId="1281A660">
            <wp:simplePos x="0" y="0"/>
            <wp:positionH relativeFrom="column">
              <wp:posOffset>-1905</wp:posOffset>
            </wp:positionH>
            <wp:positionV relativeFrom="paragraph">
              <wp:posOffset>365760</wp:posOffset>
            </wp:positionV>
            <wp:extent cx="3275965" cy="2221865"/>
            <wp:effectExtent l="0" t="0" r="635" b="6985"/>
            <wp:wrapTight wrapText="bothSides">
              <wp:wrapPolygon edited="0">
                <wp:start x="0" y="0"/>
                <wp:lineTo x="0" y="21483"/>
                <wp:lineTo x="21479" y="21483"/>
                <wp:lineTo x="2147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96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EA3" w:rsidRPr="00BB5F6E">
        <w:rPr>
          <w:rFonts w:ascii="Times New Roman" w:hAnsi="Times New Roman" w:cs="Times New Roman"/>
          <w:color w:val="333333"/>
          <w:sz w:val="28"/>
          <w:szCs w:val="28"/>
        </w:rPr>
        <w:t>(буклет)</w:t>
      </w:r>
    </w:p>
    <w:p w:rsidR="00EE4EA3" w:rsidRPr="00BB5F6E" w:rsidRDefault="003B70F9" w:rsidP="00BB5F6E">
      <w:pPr>
        <w:jc w:val="right"/>
        <w:rPr>
          <w:rFonts w:ascii="Times New Roman" w:hAnsi="Times New Roman" w:cs="Times New Roman"/>
          <w:sz w:val="28"/>
          <w:szCs w:val="28"/>
        </w:rPr>
      </w:pPr>
      <w:r w:rsidRPr="00BB5F6E">
        <w:rPr>
          <w:rFonts w:ascii="Times New Roman" w:hAnsi="Times New Roman" w:cs="Times New Roman"/>
          <w:sz w:val="28"/>
          <w:szCs w:val="28"/>
        </w:rPr>
        <w:t xml:space="preserve">подготовила библиотекарь </w:t>
      </w:r>
      <w:r w:rsidRPr="00BB5F6E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BB5F6E">
        <w:rPr>
          <w:rFonts w:ascii="Times New Roman" w:hAnsi="Times New Roman" w:cs="Times New Roman"/>
          <w:sz w:val="28"/>
          <w:szCs w:val="28"/>
        </w:rPr>
        <w:t xml:space="preserve"> категории Мелихова Л.И.</w:t>
      </w:r>
    </w:p>
    <w:p w:rsidR="003B70F9" w:rsidRPr="00BB5F6E" w:rsidRDefault="003B70F9">
      <w:pPr>
        <w:rPr>
          <w:rFonts w:ascii="Times New Roman" w:hAnsi="Times New Roman" w:cs="Times New Roman"/>
          <w:sz w:val="28"/>
          <w:szCs w:val="28"/>
        </w:rPr>
      </w:pPr>
    </w:p>
    <w:p w:rsidR="003B70F9" w:rsidRDefault="003B70F9">
      <w:pPr>
        <w:rPr>
          <w:rFonts w:ascii="Times New Roman" w:hAnsi="Times New Roman" w:cs="Times New Roman"/>
          <w:sz w:val="28"/>
          <w:szCs w:val="28"/>
        </w:rPr>
      </w:pPr>
    </w:p>
    <w:p w:rsidR="00BB5F6E" w:rsidRDefault="00BB5F6E">
      <w:pPr>
        <w:rPr>
          <w:rFonts w:ascii="Times New Roman" w:hAnsi="Times New Roman" w:cs="Times New Roman"/>
          <w:sz w:val="28"/>
          <w:szCs w:val="28"/>
        </w:rPr>
      </w:pPr>
    </w:p>
    <w:p w:rsidR="00BB5F6E" w:rsidRDefault="00BB5F6E">
      <w:pPr>
        <w:rPr>
          <w:rFonts w:ascii="Times New Roman" w:hAnsi="Times New Roman" w:cs="Times New Roman"/>
          <w:sz w:val="28"/>
          <w:szCs w:val="28"/>
        </w:rPr>
      </w:pPr>
    </w:p>
    <w:p w:rsidR="003B70F9" w:rsidRPr="00BB5F6E" w:rsidRDefault="003B70F9" w:rsidP="00BB5F6E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F6E">
        <w:rPr>
          <w:rFonts w:ascii="Times New Roman" w:hAnsi="Times New Roman" w:cs="Times New Roman"/>
          <w:sz w:val="28"/>
          <w:szCs w:val="28"/>
        </w:rPr>
        <w:t>2021 год</w:t>
      </w:r>
    </w:p>
    <w:sectPr w:rsidR="003B70F9" w:rsidRPr="00BB5F6E" w:rsidSect="00A9105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SimplerCrk">
    <w:panose1 w:val="04020904020B030502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8AB"/>
    <w:rsid w:val="003B70F9"/>
    <w:rsid w:val="00484B47"/>
    <w:rsid w:val="00507E02"/>
    <w:rsid w:val="00587866"/>
    <w:rsid w:val="007E7BA9"/>
    <w:rsid w:val="008D38AB"/>
    <w:rsid w:val="00A9105F"/>
    <w:rsid w:val="00BB5F6E"/>
    <w:rsid w:val="00CC6854"/>
    <w:rsid w:val="00D4553B"/>
    <w:rsid w:val="00D6701D"/>
    <w:rsid w:val="00EE4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5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55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1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105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455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2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2021-11-19T10:22:00Z</dcterms:created>
  <dcterms:modified xsi:type="dcterms:W3CDTF">2021-11-19T11:45:00Z</dcterms:modified>
</cp:coreProperties>
</file>