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39" w:rsidRDefault="00536739" w:rsidP="0053673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1"/>
          <w:shd w:val="clear" w:color="auto" w:fill="FFFFFF"/>
          <w:lang w:eastAsia="ru-RU"/>
        </w:rPr>
        <w:drawing>
          <wp:inline distT="0" distB="0" distL="0" distR="0" wp14:anchorId="56CE5807" wp14:editId="4513E4C0">
            <wp:extent cx="5932437" cy="3009014"/>
            <wp:effectExtent l="0" t="0" r="0" b="1270"/>
            <wp:docPr id="1" name="Рисунок 1" descr="C:\Users\Администратор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0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39" w:rsidRDefault="00536739" w:rsidP="0053673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1"/>
          <w:shd w:val="clear" w:color="auto" w:fill="FFFFFF"/>
          <w:lang w:eastAsia="ru-RU"/>
        </w:rPr>
      </w:pPr>
    </w:p>
    <w:p w:rsidR="00536739" w:rsidRPr="00536739" w:rsidRDefault="00536739" w:rsidP="00536739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1"/>
          <w:shd w:val="clear" w:color="auto" w:fill="FFFFFF"/>
          <w:lang w:eastAsia="ru-RU"/>
        </w:rPr>
      </w:pPr>
      <w:r w:rsidRPr="00536739">
        <w:rPr>
          <w:rFonts w:ascii="Arial" w:eastAsia="Times New Roman" w:hAnsi="Arial" w:cs="Arial"/>
          <w:b/>
          <w:color w:val="FF0000"/>
          <w:sz w:val="28"/>
          <w:szCs w:val="21"/>
          <w:shd w:val="clear" w:color="auto" w:fill="FFFFFF"/>
          <w:lang w:eastAsia="ru-RU"/>
        </w:rPr>
        <w:t xml:space="preserve">Пять самых интересных фактов об истории флага России </w:t>
      </w:r>
    </w:p>
    <w:p w:rsidR="00536739" w:rsidRDefault="00536739" w:rsidP="0053673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536739" w:rsidRPr="00536739" w:rsidRDefault="00536739" w:rsidP="005367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</w:pPr>
      <w:r w:rsidRPr="0053673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22 августа в России отмечают День флага. Сейчас флаг России символизирует новую эпоху, с этим </w:t>
      </w:r>
      <w:proofErr w:type="spellStart"/>
      <w:r w:rsidRPr="0053673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триколором</w:t>
      </w:r>
      <w:proofErr w:type="spellEnd"/>
      <w:r w:rsidRPr="0053673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 связано возрождение нашей страны после тяжелых 90-х. А что предшествовало этим событиям? Представляем вашему вниманию пять самых интересных фактов.</w:t>
      </w:r>
    </w:p>
    <w:p w:rsidR="00536739" w:rsidRPr="006E6BB9" w:rsidRDefault="00536739" w:rsidP="006E6BB9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</w:pPr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Каждый, кто учился в школе, и имеет хорошую память, должен помнить, что </w:t>
      </w:r>
      <w:proofErr w:type="spellStart"/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триколор</w:t>
      </w:r>
      <w:proofErr w:type="spellEnd"/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 появился во времена Петра I. Однако как говорят историки, первые упоминания о флаге относятся ко времени правления первого царя из династии Романовых Михаила Федоровича. Именно тогда на кораблях, которые шли в Персию, появились прототипы российского флага.  По-настоящему русским трехцветное полотнище стало при Алексее Михайловиче: именно во времена его правления, на первом русском фрегате «Орел» был поднят трехцветный стяг. А вот законным «отцом» </w:t>
      </w:r>
      <w:proofErr w:type="spellStart"/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триколора</w:t>
      </w:r>
      <w:proofErr w:type="spellEnd"/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, действительно, стал Петр I: именно по его указу от 20 января 1705 года «на торговых всяких судах» должны были поднимать бело-синий-красный флаг.</w:t>
      </w:r>
    </w:p>
    <w:p w:rsidR="006E6BB9" w:rsidRPr="006E6BB9" w:rsidRDefault="006E6BB9" w:rsidP="006E6BB9">
      <w:pPr>
        <w:pStyle w:val="a3"/>
        <w:spacing w:after="0" w:line="240" w:lineRule="auto"/>
        <w:ind w:left="432"/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</w:pPr>
    </w:p>
    <w:p w:rsidR="00536739" w:rsidRPr="00536739" w:rsidRDefault="00536739" w:rsidP="005367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</w:pPr>
      <w:r w:rsidRPr="0053673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  2. Почему именно эти три цвета, спросите вы? Отвечаем, участники Славянского конгресса, который прошел в Праге в 1848 году, приняли решение, что возьмут за основу для флагов своих освободительных движений цвета российского флага. Именно тогда были созданы флаги многих славянских государств и народов: Словении, Сербии, Хорватии, Черногории, флаги лужицких сербов и русинов. Поддержка Россией этих народов и государств, стала главной причиной использования цветов </w:t>
      </w:r>
      <w:proofErr w:type="spellStart"/>
      <w:r w:rsidRPr="0053673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триколора</w:t>
      </w:r>
      <w:proofErr w:type="spellEnd"/>
      <w:r w:rsidRPr="0053673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 в национальных флагах.</w:t>
      </w:r>
    </w:p>
    <w:p w:rsidR="00536739" w:rsidRPr="006E6BB9" w:rsidRDefault="00536739" w:rsidP="006E6BB9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</w:pPr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lastRenderedPageBreak/>
        <w:t xml:space="preserve">Существует легенда, что матросов торговых судов (на которых и использовался в большинстве случаев нынешний </w:t>
      </w:r>
      <w:proofErr w:type="spellStart"/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триколор</w:t>
      </w:r>
      <w:proofErr w:type="spellEnd"/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), которые не могли запомнить порядок цветов на флаге секли розгами. И тогда находчивые матросы, чтобы не забывать цвета, придумали для запоминания забавное слово «</w:t>
      </w:r>
      <w:proofErr w:type="spellStart"/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бесик</w:t>
      </w:r>
      <w:proofErr w:type="spellEnd"/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»: по первым буквам цветов. Говорят, сечь после это стали гораздо реже.</w:t>
      </w:r>
    </w:p>
    <w:p w:rsidR="006E6BB9" w:rsidRPr="006E6BB9" w:rsidRDefault="006E6BB9" w:rsidP="006E6BB9">
      <w:pPr>
        <w:pStyle w:val="a3"/>
        <w:spacing w:after="0" w:line="240" w:lineRule="auto"/>
        <w:ind w:left="432"/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</w:pPr>
    </w:p>
    <w:p w:rsidR="00B00292" w:rsidRPr="006E6BB9" w:rsidRDefault="00536739" w:rsidP="006E6BB9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</w:pPr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Снова </w:t>
      </w:r>
      <w:proofErr w:type="spellStart"/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триколор</w:t>
      </w:r>
      <w:proofErr w:type="spellEnd"/>
      <w:r w:rsidRPr="006E6BB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 в Россию вернулся 22 августа 1991 года. Именно тогда над Белым Домом впервые был поднят новый флаг новой России, который заменил собой красный флаг с серпом и молотом, под которым страна жила с 1918 года. </w:t>
      </w:r>
    </w:p>
    <w:p w:rsidR="006E6BB9" w:rsidRPr="006E6BB9" w:rsidRDefault="006E6BB9" w:rsidP="006E6BB9">
      <w:pPr>
        <w:pStyle w:val="a3"/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</w:pPr>
    </w:p>
    <w:p w:rsidR="006E6BB9" w:rsidRPr="006E6BB9" w:rsidRDefault="006E6BB9" w:rsidP="006E6BB9">
      <w:pPr>
        <w:pStyle w:val="a3"/>
        <w:spacing w:after="0" w:line="240" w:lineRule="auto"/>
        <w:ind w:left="432"/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</w:pPr>
      <w:bookmarkStart w:id="0" w:name="_GoBack"/>
      <w:bookmarkEnd w:id="0"/>
    </w:p>
    <w:p w:rsidR="00536739" w:rsidRPr="00536739" w:rsidRDefault="00536739" w:rsidP="005367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</w:pPr>
      <w:r w:rsidRPr="0053673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5. Российский флаг есть и в Книге рекордов Гиннеса: </w:t>
      </w:r>
      <w:proofErr w:type="gramStart"/>
      <w:r w:rsidRPr="0053673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во время</w:t>
      </w:r>
      <w:proofErr w:type="gramEnd"/>
      <w:r w:rsidRPr="0053673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proofErr w:type="spellStart"/>
      <w:r w:rsidRPr="0053673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>флешмоба</w:t>
      </w:r>
      <w:proofErr w:type="spellEnd"/>
      <w:r w:rsidRPr="00536739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 «Я люблю Владивосток» жители и гости города составили самое большое живое изображение флага – его длина составила 707 метров. Флаг России продолжает символизировать светлое будущее и олицетворять настоящую гордость за нашу страну!</w:t>
      </w:r>
    </w:p>
    <w:p w:rsidR="00536739" w:rsidRPr="00536739" w:rsidRDefault="00536739" w:rsidP="00536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739" w:rsidRPr="00536739" w:rsidRDefault="00536739" w:rsidP="005367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7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Источник: </w:t>
      </w:r>
      <w:hyperlink r:id="rId8" w:history="1">
        <w:r w:rsidRPr="00536739">
          <w:rPr>
            <w:rFonts w:ascii="Arial" w:eastAsia="Times New Roman" w:hAnsi="Arial" w:cs="Arial"/>
            <w:color w:val="003366"/>
            <w:sz w:val="21"/>
            <w:szCs w:val="21"/>
            <w:lang w:eastAsia="ru-RU"/>
          </w:rPr>
          <w:t>https://www.ap22.ru/paper/Pyat-samyh-interesnyh-faktov-ob-istorii-flaga-Rossii.html</w:t>
        </w:r>
      </w:hyperlink>
    </w:p>
    <w:p w:rsidR="000B1257" w:rsidRDefault="00A97AD0">
      <w:r>
        <w:rPr>
          <w:noProof/>
          <w:lang w:eastAsia="ru-RU"/>
        </w:rPr>
        <w:drawing>
          <wp:inline distT="0" distB="0" distL="0" distR="0" wp14:anchorId="6E74CF87" wp14:editId="124A60D6">
            <wp:extent cx="5940425" cy="3959860"/>
            <wp:effectExtent l="0" t="0" r="3175" b="2540"/>
            <wp:docPr id="2" name="Рисунок 2" descr="https://pbs.twimg.com/media/ECjhvneX4AMWiyK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ECjhvneX4AMWiyK.jpg:l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2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67" w:rsidRDefault="00086767" w:rsidP="00B00292">
      <w:pPr>
        <w:spacing w:after="0" w:line="240" w:lineRule="auto"/>
      </w:pPr>
      <w:r>
        <w:separator/>
      </w:r>
    </w:p>
  </w:endnote>
  <w:endnote w:type="continuationSeparator" w:id="0">
    <w:p w:rsidR="00086767" w:rsidRDefault="00086767" w:rsidP="00B0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92" w:rsidRDefault="00B002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92" w:rsidRDefault="00B002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92" w:rsidRDefault="00B002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67" w:rsidRDefault="00086767" w:rsidP="00B00292">
      <w:pPr>
        <w:spacing w:after="0" w:line="240" w:lineRule="auto"/>
      </w:pPr>
      <w:r>
        <w:separator/>
      </w:r>
    </w:p>
  </w:footnote>
  <w:footnote w:type="continuationSeparator" w:id="0">
    <w:p w:rsidR="00086767" w:rsidRDefault="00086767" w:rsidP="00B0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92" w:rsidRDefault="00B002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92" w:rsidRDefault="00B00292">
    <w:pPr>
      <w:pStyle w:val="a6"/>
    </w:pPr>
    <w:r>
      <w:t xml:space="preserve">Савельевский отдел МБУК ВР «МЦБ» им. </w:t>
    </w:r>
    <w:proofErr w:type="spellStart"/>
    <w:r>
      <w:t>М.В.Наумова</w:t>
    </w:r>
    <w:proofErr w:type="spellEnd"/>
  </w:p>
  <w:p w:rsidR="00B00292" w:rsidRDefault="00B002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92" w:rsidRDefault="00B0029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5DEE"/>
    <w:multiLevelType w:val="hybridMultilevel"/>
    <w:tmpl w:val="047ECA32"/>
    <w:lvl w:ilvl="0" w:tplc="D6C6E40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39"/>
    <w:rsid w:val="00086767"/>
    <w:rsid w:val="000B1257"/>
    <w:rsid w:val="00536739"/>
    <w:rsid w:val="006E6BB9"/>
    <w:rsid w:val="00A97AD0"/>
    <w:rsid w:val="00B00292"/>
    <w:rsid w:val="00C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6D69"/>
  <w15:docId w15:val="{7B4922EB-3661-484E-B7D5-65F44A88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7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292"/>
  </w:style>
  <w:style w:type="paragraph" w:styleId="a8">
    <w:name w:val="footer"/>
    <w:basedOn w:val="a"/>
    <w:link w:val="a9"/>
    <w:uiPriority w:val="99"/>
    <w:unhideWhenUsed/>
    <w:rsid w:val="00B0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22.ru/paper/Pyat-samyh-interesnyh-faktov-ob-istorii-flaga-Rossii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2020-08-19T09:56:00Z</dcterms:created>
  <dcterms:modified xsi:type="dcterms:W3CDTF">2020-08-19T18:25:00Z</dcterms:modified>
</cp:coreProperties>
</file>