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E9D9" w:themeColor="accent6" w:themeTint="33"/>
  <w:body>
    <w:p w:rsidR="00225C98" w:rsidRDefault="00225C98" w:rsidP="00BA45D2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</w:rPr>
      </w:pPr>
    </w:p>
    <w:p w:rsidR="00225C98" w:rsidRDefault="00225C98" w:rsidP="00BA45D2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</w:rPr>
      </w:pPr>
    </w:p>
    <w:p w:rsidR="00225C98" w:rsidRDefault="008877E6" w:rsidP="00BA45D2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8"/>
          <w:lang w:eastAsia="ru-RU"/>
        </w:rPr>
        <w:drawing>
          <wp:inline distT="0" distB="0" distL="0" distR="0">
            <wp:extent cx="2638425" cy="17335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Без назван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C98" w:rsidRPr="008877E6" w:rsidRDefault="00225C98" w:rsidP="008877E6">
      <w:pPr>
        <w:rPr>
          <w:rFonts w:ascii="Times New Roman" w:hAnsi="Times New Roman" w:cs="Times New Roman"/>
          <w:sz w:val="24"/>
        </w:rPr>
      </w:pPr>
      <w:r w:rsidRPr="008877E6">
        <w:rPr>
          <w:rFonts w:ascii="Times New Roman" w:hAnsi="Times New Roman" w:cs="Times New Roman"/>
          <w:sz w:val="24"/>
          <w:lang w:eastAsia="ru-RU"/>
        </w:rPr>
        <w:t xml:space="preserve">   </w:t>
      </w:r>
      <w:r w:rsidRPr="008877E6">
        <w:rPr>
          <w:rFonts w:ascii="Times New Roman" w:hAnsi="Times New Roman" w:cs="Times New Roman"/>
          <w:sz w:val="24"/>
          <w:lang w:eastAsia="ru-RU"/>
        </w:rPr>
        <w:br/>
      </w:r>
      <w:r w:rsidRPr="008877E6">
        <w:rPr>
          <w:rFonts w:ascii="Times New Roman" w:hAnsi="Times New Roman" w:cs="Times New Roman"/>
          <w:sz w:val="24"/>
        </w:rPr>
        <w:t xml:space="preserve">   Позднее был удостоен чести принимать Парад Победы в Москве. В 10.00 на белом коне он выехал из Спасских ворот Кремля. По приказу Сталина именно на белом коне Жуков принимал парад на Красной площади. Так как с древнейших времен конь серебристо-белой масти символизирует победу и славу.</w:t>
      </w:r>
      <w:r w:rsidRPr="008877E6">
        <w:rPr>
          <w:rFonts w:ascii="Times New Roman" w:hAnsi="Times New Roman" w:cs="Times New Roman"/>
          <w:sz w:val="24"/>
        </w:rPr>
        <w:br/>
        <w:t xml:space="preserve">   С трибуны Мавзолея Георгий Константинович Жуков произнес речь: «На советско-германском фронте был растоптан авторитет германского оружия и предрешен </w:t>
      </w:r>
      <w:bookmarkStart w:id="0" w:name="_GoBack"/>
      <w:r w:rsidRPr="008877E6">
        <w:rPr>
          <w:rFonts w:ascii="Times New Roman" w:hAnsi="Times New Roman" w:cs="Times New Roman"/>
          <w:sz w:val="24"/>
        </w:rPr>
        <w:t xml:space="preserve">победоносный исход войны в Европе. </w:t>
      </w:r>
      <w:bookmarkEnd w:id="0"/>
      <w:r w:rsidRPr="008877E6">
        <w:rPr>
          <w:rFonts w:ascii="Times New Roman" w:hAnsi="Times New Roman" w:cs="Times New Roman"/>
          <w:sz w:val="24"/>
        </w:rPr>
        <w:t>Война показала не только богатырскую силу и беспримерный героизм нашей армии, но и полное превосходство нашей стратегии и тактики над стратегией и тактикой врага.… В Отечественной войне Красная Армия с честью оправдала великое доверие народа».</w:t>
      </w:r>
    </w:p>
    <w:p w:rsidR="00225C98" w:rsidRDefault="00225C98" w:rsidP="00225C98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</w:p>
    <w:p w:rsidR="004566F0" w:rsidRDefault="00142E1C" w:rsidP="00BA45D2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</w:rPr>
      </w:pPr>
      <w:r w:rsidRPr="00142E1C">
        <w:rPr>
          <w:rFonts w:ascii="Times New Roman" w:hAnsi="Times New Roman" w:cs="Times New Roman"/>
          <w:color w:val="17365D" w:themeColor="text2" w:themeShade="BF"/>
          <w:sz w:val="28"/>
        </w:rPr>
        <w:lastRenderedPageBreak/>
        <w:t>Рекомендательный список:</w:t>
      </w:r>
    </w:p>
    <w:p w:rsidR="00BA45D2" w:rsidRPr="00BA45D2" w:rsidRDefault="00BA45D2" w:rsidP="00BA45D2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18"/>
        </w:rPr>
      </w:pPr>
    </w:p>
    <w:p w:rsidR="004566F0" w:rsidRPr="00D13E0D" w:rsidRDefault="00D13E0D" w:rsidP="002953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-1890</wp:posOffset>
            </wp:positionH>
            <wp:positionV relativeFrom="paragraph">
              <wp:posOffset>-4844</wp:posOffset>
            </wp:positionV>
            <wp:extent cx="629853" cy="93383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dd48279384e1f08205a7fb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853" cy="93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Дайнес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В.О. Жуков</w:t>
      </w:r>
      <w:r w:rsidR="003F1B9D" w:rsidRPr="00D13E0D">
        <w:rPr>
          <w:rFonts w:ascii="Times New Roman" w:hAnsi="Times New Roman" w:cs="Times New Roman"/>
          <w:b/>
          <w:sz w:val="20"/>
          <w:szCs w:val="20"/>
        </w:rPr>
        <w:t>/</w:t>
      </w:r>
      <w:r w:rsidR="003F1B9D" w:rsidRPr="00D13E0D">
        <w:rPr>
          <w:rFonts w:ascii="Times New Roman" w:hAnsi="Times New Roman" w:cs="Times New Roman"/>
          <w:sz w:val="20"/>
          <w:szCs w:val="20"/>
        </w:rPr>
        <w:t xml:space="preserve">Владимир </w:t>
      </w:r>
      <w:proofErr w:type="spellStart"/>
      <w:r w:rsidR="003F1B9D" w:rsidRPr="00D13E0D">
        <w:rPr>
          <w:rFonts w:ascii="Times New Roman" w:hAnsi="Times New Roman" w:cs="Times New Roman"/>
          <w:sz w:val="20"/>
          <w:szCs w:val="20"/>
        </w:rPr>
        <w:t>Оттович</w:t>
      </w:r>
      <w:proofErr w:type="spellEnd"/>
      <w:r w:rsidR="003F1B9D" w:rsidRPr="00D13E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3F1B9D" w:rsidRPr="00D13E0D">
        <w:rPr>
          <w:rFonts w:ascii="Times New Roman" w:hAnsi="Times New Roman" w:cs="Times New Roman"/>
          <w:sz w:val="20"/>
          <w:szCs w:val="20"/>
        </w:rPr>
        <w:t>Дайнес</w:t>
      </w:r>
      <w:proofErr w:type="spellEnd"/>
      <w:r w:rsidR="003F1B9D" w:rsidRPr="00D13E0D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="003F1B9D" w:rsidRPr="00D13E0D">
        <w:rPr>
          <w:rFonts w:ascii="Times New Roman" w:hAnsi="Times New Roman" w:cs="Times New Roman"/>
          <w:sz w:val="20"/>
          <w:szCs w:val="20"/>
        </w:rPr>
        <w:t>Москва: Молодая гвардия</w:t>
      </w:r>
      <w:r w:rsidRPr="00D13E0D">
        <w:rPr>
          <w:rFonts w:ascii="Times New Roman" w:hAnsi="Times New Roman" w:cs="Times New Roman"/>
          <w:sz w:val="20"/>
          <w:szCs w:val="20"/>
        </w:rPr>
        <w:t>, 2010.-</w:t>
      </w:r>
      <w:r>
        <w:rPr>
          <w:rFonts w:ascii="Times New Roman" w:hAnsi="Times New Roman" w:cs="Times New Roman"/>
          <w:sz w:val="20"/>
          <w:szCs w:val="20"/>
        </w:rPr>
        <w:t>560 с.-(Жизнь замечательных людей).-</w:t>
      </w:r>
      <w:r w:rsidRPr="00D13E0D">
        <w:rPr>
          <w:rFonts w:ascii="Times New Roman" w:hAnsi="Times New Roman" w:cs="Times New Roman"/>
          <w:sz w:val="20"/>
          <w:szCs w:val="20"/>
        </w:rPr>
        <w:t>1500 экз.- ISBN: 978-5-235-03339-9</w:t>
      </w:r>
      <w:r>
        <w:rPr>
          <w:rFonts w:ascii="Times New Roman" w:hAnsi="Times New Roman" w:cs="Times New Roman"/>
          <w:sz w:val="20"/>
          <w:szCs w:val="20"/>
        </w:rPr>
        <w:t xml:space="preserve">. (в пер.).- </w:t>
      </w:r>
      <w:r>
        <w:rPr>
          <w:rFonts w:ascii="Times New Roman" w:hAnsi="Times New Roman" w:cs="Times New Roman"/>
          <w:sz w:val="20"/>
        </w:rPr>
        <w:t>Текст: непосредственный.</w:t>
      </w:r>
    </w:p>
    <w:p w:rsidR="004566F0" w:rsidRPr="002953EB" w:rsidRDefault="002953EB" w:rsidP="002953E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</w:p>
    <w:p w:rsidR="00B811B0" w:rsidRDefault="00B811B0" w:rsidP="002953EB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</w:t>
      </w:r>
    </w:p>
    <w:p w:rsidR="004566F0" w:rsidRPr="00B811B0" w:rsidRDefault="00B811B0" w:rsidP="002953EB">
      <w:pPr>
        <w:spacing w:after="0" w:line="240" w:lineRule="auto"/>
        <w:rPr>
          <w:rFonts w:ascii="Times New Roman" w:hAnsi="Times New Roman" w:cs="Times New Roman"/>
        </w:rPr>
      </w:pPr>
      <w:r w:rsidRPr="00B811B0"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F849F64" wp14:editId="2DE3A35C">
            <wp:simplePos x="0" y="0"/>
            <wp:positionH relativeFrom="column">
              <wp:posOffset>-1905</wp:posOffset>
            </wp:positionH>
            <wp:positionV relativeFrom="paragraph">
              <wp:posOffset>26537</wp:posOffset>
            </wp:positionV>
            <wp:extent cx="703347" cy="1094454"/>
            <wp:effectExtent l="0" t="0" r="1905" b="0"/>
            <wp:wrapSquare wrapText="bothSides"/>
            <wp:docPr id="8" name="Рисунок 8" descr="Владимир Бушин - Маршал Жуков. Против потока клеветы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ладимир Бушин - Маршал Жуков. Против потока клеветы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47" cy="109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13E0D" w:rsidRPr="00B811B0">
        <w:rPr>
          <w:rFonts w:ascii="Times New Roman" w:hAnsi="Times New Roman" w:cs="Times New Roman"/>
          <w:b/>
          <w:sz w:val="20"/>
        </w:rPr>
        <w:t>Бушин</w:t>
      </w:r>
      <w:proofErr w:type="spellEnd"/>
      <w:r w:rsidR="00D13E0D" w:rsidRPr="00B811B0">
        <w:rPr>
          <w:rFonts w:ascii="Times New Roman" w:hAnsi="Times New Roman" w:cs="Times New Roman"/>
          <w:b/>
          <w:sz w:val="20"/>
        </w:rPr>
        <w:t>, В.С. Маршал Жуков. Против потока клеветы</w:t>
      </w:r>
      <w:r w:rsidR="00D13E0D">
        <w:rPr>
          <w:rFonts w:ascii="Times New Roman" w:hAnsi="Times New Roman" w:cs="Times New Roman"/>
          <w:sz w:val="20"/>
        </w:rPr>
        <w:t xml:space="preserve">: Роман/Владимир Сергеевич </w:t>
      </w:r>
      <w:proofErr w:type="spellStart"/>
      <w:proofErr w:type="gramStart"/>
      <w:r w:rsidR="00D13E0D">
        <w:rPr>
          <w:rFonts w:ascii="Times New Roman" w:hAnsi="Times New Roman" w:cs="Times New Roman"/>
          <w:sz w:val="20"/>
        </w:rPr>
        <w:t>Бушин</w:t>
      </w:r>
      <w:proofErr w:type="spellEnd"/>
      <w:r w:rsidR="00D13E0D">
        <w:rPr>
          <w:rFonts w:ascii="Times New Roman" w:hAnsi="Times New Roman" w:cs="Times New Roman"/>
          <w:sz w:val="20"/>
        </w:rPr>
        <w:t>.-</w:t>
      </w:r>
      <w:proofErr w:type="gramEnd"/>
      <w:r>
        <w:rPr>
          <w:rFonts w:ascii="Times New Roman" w:hAnsi="Times New Roman" w:cs="Times New Roman"/>
          <w:sz w:val="20"/>
        </w:rPr>
        <w:t>Москва: Алгоритм, 2015.-</w:t>
      </w:r>
      <w:r w:rsidR="00C6392A">
        <w:rPr>
          <w:rFonts w:ascii="Times New Roman" w:hAnsi="Times New Roman" w:cs="Times New Roman"/>
          <w:sz w:val="20"/>
        </w:rPr>
        <w:t>256с.-</w:t>
      </w:r>
      <w:r>
        <w:rPr>
          <w:rFonts w:ascii="Times New Roman" w:hAnsi="Times New Roman" w:cs="Times New Roman"/>
          <w:sz w:val="20"/>
        </w:rPr>
        <w:t>2000 экз.-</w:t>
      </w:r>
      <w:r w:rsidRPr="00B811B0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Pr="00B811B0">
        <w:rPr>
          <w:rFonts w:ascii="Times New Roman" w:hAnsi="Times New Roman" w:cs="Times New Roman"/>
        </w:rPr>
        <w:t>ISBN: 978-5-906789-59-4</w:t>
      </w:r>
      <w:r>
        <w:rPr>
          <w:rFonts w:ascii="Times New Roman" w:hAnsi="Times New Roman" w:cs="Times New Roman"/>
        </w:rPr>
        <w:t xml:space="preserve">.(в пер.).- </w:t>
      </w:r>
      <w:r>
        <w:rPr>
          <w:rFonts w:ascii="Times New Roman" w:hAnsi="Times New Roman" w:cs="Times New Roman"/>
          <w:sz w:val="20"/>
        </w:rPr>
        <w:t>Текст: непосредственный.</w:t>
      </w:r>
    </w:p>
    <w:p w:rsidR="004566F0" w:rsidRDefault="004566F0" w:rsidP="002953E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566F0" w:rsidRDefault="004566F0" w:rsidP="00B20B40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566F0" w:rsidRDefault="004566F0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566F0" w:rsidRPr="00C6392A" w:rsidRDefault="00B811B0" w:rsidP="00C6392A">
      <w:pPr>
        <w:spacing w:after="0" w:line="240" w:lineRule="auto"/>
        <w:rPr>
          <w:rFonts w:ascii="Times New Roman" w:hAnsi="Times New Roman" w:cs="Times New Roman"/>
        </w:rPr>
      </w:pPr>
      <w:r w:rsidRPr="00B811B0">
        <w:t xml:space="preserve"> </w:t>
      </w:r>
      <w:r w:rsidRPr="00C6392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2540</wp:posOffset>
            </wp:positionV>
            <wp:extent cx="710565" cy="945515"/>
            <wp:effectExtent l="0" t="0" r="0" b="6985"/>
            <wp:wrapSquare wrapText="bothSides"/>
            <wp:docPr id="9" name="Рисунок 9" descr="Юрий Лубченков - Русские полководцы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рий Лубченков - Русские полководцы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92A">
        <w:rPr>
          <w:rFonts w:ascii="Times New Roman" w:hAnsi="Times New Roman" w:cs="Times New Roman"/>
        </w:rPr>
        <w:t xml:space="preserve"> </w:t>
      </w:r>
      <w:r w:rsidRPr="00C6392A">
        <w:rPr>
          <w:rFonts w:ascii="Times New Roman" w:hAnsi="Times New Roman" w:cs="Times New Roman"/>
          <w:b/>
        </w:rPr>
        <w:t xml:space="preserve"> </w:t>
      </w:r>
      <w:proofErr w:type="spellStart"/>
      <w:r w:rsidRPr="00C6392A">
        <w:rPr>
          <w:rFonts w:ascii="Times New Roman" w:hAnsi="Times New Roman" w:cs="Times New Roman"/>
          <w:b/>
        </w:rPr>
        <w:t>Лубченков</w:t>
      </w:r>
      <w:proofErr w:type="spellEnd"/>
      <w:r w:rsidRPr="00C6392A">
        <w:rPr>
          <w:rFonts w:ascii="Times New Roman" w:hAnsi="Times New Roman" w:cs="Times New Roman"/>
          <w:b/>
        </w:rPr>
        <w:t>, Ю.Н. Русские полководцы</w:t>
      </w:r>
      <w:r w:rsidR="00C6392A" w:rsidRPr="00C6392A">
        <w:rPr>
          <w:rFonts w:ascii="Times New Roman" w:hAnsi="Times New Roman" w:cs="Times New Roman"/>
        </w:rPr>
        <w:t xml:space="preserve">/Юрий Николаевич </w:t>
      </w:r>
      <w:proofErr w:type="spellStart"/>
      <w:proofErr w:type="gramStart"/>
      <w:r w:rsidR="00C6392A" w:rsidRPr="00C6392A">
        <w:rPr>
          <w:rFonts w:ascii="Times New Roman" w:hAnsi="Times New Roman" w:cs="Times New Roman"/>
        </w:rPr>
        <w:t>Лубченков</w:t>
      </w:r>
      <w:proofErr w:type="spellEnd"/>
      <w:r w:rsidR="00C6392A" w:rsidRPr="00C6392A">
        <w:rPr>
          <w:rFonts w:ascii="Times New Roman" w:hAnsi="Times New Roman" w:cs="Times New Roman"/>
        </w:rPr>
        <w:t>.-</w:t>
      </w:r>
      <w:proofErr w:type="gramEnd"/>
      <w:r w:rsidR="00C6392A" w:rsidRPr="00C6392A">
        <w:rPr>
          <w:rFonts w:ascii="Times New Roman" w:hAnsi="Times New Roman" w:cs="Times New Roman"/>
        </w:rPr>
        <w:t xml:space="preserve">Москва: Белый город, 2009.-48с.-(История России).-3000 экз.- </w:t>
      </w:r>
      <w:r w:rsidR="00C6392A" w:rsidRPr="00C6392A">
        <w:rPr>
          <w:rFonts w:ascii="Times New Roman" w:hAnsi="Times New Roman" w:cs="Times New Roman"/>
        </w:rPr>
        <w:t>ISBN:</w:t>
      </w:r>
      <w:r w:rsidR="00C6392A" w:rsidRPr="00C6392A">
        <w:rPr>
          <w:rFonts w:ascii="Times New Roman" w:hAnsi="Times New Roman" w:cs="Times New Roman"/>
        </w:rPr>
        <w:t xml:space="preserve">5-7793-0478-5.(в пер.).- </w:t>
      </w:r>
      <w:r w:rsidR="00C6392A" w:rsidRPr="00C6392A">
        <w:rPr>
          <w:rFonts w:ascii="Times New Roman" w:hAnsi="Times New Roman" w:cs="Times New Roman"/>
        </w:rPr>
        <w:t>Текст: непосредственный.</w:t>
      </w:r>
    </w:p>
    <w:p w:rsidR="004566F0" w:rsidRDefault="004566F0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811B0" w:rsidRDefault="00B811B0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811B0" w:rsidRDefault="00B811B0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811B0" w:rsidRDefault="00B811B0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811B0" w:rsidRDefault="00B811B0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811B0" w:rsidRDefault="00B811B0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811B0" w:rsidRDefault="00B811B0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811B0" w:rsidRDefault="00B811B0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811B0" w:rsidRDefault="00B811B0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A1F4F" w:rsidRPr="00677944" w:rsidRDefault="00AA1F4F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spellStart"/>
      <w:r w:rsidRPr="00677944">
        <w:rPr>
          <w:rFonts w:ascii="Times New Roman" w:hAnsi="Times New Roman" w:cs="Times New Roman"/>
          <w:sz w:val="20"/>
        </w:rPr>
        <w:t>Ясыревский</w:t>
      </w:r>
      <w:proofErr w:type="spellEnd"/>
      <w:r w:rsidRPr="00677944">
        <w:rPr>
          <w:rFonts w:ascii="Times New Roman" w:hAnsi="Times New Roman" w:cs="Times New Roman"/>
          <w:sz w:val="20"/>
        </w:rPr>
        <w:t xml:space="preserve"> отдел</w:t>
      </w:r>
    </w:p>
    <w:p w:rsidR="00AA1F4F" w:rsidRPr="00677944" w:rsidRDefault="00AA1F4F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77944">
        <w:rPr>
          <w:rFonts w:ascii="Times New Roman" w:hAnsi="Times New Roman" w:cs="Times New Roman"/>
          <w:sz w:val="20"/>
        </w:rPr>
        <w:t>МБУК ВР «МЦБ» им. М.В. Наумова</w:t>
      </w:r>
    </w:p>
    <w:p w:rsidR="00AA1F4F" w:rsidRPr="00677944" w:rsidRDefault="00AA1F4F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77944">
        <w:rPr>
          <w:rFonts w:ascii="Times New Roman" w:hAnsi="Times New Roman" w:cs="Times New Roman"/>
          <w:sz w:val="20"/>
        </w:rPr>
        <w:t>адрес: 347337Ростовская область</w:t>
      </w:r>
    </w:p>
    <w:p w:rsidR="00AA1F4F" w:rsidRPr="00677944" w:rsidRDefault="00AA1F4F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spellStart"/>
      <w:r w:rsidRPr="00677944">
        <w:rPr>
          <w:rFonts w:ascii="Times New Roman" w:hAnsi="Times New Roman" w:cs="Times New Roman"/>
          <w:sz w:val="20"/>
        </w:rPr>
        <w:t>Волгодонской</w:t>
      </w:r>
      <w:proofErr w:type="spellEnd"/>
      <w:r w:rsidRPr="00677944">
        <w:rPr>
          <w:rFonts w:ascii="Times New Roman" w:hAnsi="Times New Roman" w:cs="Times New Roman"/>
          <w:sz w:val="20"/>
        </w:rPr>
        <w:t xml:space="preserve"> район, </w:t>
      </w:r>
      <w:proofErr w:type="spellStart"/>
      <w:r w:rsidRPr="00677944">
        <w:rPr>
          <w:rFonts w:ascii="Times New Roman" w:hAnsi="Times New Roman" w:cs="Times New Roman"/>
          <w:sz w:val="20"/>
        </w:rPr>
        <w:t>х.Ясырев</w:t>
      </w:r>
      <w:proofErr w:type="spellEnd"/>
      <w:r w:rsidRPr="00677944">
        <w:rPr>
          <w:rFonts w:ascii="Times New Roman" w:hAnsi="Times New Roman" w:cs="Times New Roman"/>
          <w:sz w:val="20"/>
        </w:rPr>
        <w:t>,</w:t>
      </w:r>
    </w:p>
    <w:p w:rsidR="00AA1F4F" w:rsidRPr="00677944" w:rsidRDefault="00C6392A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ул. Победы, 20</w:t>
      </w:r>
    </w:p>
    <w:p w:rsidR="00D458D3" w:rsidRPr="00677944" w:rsidRDefault="00D458D3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A1F4F" w:rsidRPr="00677944" w:rsidRDefault="00D458D3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77944">
        <w:rPr>
          <w:rFonts w:ascii="Times New Roman" w:hAnsi="Times New Roman" w:cs="Times New Roman"/>
          <w:sz w:val="20"/>
        </w:rPr>
        <w:t>Составитель:</w:t>
      </w:r>
    </w:p>
    <w:p w:rsidR="00AA1F4F" w:rsidRPr="00677944" w:rsidRDefault="00C6392A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</w:t>
      </w:r>
      <w:r w:rsidR="00AA1F4F" w:rsidRPr="00677944">
        <w:rPr>
          <w:rFonts w:ascii="Times New Roman" w:hAnsi="Times New Roman" w:cs="Times New Roman"/>
          <w:sz w:val="20"/>
        </w:rPr>
        <w:t xml:space="preserve">иблиотекарь 2 категории </w:t>
      </w:r>
    </w:p>
    <w:p w:rsidR="00AA1F4F" w:rsidRPr="00677944" w:rsidRDefault="00AA1F4F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spellStart"/>
      <w:r w:rsidRPr="00677944">
        <w:rPr>
          <w:rFonts w:ascii="Times New Roman" w:hAnsi="Times New Roman" w:cs="Times New Roman"/>
          <w:sz w:val="20"/>
        </w:rPr>
        <w:t>Ясыревского</w:t>
      </w:r>
      <w:proofErr w:type="spellEnd"/>
      <w:r w:rsidRPr="00677944">
        <w:rPr>
          <w:rFonts w:ascii="Times New Roman" w:hAnsi="Times New Roman" w:cs="Times New Roman"/>
          <w:sz w:val="20"/>
        </w:rPr>
        <w:t xml:space="preserve"> отдела</w:t>
      </w:r>
    </w:p>
    <w:p w:rsidR="00AA1F4F" w:rsidRPr="00D458D3" w:rsidRDefault="00AA1F4F" w:rsidP="0067794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D458D3">
        <w:rPr>
          <w:rFonts w:ascii="Times New Roman" w:hAnsi="Times New Roman" w:cs="Times New Roman"/>
        </w:rPr>
        <w:t>Одарчук</w:t>
      </w:r>
      <w:proofErr w:type="spellEnd"/>
      <w:r w:rsidRPr="00D458D3">
        <w:rPr>
          <w:rFonts w:ascii="Times New Roman" w:hAnsi="Times New Roman" w:cs="Times New Roman"/>
        </w:rPr>
        <w:t xml:space="preserve"> Людмила Александровна</w:t>
      </w:r>
    </w:p>
    <w:p w:rsidR="00C6392A" w:rsidRDefault="00C6392A" w:rsidP="00AA1F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D18C0" w:rsidRPr="00C6392A" w:rsidRDefault="00AA1F4F" w:rsidP="00AA1F4F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 w:rsidRPr="00C6392A">
        <w:rPr>
          <w:rFonts w:ascii="Times New Roman" w:hAnsi="Times New Roman" w:cs="Times New Roman"/>
          <w:sz w:val="24"/>
        </w:rPr>
        <w:lastRenderedPageBreak/>
        <w:t>Ясыревский</w:t>
      </w:r>
      <w:proofErr w:type="spellEnd"/>
      <w:r w:rsidRPr="00C6392A">
        <w:rPr>
          <w:rFonts w:ascii="Times New Roman" w:hAnsi="Times New Roman" w:cs="Times New Roman"/>
          <w:sz w:val="24"/>
        </w:rPr>
        <w:t xml:space="preserve"> отдел</w:t>
      </w:r>
    </w:p>
    <w:p w:rsidR="00AA1F4F" w:rsidRPr="00C6392A" w:rsidRDefault="00AA1F4F" w:rsidP="00AA1F4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6392A">
        <w:rPr>
          <w:rFonts w:ascii="Times New Roman" w:hAnsi="Times New Roman" w:cs="Times New Roman"/>
          <w:sz w:val="24"/>
        </w:rPr>
        <w:t>МБУК ВР «МЦБ» им. М.В. Наумова</w:t>
      </w:r>
    </w:p>
    <w:p w:rsidR="00AA1F4F" w:rsidRDefault="004566F0" w:rsidP="00AA1F4F">
      <w:pPr>
        <w:spacing w:after="0"/>
        <w:jc w:val="center"/>
        <w:rPr>
          <w:rFonts w:ascii="Monotype Corsiva" w:hAnsi="Monotype Corsiva"/>
          <w:sz w:val="24"/>
        </w:rPr>
      </w:pPr>
      <w:r>
        <w:rPr>
          <w:rFonts w:ascii="Monotype Corsiva" w:hAnsi="Monotype Corsiva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33655</wp:posOffset>
                </wp:positionV>
                <wp:extent cx="707390" cy="382270"/>
                <wp:effectExtent l="0" t="0" r="16510" b="17780"/>
                <wp:wrapSquare wrapText="bothSides"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38227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6F0" w:rsidRDefault="00225C98" w:rsidP="004566F0">
                            <w:pPr>
                              <w:jc w:val="center"/>
                            </w:pPr>
                            <w:r>
                              <w:t>12</w:t>
                            </w:r>
                            <w:r w:rsidR="004566F0"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6" o:spid="_x0000_s1026" type="#_x0000_t120" style="position:absolute;left:0;text-align:left;margin-left:193.7pt;margin-top:2.65pt;width:55.7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" fillcolor="#4f81bd [3204]" strokecolor="#243f60 [1604]" strokeweight="2pt">
                <v:textbox>
                  <w:txbxContent>
                    <w:p w:rsidR="004566F0" w:rsidRDefault="00225C98" w:rsidP="004566F0">
                      <w:pPr>
                        <w:jc w:val="center"/>
                      </w:pPr>
                      <w:r>
                        <w:t>12</w:t>
                      </w:r>
                      <w:r w:rsidR="004566F0"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1F4F" w:rsidRDefault="00AA1F4F" w:rsidP="00AA1F4F">
      <w:pPr>
        <w:spacing w:after="0"/>
        <w:jc w:val="center"/>
        <w:rPr>
          <w:rFonts w:ascii="Monotype Corsiva" w:hAnsi="Monotype Corsiva"/>
          <w:sz w:val="24"/>
        </w:rPr>
      </w:pPr>
    </w:p>
    <w:p w:rsidR="00225C98" w:rsidRDefault="00225C98" w:rsidP="00225C98">
      <w:pPr>
        <w:spacing w:after="0"/>
        <w:rPr>
          <w:rFonts w:ascii="Times New Roman" w:hAnsi="Times New Roman" w:cs="Times New Roman"/>
          <w:color w:val="0070C0"/>
          <w:sz w:val="24"/>
        </w:rPr>
      </w:pPr>
    </w:p>
    <w:p w:rsidR="00C6392A" w:rsidRPr="00C6392A" w:rsidRDefault="00225C98" w:rsidP="00225C98">
      <w:pPr>
        <w:spacing w:after="0"/>
        <w:jc w:val="center"/>
        <w:rPr>
          <w:rFonts w:ascii="Times New Roman" w:hAnsi="Times New Roman" w:cs="Times New Roman"/>
          <w:color w:val="0070C0"/>
          <w:sz w:val="36"/>
        </w:rPr>
      </w:pPr>
      <w:r w:rsidRPr="00C6392A">
        <w:rPr>
          <w:rFonts w:ascii="Times New Roman" w:hAnsi="Times New Roman" w:cs="Times New Roman"/>
          <w:color w:val="0070C0"/>
          <w:sz w:val="36"/>
        </w:rPr>
        <w:t xml:space="preserve">Маршал Победы </w:t>
      </w:r>
    </w:p>
    <w:p w:rsidR="00AA1F4F" w:rsidRPr="00C6392A" w:rsidRDefault="00225C98" w:rsidP="00225C98">
      <w:pPr>
        <w:spacing w:after="0"/>
        <w:jc w:val="center"/>
        <w:rPr>
          <w:rFonts w:ascii="Times New Roman" w:hAnsi="Times New Roman" w:cs="Times New Roman"/>
          <w:b/>
          <w:color w:val="0070C0"/>
          <w:sz w:val="52"/>
        </w:rPr>
      </w:pPr>
      <w:r w:rsidRPr="00C6392A">
        <w:rPr>
          <w:rFonts w:ascii="Times New Roman" w:hAnsi="Times New Roman" w:cs="Times New Roman"/>
          <w:color w:val="0070C0"/>
          <w:sz w:val="36"/>
        </w:rPr>
        <w:t>Георгий Жуков</w:t>
      </w:r>
    </w:p>
    <w:p w:rsidR="004566F0" w:rsidRDefault="004566F0" w:rsidP="004566F0">
      <w:pPr>
        <w:spacing w:after="0"/>
        <w:rPr>
          <w:rFonts w:ascii="Monotype Corsiva" w:hAnsi="Monotype Corsiva"/>
          <w:color w:val="002060"/>
          <w:sz w:val="24"/>
        </w:rPr>
      </w:pPr>
    </w:p>
    <w:p w:rsidR="004566F0" w:rsidRDefault="00225C98" w:rsidP="00677944">
      <w:pPr>
        <w:spacing w:after="0"/>
        <w:jc w:val="center"/>
        <w:rPr>
          <w:rFonts w:ascii="Monotype Corsiva" w:hAnsi="Monotype Corsiva"/>
          <w:color w:val="002060"/>
          <w:sz w:val="24"/>
        </w:rPr>
      </w:pPr>
      <w:r>
        <w:rPr>
          <w:rFonts w:ascii="Monotype Corsiva" w:hAnsi="Monotype Corsiva"/>
          <w:noProof/>
          <w:color w:val="002060"/>
          <w:sz w:val="24"/>
          <w:lang w:eastAsia="ru-RU"/>
        </w:rPr>
        <w:drawing>
          <wp:inline distT="0" distB="0" distL="0" distR="0">
            <wp:extent cx="2775098" cy="1863011"/>
            <wp:effectExtent l="0" t="0" r="635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315" cy="186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6F0" w:rsidRDefault="004566F0" w:rsidP="00677944">
      <w:pPr>
        <w:spacing w:after="0"/>
        <w:jc w:val="center"/>
        <w:rPr>
          <w:rFonts w:ascii="Monotype Corsiva" w:hAnsi="Monotype Corsiva"/>
          <w:color w:val="002060"/>
          <w:sz w:val="24"/>
        </w:rPr>
      </w:pPr>
    </w:p>
    <w:p w:rsidR="009451F4" w:rsidRPr="00C6392A" w:rsidRDefault="00225C98" w:rsidP="00225C98">
      <w:pPr>
        <w:spacing w:after="0"/>
        <w:jc w:val="center"/>
        <w:rPr>
          <w:rFonts w:ascii="Times New Roman" w:hAnsi="Times New Roman" w:cs="Times New Roman"/>
          <w:color w:val="002060"/>
          <w:sz w:val="32"/>
        </w:rPr>
      </w:pPr>
      <w:r w:rsidRPr="00C6392A">
        <w:rPr>
          <w:rFonts w:ascii="Times New Roman" w:hAnsi="Times New Roman" w:cs="Times New Roman"/>
          <w:color w:val="002060"/>
          <w:sz w:val="32"/>
        </w:rPr>
        <w:t>Информационный буклет</w:t>
      </w:r>
      <w:r w:rsidR="00D367D0" w:rsidRPr="00C6392A">
        <w:rPr>
          <w:rFonts w:ascii="Times New Roman" w:hAnsi="Times New Roman" w:cs="Times New Roman"/>
          <w:color w:val="002060"/>
          <w:sz w:val="32"/>
        </w:rPr>
        <w:t>.</w:t>
      </w:r>
    </w:p>
    <w:p w:rsidR="009451F4" w:rsidRDefault="009451F4" w:rsidP="009451F4">
      <w:pPr>
        <w:spacing w:after="0"/>
        <w:jc w:val="center"/>
        <w:rPr>
          <w:rFonts w:ascii="Monotype Corsiva" w:hAnsi="Monotype Corsiva"/>
          <w:color w:val="002060"/>
          <w:sz w:val="32"/>
        </w:rPr>
      </w:pPr>
    </w:p>
    <w:p w:rsidR="009451F4" w:rsidRDefault="009451F4" w:rsidP="009451F4">
      <w:pPr>
        <w:spacing w:after="0"/>
        <w:jc w:val="center"/>
        <w:rPr>
          <w:rFonts w:ascii="Monotype Corsiva" w:hAnsi="Monotype Corsiva"/>
          <w:color w:val="002060"/>
          <w:sz w:val="32"/>
        </w:rPr>
      </w:pPr>
    </w:p>
    <w:p w:rsidR="009451F4" w:rsidRDefault="009451F4" w:rsidP="009451F4">
      <w:pPr>
        <w:spacing w:after="0"/>
        <w:jc w:val="center"/>
        <w:rPr>
          <w:rFonts w:ascii="Monotype Corsiva" w:hAnsi="Monotype Corsiva"/>
          <w:color w:val="002060"/>
          <w:sz w:val="32"/>
        </w:rPr>
      </w:pPr>
    </w:p>
    <w:p w:rsidR="009451F4" w:rsidRDefault="009451F4" w:rsidP="009451F4">
      <w:pPr>
        <w:spacing w:after="0"/>
        <w:jc w:val="center"/>
        <w:rPr>
          <w:rFonts w:ascii="Monotype Corsiva" w:hAnsi="Monotype Corsiva"/>
          <w:color w:val="002060"/>
          <w:sz w:val="32"/>
        </w:rPr>
      </w:pPr>
    </w:p>
    <w:p w:rsidR="00225C98" w:rsidRDefault="00225C98" w:rsidP="009451F4">
      <w:pPr>
        <w:spacing w:after="0"/>
        <w:jc w:val="center"/>
        <w:rPr>
          <w:rFonts w:ascii="Monotype Corsiva" w:hAnsi="Monotype Corsiva"/>
          <w:color w:val="002060"/>
          <w:sz w:val="24"/>
        </w:rPr>
      </w:pPr>
    </w:p>
    <w:p w:rsidR="00225C98" w:rsidRDefault="00225C98" w:rsidP="009451F4">
      <w:pPr>
        <w:spacing w:after="0"/>
        <w:jc w:val="center"/>
        <w:rPr>
          <w:rFonts w:ascii="Monotype Corsiva" w:hAnsi="Monotype Corsiva"/>
          <w:color w:val="002060"/>
          <w:sz w:val="24"/>
        </w:rPr>
      </w:pPr>
    </w:p>
    <w:p w:rsidR="00225C98" w:rsidRDefault="00225C98" w:rsidP="009451F4">
      <w:pPr>
        <w:spacing w:after="0"/>
        <w:jc w:val="center"/>
        <w:rPr>
          <w:rFonts w:ascii="Monotype Corsiva" w:hAnsi="Monotype Corsiva"/>
          <w:color w:val="002060"/>
          <w:sz w:val="24"/>
        </w:rPr>
      </w:pPr>
    </w:p>
    <w:p w:rsidR="00225C98" w:rsidRDefault="00225C98" w:rsidP="009451F4">
      <w:pPr>
        <w:spacing w:after="0"/>
        <w:jc w:val="center"/>
        <w:rPr>
          <w:rFonts w:ascii="Monotype Corsiva" w:hAnsi="Monotype Corsiva"/>
          <w:color w:val="002060"/>
          <w:sz w:val="24"/>
        </w:rPr>
      </w:pPr>
    </w:p>
    <w:p w:rsidR="00225C98" w:rsidRDefault="00225C98" w:rsidP="009451F4">
      <w:pPr>
        <w:spacing w:after="0"/>
        <w:jc w:val="center"/>
        <w:rPr>
          <w:rFonts w:ascii="Monotype Corsiva" w:hAnsi="Monotype Corsiva"/>
          <w:color w:val="002060"/>
          <w:sz w:val="24"/>
        </w:rPr>
      </w:pPr>
    </w:p>
    <w:p w:rsidR="00225C98" w:rsidRDefault="00225C98" w:rsidP="009451F4">
      <w:pPr>
        <w:spacing w:after="0"/>
        <w:jc w:val="center"/>
        <w:rPr>
          <w:rFonts w:ascii="Monotype Corsiva" w:hAnsi="Monotype Corsiva"/>
          <w:color w:val="002060"/>
          <w:sz w:val="24"/>
        </w:rPr>
      </w:pPr>
    </w:p>
    <w:p w:rsidR="00AA1F4F" w:rsidRPr="00225C98" w:rsidRDefault="00AA1F4F" w:rsidP="00C6392A">
      <w:pPr>
        <w:spacing w:after="0"/>
        <w:jc w:val="center"/>
        <w:rPr>
          <w:rFonts w:ascii="Times New Roman" w:hAnsi="Times New Roman" w:cs="Times New Roman"/>
          <w:color w:val="002060"/>
          <w:sz w:val="32"/>
        </w:rPr>
      </w:pPr>
      <w:r w:rsidRPr="00225C98">
        <w:rPr>
          <w:rFonts w:ascii="Times New Roman" w:hAnsi="Times New Roman" w:cs="Times New Roman"/>
          <w:color w:val="002060"/>
          <w:sz w:val="24"/>
        </w:rPr>
        <w:t xml:space="preserve">х. </w:t>
      </w:r>
      <w:r w:rsidR="00D367D0" w:rsidRPr="00225C98">
        <w:rPr>
          <w:rFonts w:ascii="Times New Roman" w:hAnsi="Times New Roman" w:cs="Times New Roman"/>
          <w:color w:val="002060"/>
          <w:sz w:val="24"/>
        </w:rPr>
        <w:t xml:space="preserve"> </w:t>
      </w:r>
      <w:proofErr w:type="spellStart"/>
      <w:r w:rsidRPr="00225C98">
        <w:rPr>
          <w:rFonts w:ascii="Times New Roman" w:hAnsi="Times New Roman" w:cs="Times New Roman"/>
          <w:color w:val="002060"/>
          <w:sz w:val="24"/>
        </w:rPr>
        <w:t>Ясырев</w:t>
      </w:r>
      <w:proofErr w:type="spellEnd"/>
    </w:p>
    <w:p w:rsidR="007B3124" w:rsidRPr="00225C98" w:rsidRDefault="00AA1F4F" w:rsidP="007B3124">
      <w:pPr>
        <w:spacing w:after="0"/>
        <w:jc w:val="center"/>
        <w:rPr>
          <w:rFonts w:ascii="Times New Roman" w:hAnsi="Times New Roman" w:cs="Times New Roman"/>
          <w:color w:val="002060"/>
          <w:sz w:val="24"/>
        </w:rPr>
      </w:pPr>
      <w:r w:rsidRPr="00225C98">
        <w:rPr>
          <w:rFonts w:ascii="Times New Roman" w:hAnsi="Times New Roman" w:cs="Times New Roman"/>
          <w:color w:val="002060"/>
          <w:sz w:val="24"/>
        </w:rPr>
        <w:t>2021г.</w:t>
      </w:r>
    </w:p>
    <w:p w:rsidR="009451F4" w:rsidRDefault="009451F4" w:rsidP="009451F4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:rsidR="009451F4" w:rsidRPr="008877E6" w:rsidRDefault="009451F4" w:rsidP="00677944">
      <w:pPr>
        <w:spacing w:after="0" w:line="240" w:lineRule="auto"/>
        <w:rPr>
          <w:rFonts w:ascii="Times New Roman" w:hAnsi="Times New Roman" w:cs="Times New Roman"/>
          <w:color w:val="365F91" w:themeColor="accent1" w:themeShade="BF"/>
        </w:rPr>
      </w:pPr>
    </w:p>
    <w:p w:rsidR="008877E6" w:rsidRDefault="008877E6" w:rsidP="00887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679944" cy="2099838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%3F%3F%3F%3F%3F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784" cy="213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7E6" w:rsidRDefault="008877E6" w:rsidP="006779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877E6" w:rsidRDefault="008877E6" w:rsidP="006779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25C98" w:rsidRPr="008877E6" w:rsidRDefault="00225C98" w:rsidP="00677944">
      <w:pPr>
        <w:spacing w:after="0" w:line="240" w:lineRule="auto"/>
        <w:rPr>
          <w:rFonts w:ascii="Times New Roman" w:hAnsi="Times New Roman" w:cs="Times New Roman"/>
          <w:color w:val="17365D" w:themeColor="text2" w:themeShade="BF"/>
        </w:rPr>
      </w:pPr>
      <w:r w:rsidRPr="00225C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Для него характерными были огромная воля и мужество, твердость и настойчивость в отстаивании собственных решений и доведении их до непосредственных исполнителей. Во время войны все знали: «если на фронт прибывает Жуков – жди больших перемен».</w:t>
      </w:r>
      <w:r w:rsidRPr="00225C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   За Сталинградскую операцию Г.К. Жуков был награжден своей первой в Великой Отечественной войне наградой — орденом Суворова. За успешное проведение операций, за большое полководческое мастерство и личное мужество Георгий Константинович был награжден вторым орденом Суворова, двумя орденами «Победа», второй «Золотой Звездой» Героя Советского Союза.</w:t>
      </w:r>
      <w:r w:rsidRPr="00225C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   8 мая 1945 года по поручению Главнокомандующего будущий Маршал Победы принял капитуляцию нацистской Германии у генерал-фельдмаршала </w:t>
      </w:r>
      <w:proofErr w:type="spellStart"/>
      <w:r w:rsidRPr="00225C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Кейтеля</w:t>
      </w:r>
      <w:proofErr w:type="spellEnd"/>
      <w:r w:rsidRPr="00225C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</w:t>
      </w:r>
      <w:proofErr w:type="spellStart"/>
      <w:r w:rsidRPr="00225C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Карлсхорсте</w:t>
      </w:r>
      <w:proofErr w:type="spellEnd"/>
      <w:r w:rsidRPr="00225C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Pr="00225C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</w:p>
    <w:p w:rsidR="00225C98" w:rsidRDefault="00225C98" w:rsidP="0067794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</w:p>
    <w:p w:rsidR="00225C98" w:rsidRDefault="00225C98" w:rsidP="0067794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</w:p>
    <w:p w:rsidR="008877E6" w:rsidRDefault="008877E6" w:rsidP="0067794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</w:p>
    <w:p w:rsidR="008877E6" w:rsidRDefault="00C6392A" w:rsidP="008877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225C98" w:rsidRPr="008877E6">
        <w:rPr>
          <w:rFonts w:ascii="Times New Roman" w:hAnsi="Times New Roman" w:cs="Times New Roman"/>
          <w:sz w:val="24"/>
        </w:rPr>
        <w:t>Огромный полководческий талант Жукова в полной мере обнаружился в Великой Отечественной войне. С 1941 года он был бессменным членом Ставки Верховного Главнокомандования, а с августа 1942 года единственным заместителем Верховного Главнокомандующего и 1-м заместителем наркома обороны страны. Неоднократно выезжал в войска как представитель Ставки, командовал разными фронтами, причем нередко в критической ситуации, стоял у истоков многих крупнейших стратегических операций: оборона Ленинграда и Москвы, контрнаступление под Москвой, Сталинградская и Курская битвы, битва за Днепр, Корсунь-Шевченковская, Белорусская, Висло-</w:t>
      </w:r>
      <w:proofErr w:type="spellStart"/>
      <w:r w:rsidR="00225C98" w:rsidRPr="008877E6">
        <w:rPr>
          <w:rFonts w:ascii="Times New Roman" w:hAnsi="Times New Roman" w:cs="Times New Roman"/>
          <w:sz w:val="24"/>
        </w:rPr>
        <w:t>Одерская</w:t>
      </w:r>
      <w:proofErr w:type="spellEnd"/>
      <w:r w:rsidR="00225C98" w:rsidRPr="008877E6">
        <w:rPr>
          <w:rFonts w:ascii="Times New Roman" w:hAnsi="Times New Roman" w:cs="Times New Roman"/>
          <w:sz w:val="24"/>
        </w:rPr>
        <w:t xml:space="preserve"> и Берлинская операции.</w:t>
      </w:r>
      <w:r w:rsidR="00225C98" w:rsidRPr="008877E6">
        <w:rPr>
          <w:rFonts w:ascii="Times New Roman" w:hAnsi="Times New Roman" w:cs="Times New Roman"/>
          <w:sz w:val="24"/>
        </w:rPr>
        <w:br/>
        <w:t xml:space="preserve">    Полководческое искусство Жукова стало одним из решающих факторов победы над врагом.</w:t>
      </w:r>
    </w:p>
    <w:p w:rsidR="00225C98" w:rsidRPr="008877E6" w:rsidRDefault="008877E6" w:rsidP="008877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903855" cy="1634490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cf42e9a915c46a2bf2d926333043df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5C98" w:rsidRPr="008877E6">
        <w:rPr>
          <w:rFonts w:ascii="Times New Roman" w:hAnsi="Times New Roman" w:cs="Times New Roman"/>
          <w:sz w:val="24"/>
        </w:rPr>
        <w:br/>
      </w:r>
    </w:p>
    <w:p w:rsidR="00225C98" w:rsidRDefault="00225C98" w:rsidP="008877E6"/>
    <w:p w:rsidR="00225C98" w:rsidRPr="008877E6" w:rsidRDefault="008877E6" w:rsidP="008877E6">
      <w:p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225C98" w:rsidRPr="008877E6">
        <w:rPr>
          <w:rFonts w:ascii="Times New Roman" w:hAnsi="Times New Roman" w:cs="Times New Roman"/>
          <w:sz w:val="24"/>
        </w:rPr>
        <w:t>1 декабря (19 ноября) 1896 года родился Георгий Константинович Жуков, великий полководец, Маршал Советского Союза, четырежды Герой СССР.</w:t>
      </w:r>
    </w:p>
    <w:p w:rsidR="008877E6" w:rsidRPr="008877E6" w:rsidRDefault="008877E6" w:rsidP="008877E6"/>
    <w:p w:rsidR="008877E6" w:rsidRPr="008877E6" w:rsidRDefault="008877E6" w:rsidP="008877E6">
      <w:pPr>
        <w:jc w:val="center"/>
      </w:pPr>
      <w:r w:rsidRPr="008877E6">
        <w:rPr>
          <w:noProof/>
          <w:lang w:eastAsia="ru-RU"/>
        </w:rPr>
        <w:drawing>
          <wp:inline distT="0" distB="0" distL="0" distR="0">
            <wp:extent cx="1694830" cy="1997253"/>
            <wp:effectExtent l="0" t="0" r="63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46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294" cy="200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C98" w:rsidRPr="008877E6" w:rsidRDefault="00225C98" w:rsidP="008877E6">
      <w:pPr>
        <w:rPr>
          <w:rFonts w:ascii="Times New Roman" w:hAnsi="Times New Roman" w:cs="Times New Roman"/>
          <w:sz w:val="24"/>
          <w:lang w:eastAsia="ru-RU"/>
        </w:rPr>
      </w:pPr>
      <w:r w:rsidRPr="008877E6">
        <w:rPr>
          <w:rFonts w:ascii="Times New Roman" w:hAnsi="Times New Roman" w:cs="Times New Roman"/>
          <w:sz w:val="24"/>
        </w:rPr>
        <w:t xml:space="preserve">    Жуков прошёл длинный и сложный путь от кавалерийского унтер-офицера царской армии до заместителя Верховного Главнокомандующего в годы Великой Отечественной войны. Этот путь был пройден благодаря таланту, упорству и выдержке настоящего солдата своего Отечества.</w:t>
      </w:r>
      <w:r w:rsidRPr="008877E6">
        <w:rPr>
          <w:rFonts w:ascii="Times New Roman" w:hAnsi="Times New Roman" w:cs="Times New Roman"/>
          <w:sz w:val="24"/>
        </w:rPr>
        <w:br/>
      </w:r>
      <w:r w:rsidR="008877E6">
        <w:rPr>
          <w:rFonts w:ascii="Times New Roman" w:hAnsi="Times New Roman" w:cs="Times New Roman"/>
          <w:sz w:val="24"/>
        </w:rPr>
        <w:t xml:space="preserve">    </w:t>
      </w:r>
      <w:r w:rsidRPr="008877E6">
        <w:rPr>
          <w:rFonts w:ascii="Times New Roman" w:hAnsi="Times New Roman" w:cs="Times New Roman"/>
          <w:sz w:val="24"/>
        </w:rPr>
        <w:t>Впервые проявить себя в качестве полководца ему пришлось в 1939 году в боях в Монголии. Жуков провёл успешную операцию по окружению и разгрому японской армии на реке Халхин-Гол, за что был удостоен звания Героя</w:t>
      </w:r>
      <w:r w:rsidRPr="008877E6">
        <w:rPr>
          <w:rFonts w:ascii="Times New Roman" w:hAnsi="Times New Roman" w:cs="Times New Roman"/>
          <w:sz w:val="24"/>
          <w:lang w:eastAsia="ru-RU"/>
        </w:rPr>
        <w:t xml:space="preserve"> Советского Союза и звания генерала армии.</w:t>
      </w:r>
    </w:p>
    <w:p w:rsidR="00225C98" w:rsidRPr="008877E6" w:rsidRDefault="00225C98" w:rsidP="008877E6"/>
    <w:p w:rsidR="00225C98" w:rsidRPr="008877E6" w:rsidRDefault="00225C98" w:rsidP="008877E6"/>
    <w:p w:rsidR="00225C98" w:rsidRPr="008877E6" w:rsidRDefault="00225C98" w:rsidP="008877E6"/>
    <w:p w:rsidR="009451F4" w:rsidRDefault="009451F4" w:rsidP="0067794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</w:p>
    <w:p w:rsidR="00D367D0" w:rsidRPr="00D367D0" w:rsidRDefault="00D367D0" w:rsidP="00225C98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 w:rsidRPr="00D367D0">
        <w:rPr>
          <w:rFonts w:ascii="Times New Roman" w:hAnsi="Times New Roman" w:cs="Times New Roman"/>
          <w:color w:val="17365D" w:themeColor="text2" w:themeShade="BF"/>
          <w:sz w:val="24"/>
        </w:rPr>
        <w:t xml:space="preserve"> </w:t>
      </w:r>
    </w:p>
    <w:sectPr w:rsidR="00D367D0" w:rsidRPr="00D367D0" w:rsidSect="00AA1F4F">
      <w:pgSz w:w="16838" w:h="11906" w:orient="landscape"/>
      <w:pgMar w:top="567" w:right="567" w:bottom="567" w:left="567" w:header="709" w:footer="709" w:gutter="567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4F"/>
    <w:rsid w:val="000677CF"/>
    <w:rsid w:val="000B53BE"/>
    <w:rsid w:val="00142E1C"/>
    <w:rsid w:val="00225C98"/>
    <w:rsid w:val="0029482A"/>
    <w:rsid w:val="002953EB"/>
    <w:rsid w:val="003F1B9D"/>
    <w:rsid w:val="004566F0"/>
    <w:rsid w:val="00677944"/>
    <w:rsid w:val="00776B9C"/>
    <w:rsid w:val="007B3124"/>
    <w:rsid w:val="00856215"/>
    <w:rsid w:val="00872319"/>
    <w:rsid w:val="008877E6"/>
    <w:rsid w:val="008F4D29"/>
    <w:rsid w:val="009451F4"/>
    <w:rsid w:val="00AA1F4F"/>
    <w:rsid w:val="00AD18C0"/>
    <w:rsid w:val="00B20B40"/>
    <w:rsid w:val="00B41C01"/>
    <w:rsid w:val="00B811B0"/>
    <w:rsid w:val="00BA45D2"/>
    <w:rsid w:val="00BC1F50"/>
    <w:rsid w:val="00C6392A"/>
    <w:rsid w:val="00D13E0D"/>
    <w:rsid w:val="00D367D0"/>
    <w:rsid w:val="00D4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C8FE"/>
  <w15:docId w15:val="{7F7602E3-BE41-40D7-B88F-26D1B5CE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D7F6-6118-4B03-B4F7-00476CF0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2021-12-02T17:57:00Z</cp:lastPrinted>
  <dcterms:created xsi:type="dcterms:W3CDTF">2021-03-09T13:22:00Z</dcterms:created>
  <dcterms:modified xsi:type="dcterms:W3CDTF">2021-12-02T17:58:00Z</dcterms:modified>
</cp:coreProperties>
</file>