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56" w:rsidRDefault="00EE3556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E3556" w:rsidRDefault="009F5B07">
      <w:pPr>
        <w:spacing w:after="105" w:line="240" w:lineRule="auto"/>
        <w:ind w:left="3976" w:hanging="39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</w:t>
      </w:r>
      <w:r w:rsidR="003B7474"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Сценарий</w:t>
      </w:r>
    </w:p>
    <w:p w:rsidR="003B7474" w:rsidRDefault="009F5B07">
      <w:pPr>
        <w:spacing w:after="105" w:line="240" w:lineRule="auto"/>
        <w:ind w:left="3976" w:hanging="39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3B7474"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поэтического вечера</w:t>
      </w:r>
      <w:r w:rsidR="003B7474">
        <w:rPr>
          <w:rFonts w:ascii="Times New Roman" w:eastAsia="Times New Roman" w:hAnsi="Times New Roman" w:cs="Times New Roman"/>
          <w:color w:val="000000"/>
          <w:sz w:val="24"/>
        </w:rPr>
        <w:t xml:space="preserve"> «Не отрекаются любя»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EE3556" w:rsidRDefault="003B7474">
      <w:pPr>
        <w:spacing w:after="105" w:line="240" w:lineRule="auto"/>
        <w:ind w:left="3976" w:hanging="39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</w:t>
      </w:r>
      <w:r w:rsidR="009F5B07">
        <w:rPr>
          <w:rFonts w:ascii="Times New Roman" w:eastAsia="Times New Roman" w:hAnsi="Times New Roman" w:cs="Times New Roman"/>
          <w:color w:val="000000"/>
          <w:sz w:val="24"/>
        </w:rPr>
        <w:t xml:space="preserve"> посвященного 100-летию В. </w:t>
      </w:r>
      <w:proofErr w:type="spellStart"/>
      <w:r w:rsidR="009F5B07">
        <w:rPr>
          <w:rFonts w:ascii="Times New Roman" w:eastAsia="Times New Roman" w:hAnsi="Times New Roman" w:cs="Times New Roman"/>
          <w:color w:val="000000"/>
          <w:sz w:val="24"/>
        </w:rPr>
        <w:t>Тушновой</w:t>
      </w:r>
      <w:proofErr w:type="spellEnd"/>
    </w:p>
    <w:p w:rsidR="00EE3556" w:rsidRDefault="009F5B07">
      <w:pPr>
        <w:spacing w:after="105" w:line="240" w:lineRule="auto"/>
        <w:ind w:left="3976" w:hanging="397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06.03.2015 г.                                                                    Читальный зал ЦБ</w:t>
      </w:r>
    </w:p>
    <w:p w:rsidR="00EE3556" w:rsidRDefault="00EE3556">
      <w:pPr>
        <w:spacing w:after="105" w:line="240" w:lineRule="auto"/>
        <w:ind w:left="3976" w:hanging="397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E3556" w:rsidRDefault="009F5B07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Ведущий:1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Добрый день!</w:t>
      </w:r>
    </w:p>
    <w:p w:rsidR="00EE3556" w:rsidRDefault="009F5B07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4"/>
        </w:rPr>
        <w:t>: Здравствуйте, дорогие наши гости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>!</w:t>
      </w:r>
      <w:proofErr w:type="gramEnd"/>
    </w:p>
    <w:p w:rsidR="00EE3556" w:rsidRDefault="009F5B07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Ведущий 1: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Мы рады вновь виде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ть вас в нашем поэтическом клубе. </w:t>
      </w:r>
    </w:p>
    <w:p w:rsidR="002A742E" w:rsidRPr="00DB3363" w:rsidRDefault="002A742E">
      <w:pPr>
        <w:spacing w:after="105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B3363">
        <w:rPr>
          <w:rFonts w:ascii="Times New Roman" w:eastAsia="Times New Roman" w:hAnsi="Times New Roman" w:cs="Times New Roman"/>
          <w:b/>
          <w:color w:val="000000"/>
          <w:sz w:val="24"/>
        </w:rPr>
        <w:t>Слайд 1</w:t>
      </w:r>
    </w:p>
    <w:p w:rsidR="00EE3556" w:rsidRDefault="002A742E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Сегодня,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пред</w:t>
      </w:r>
      <w:r w:rsidR="009F5B07">
        <w:rPr>
          <w:rFonts w:ascii="Times New Roman" w:eastAsia="Times New Roman" w:hAnsi="Times New Roman" w:cs="Times New Roman"/>
          <w:color w:val="000000"/>
          <w:sz w:val="24"/>
        </w:rPr>
        <w:t>верие</w:t>
      </w:r>
      <w:proofErr w:type="spellEnd"/>
      <w:r w:rsidR="009F5B07">
        <w:rPr>
          <w:rFonts w:ascii="Times New Roman" w:eastAsia="Times New Roman" w:hAnsi="Times New Roman" w:cs="Times New Roman"/>
          <w:color w:val="000000"/>
          <w:sz w:val="24"/>
        </w:rPr>
        <w:t xml:space="preserve"> прекрасного весеннего праздника - Международного женского Дня 8 марта</w:t>
      </w:r>
      <w:proofErr w:type="gramStart"/>
      <w:r w:rsidR="009F5B07"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 w:rsidR="009F5B07">
        <w:rPr>
          <w:rFonts w:ascii="Times New Roman" w:eastAsia="Times New Roman" w:hAnsi="Times New Roman" w:cs="Times New Roman"/>
          <w:color w:val="000000"/>
          <w:sz w:val="24"/>
        </w:rPr>
        <w:t xml:space="preserve">  мы, конечно, будем говорить о Женщине -замечательной поэтессе Веронике Михайловне </w:t>
      </w:r>
      <w:proofErr w:type="spellStart"/>
      <w:r w:rsidR="009F5B07">
        <w:rPr>
          <w:rFonts w:ascii="Times New Roman" w:eastAsia="Times New Roman" w:hAnsi="Times New Roman" w:cs="Times New Roman"/>
          <w:color w:val="000000"/>
          <w:sz w:val="24"/>
        </w:rPr>
        <w:t>Тушновой</w:t>
      </w:r>
      <w:proofErr w:type="spellEnd"/>
      <w:r w:rsidR="009F5B0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EE3556" w:rsidRDefault="009F5B07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этом году  ей исполнилось 100 лет со дня рождения. </w:t>
      </w:r>
    </w:p>
    <w:p w:rsidR="002A742E" w:rsidRDefault="009F5B07" w:rsidP="002A742E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="002A742E" w:rsidRPr="002A74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742E">
        <w:rPr>
          <w:rFonts w:ascii="Times New Roman" w:eastAsia="Times New Roman" w:hAnsi="Times New Roman" w:cs="Times New Roman"/>
          <w:color w:val="000000"/>
          <w:sz w:val="24"/>
        </w:rPr>
        <w:t>. Вероника Михайловна  родилась 27 марта 1915 года  в Казани, крупном университетском, промышленном и торговом городе на Волге, городе своеобразном, где соединились Восток и Запад.</w:t>
      </w:r>
    </w:p>
    <w:p w:rsidR="002A742E" w:rsidRPr="00C71F88" w:rsidRDefault="002A742E" w:rsidP="002A742E">
      <w:pPr>
        <w:spacing w:after="105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71F88">
        <w:rPr>
          <w:rFonts w:ascii="Times New Roman" w:eastAsia="Times New Roman" w:hAnsi="Times New Roman" w:cs="Times New Roman"/>
          <w:b/>
          <w:color w:val="000000"/>
          <w:sz w:val="24"/>
        </w:rPr>
        <w:t>Слайд 2</w:t>
      </w:r>
    </w:p>
    <w:p w:rsidR="00EE3556" w:rsidRDefault="009F5B07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Отец Вероники, Михаил Павлович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окончил Казанский ветеринарный институт, защитил докторскую диссертацию, стал профессором, впоследствии получил звание академика ВАСХНИЛ (Всесоюзная академия сельскохозяйственных наук им. В.И.Ленина).</w:t>
      </w:r>
    </w:p>
    <w:p w:rsidR="00EE3556" w:rsidRDefault="009F5B07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Мать Вероники, Александра Георгиевна, урожденная Постникова,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родом из Самары,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выпускница Высших женских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Бестужевских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Курсов в Москве,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была художницей-любительницей.</w:t>
      </w:r>
    </w:p>
    <w:p w:rsidR="002A742E" w:rsidRPr="00C71F88" w:rsidRDefault="002A742E">
      <w:pPr>
        <w:spacing w:after="105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71F88">
        <w:rPr>
          <w:rFonts w:ascii="Times New Roman" w:eastAsia="Times New Roman" w:hAnsi="Times New Roman" w:cs="Times New Roman"/>
          <w:b/>
          <w:color w:val="000000"/>
          <w:sz w:val="24"/>
        </w:rPr>
        <w:t>Слайд 3-4</w:t>
      </w:r>
    </w:p>
    <w:p w:rsidR="00EE3556" w:rsidRDefault="009F5B07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революции семья жила вполне благополучно, а затем мир рухнул.</w:t>
      </w:r>
    </w:p>
    <w:p w:rsidR="00EE3556" w:rsidRDefault="009F5B07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Первые детские воспоминания Вероники – мама укрывается с ней в подвале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обстрела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вокруг всё грохочет и горит. Гражданская война, тиф, кругом разруха и смерть, холод –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«н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 улице куда теплей, чем дома, голод – «о корке хлеба – первая мечта».А далее весьма скромная жизнь на одну папину зарплату.</w:t>
      </w:r>
    </w:p>
    <w:p w:rsidR="00C71F88" w:rsidRPr="00C71F88" w:rsidRDefault="00C71F88">
      <w:pPr>
        <w:spacing w:after="105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71F88">
        <w:rPr>
          <w:rFonts w:ascii="Times New Roman" w:eastAsia="Times New Roman" w:hAnsi="Times New Roman" w:cs="Times New Roman"/>
          <w:b/>
          <w:color w:val="000000"/>
          <w:sz w:val="24"/>
        </w:rPr>
        <w:t>Слайд 5</w:t>
      </w:r>
    </w:p>
    <w:p w:rsidR="00EE3556" w:rsidRDefault="009F5B07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В этой семье были совсем другие приоритеты, и не удивительно, что Вероника с</w:t>
      </w:r>
      <w:r w:rsidR="002A74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детства увлеклась живописью и поэзией. У неё с малых лет сформировалось язычески восторженное отношение к природе. Она любила бегать босиком по росе, лежать в траве на косогоре, усыпанном ромашками, следить за спешащими куда-то облаками и ловить в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ладони лучики солнца. Деревья – её «бессловесные братья», она слышит, «как бьётся их сердце простое, как соки пульсируют в почках тугих». А цветы смотрят на неё «дружелюбно и кротко» и говорят с ней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голубыми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чуть слышными голосками». Они так красивы и нежны, потому что «цветы – это стихи земли». Это её стихия</w:t>
      </w:r>
      <w:r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EE3556" w:rsidRDefault="009F5B07" w:rsidP="003B747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Люблю я всё, что плещется, струится,</w:t>
      </w:r>
    </w:p>
    <w:p w:rsidR="00EE3556" w:rsidRDefault="009F5B07" w:rsidP="003B747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Рождается, меняется, растёт,</w:t>
      </w:r>
    </w:p>
    <w:p w:rsidR="00EE3556" w:rsidRDefault="009F5B07" w:rsidP="003B747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 старится, и смерти не боится...</w:t>
      </w:r>
    </w:p>
    <w:p w:rsidR="00EE3556" w:rsidRDefault="009F5B07" w:rsidP="003B747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 выношу безжизненных красот!</w:t>
      </w:r>
    </w:p>
    <w:p w:rsidR="00EE3556" w:rsidRPr="00C71F88" w:rsidRDefault="00C71F88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71F88">
        <w:rPr>
          <w:rFonts w:ascii="Times New Roman" w:eastAsia="Times New Roman" w:hAnsi="Times New Roman" w:cs="Times New Roman"/>
          <w:b/>
          <w:color w:val="000000"/>
          <w:sz w:val="24"/>
        </w:rPr>
        <w:t>Слайд 6</w:t>
      </w:r>
    </w:p>
    <w:p w:rsidR="00EE3556" w:rsidRDefault="009F5B07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Ведущий 2: </w:t>
      </w:r>
      <w:r>
        <w:rPr>
          <w:rFonts w:ascii="Times New Roman" w:eastAsia="Times New Roman" w:hAnsi="Times New Roman" w:cs="Times New Roman"/>
          <w:color w:val="000000"/>
          <w:sz w:val="24"/>
        </w:rPr>
        <w:t>Значительную роль в формировании личности будущей поэтессы сыграли школьные годы.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Училась Вероника в одной из лучших школ города Казани – в школе №.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школе большое внимание уделялось иностранным языкам, французскому и немецкому, которые изучались с младших классов.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Непререкаемым авторитетом в школе пользовался Борис Николаевич Скворцов,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преподаватель литературы, любимый учитель Вероники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Широко образованный (он преподавал и в высшей школе), внимательный педагог,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он один из перв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>ых заметил одаренность девочки,</w:t>
      </w:r>
      <w:r w:rsidR="002A74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сочинения ее нередко читал в классе как образцовые.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Стихи Вероники часто появлялись в общешкольной стенной газете,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 шутки и пародии знала вся школа.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Учителя и близкие отмечают, что девочка, безусловно, талантлива.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Большим событием в жизни казанской молодежи были приезды В.Маяковского и С.Есенина.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Так два больших поэта стали близки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В.Тушновой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юношеских лет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и оказали в дальнейшем немалое влияние на ее поэзию.</w:t>
      </w:r>
    </w:p>
    <w:p w:rsidR="00C71F88" w:rsidRPr="00C71F88" w:rsidRDefault="00C71F88">
      <w:pPr>
        <w:spacing w:after="105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71F88">
        <w:rPr>
          <w:rFonts w:ascii="Times New Roman" w:eastAsia="Times New Roman" w:hAnsi="Times New Roman" w:cs="Times New Roman"/>
          <w:b/>
          <w:color w:val="000000"/>
          <w:sz w:val="24"/>
        </w:rPr>
        <w:t>Слайд 7</w:t>
      </w:r>
    </w:p>
    <w:p w:rsidR="00A20E95" w:rsidRDefault="009F5B07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Ведущий 1: </w:t>
      </w:r>
      <w:r>
        <w:rPr>
          <w:rFonts w:ascii="Times New Roman" w:eastAsia="Times New Roman" w:hAnsi="Times New Roman" w:cs="Times New Roman"/>
          <w:color w:val="000000"/>
          <w:sz w:val="24"/>
        </w:rPr>
        <w:t>В 1928 году окончена школа.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Вероника, черноглазая, задумчивая девочка, писавшая стихи с детства, но прятавшая их от отца, согласно его же непререкаемому "желанию" в том же году поступает на медицинский факультет Казанского университета</w:t>
      </w:r>
      <w:proofErr w:type="gramStart"/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Verdana" w:eastAsia="Verdana" w:hAnsi="Verdana" w:cs="Verdana"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1931 году  семья переезжает в Ленинград.</w:t>
      </w:r>
      <w:r w:rsidR="00082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Вероника  заканчивает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ервый Ленинградский медицинский институт. По окончании института она проходит аспирантуру в Москве при кафедре гистологии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ВИЭМа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Готовит диссертацию. В научном сборнике появляются ее статьи.</w:t>
      </w:r>
    </w:p>
    <w:p w:rsidR="00EE3556" w:rsidRDefault="00A20E95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20E95">
        <w:rPr>
          <w:rFonts w:ascii="Times New Roman" w:eastAsia="Times New Roman" w:hAnsi="Times New Roman" w:cs="Times New Roman"/>
          <w:b/>
          <w:color w:val="000000"/>
          <w:sz w:val="24"/>
        </w:rPr>
        <w:t>Слайд 8</w:t>
      </w:r>
      <w:proofErr w:type="gramStart"/>
      <w:r w:rsidR="009F5B07">
        <w:rPr>
          <w:rFonts w:ascii="Times New Roman" w:eastAsia="Times New Roman" w:hAnsi="Times New Roman" w:cs="Times New Roman"/>
          <w:color w:val="000000"/>
          <w:sz w:val="24"/>
        </w:rPr>
        <w:br/>
        <w:t>В</w:t>
      </w:r>
      <w:proofErr w:type="gramEnd"/>
      <w:r w:rsidR="009F5B07">
        <w:rPr>
          <w:rFonts w:ascii="Times New Roman" w:eastAsia="Times New Roman" w:hAnsi="Times New Roman" w:cs="Times New Roman"/>
          <w:color w:val="000000"/>
          <w:sz w:val="24"/>
        </w:rPr>
        <w:t xml:space="preserve"> 1938 году Вероника Михайловна выходит замуж за Юрия Борисовича </w:t>
      </w:r>
      <w:proofErr w:type="spellStart"/>
      <w:r w:rsidR="009F5B07">
        <w:rPr>
          <w:rFonts w:ascii="Times New Roman" w:eastAsia="Times New Roman" w:hAnsi="Times New Roman" w:cs="Times New Roman"/>
          <w:color w:val="000000"/>
          <w:sz w:val="24"/>
        </w:rPr>
        <w:t>Розинского</w:t>
      </w:r>
      <w:proofErr w:type="spellEnd"/>
      <w:r w:rsidR="009F5B07">
        <w:rPr>
          <w:rFonts w:ascii="Times New Roman" w:eastAsia="Times New Roman" w:hAnsi="Times New Roman" w:cs="Times New Roman"/>
          <w:color w:val="000000"/>
          <w:sz w:val="24"/>
        </w:rPr>
        <w:t xml:space="preserve">, врача-психиатра. Кстати, семейная, личная жизнь Вероники </w:t>
      </w:r>
      <w:proofErr w:type="spellStart"/>
      <w:r w:rsidR="009F5B07">
        <w:rPr>
          <w:rFonts w:ascii="Times New Roman" w:eastAsia="Times New Roman" w:hAnsi="Times New Roman" w:cs="Times New Roman"/>
          <w:color w:val="000000"/>
          <w:sz w:val="24"/>
        </w:rPr>
        <w:t>Тушновой</w:t>
      </w:r>
      <w:proofErr w:type="spellEnd"/>
      <w:r w:rsidR="009F5B07">
        <w:rPr>
          <w:rFonts w:ascii="Times New Roman" w:eastAsia="Times New Roman" w:hAnsi="Times New Roman" w:cs="Times New Roman"/>
          <w:color w:val="000000"/>
          <w:sz w:val="24"/>
        </w:rPr>
        <w:t xml:space="preserve"> - это еще одна загадка для ценителей ее творчества, для литературоведов. Все скрыто за семью печатями тайн семейного архива, многое не сохранилось, утерялось, о многом - умалчивается</w:t>
      </w:r>
      <w:proofErr w:type="gramStart"/>
      <w:r w:rsidR="009F5B07">
        <w:rPr>
          <w:rFonts w:ascii="Times New Roman" w:eastAsia="Times New Roman" w:hAnsi="Times New Roman" w:cs="Times New Roman"/>
          <w:color w:val="000000"/>
          <w:sz w:val="24"/>
        </w:rPr>
        <w:t>....</w:t>
      </w:r>
      <w:r w:rsidR="009F5B07"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gramEnd"/>
      <w:r w:rsidR="009F5B07">
        <w:rPr>
          <w:rFonts w:ascii="Times New Roman" w:eastAsia="Times New Roman" w:hAnsi="Times New Roman" w:cs="Times New Roman"/>
          <w:color w:val="000000"/>
          <w:sz w:val="24"/>
        </w:rPr>
        <w:t>Ее всерьез увлекли занятия живописью, да и поэтическое вдохновение</w:t>
      </w:r>
      <w:r w:rsidR="009F5B07"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 w:rsidR="009F5B07">
        <w:rPr>
          <w:rFonts w:ascii="Times New Roman" w:eastAsia="Times New Roman" w:hAnsi="Times New Roman" w:cs="Times New Roman"/>
          <w:color w:val="000000"/>
          <w:sz w:val="24"/>
        </w:rPr>
        <w:t xml:space="preserve">не оставляет Веронику </w:t>
      </w:r>
      <w:proofErr w:type="spellStart"/>
      <w:r w:rsidR="009F5B07">
        <w:rPr>
          <w:rFonts w:ascii="Times New Roman" w:eastAsia="Times New Roman" w:hAnsi="Times New Roman" w:cs="Times New Roman"/>
          <w:color w:val="000000"/>
          <w:sz w:val="24"/>
        </w:rPr>
        <w:t>Тушнову</w:t>
      </w:r>
      <w:proofErr w:type="spellEnd"/>
      <w:r w:rsidR="009F5B0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9F5B07">
        <w:rPr>
          <w:rFonts w:ascii="Times New Roman" w:eastAsia="Times New Roman" w:hAnsi="Times New Roman" w:cs="Times New Roman"/>
          <w:color w:val="000000"/>
          <w:sz w:val="24"/>
        </w:rPr>
        <w:br/>
        <w:t>1939 год: первое появление стихов в печати и рождение дочери Наташи.</w:t>
      </w:r>
    </w:p>
    <w:p w:rsidR="004B090A" w:rsidRPr="004B090A" w:rsidRDefault="00DD6C72">
      <w:pPr>
        <w:spacing w:after="105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Таня П.</w:t>
      </w:r>
      <w:r w:rsidR="004B090A" w:rsidRPr="004B090A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EE3556" w:rsidRDefault="009F5B07" w:rsidP="003B7474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Чтец: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Душная, безлунная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аступила ночь.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Всё о сыне думала,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А сказали: «Дочь».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Хорошо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мечтается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 белизне палат…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Голубые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лампочки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у дверей горят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Ветер стукнул форточкой,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кисею струя.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Здравствуй, милый свёрточек,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доченька моя!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Всё такое синее,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На столе – цветы.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Думала о сыне я,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а родилась – ты.</w:t>
      </w:r>
    </w:p>
    <w:p w:rsidR="00A20E95" w:rsidRPr="00A20E95" w:rsidRDefault="00A20E95" w:rsidP="003B7474">
      <w:pPr>
        <w:spacing w:after="105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20E95">
        <w:rPr>
          <w:rFonts w:ascii="Times New Roman" w:eastAsia="Times New Roman" w:hAnsi="Times New Roman" w:cs="Times New Roman"/>
          <w:b/>
          <w:color w:val="000000"/>
          <w:sz w:val="24"/>
        </w:rPr>
        <w:t>Слайд 9</w:t>
      </w:r>
    </w:p>
    <w:p w:rsidR="00EE3556" w:rsidRDefault="009F5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Ведущий 2: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начале лета 1941 года по совету Веры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Инбер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поступает в Московский Литературный институт имени М.Горького: Ее желание профессионально и всерьез заниматься поэзией и филологией вроде бы начинает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сбываться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учиться не пришлось. Началась война.</w:t>
      </w:r>
    </w:p>
    <w:p w:rsidR="00A20E95" w:rsidRPr="00A20E95" w:rsidRDefault="00A20E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20E95">
        <w:rPr>
          <w:rFonts w:ascii="Times New Roman" w:eastAsia="Times New Roman" w:hAnsi="Times New Roman" w:cs="Times New Roman"/>
          <w:b/>
          <w:color w:val="000000"/>
          <w:sz w:val="24"/>
        </w:rPr>
        <w:t>Слайд 10</w:t>
      </w:r>
    </w:p>
    <w:p w:rsidR="00701753" w:rsidRDefault="009F5B07">
      <w:pPr>
        <w:spacing w:before="72"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Используя свои медицинские познания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почти все годы войны проработала в госпиталях врачом, - их ведь не хватало катастрофически! - выхаживала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раненых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:Р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тяжелая, часто и неблагодарная, не оставляющая, казалось бы, времени для "возни" с капризными рядами поэтических строчек: 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во время ночных дежурств умудрялась, при свете затененных ламп, прислушиваясь к сонному дыханию и стонам больных, все время чиркать что - то в тетради. Ее так и звали ласково: "доктор с тетрадкой".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701753" w:rsidRDefault="00701753">
      <w:pPr>
        <w:spacing w:before="72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01753">
        <w:rPr>
          <w:rFonts w:ascii="Times New Roman" w:eastAsia="Times New Roman" w:hAnsi="Times New Roman" w:cs="Times New Roman"/>
          <w:b/>
          <w:sz w:val="24"/>
        </w:rPr>
        <w:t>Чтец:</w:t>
      </w:r>
      <w:r w:rsidR="004B090A">
        <w:rPr>
          <w:rFonts w:ascii="Times New Roman" w:eastAsia="Times New Roman" w:hAnsi="Times New Roman" w:cs="Times New Roman"/>
          <w:b/>
          <w:sz w:val="24"/>
        </w:rPr>
        <w:t xml:space="preserve"> Люда</w:t>
      </w:r>
    </w:p>
    <w:p w:rsidR="00732BEB" w:rsidRPr="00732BEB" w:rsidRDefault="00732BEB">
      <w:pPr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оцепененье стоя у порога,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Я слушаю с бессмысленной тоской,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Как завывает первая тревога</w:t>
      </w:r>
      <w:proofErr w:type="gramStart"/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Н</w:t>
      </w:r>
      <w:proofErr w:type="gramEnd"/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ад черною, затихшею Москвой.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Глухой удар, бледнеющие лица,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Колючий звон разбитого стекла,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Но детский сон сомкнул твои ресницы.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Как хорошо, что ты еще мала...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Десятый день мы тащимся в теплушке,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В степи висит малиновая мгла,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В твоих руках огрызок старой сушки.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Как хорошо, что ты еще мала...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Четвертый год отец твой не был дома,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 xml:space="preserve">Опять зима идет, </w:t>
      </w:r>
      <w:proofErr w:type="spellStart"/>
      <w:proofErr w:type="gramStart"/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белым-бела</w:t>
      </w:r>
      <w:proofErr w:type="spellEnd"/>
      <w:proofErr w:type="gramEnd"/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А ты смеешься снегу молодому.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Как хорошо, что ты еще мала...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 xml:space="preserve">И вот - весна. И вот </w:t>
      </w:r>
      <w:proofErr w:type="gramStart"/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-н</w:t>
      </w:r>
      <w:proofErr w:type="gramEnd"/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ачало мая.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И вот - конец! Я обнимаю дочь.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Взгляни в окошко, девочка родная!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Какая ночь! Смотри, какая ночь!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Текут лучи, как будто в небе где-то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Победная дорога пролегла.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Тебе ж видны одни потоки света...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32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Как жалко мне, что ты еще мала!</w:t>
      </w:r>
      <w:r w:rsidRPr="00732BEB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EE3556" w:rsidRDefault="00636913">
      <w:pPr>
        <w:spacing w:before="72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36913">
        <w:rPr>
          <w:rFonts w:ascii="Times New Roman" w:eastAsia="Times New Roman" w:hAnsi="Times New Roman" w:cs="Times New Roman"/>
          <w:b/>
          <w:sz w:val="24"/>
        </w:rPr>
        <w:t>С</w:t>
      </w:r>
      <w:r w:rsidR="009F5B07" w:rsidRPr="00636913">
        <w:rPr>
          <w:rFonts w:ascii="Times New Roman" w:eastAsia="Times New Roman" w:hAnsi="Times New Roman" w:cs="Times New Roman"/>
          <w:b/>
          <w:sz w:val="24"/>
        </w:rPr>
        <w:t>лайд</w:t>
      </w:r>
      <w:r w:rsidRPr="00636913">
        <w:rPr>
          <w:rFonts w:ascii="Times New Roman" w:eastAsia="Times New Roman" w:hAnsi="Times New Roman" w:cs="Times New Roman"/>
          <w:b/>
          <w:sz w:val="24"/>
        </w:rPr>
        <w:t xml:space="preserve"> 11</w:t>
      </w:r>
      <w:proofErr w:type="gramStart"/>
      <w:r w:rsidR="009F5B07">
        <w:rPr>
          <w:rFonts w:ascii="Times New Roman" w:eastAsia="Times New Roman" w:hAnsi="Times New Roman" w:cs="Times New Roman"/>
          <w:b/>
          <w:color w:val="FF0000"/>
          <w:sz w:val="24"/>
        </w:rPr>
        <w:br/>
      </w:r>
      <w:r w:rsidR="009F5B07"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 w:rsidR="009F5B07">
        <w:rPr>
          <w:rFonts w:ascii="Times New Roman" w:eastAsia="Times New Roman" w:hAnsi="Times New Roman" w:cs="Times New Roman"/>
          <w:color w:val="000000"/>
          <w:sz w:val="24"/>
        </w:rPr>
        <w:t xml:space="preserve"> 1945 году вышли из печати ее поэтические опыты, которые она так и назвала "Первая книга". Это был сравнительно поздний дебют - Веронике Михайловне было уже 29 лет - и прошел он как - то незаметно, тихо</w:t>
      </w:r>
      <w:proofErr w:type="gramStart"/>
      <w:r w:rsidR="009F5B07">
        <w:rPr>
          <w:rFonts w:ascii="Times New Roman" w:eastAsia="Times New Roman" w:hAnsi="Times New Roman" w:cs="Times New Roman"/>
          <w:color w:val="000000"/>
          <w:sz w:val="24"/>
        </w:rPr>
        <w:t>....</w:t>
      </w:r>
      <w:r w:rsidR="009F5B07"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gramEnd"/>
      <w:r w:rsidR="009F5B0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Вероятно, в год Победы и всеобщего ликования нужно было писать что - то фанфарное, парадное. </w:t>
      </w:r>
      <w:proofErr w:type="spellStart"/>
      <w:r w:rsidR="009F5B07">
        <w:rPr>
          <w:rFonts w:ascii="Times New Roman" w:eastAsia="Times New Roman" w:hAnsi="Times New Roman" w:cs="Times New Roman"/>
          <w:color w:val="000000"/>
          <w:sz w:val="24"/>
        </w:rPr>
        <w:t>Тушнова</w:t>
      </w:r>
      <w:proofErr w:type="spellEnd"/>
      <w:r w:rsidR="009F5B07">
        <w:rPr>
          <w:rFonts w:ascii="Times New Roman" w:eastAsia="Times New Roman" w:hAnsi="Times New Roman" w:cs="Times New Roman"/>
          <w:color w:val="000000"/>
          <w:sz w:val="24"/>
        </w:rPr>
        <w:t xml:space="preserve"> не умела этого делать никогда.</w:t>
      </w:r>
    </w:p>
    <w:p w:rsidR="00636913" w:rsidRPr="00636913" w:rsidRDefault="00636913">
      <w:pPr>
        <w:spacing w:before="7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36913">
        <w:rPr>
          <w:rFonts w:ascii="Times New Roman" w:eastAsia="Times New Roman" w:hAnsi="Times New Roman" w:cs="Times New Roman"/>
          <w:b/>
          <w:color w:val="000000"/>
          <w:sz w:val="24"/>
        </w:rPr>
        <w:t>Слайд 12</w:t>
      </w:r>
    </w:p>
    <w:p w:rsidR="00340C41" w:rsidRDefault="009F5B07">
      <w:pPr>
        <w:spacing w:before="72"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Неудивительно, что вторая книга Вероники Михайловны "Пути - дороги" увидит свет только через десять лет, в 1954 году.</w:t>
      </w:r>
      <w:r w:rsidR="0063691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Она просто не решалась выпустить ее в свет. В основу этой книги легли стихотворения, написанные часто в дороге и навеянные дорожными встречами и впечатлениями, знакомствами с новыми людьми и новыми местами. "Азербайджанская весна" - так называется один из поэтических циклов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EE3556" w:rsidRDefault="00340C41">
      <w:pPr>
        <w:spacing w:before="72"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             </w:t>
      </w:r>
      <w:r w:rsidR="009F5B07">
        <w:rPr>
          <w:rFonts w:ascii="Times New Roman" w:eastAsia="Times New Roman" w:hAnsi="Times New Roman" w:cs="Times New Roman"/>
          <w:color w:val="FF0000"/>
          <w:sz w:val="24"/>
        </w:rPr>
        <w:t>.</w:t>
      </w:r>
      <w:r w:rsidRPr="00340C4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«Кряхтели рамы, стёкла звякали,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         И всё казалось мне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                            вот-вот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         уснувший дом сорвётся с якоря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         и в ночь, ныряя, поплывёт...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         Наш утлый дом по ветру носится,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         раскачивается сосна...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         И до чего ж она мне по сердцу,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         азербайджанская весна!»</w:t>
      </w:r>
    </w:p>
    <w:p w:rsidR="00636913" w:rsidRDefault="00636913">
      <w:pPr>
        <w:spacing w:before="72"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636913" w:rsidRPr="00636913" w:rsidRDefault="00636913">
      <w:pPr>
        <w:spacing w:before="7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36913">
        <w:rPr>
          <w:rFonts w:ascii="Times New Roman" w:eastAsia="Times New Roman" w:hAnsi="Times New Roman" w:cs="Times New Roman"/>
          <w:b/>
          <w:color w:val="000000"/>
          <w:sz w:val="24"/>
        </w:rPr>
        <w:t>Слайд 13</w:t>
      </w:r>
    </w:p>
    <w:p w:rsidR="00EE3556" w:rsidRDefault="009F5B07">
      <w:pPr>
        <w:spacing w:before="7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Вероника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вообще все это "десятилетие молчания" много и упорно работала: рецензентом в издательстве "Художественная Литература", очеркистом в газете, переводила с подстрочников Рабиндраната Тагора, причем великолепно делала это, поскольку была лириком, "по самой своей строчечной сути", как говорила 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переводила поэтов Прибалтики, и Кавказа, и Средней Азии, поэтов Польши и Румынии, Югославии и Индии… Переводческая работа была важной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 нужной: она делала доступными для русского читателя стихи многих и многих зарубежных поэтов.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Эти десять лет были очень трудными для Вероники Михайловны. Она искала свой собственный путь в поэзии. Искала тяжело,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мучительно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асто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сбиваясь с такта и много теряя и для сердца и для таланта.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В 1952 году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пишет поэму "Дорога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Клухор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". (Она тоже вошла в книгу 1954 года.)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Поэма эта была очень хорошо встречена критикой и рецензентами, Каждая из читательниц могла почувствовать в строчках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свою "вьюгу", свои счастливые и горькие минуты и только свое, но такое общее, понятное для всех тревожное ощущение неумолимого бега времени и с упрямой немного странной, обманчивой и наивной верой в счастье: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Помните это, знаменитое: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"...Я перестану ждать тебя,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А ты придешь совсем внезапно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 w:rsidR="006369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End"/>
      <w:r w:rsidR="00636913">
        <w:rPr>
          <w:rFonts w:ascii="Times New Roman" w:eastAsia="Times New Roman" w:hAnsi="Times New Roman" w:cs="Times New Roman"/>
          <w:b/>
          <w:color w:val="000000"/>
          <w:sz w:val="24"/>
        </w:rPr>
        <w:t>Слайд 14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 xml:space="preserve">     / исполняется </w:t>
      </w:r>
      <w:r w:rsidR="004B090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песня В. </w:t>
      </w:r>
      <w:proofErr w:type="spellStart"/>
      <w:r w:rsidR="004B090A">
        <w:rPr>
          <w:rFonts w:ascii="Times New Roman" w:eastAsia="Times New Roman" w:hAnsi="Times New Roman" w:cs="Times New Roman"/>
          <w:b/>
          <w:color w:val="000000"/>
          <w:sz w:val="24"/>
        </w:rPr>
        <w:t>Тушновой</w:t>
      </w:r>
      <w:proofErr w:type="spellEnd"/>
      <w:r w:rsidR="004B090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"Не отрекаются любя..."</w:t>
      </w:r>
    </w:p>
    <w:p w:rsidR="00A53442" w:rsidRDefault="009F5B07">
      <w:pPr>
        <w:spacing w:before="72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Ведущий 2: </w:t>
      </w:r>
      <w:r>
        <w:rPr>
          <w:rFonts w:ascii="Times New Roman" w:eastAsia="Times New Roman" w:hAnsi="Times New Roman" w:cs="Times New Roman"/>
          <w:color w:val="000000"/>
        </w:rPr>
        <w:t>И он действительно пришёл. Но всё произошло совсем не так, как она себе это представляла долгие годы, мечтая о возвращени</w:t>
      </w:r>
      <w:r w:rsidR="00636913"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оставившего семью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Юрия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Розинского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Пришёл, когда заболел, когда ему стало совсем плохо. И она не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отреклась… Она выхаживала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его и его больную мать. «Здесь меня все осуждают, но я не могу иначе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</w:rPr>
        <w:t>сё же он - отец моей дочери», - сказала она как-то Е. Ольшанской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После этих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строк, выученных и переписанных сотнями читательниц в тетради к Веронике Михайловне пришла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известность. Ее поэтический голос набрал силу и высоту.</w:t>
      </w:r>
    </w:p>
    <w:p w:rsidR="00A53442" w:rsidRDefault="00A53442" w:rsidP="00A53442">
      <w:pPr>
        <w:pStyle w:val="a3"/>
        <w:shd w:val="clear" w:color="auto" w:fill="FFFFFF" w:themeFill="background1"/>
        <w:spacing w:before="0" w:beforeAutospacing="0" w:after="225" w:afterAutospacing="0" w:line="357" w:lineRule="atLeast"/>
        <w:rPr>
          <w:rFonts w:ascii="Helvetica" w:hAnsi="Helvetica" w:cs="Helvetica"/>
          <w:color w:val="000000" w:themeColor="text1"/>
          <w:sz w:val="21"/>
          <w:szCs w:val="21"/>
        </w:rPr>
      </w:pPr>
      <w:r w:rsidRPr="00A53442">
        <w:rPr>
          <w:color w:val="000000" w:themeColor="text1"/>
          <w:sz w:val="22"/>
        </w:rPr>
        <w:lastRenderedPageBreak/>
        <w:t xml:space="preserve">В 1976 году стихи </w:t>
      </w:r>
      <w:proofErr w:type="spellStart"/>
      <w:r w:rsidRPr="00A53442">
        <w:rPr>
          <w:color w:val="000000" w:themeColor="text1"/>
          <w:sz w:val="22"/>
        </w:rPr>
        <w:t>Тушновой</w:t>
      </w:r>
      <w:proofErr w:type="spellEnd"/>
      <w:r w:rsidRPr="00A53442">
        <w:rPr>
          <w:color w:val="000000" w:themeColor="text1"/>
          <w:sz w:val="22"/>
        </w:rPr>
        <w:t xml:space="preserve"> обрели музыку, и появился романс «Не отрекаются любя», который впервые прозвучал в спектакле «Мужчины, носите мужские шляпы» театра имени А. С. Пушкина. Чуть позже Минков предложил исполнить романс Пугачёвой, в её исполнении он стал шедевром. Проникновенная история про любовь, рассказанная в этой песне, до сих пор находит отклики в сердцах её исполнителей, в сердцах слушателей. Романтическая мечта Вероники </w:t>
      </w:r>
      <w:proofErr w:type="spellStart"/>
      <w:r w:rsidRPr="00A53442">
        <w:rPr>
          <w:color w:val="000000" w:themeColor="text1"/>
          <w:sz w:val="22"/>
        </w:rPr>
        <w:t>Тушновой</w:t>
      </w:r>
      <w:proofErr w:type="spellEnd"/>
      <w:r w:rsidRPr="00A53442">
        <w:rPr>
          <w:color w:val="000000" w:themeColor="text1"/>
          <w:sz w:val="22"/>
        </w:rPr>
        <w:t>, «чтобы каждая человеческая душа расправила крылья», сбылась</w:t>
      </w:r>
      <w:r w:rsidRPr="00A53442">
        <w:rPr>
          <w:rFonts w:ascii="Helvetica" w:hAnsi="Helvetica" w:cs="Helvetica"/>
          <w:color w:val="000000" w:themeColor="text1"/>
          <w:sz w:val="21"/>
          <w:szCs w:val="21"/>
        </w:rPr>
        <w:t>.</w:t>
      </w:r>
    </w:p>
    <w:p w:rsidR="00636913" w:rsidRPr="00636913" w:rsidRDefault="00636913" w:rsidP="00A53442">
      <w:pPr>
        <w:pStyle w:val="a3"/>
        <w:shd w:val="clear" w:color="auto" w:fill="FFFFFF" w:themeFill="background1"/>
        <w:spacing w:before="0" w:beforeAutospacing="0" w:after="225" w:afterAutospacing="0" w:line="357" w:lineRule="atLeast"/>
        <w:rPr>
          <w:rFonts w:ascii="Helvetica" w:hAnsi="Helvetica" w:cs="Helvetica"/>
          <w:b/>
          <w:color w:val="000000" w:themeColor="text1"/>
          <w:sz w:val="21"/>
          <w:szCs w:val="21"/>
        </w:rPr>
      </w:pPr>
      <w:r w:rsidRPr="00636913">
        <w:rPr>
          <w:rFonts w:ascii="Helvetica" w:hAnsi="Helvetica" w:cs="Helvetica"/>
          <w:b/>
          <w:color w:val="000000" w:themeColor="text1"/>
          <w:sz w:val="21"/>
          <w:szCs w:val="21"/>
        </w:rPr>
        <w:t>Слайд 15</w:t>
      </w:r>
    </w:p>
    <w:p w:rsidR="00EE3556" w:rsidRDefault="009F5B07">
      <w:pPr>
        <w:spacing w:before="72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Выпущенная в 1958 году книга "Память сердца" была уже чисто лирической.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Главная тема поэтессы вышла на первый план, потеснив все остальное.</w:t>
      </w:r>
    </w:p>
    <w:p w:rsidR="004B090A" w:rsidRDefault="009F5B07" w:rsidP="003B74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</w:rPr>
        <w:t>Чтец:</w:t>
      </w:r>
      <w:r w:rsidR="004B090A">
        <w:rPr>
          <w:rFonts w:eastAsia="Times New Roman"/>
          <w:b/>
        </w:rPr>
        <w:t xml:space="preserve">  </w:t>
      </w:r>
      <w:r w:rsidR="00DD6C72">
        <w:rPr>
          <w:rFonts w:eastAsia="Times New Roman"/>
          <w:b/>
        </w:rPr>
        <w:t>Люда</w:t>
      </w:r>
      <w:r>
        <w:rPr>
          <w:rFonts w:eastAsia="Times New Roman"/>
          <w:b/>
        </w:rPr>
        <w:br/>
      </w:r>
      <w:r>
        <w:rPr>
          <w:rFonts w:eastAsia="Times New Roman"/>
          <w:b/>
        </w:rPr>
        <w:br/>
      </w:r>
      <w:r w:rsidRPr="00826D73">
        <w:rPr>
          <w:rFonts w:ascii="Times New Roman" w:hAnsi="Times New Roman" w:cs="Times New Roman"/>
          <w:sz w:val="24"/>
          <w:szCs w:val="24"/>
        </w:rPr>
        <w:t>Любовь на свете есть!</w:t>
      </w:r>
      <w:r w:rsidRPr="00826D73">
        <w:rPr>
          <w:rFonts w:ascii="Times New Roman" w:hAnsi="Times New Roman" w:cs="Times New Roman"/>
          <w:sz w:val="24"/>
          <w:szCs w:val="24"/>
        </w:rPr>
        <w:br/>
      </w:r>
      <w:r w:rsidRPr="00826D73">
        <w:rPr>
          <w:rFonts w:ascii="Times New Roman" w:hAnsi="Times New Roman" w:cs="Times New Roman"/>
          <w:sz w:val="24"/>
          <w:szCs w:val="24"/>
        </w:rPr>
        <w:br/>
        <w:t>Единственна</w:t>
      </w:r>
      <w:proofErr w:type="gramStart"/>
      <w:r w:rsidRPr="00826D7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26D73">
        <w:rPr>
          <w:rFonts w:ascii="Times New Roman" w:hAnsi="Times New Roman" w:cs="Times New Roman"/>
          <w:sz w:val="24"/>
          <w:szCs w:val="24"/>
        </w:rPr>
        <w:t xml:space="preserve"> в счастье и в печали,</w:t>
      </w:r>
      <w:r w:rsidRPr="00826D73">
        <w:rPr>
          <w:rFonts w:ascii="Times New Roman" w:hAnsi="Times New Roman" w:cs="Times New Roman"/>
          <w:sz w:val="24"/>
          <w:szCs w:val="24"/>
        </w:rPr>
        <w:br/>
      </w:r>
      <w:r w:rsidRPr="00826D73">
        <w:rPr>
          <w:rFonts w:ascii="Times New Roman" w:hAnsi="Times New Roman" w:cs="Times New Roman"/>
          <w:sz w:val="24"/>
          <w:szCs w:val="24"/>
        </w:rPr>
        <w:br/>
        <w:t xml:space="preserve">В болезни и </w:t>
      </w:r>
      <w:proofErr w:type="spellStart"/>
      <w:r w:rsidRPr="00826D73">
        <w:rPr>
          <w:rFonts w:ascii="Times New Roman" w:hAnsi="Times New Roman" w:cs="Times New Roman"/>
          <w:sz w:val="24"/>
          <w:szCs w:val="24"/>
        </w:rPr>
        <w:t>здоровии</w:t>
      </w:r>
      <w:proofErr w:type="spellEnd"/>
      <w:r w:rsidRPr="00826D73">
        <w:rPr>
          <w:rFonts w:ascii="Times New Roman" w:hAnsi="Times New Roman" w:cs="Times New Roman"/>
          <w:sz w:val="24"/>
          <w:szCs w:val="24"/>
        </w:rPr>
        <w:t xml:space="preserve"> - одна,</w:t>
      </w:r>
      <w:r w:rsidRPr="00826D73">
        <w:rPr>
          <w:rFonts w:ascii="Times New Roman" w:hAnsi="Times New Roman" w:cs="Times New Roman"/>
          <w:sz w:val="24"/>
          <w:szCs w:val="24"/>
        </w:rPr>
        <w:br/>
      </w:r>
      <w:r w:rsidRPr="00826D73">
        <w:rPr>
          <w:rFonts w:ascii="Times New Roman" w:hAnsi="Times New Roman" w:cs="Times New Roman"/>
          <w:sz w:val="24"/>
          <w:szCs w:val="24"/>
        </w:rPr>
        <w:br/>
        <w:t>Такая же в конце, как и в начале,</w:t>
      </w:r>
      <w:r w:rsidRPr="00826D73">
        <w:rPr>
          <w:rFonts w:ascii="Times New Roman" w:hAnsi="Times New Roman" w:cs="Times New Roman"/>
          <w:sz w:val="24"/>
          <w:szCs w:val="24"/>
        </w:rPr>
        <w:br/>
      </w:r>
      <w:r w:rsidRPr="00826D73">
        <w:rPr>
          <w:rFonts w:ascii="Times New Roman" w:hAnsi="Times New Roman" w:cs="Times New Roman"/>
          <w:sz w:val="24"/>
          <w:szCs w:val="24"/>
        </w:rPr>
        <w:br/>
        <w:t>Которой даже старость не страшна.</w:t>
      </w:r>
      <w:r w:rsidRPr="00826D73">
        <w:rPr>
          <w:rFonts w:ascii="Times New Roman" w:hAnsi="Times New Roman" w:cs="Times New Roman"/>
          <w:sz w:val="24"/>
          <w:szCs w:val="24"/>
        </w:rPr>
        <w:br/>
      </w:r>
      <w:r w:rsidRPr="00826D73">
        <w:rPr>
          <w:rFonts w:ascii="Times New Roman" w:hAnsi="Times New Roman" w:cs="Times New Roman"/>
          <w:sz w:val="24"/>
          <w:szCs w:val="24"/>
        </w:rPr>
        <w:br/>
        <w:t>Не на песке построенное зданье,</w:t>
      </w:r>
      <w:r w:rsidRPr="00826D73">
        <w:rPr>
          <w:rFonts w:ascii="Times New Roman" w:hAnsi="Times New Roman" w:cs="Times New Roman"/>
          <w:sz w:val="24"/>
          <w:szCs w:val="24"/>
        </w:rPr>
        <w:br/>
      </w:r>
      <w:r w:rsidRPr="00826D73">
        <w:rPr>
          <w:rFonts w:ascii="Times New Roman" w:hAnsi="Times New Roman" w:cs="Times New Roman"/>
          <w:sz w:val="24"/>
          <w:szCs w:val="24"/>
        </w:rPr>
        <w:br/>
        <w:t>Не выдумка досужая, она</w:t>
      </w:r>
      <w:r w:rsidRPr="00826D73">
        <w:rPr>
          <w:rFonts w:ascii="Times New Roman" w:hAnsi="Times New Roman" w:cs="Times New Roman"/>
          <w:sz w:val="24"/>
          <w:szCs w:val="24"/>
        </w:rPr>
        <w:br/>
      </w:r>
      <w:r w:rsidRPr="00826D73">
        <w:rPr>
          <w:rFonts w:ascii="Times New Roman" w:hAnsi="Times New Roman" w:cs="Times New Roman"/>
          <w:sz w:val="24"/>
          <w:szCs w:val="24"/>
        </w:rPr>
        <w:br/>
        <w:t>Пожизненное первое свиданье,</w:t>
      </w:r>
      <w:r w:rsidRPr="00826D73">
        <w:rPr>
          <w:rFonts w:ascii="Times New Roman" w:hAnsi="Times New Roman" w:cs="Times New Roman"/>
          <w:sz w:val="24"/>
          <w:szCs w:val="24"/>
        </w:rPr>
        <w:br/>
      </w:r>
      <w:r w:rsidRPr="00826D73">
        <w:rPr>
          <w:rFonts w:ascii="Times New Roman" w:hAnsi="Times New Roman" w:cs="Times New Roman"/>
          <w:sz w:val="24"/>
          <w:szCs w:val="24"/>
        </w:rPr>
        <w:br/>
        <w:t>Безветрие и гроз чередование!</w:t>
      </w:r>
      <w:r w:rsidRPr="00826D73">
        <w:rPr>
          <w:rFonts w:ascii="Times New Roman" w:hAnsi="Times New Roman" w:cs="Times New Roman"/>
          <w:sz w:val="24"/>
          <w:szCs w:val="24"/>
        </w:rPr>
        <w:br/>
      </w:r>
      <w:r w:rsidRPr="003B7474">
        <w:br/>
      </w:r>
      <w:r w:rsidRPr="004B090A">
        <w:rPr>
          <w:rFonts w:ascii="Times New Roman" w:hAnsi="Times New Roman" w:cs="Times New Roman"/>
          <w:sz w:val="24"/>
          <w:szCs w:val="24"/>
        </w:rPr>
        <w:t>Сто тысяч раз встающая волна!</w:t>
      </w:r>
    </w:p>
    <w:p w:rsidR="00EE3556" w:rsidRDefault="009F5B07" w:rsidP="003B7474">
      <w:pPr>
        <w:pStyle w:val="a4"/>
        <w:rPr>
          <w:rFonts w:eastAsia="Times New Roman"/>
          <w:b/>
        </w:rPr>
      </w:pPr>
      <w:r w:rsidRPr="004B090A">
        <w:rPr>
          <w:rFonts w:ascii="Times New Roman" w:hAnsi="Times New Roman" w:cs="Times New Roman"/>
          <w:sz w:val="24"/>
          <w:szCs w:val="24"/>
        </w:rPr>
        <w:br/>
      </w:r>
      <w:r w:rsidR="00636913" w:rsidRPr="004B090A">
        <w:rPr>
          <w:rFonts w:ascii="Times New Roman" w:hAnsi="Times New Roman" w:cs="Times New Roman"/>
          <w:sz w:val="24"/>
          <w:szCs w:val="24"/>
        </w:rPr>
        <w:t>Слайд 16</w:t>
      </w:r>
      <w:r>
        <w:rPr>
          <w:rFonts w:eastAsia="Times New Roman"/>
        </w:rPr>
        <w:br/>
      </w:r>
      <w:r>
        <w:rPr>
          <w:rFonts w:eastAsia="Times New Roman"/>
          <w:b/>
        </w:rPr>
        <w:t xml:space="preserve">Ведущий 1: </w:t>
      </w:r>
      <w:r w:rsidRPr="00826D73">
        <w:rPr>
          <w:rFonts w:ascii="Times New Roman" w:eastAsia="Times New Roman" w:hAnsi="Times New Roman" w:cs="Times New Roman"/>
          <w:sz w:val="24"/>
          <w:szCs w:val="24"/>
        </w:rPr>
        <w:t xml:space="preserve">Красивая, черноволосая женщина с печальными глазами (за характерную и непривычную среднерусскому глазу красоту ее называли смеясь "восточной красавицей"), с мягким характером, любившая дарить подарки, не только </w:t>
      </w:r>
      <w:proofErr w:type="spellStart"/>
      <w:r w:rsidRPr="00826D73">
        <w:rPr>
          <w:rFonts w:ascii="Times New Roman" w:eastAsia="Times New Roman" w:hAnsi="Times New Roman" w:cs="Times New Roman"/>
          <w:sz w:val="24"/>
          <w:szCs w:val="24"/>
        </w:rPr>
        <w:t>близким</w:t>
      </w:r>
      <w:proofErr w:type="gramStart"/>
      <w:r w:rsidRPr="00826D73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826D7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826D73">
        <w:rPr>
          <w:rFonts w:ascii="Times New Roman" w:eastAsia="Times New Roman" w:hAnsi="Times New Roman" w:cs="Times New Roman"/>
          <w:sz w:val="24"/>
          <w:szCs w:val="24"/>
        </w:rPr>
        <w:t xml:space="preserve"> и просто друзьям; мчавшаяся по первому зову на помощь в любое время дня и ночи, заражавшая всех смехом, весельем и подлинной любовью к жизни; эта вот красавица - поэтесса, с чьими стихами о Любви под подушкой засыпало целое поколение девчонок, - сама переживала трагедию - счастье Чувства, озарившего своим Светом последние ее годы на Земле и давшего мощный поток энергии ее Творчеству: Любовь эта была разделенной, но тайной, потому что, как писала сама </w:t>
      </w:r>
      <w:proofErr w:type="spellStart"/>
      <w:r w:rsidRPr="00826D73">
        <w:rPr>
          <w:rFonts w:ascii="Times New Roman" w:eastAsia="Times New Roman" w:hAnsi="Times New Roman" w:cs="Times New Roman"/>
          <w:sz w:val="24"/>
          <w:szCs w:val="24"/>
        </w:rPr>
        <w:t>Тушнова</w:t>
      </w:r>
      <w:proofErr w:type="spellEnd"/>
      <w:r w:rsidRPr="00826D7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26D73">
        <w:rPr>
          <w:rFonts w:ascii="Times New Roman" w:eastAsia="Times New Roman" w:hAnsi="Times New Roman" w:cs="Times New Roman"/>
          <w:sz w:val="24"/>
          <w:szCs w:val="24"/>
        </w:rPr>
        <w:br/>
      </w:r>
      <w:r w:rsidRPr="00826D73">
        <w:rPr>
          <w:rFonts w:ascii="Times New Roman" w:eastAsia="Times New Roman" w:hAnsi="Times New Roman" w:cs="Times New Roman"/>
          <w:sz w:val="24"/>
          <w:szCs w:val="24"/>
        </w:rPr>
        <w:br/>
      </w:r>
      <w:r w:rsidRPr="00826D73">
        <w:rPr>
          <w:rFonts w:ascii="Times New Roman" w:hAnsi="Times New Roman" w:cs="Times New Roman"/>
          <w:sz w:val="24"/>
          <w:szCs w:val="24"/>
        </w:rPr>
        <w:t>"Стоит между нами</w:t>
      </w:r>
      <w:r w:rsidRPr="00826D73">
        <w:rPr>
          <w:rFonts w:ascii="Times New Roman" w:hAnsi="Times New Roman" w:cs="Times New Roman"/>
          <w:sz w:val="24"/>
          <w:szCs w:val="24"/>
        </w:rPr>
        <w:br/>
      </w:r>
      <w:r w:rsidRPr="00826D73">
        <w:rPr>
          <w:rFonts w:ascii="Times New Roman" w:hAnsi="Times New Roman" w:cs="Times New Roman"/>
          <w:sz w:val="24"/>
          <w:szCs w:val="24"/>
        </w:rPr>
        <w:br/>
        <w:t>Не море большое -</w:t>
      </w:r>
      <w:r w:rsidRPr="00826D73">
        <w:rPr>
          <w:rFonts w:ascii="Times New Roman" w:hAnsi="Times New Roman" w:cs="Times New Roman"/>
          <w:sz w:val="24"/>
          <w:szCs w:val="24"/>
        </w:rPr>
        <w:br/>
      </w:r>
      <w:r w:rsidRPr="00826D73">
        <w:rPr>
          <w:rFonts w:ascii="Times New Roman" w:hAnsi="Times New Roman" w:cs="Times New Roman"/>
          <w:sz w:val="24"/>
          <w:szCs w:val="24"/>
        </w:rPr>
        <w:br/>
        <w:t>Горькое горе,</w:t>
      </w:r>
      <w:r w:rsidRPr="00826D73">
        <w:rPr>
          <w:rFonts w:ascii="Times New Roman" w:hAnsi="Times New Roman" w:cs="Times New Roman"/>
          <w:sz w:val="24"/>
          <w:szCs w:val="24"/>
        </w:rPr>
        <w:br/>
      </w:r>
      <w:r w:rsidRPr="003B7474">
        <w:br/>
        <w:t>Сердце чужое</w:t>
      </w:r>
      <w:proofErr w:type="gramStart"/>
      <w:r w:rsidRPr="003B7474">
        <w:t>."</w:t>
      </w:r>
      <w:r w:rsidRPr="003B7474">
        <w:br/>
      </w:r>
      <w:r w:rsidRPr="003B7474">
        <w:lastRenderedPageBreak/>
        <w:br/>
      </w:r>
      <w:proofErr w:type="gramEnd"/>
      <w:r w:rsidR="00F4340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43406" w:rsidRPr="00F43406">
        <w:rPr>
          <w:rFonts w:ascii="Times New Roman" w:eastAsia="Times New Roman" w:hAnsi="Times New Roman" w:cs="Times New Roman"/>
          <w:b/>
          <w:sz w:val="24"/>
          <w:szCs w:val="24"/>
        </w:rPr>
        <w:t>лайд 17</w:t>
      </w:r>
    </w:p>
    <w:p w:rsidR="00EE3556" w:rsidRDefault="009F5B07">
      <w:pPr>
        <w:spacing w:before="72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Ведущий 2:</w:t>
      </w:r>
      <w:r>
        <w:rPr>
          <w:rFonts w:ascii="Verdana" w:eastAsia="Verdana" w:hAnsi="Verdana" w:cs="Verdana"/>
          <w:b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Неизвестно, при каких обстоятельствах и когда точно познакомилась Вероника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поэтом и писателем Александром Яшиным которого она так горько и безнадежно полюбила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которому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посвятила свои самые прекрасные стихи, вошедшие в ее последний сборник «Сто часов счастья». Безнадежно — потому что Яшин, отец семерых детей, был женат уже третьим браком.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 Александр Яшин не мог оставить семью, да и кто знает, смогла бы Вероника Михайловна, человек все понимающий, и воспринимающий обостренно и тонко, - ведь у поэтов от Бога "нервы на кончиках пальцев", - решиться на столь резкий поворот Судеб, больше трагический, чем счастливый?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Наверное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нет.</w:t>
      </w:r>
    </w:p>
    <w:p w:rsidR="00F43406" w:rsidRPr="00F43406" w:rsidRDefault="00F43406">
      <w:pPr>
        <w:spacing w:after="672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43406" w:rsidRPr="00F43406" w:rsidRDefault="00F43406" w:rsidP="00F4340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406">
        <w:rPr>
          <w:rFonts w:ascii="Times New Roman" w:eastAsia="Times New Roman" w:hAnsi="Times New Roman" w:cs="Times New Roman"/>
          <w:b/>
          <w:sz w:val="24"/>
          <w:szCs w:val="24"/>
        </w:rPr>
        <w:t>Слайд 18</w:t>
      </w:r>
    </w:p>
    <w:p w:rsidR="00F43406" w:rsidRPr="00826D73" w:rsidRDefault="009F5B07" w:rsidP="00F4340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43406">
        <w:rPr>
          <w:rFonts w:ascii="Times New Roman" w:eastAsia="Times New Roman" w:hAnsi="Times New Roman" w:cs="Times New Roman"/>
          <w:b/>
          <w:sz w:val="24"/>
          <w:szCs w:val="24"/>
        </w:rPr>
        <w:t>Чтец:</w:t>
      </w:r>
      <w:r w:rsidR="004B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6C72">
        <w:rPr>
          <w:rFonts w:ascii="Times New Roman" w:eastAsia="Times New Roman" w:hAnsi="Times New Roman" w:cs="Times New Roman"/>
          <w:b/>
          <w:sz w:val="24"/>
          <w:szCs w:val="24"/>
        </w:rPr>
        <w:t>Аня</w:t>
      </w:r>
      <w:r>
        <w:rPr>
          <w:rFonts w:eastAsia="Times New Roman"/>
          <w:sz w:val="17"/>
        </w:rPr>
        <w:br/>
      </w:r>
      <w:r w:rsidRPr="00826D73">
        <w:rPr>
          <w:rFonts w:ascii="Times New Roman" w:eastAsia="Tahoma" w:hAnsi="Times New Roman" w:cs="Times New Roman"/>
          <w:sz w:val="24"/>
          <w:szCs w:val="24"/>
        </w:rPr>
        <w:t>Сутки с тобою,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месяцы – врозь</w:t>
      </w:r>
      <w:proofErr w:type="gramStart"/>
      <w:r w:rsidRPr="00826D73">
        <w:rPr>
          <w:rFonts w:ascii="Times New Roman" w:eastAsia="Tahoma" w:hAnsi="Times New Roman" w:cs="Times New Roman"/>
          <w:sz w:val="24"/>
          <w:szCs w:val="24"/>
        </w:rPr>
        <w:t>…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С</w:t>
      </w:r>
      <w:proofErr w:type="gramEnd"/>
      <w:r w:rsidRPr="00826D73">
        <w:rPr>
          <w:rFonts w:ascii="Times New Roman" w:eastAsia="Tahoma" w:hAnsi="Times New Roman" w:cs="Times New Roman"/>
          <w:sz w:val="24"/>
          <w:szCs w:val="24"/>
        </w:rPr>
        <w:t>первоначалу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так повелось.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Уходишь, приходишь,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и снова,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и снова прощаешься,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 xml:space="preserve">то в слезы, то </w:t>
      </w:r>
      <w:proofErr w:type="gramStart"/>
      <w:r w:rsidRPr="00826D73">
        <w:rPr>
          <w:rFonts w:ascii="Times New Roman" w:eastAsia="Tahoma" w:hAnsi="Times New Roman" w:cs="Times New Roman"/>
          <w:sz w:val="24"/>
          <w:szCs w:val="24"/>
        </w:rPr>
        <w:t>в</w:t>
      </w:r>
      <w:proofErr w:type="gramEnd"/>
      <w:r w:rsidRPr="00826D73">
        <w:rPr>
          <w:rFonts w:ascii="Times New Roman" w:eastAsia="Tahoma" w:hAnsi="Times New Roman" w:cs="Times New Roman"/>
          <w:sz w:val="24"/>
          <w:szCs w:val="24"/>
        </w:rPr>
        <w:t xml:space="preserve"> сны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превращаешься,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и снова я жду,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как во веки веков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из плаванья женщины ждут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моряков.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Жду утром, и в полдень,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и ночью сырой,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и вдруг ты однажды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стучишься: – Открой! –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Тепла, тяжела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дорогая рука</w:t>
      </w:r>
      <w:proofErr w:type="gramStart"/>
      <w:r w:rsidRPr="00826D73">
        <w:rPr>
          <w:rFonts w:ascii="Times New Roman" w:eastAsia="Tahoma" w:hAnsi="Times New Roman" w:cs="Times New Roman"/>
          <w:sz w:val="24"/>
          <w:szCs w:val="24"/>
        </w:rPr>
        <w:t>…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…А</w:t>
      </w:r>
      <w:proofErr w:type="gramEnd"/>
      <w:r w:rsidRPr="00826D73">
        <w:rPr>
          <w:rFonts w:ascii="Times New Roman" w:eastAsia="Tahoma" w:hAnsi="Times New Roman" w:cs="Times New Roman"/>
          <w:sz w:val="24"/>
          <w:szCs w:val="24"/>
        </w:rPr>
        <w:t xml:space="preserve"> годы летят,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как летят облака,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летят-пролетают,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как листья, как снег…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Мы вместе – навек.</w:t>
      </w:r>
      <w:r w:rsidRPr="00826D73">
        <w:rPr>
          <w:rFonts w:ascii="Times New Roman" w:eastAsia="Tahoma" w:hAnsi="Times New Roman" w:cs="Times New Roman"/>
          <w:sz w:val="24"/>
          <w:szCs w:val="24"/>
        </w:rPr>
        <w:br/>
        <w:t>В разлуке – навек.</w:t>
      </w:r>
    </w:p>
    <w:p w:rsidR="00F43406" w:rsidRDefault="00F43406">
      <w:pPr>
        <w:spacing w:after="67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34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Слад 19</w:t>
      </w:r>
    </w:p>
    <w:p w:rsidR="00EE3556" w:rsidRPr="00F43406" w:rsidRDefault="009F5B07">
      <w:pPr>
        <w:spacing w:after="67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Ведущий 1: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Они родились в один день — 27 марта, встречались тайно, в других городах, в гостиницах, ездили в лес, бродили целыми днями, ночевали в охотничьих домиках. А когда возвращались на электричке в Москву, Яшин просил Веронику выходить за две-три остановки, чтобы их не видели вместе. Сохранить отношения в тайне не получилось. Друзья осуждают его, в семье настоящая трагедия. Разрыв с Вероникой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был предопределен и неизбежен.</w:t>
      </w:r>
    </w:p>
    <w:p w:rsidR="00F43406" w:rsidRDefault="00F43406" w:rsidP="00340C4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Слайд 20</w:t>
      </w:r>
    </w:p>
    <w:p w:rsidR="00340C41" w:rsidRPr="00340C41" w:rsidRDefault="009F5B07" w:rsidP="00340C4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C41">
        <w:rPr>
          <w:rFonts w:ascii="Times New Roman" w:eastAsia="Times New Roman" w:hAnsi="Times New Roman" w:cs="Times New Roman"/>
          <w:b/>
          <w:sz w:val="24"/>
          <w:szCs w:val="24"/>
        </w:rPr>
        <w:t>Чтец:</w:t>
      </w:r>
      <w:r w:rsidR="004B090A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Наташа</w:t>
      </w:r>
    </w:p>
    <w:p w:rsidR="00EE3556" w:rsidRPr="003B7474" w:rsidRDefault="009F5B07" w:rsidP="00340C41">
      <w:pPr>
        <w:pStyle w:val="a4"/>
        <w:rPr>
          <w:rFonts w:ascii="Times New Roman" w:eastAsia="Tahoma" w:hAnsi="Times New Roman" w:cs="Times New Roman"/>
          <w:sz w:val="24"/>
          <w:szCs w:val="24"/>
        </w:rPr>
      </w:pPr>
      <w:r w:rsidRPr="003B7474">
        <w:rPr>
          <w:rFonts w:ascii="Times New Roman" w:eastAsia="Tahoma" w:hAnsi="Times New Roman" w:cs="Times New Roman"/>
          <w:sz w:val="24"/>
          <w:szCs w:val="24"/>
        </w:rPr>
        <w:t>Улыбаюсь, а сердце плачет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в одинокие вечера.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Я люблю тебя.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Это значит –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я желаю тебе добра.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Это значит, моя отрада,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слов не надо и встреч не надо,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и не надо моей печали,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и не надо моей тревоги,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и не надо, чтобы в дороге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мы рассветы с тобой встречали.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Вот и старость вдали маячит,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и о многом забыть пора…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Я люблю тебя.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Это значит –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я желаю тебе добра.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Значит, как мне тебя покинуть,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как мне память из сердца вынуть,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как не греть твоих рук озябших,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непосильную ношу взявших?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Кто же скажет, моя отрада,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что нам надо,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а что не надо,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посоветует, как же быть?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Нам никто об этом не скажет,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и никто пути не укажет,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 xml:space="preserve">и никто узла не </w:t>
      </w:r>
      <w:proofErr w:type="gramStart"/>
      <w:r w:rsidRPr="003B7474">
        <w:rPr>
          <w:rFonts w:ascii="Times New Roman" w:eastAsia="Tahoma" w:hAnsi="Times New Roman" w:cs="Times New Roman"/>
          <w:sz w:val="24"/>
          <w:szCs w:val="24"/>
        </w:rPr>
        <w:t>развяжет</w:t>
      </w:r>
      <w:proofErr w:type="gramEnd"/>
      <w:r w:rsidRPr="003B7474">
        <w:rPr>
          <w:rFonts w:ascii="Times New Roman" w:eastAsia="Tahoma" w:hAnsi="Times New Roman" w:cs="Times New Roman"/>
          <w:sz w:val="24"/>
          <w:szCs w:val="24"/>
        </w:rPr>
        <w:t>…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Кто сказал, что легко любить.</w:t>
      </w:r>
    </w:p>
    <w:p w:rsidR="00340C41" w:rsidRPr="00F43406" w:rsidRDefault="00F43406" w:rsidP="00340C4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406">
        <w:rPr>
          <w:rFonts w:ascii="Times New Roman" w:eastAsia="Times New Roman" w:hAnsi="Times New Roman" w:cs="Times New Roman"/>
          <w:b/>
          <w:sz w:val="24"/>
          <w:szCs w:val="24"/>
        </w:rPr>
        <w:t>Слайд 21</w:t>
      </w:r>
    </w:p>
    <w:p w:rsidR="00EE3556" w:rsidRDefault="009F5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Неразрешимого не разрешить, неисцелимого не исцелить...». А исцелиться от своей любви, судя по ее стихам, Вероника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могла только собственной смертью. Когда Вероника лежала в больнице в онкологическом отделении, Александр Яшин навещал ее. Марк Соболь, долгие годы друживший с Вероникой, стал невольным свидетелем одного из таких посещений: «Я, придя к ней в палату, постарался её развеселить. Она возмутилась: не надо! Ей давали злые антибиотики, стягивающие губы, ей было больно улыбаться. Выглядела она предельно худо. Неузнаваемо. А потом пришёл — он! Вероника скомандовала нам отвернуться к стене, пока она оденется. Вскоре тихо окликнула: «Мальчики…». Я обернулся – и обомлел. Перед нами стояла красавица! Не побоюсь этого слова, ибо сказано точно. Улыбающаяся, с пылающими щеками, никаких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хворей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вовеки не знавшая молодая красавица. И тут я с особой силой ощутил, что всё, написанное ею, — правда. Абсолютная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неопровержимая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правда. Наверное, именно это называется поэзией…</w:t>
      </w:r>
    </w:p>
    <w:p w:rsidR="00F43406" w:rsidRPr="00F43406" w:rsidRDefault="00F434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43406">
        <w:rPr>
          <w:rFonts w:ascii="Times New Roman" w:eastAsia="Times New Roman" w:hAnsi="Times New Roman" w:cs="Times New Roman"/>
          <w:b/>
          <w:color w:val="000000"/>
          <w:sz w:val="24"/>
        </w:rPr>
        <w:t>Слайд 22</w:t>
      </w:r>
    </w:p>
    <w:p w:rsidR="00EE3556" w:rsidRPr="003B7474" w:rsidRDefault="009F5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Чтец:</w:t>
      </w:r>
      <w:r w:rsidR="004B09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4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Наташа</w:t>
      </w:r>
    </w:p>
    <w:p w:rsidR="00340C41" w:rsidRDefault="009F5B07">
      <w:pPr>
        <w:spacing w:after="672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3B7474">
        <w:rPr>
          <w:rFonts w:ascii="Times New Roman" w:eastAsia="Tahoma" w:hAnsi="Times New Roman" w:cs="Times New Roman"/>
          <w:sz w:val="24"/>
          <w:szCs w:val="24"/>
        </w:rPr>
        <w:t xml:space="preserve">Ты не горюй обо мне, не </w:t>
      </w:r>
      <w:proofErr w:type="gramStart"/>
      <w:r w:rsidRPr="003B7474">
        <w:rPr>
          <w:rFonts w:ascii="Times New Roman" w:eastAsia="Tahoma" w:hAnsi="Times New Roman" w:cs="Times New Roman"/>
          <w:sz w:val="24"/>
          <w:szCs w:val="24"/>
        </w:rPr>
        <w:t>тужи</w:t>
      </w:r>
      <w:proofErr w:type="gramEnd"/>
      <w:r w:rsidRPr="003B7474">
        <w:rPr>
          <w:rFonts w:ascii="Times New Roman" w:eastAsia="Tahoma" w:hAnsi="Times New Roman" w:cs="Times New Roman"/>
          <w:sz w:val="24"/>
          <w:szCs w:val="24"/>
        </w:rPr>
        <w:t>,-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тебе, а не мне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доживать во лжи,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мне-то никто не прикажет: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- Молчи!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Улыбайся! –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</w:r>
      <w:r w:rsidRPr="003B7474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когда </w:t>
      </w:r>
      <w:proofErr w:type="spellStart"/>
      <w:proofErr w:type="gramStart"/>
      <w:r w:rsidRPr="003B7474">
        <w:rPr>
          <w:rFonts w:ascii="Times New Roman" w:eastAsia="Tahoma" w:hAnsi="Times New Roman" w:cs="Times New Roman"/>
          <w:sz w:val="24"/>
          <w:szCs w:val="24"/>
        </w:rPr>
        <w:t>x</w:t>
      </w:r>
      <w:proofErr w:type="gramEnd"/>
      <w:r w:rsidRPr="003B7474">
        <w:rPr>
          <w:rFonts w:ascii="Times New Roman" w:eastAsia="Tahoma" w:hAnsi="Times New Roman" w:cs="Times New Roman"/>
          <w:sz w:val="24"/>
          <w:szCs w:val="24"/>
        </w:rPr>
        <w:t>оть</w:t>
      </w:r>
      <w:proofErr w:type="spellEnd"/>
      <w:r w:rsidRPr="003B7474">
        <w:rPr>
          <w:rFonts w:ascii="Times New Roman" w:eastAsia="Tahoma" w:hAnsi="Times New Roman" w:cs="Times New Roman"/>
          <w:sz w:val="24"/>
          <w:szCs w:val="24"/>
        </w:rPr>
        <w:t xml:space="preserve"> криком кричи.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 xml:space="preserve">Не надо мне до </w:t>
      </w:r>
      <w:proofErr w:type="spellStart"/>
      <w:r w:rsidRPr="003B7474">
        <w:rPr>
          <w:rFonts w:ascii="Times New Roman" w:eastAsia="Tahoma" w:hAnsi="Times New Roman" w:cs="Times New Roman"/>
          <w:sz w:val="24"/>
          <w:szCs w:val="24"/>
        </w:rPr>
        <w:t>скончанья</w:t>
      </w:r>
      <w:proofErr w:type="spellEnd"/>
      <w:r w:rsidRPr="003B7474">
        <w:rPr>
          <w:rFonts w:ascii="Times New Roman" w:eastAsia="Tahoma" w:hAnsi="Times New Roman" w:cs="Times New Roman"/>
          <w:sz w:val="24"/>
          <w:szCs w:val="24"/>
        </w:rPr>
        <w:t xml:space="preserve"> лет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думать – да,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говорить – нет.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Я-то живу, ничего не тая,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как на ладони вся боль моя,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как на ладони вся жизнь моя,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какая ни есть –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вот она я!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Мне тяжело…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тебе тяжелей…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Ты не меня,- ты себя</w:t>
      </w:r>
      <w:r w:rsidRPr="003B7474">
        <w:rPr>
          <w:rFonts w:ascii="Times New Roman" w:eastAsia="Tahoma" w:hAnsi="Times New Roman" w:cs="Times New Roman"/>
          <w:sz w:val="24"/>
          <w:szCs w:val="24"/>
        </w:rPr>
        <w:br/>
        <w:t>жалей.</w:t>
      </w:r>
    </w:p>
    <w:p w:rsidR="00283E9F" w:rsidRPr="003B7474" w:rsidRDefault="00283E9F">
      <w:pPr>
        <w:spacing w:after="672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283E9F">
        <w:rPr>
          <w:rFonts w:ascii="Times New Roman" w:eastAsia="Times New Roman" w:hAnsi="Times New Roman" w:cs="Times New Roman"/>
          <w:b/>
          <w:color w:val="000000"/>
          <w:sz w:val="24"/>
        </w:rPr>
        <w:t>Слайд 23</w:t>
      </w:r>
    </w:p>
    <w:p w:rsidR="00EE3556" w:rsidRDefault="009F5B07">
      <w:pPr>
        <w:spacing w:after="672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последние дни перед смертью она запретила пускать Александра Яшина к себе в палату — хотела, чтобы он запомнил её красивой, весёлой, живой. Умирала Вероника Михайловна в тяжелых мучениях. Не только от страшной болезни, но и от тоски по любимому человеку, решившемуся в конце концов выпустить горько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решное счастье из рук: Поэтессы не стало 7 июля 1965 года. Ей едва исполнилось 50 лет. Остались рукописи в столе: недописанные листки поэмы и нового цикла стихов…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Яшин, потрясенный смертью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опубликовал в «Литературной газете» некролог и посвятил ей стихи — свое запоздалое прозрение, исполненное болью потери.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начале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60-х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Бобришном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Угоре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вблизи родной деревни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Блудново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(Вологодская область), Александр Яшин построил себе дом, куда приезжал для работы, переживал тяжелые моменты. Через три года после смерти Вероники, 11 июня 1968-го, умер и он. И тоже от онкологического заболевания.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Угоре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согласно завещанию, его и похоронили. Яшину было всего пятьдесят пять лет.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="00283E9F" w:rsidRPr="00283E9F">
        <w:rPr>
          <w:rFonts w:ascii="Times New Roman" w:eastAsia="Times New Roman" w:hAnsi="Times New Roman" w:cs="Times New Roman"/>
          <w:b/>
          <w:color w:val="000000"/>
          <w:sz w:val="24"/>
        </w:rPr>
        <w:t>Слайд 2</w:t>
      </w:r>
      <w:r w:rsidR="00283E9F">
        <w:rPr>
          <w:rFonts w:ascii="Times New Roman" w:eastAsia="Times New Roman" w:hAnsi="Times New Roman" w:cs="Times New Roman"/>
          <w:b/>
          <w:color w:val="000000"/>
          <w:sz w:val="24"/>
        </w:rPr>
        <w:t>4-2</w:t>
      </w:r>
      <w:r w:rsidR="00E51B6B"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Ведущий 2: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Она называла свое чувство "бурей, с которой никак не справлюсь" и доверяла малейшие его оттенки и переливы своим стихам, как дневниковым строчкам. Те, кто прочел (изданные уже после смерти поэтессы, в 1969 году!) стихотворения, навеянные этим глубоким и на удивление нежным чувством, не могли избавиться от ощущения, что у них на ладони лежит "пульсирующее и окровавленное сердце, нежное, трепещет в руке и своим теплом пытается согреть ладони": Лучшего сравнения нельзя и придумать. 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быть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поэтому поэзия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 сих пор жива, книги переиздаются, помещаются в интернет - сайты и легких, как крылья бабочки, строчек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кстати, созданных "в крайнем страдании и острейшем счастье", (И.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Снегова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знают больше, чем подробности ее сложной, трагической почти, биографии: Впрочем, таковы Судьбы практически всех истинных Поэтов, на это сетовать грех.</w:t>
      </w:r>
    </w:p>
    <w:p w:rsidR="00283E9F" w:rsidRPr="00283E9F" w:rsidRDefault="00283E9F">
      <w:pPr>
        <w:spacing w:after="672" w:line="240" w:lineRule="auto"/>
        <w:rPr>
          <w:rFonts w:ascii="Tahoma" w:eastAsia="Tahoma" w:hAnsi="Tahoma" w:cs="Tahoma"/>
          <w:b/>
          <w:sz w:val="17"/>
        </w:rPr>
      </w:pPr>
      <w:r w:rsidRPr="00283E9F">
        <w:rPr>
          <w:rFonts w:ascii="Times New Roman" w:eastAsia="Times New Roman" w:hAnsi="Times New Roman" w:cs="Times New Roman"/>
          <w:b/>
          <w:color w:val="000000"/>
          <w:sz w:val="24"/>
        </w:rPr>
        <w:t>Слайд 2</w:t>
      </w:r>
      <w:r w:rsidR="00E51B6B"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</w:p>
    <w:p w:rsidR="00042CED" w:rsidRDefault="009F5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Чтец:</w:t>
      </w:r>
      <w:r w:rsidR="00E248E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Люда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чем отказала я тебе,</w:t>
      </w:r>
      <w:r w:rsidR="00340C4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скажи?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Ты целовать просил — я целовала.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Ты лгать просил,— как помнишь, и во лжи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ни разу я тебе не отказала.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Всегда была такая, как хотел: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хотел — смеялась,</w:t>
      </w:r>
      <w:r w:rsidR="00042C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 хотел — молчала...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Но гибкости душевной есть предел,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и есть конец у каждого начала.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Меня одну во всех грехах виня,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обсудив и все обдумав трезво,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желаешь ты, чтоб не было меня...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Не беспокойся —</w:t>
      </w:r>
      <w:r w:rsidR="00042C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 уже исчезла.</w:t>
      </w:r>
    </w:p>
    <w:p w:rsidR="00EE3556" w:rsidRDefault="009F5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Ведущий 1: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Вот такая она была - Вероника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Тушн</w:t>
      </w:r>
      <w:r w:rsidR="00340C41">
        <w:rPr>
          <w:rFonts w:ascii="Times New Roman" w:eastAsia="Times New Roman" w:hAnsi="Times New Roman" w:cs="Times New Roman"/>
          <w:color w:val="000000"/>
          <w:sz w:val="24"/>
        </w:rPr>
        <w:t>ова</w:t>
      </w:r>
      <w:proofErr w:type="spellEnd"/>
      <w:r w:rsidR="00340C41">
        <w:rPr>
          <w:rFonts w:ascii="Times New Roman" w:eastAsia="Times New Roman" w:hAnsi="Times New Roman" w:cs="Times New Roman"/>
          <w:color w:val="000000"/>
          <w:sz w:val="24"/>
        </w:rPr>
        <w:t>. Но наш рассказ о ней я хочу   закончить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3B747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еще одной песней "А знаешь, все еще будет!" </w:t>
      </w:r>
    </w:p>
    <w:p w:rsidR="00EE3556" w:rsidRDefault="009F5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</w:t>
      </w:r>
      <w:r w:rsidR="003B7474"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/ исполнение песни</w:t>
      </w:r>
    </w:p>
    <w:p w:rsidR="00042CED" w:rsidRDefault="00042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42CED" w:rsidRDefault="009F5B07" w:rsidP="00042CED">
      <w:pPr>
        <w:shd w:val="clear" w:color="auto" w:fill="FFFFFF" w:themeFill="background1"/>
        <w:rPr>
          <w:rFonts w:ascii="Verdana" w:hAnsi="Verdana"/>
          <w:i/>
          <w:iCs/>
          <w:color w:val="000000"/>
          <w:sz w:val="16"/>
          <w:szCs w:val="16"/>
          <w:shd w:val="clear" w:color="auto" w:fill="FFEBD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Ведущий 2:</w:t>
      </w:r>
      <w:r w:rsidR="00042CED" w:rsidRPr="00042CED">
        <w:rPr>
          <w:rFonts w:ascii="Verdana" w:hAnsi="Verdana"/>
          <w:i/>
          <w:iCs/>
          <w:color w:val="000000"/>
          <w:sz w:val="16"/>
          <w:szCs w:val="16"/>
          <w:shd w:val="clear" w:color="auto" w:fill="FFEBDD"/>
        </w:rPr>
        <w:t xml:space="preserve"> </w:t>
      </w:r>
    </w:p>
    <w:p w:rsidR="00042CED" w:rsidRPr="00042CED" w:rsidRDefault="00042CED" w:rsidP="00042CE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42C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Весенний праздник, солнечный на диво!</w:t>
      </w:r>
      <w:r w:rsidRPr="00042CE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 </w:t>
      </w:r>
      <w:r w:rsidRPr="00042C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br/>
      </w:r>
      <w:r w:rsidRPr="00594273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Он светел и прекрасен. В этот день</w:t>
      </w:r>
      <w:proofErr w:type="gramStart"/>
      <w:r w:rsidRPr="00042CED">
        <w:rPr>
          <w:rFonts w:ascii="Times New Roman" w:hAnsi="Times New Roman" w:cs="Times New Roman"/>
          <w:i/>
          <w:iCs/>
          <w:sz w:val="24"/>
          <w:szCs w:val="24"/>
          <w:shd w:val="clear" w:color="auto" w:fill="FFEBDD"/>
        </w:rPr>
        <w:br/>
      </w:r>
      <w:r w:rsidRPr="00594273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В</w:t>
      </w:r>
      <w:proofErr w:type="gramEnd"/>
      <w:r w:rsidRPr="00594273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се женщины становятся красивей,</w:t>
      </w:r>
      <w:r w:rsidR="00594273" w:rsidRPr="00042CED">
        <w:rPr>
          <w:rFonts w:ascii="Times New Roman" w:hAnsi="Times New Roman" w:cs="Times New Roman"/>
          <w:i/>
          <w:iCs/>
          <w:sz w:val="24"/>
          <w:szCs w:val="24"/>
          <w:shd w:val="clear" w:color="auto" w:fill="FFEBDD"/>
        </w:rPr>
        <w:t xml:space="preserve"> </w:t>
      </w:r>
      <w:r w:rsidRPr="00042CED">
        <w:rPr>
          <w:rFonts w:ascii="Times New Roman" w:hAnsi="Times New Roman" w:cs="Times New Roman"/>
          <w:i/>
          <w:iCs/>
          <w:sz w:val="24"/>
          <w:szCs w:val="24"/>
          <w:shd w:val="clear" w:color="auto" w:fill="FFEBDD"/>
        </w:rPr>
        <w:br/>
      </w:r>
      <w:r w:rsidRPr="005942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Мужчины и добрее, и мудрей.</w:t>
      </w:r>
      <w:r w:rsidRPr="00042C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EBDD"/>
        </w:rPr>
        <w:br/>
      </w:r>
      <w:r w:rsidRPr="005942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Так хочется, чтоб счастливы вы были,</w:t>
      </w:r>
      <w:r w:rsidRPr="00042C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EBDD"/>
        </w:rPr>
        <w:br/>
      </w:r>
      <w:r w:rsidRPr="005942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Здоровья и улыбок вам всегда,</w:t>
      </w:r>
      <w:r w:rsidRPr="00042C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EBDD"/>
        </w:rPr>
        <w:br/>
      </w:r>
      <w:r w:rsidRPr="005942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Цветов букеты, радости...</w:t>
      </w:r>
      <w:r w:rsidRPr="00042C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EBDD"/>
        </w:rPr>
        <w:br/>
      </w:r>
      <w:r w:rsidRPr="0059427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И чтоб светило вам солнце только мирное всегда!</w:t>
      </w:r>
    </w:p>
    <w:p w:rsidR="00EE3556" w:rsidRDefault="009F5B07">
      <w:pPr>
        <w:spacing w:before="7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Всего хорошего! До новых встреч!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</w:p>
    <w:p w:rsidR="00EE3556" w:rsidRDefault="00EE3556">
      <w:pPr>
        <w:rPr>
          <w:rFonts w:ascii="Calibri" w:eastAsia="Calibri" w:hAnsi="Calibri" w:cs="Calibri"/>
        </w:rPr>
      </w:pPr>
    </w:p>
    <w:sectPr w:rsidR="00EE3556" w:rsidSect="009B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556"/>
    <w:rsid w:val="00042CED"/>
    <w:rsid w:val="00062956"/>
    <w:rsid w:val="00082044"/>
    <w:rsid w:val="00283E9F"/>
    <w:rsid w:val="002A742E"/>
    <w:rsid w:val="00340C41"/>
    <w:rsid w:val="003B7474"/>
    <w:rsid w:val="004B090A"/>
    <w:rsid w:val="00594273"/>
    <w:rsid w:val="00636913"/>
    <w:rsid w:val="00701753"/>
    <w:rsid w:val="00732BEB"/>
    <w:rsid w:val="00826D73"/>
    <w:rsid w:val="009B4510"/>
    <w:rsid w:val="009F5B07"/>
    <w:rsid w:val="00A20E95"/>
    <w:rsid w:val="00A53442"/>
    <w:rsid w:val="00A86146"/>
    <w:rsid w:val="00C71F88"/>
    <w:rsid w:val="00DB3363"/>
    <w:rsid w:val="00DD6C72"/>
    <w:rsid w:val="00E248E0"/>
    <w:rsid w:val="00E51B6B"/>
    <w:rsid w:val="00EC749F"/>
    <w:rsid w:val="00EE3556"/>
    <w:rsid w:val="00F2768D"/>
    <w:rsid w:val="00F4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CED"/>
  </w:style>
  <w:style w:type="paragraph" w:styleId="a4">
    <w:name w:val="No Spacing"/>
    <w:uiPriority w:val="1"/>
    <w:qFormat/>
    <w:rsid w:val="00340C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4F4D-0A3B-43AD-8D07-266F0EA7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РАБОТАТЬ ЗДЕСЬ!</cp:lastModifiedBy>
  <cp:revision>13</cp:revision>
  <dcterms:created xsi:type="dcterms:W3CDTF">2015-03-03T07:14:00Z</dcterms:created>
  <dcterms:modified xsi:type="dcterms:W3CDTF">2015-03-05T07:55:00Z</dcterms:modified>
</cp:coreProperties>
</file>