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E8" w:rsidRPr="00550CE8" w:rsidRDefault="00550CE8" w:rsidP="00550CE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550CE8">
        <w:rPr>
          <w:rFonts w:ascii="Times New Roman" w:hAnsi="Times New Roman" w:cs="Times New Roman"/>
          <w:sz w:val="24"/>
        </w:rPr>
        <w:t>Ясыревский</w:t>
      </w:r>
      <w:proofErr w:type="spellEnd"/>
      <w:r w:rsidRPr="00550CE8">
        <w:rPr>
          <w:rFonts w:ascii="Times New Roman" w:hAnsi="Times New Roman" w:cs="Times New Roman"/>
          <w:sz w:val="24"/>
        </w:rPr>
        <w:t xml:space="preserve"> отдел</w:t>
      </w:r>
    </w:p>
    <w:p w:rsidR="00550CE8" w:rsidRPr="00550CE8" w:rsidRDefault="00550CE8" w:rsidP="00550CE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50CE8">
        <w:rPr>
          <w:rFonts w:ascii="Times New Roman" w:hAnsi="Times New Roman" w:cs="Times New Roman"/>
          <w:sz w:val="24"/>
        </w:rPr>
        <w:t>МБУК ВР «МЦБ» им. М.В. Наумова</w:t>
      </w:r>
    </w:p>
    <w:p w:rsidR="00550CE8" w:rsidRDefault="00550CE8" w:rsidP="00550CE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D64DC" wp14:editId="59C30730">
                <wp:simplePos x="0" y="0"/>
                <wp:positionH relativeFrom="column">
                  <wp:posOffset>5007627</wp:posOffset>
                </wp:positionH>
                <wp:positionV relativeFrom="paragraph">
                  <wp:posOffset>49736</wp:posOffset>
                </wp:positionV>
                <wp:extent cx="757881" cy="584886"/>
                <wp:effectExtent l="0" t="0" r="23495" b="24765"/>
                <wp:wrapSquare wrapText="bothSides"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881" cy="584886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CE8" w:rsidRDefault="00550CE8" w:rsidP="00550CE8">
                            <w:pPr>
                              <w:jc w:val="center"/>
                            </w:pPr>
                            <w: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" o:spid="_x0000_s1026" type="#_x0000_t120" style="position:absolute;margin-left:394.3pt;margin-top:3.9pt;width:59.7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" fillcolor="#4f81bd [3204]" strokecolor="#243f60 [1604]" strokeweight="2pt">
                <v:textbox>
                  <w:txbxContent>
                    <w:p w:rsidR="00550CE8" w:rsidRDefault="00550CE8" w:rsidP="00550CE8">
                      <w:pPr>
                        <w:jc w:val="center"/>
                      </w:pPr>
                      <w:r>
                        <w:t>12+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0CE8" w:rsidRDefault="00550CE8" w:rsidP="00550CE8">
      <w:r>
        <w:t xml:space="preserve">                                                                                                                                                                   </w:t>
      </w:r>
    </w:p>
    <w:p w:rsidR="00550CE8" w:rsidRDefault="00550CE8" w:rsidP="00550CE8"/>
    <w:p w:rsidR="00550CE8" w:rsidRPr="00550CE8" w:rsidRDefault="00550CE8" w:rsidP="00550CE8">
      <w:pPr>
        <w:jc w:val="center"/>
        <w:rPr>
          <w:rFonts w:ascii="Times New Roman" w:hAnsi="Times New Roman" w:cs="Times New Roman"/>
          <w:sz w:val="24"/>
        </w:rPr>
      </w:pPr>
      <w:r w:rsidRPr="00550CE8">
        <w:rPr>
          <w:rFonts w:ascii="Times New Roman" w:hAnsi="Times New Roman" w:cs="Times New Roman"/>
          <w:sz w:val="24"/>
        </w:rPr>
        <w:t>Сп</w:t>
      </w:r>
      <w:r w:rsidR="0006225E">
        <w:rPr>
          <w:rFonts w:ascii="Times New Roman" w:hAnsi="Times New Roman" w:cs="Times New Roman"/>
          <w:sz w:val="24"/>
        </w:rPr>
        <w:t xml:space="preserve">исок  художественной литературы для </w:t>
      </w:r>
      <w:r w:rsidR="0047267A">
        <w:rPr>
          <w:rFonts w:ascii="Times New Roman" w:hAnsi="Times New Roman" w:cs="Times New Roman"/>
          <w:sz w:val="24"/>
        </w:rPr>
        <w:t xml:space="preserve">детей </w:t>
      </w:r>
      <w:bookmarkStart w:id="0" w:name="_GoBack"/>
      <w:bookmarkEnd w:id="0"/>
      <w:r w:rsidR="0006225E">
        <w:rPr>
          <w:rFonts w:ascii="Times New Roman" w:hAnsi="Times New Roman" w:cs="Times New Roman"/>
          <w:sz w:val="24"/>
        </w:rPr>
        <w:t>старшего школьного возраста.</w:t>
      </w:r>
    </w:p>
    <w:p w:rsidR="00550CE8" w:rsidRDefault="00550CE8" w:rsidP="00550CE8"/>
    <w:p w:rsidR="00550CE8" w:rsidRDefault="00550CE8" w:rsidP="00550CE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45737" cy="3048000"/>
            <wp:effectExtent l="0" t="0" r="0" b="0"/>
            <wp:docPr id="2" name="Рисунок 2" descr="C:\Users\Пользователь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803" cy="304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CE8" w:rsidRDefault="00550CE8" w:rsidP="00550CE8"/>
    <w:p w:rsidR="00550CE8" w:rsidRPr="00F32074" w:rsidRDefault="00550CE8" w:rsidP="00F32074">
      <w:pPr>
        <w:jc w:val="center"/>
        <w:rPr>
          <w:rFonts w:ascii="Georgia" w:hAnsi="Georgia"/>
          <w:b/>
          <w:color w:val="002060"/>
          <w:sz w:val="48"/>
        </w:rPr>
      </w:pPr>
      <w:r w:rsidRPr="00F32074">
        <w:rPr>
          <w:rFonts w:ascii="Georgia" w:hAnsi="Georgia"/>
          <w:b/>
          <w:color w:val="002060"/>
          <w:sz w:val="48"/>
        </w:rPr>
        <w:t>«Они сражались за Родину. Сталинградская битва»</w:t>
      </w:r>
    </w:p>
    <w:p w:rsidR="00550CE8" w:rsidRDefault="00550CE8" w:rsidP="00550CE8"/>
    <w:p w:rsidR="00550CE8" w:rsidRDefault="00550CE8" w:rsidP="00550CE8"/>
    <w:p w:rsidR="00550CE8" w:rsidRDefault="00550CE8" w:rsidP="00550CE8"/>
    <w:p w:rsidR="00550CE8" w:rsidRPr="00550CE8" w:rsidRDefault="00550CE8" w:rsidP="00550CE8">
      <w:pPr>
        <w:spacing w:after="0"/>
        <w:rPr>
          <w:rFonts w:ascii="Times New Roman" w:hAnsi="Times New Roman" w:cs="Times New Roman"/>
          <w:sz w:val="24"/>
        </w:rPr>
      </w:pPr>
      <w:r w:rsidRPr="00550CE8">
        <w:rPr>
          <w:rFonts w:ascii="Times New Roman" w:hAnsi="Times New Roman" w:cs="Times New Roman"/>
          <w:sz w:val="24"/>
        </w:rPr>
        <w:t>Выполнила:</w:t>
      </w:r>
    </w:p>
    <w:p w:rsidR="00550CE8" w:rsidRPr="00550CE8" w:rsidRDefault="00550CE8" w:rsidP="00550CE8">
      <w:pPr>
        <w:spacing w:after="0"/>
        <w:rPr>
          <w:rFonts w:ascii="Times New Roman" w:hAnsi="Times New Roman" w:cs="Times New Roman"/>
          <w:sz w:val="24"/>
        </w:rPr>
      </w:pPr>
      <w:r w:rsidRPr="00550CE8">
        <w:rPr>
          <w:rFonts w:ascii="Times New Roman" w:hAnsi="Times New Roman" w:cs="Times New Roman"/>
          <w:sz w:val="24"/>
        </w:rPr>
        <w:t>библиотекарь 2 категории</w:t>
      </w:r>
    </w:p>
    <w:p w:rsidR="00550CE8" w:rsidRPr="00550CE8" w:rsidRDefault="00550CE8" w:rsidP="00550CE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50CE8">
        <w:rPr>
          <w:rFonts w:ascii="Times New Roman" w:hAnsi="Times New Roman" w:cs="Times New Roman"/>
          <w:sz w:val="24"/>
        </w:rPr>
        <w:t>Ясыревского</w:t>
      </w:r>
      <w:proofErr w:type="spellEnd"/>
      <w:r w:rsidRPr="00550CE8">
        <w:rPr>
          <w:rFonts w:ascii="Times New Roman" w:hAnsi="Times New Roman" w:cs="Times New Roman"/>
          <w:sz w:val="24"/>
        </w:rPr>
        <w:t xml:space="preserve"> отдела</w:t>
      </w:r>
    </w:p>
    <w:p w:rsidR="00550CE8" w:rsidRPr="00550CE8" w:rsidRDefault="00550CE8" w:rsidP="00550CE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50CE8">
        <w:rPr>
          <w:rFonts w:ascii="Times New Roman" w:hAnsi="Times New Roman" w:cs="Times New Roman"/>
          <w:sz w:val="24"/>
        </w:rPr>
        <w:t>Одарчук</w:t>
      </w:r>
      <w:proofErr w:type="spellEnd"/>
      <w:r w:rsidRPr="00550CE8">
        <w:rPr>
          <w:rFonts w:ascii="Times New Roman" w:hAnsi="Times New Roman" w:cs="Times New Roman"/>
          <w:sz w:val="24"/>
        </w:rPr>
        <w:t xml:space="preserve"> Л. А.</w:t>
      </w:r>
    </w:p>
    <w:p w:rsidR="00550CE8" w:rsidRDefault="00550CE8" w:rsidP="00550CE8">
      <w:pPr>
        <w:spacing w:after="0"/>
        <w:jc w:val="center"/>
      </w:pPr>
    </w:p>
    <w:p w:rsidR="00550CE8" w:rsidRDefault="00550CE8" w:rsidP="00550CE8">
      <w:pPr>
        <w:spacing w:after="0"/>
        <w:jc w:val="center"/>
      </w:pPr>
    </w:p>
    <w:p w:rsidR="00550CE8" w:rsidRDefault="00550CE8" w:rsidP="00550CE8">
      <w:pPr>
        <w:spacing w:after="0"/>
        <w:jc w:val="center"/>
      </w:pPr>
    </w:p>
    <w:p w:rsidR="00550CE8" w:rsidRPr="00550CE8" w:rsidRDefault="00550CE8" w:rsidP="00550CE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50CE8">
        <w:rPr>
          <w:rFonts w:ascii="Times New Roman" w:hAnsi="Times New Roman" w:cs="Times New Roman"/>
          <w:sz w:val="24"/>
        </w:rPr>
        <w:t xml:space="preserve">х. </w:t>
      </w:r>
      <w:proofErr w:type="spellStart"/>
      <w:r w:rsidRPr="00550CE8">
        <w:rPr>
          <w:rFonts w:ascii="Times New Roman" w:hAnsi="Times New Roman" w:cs="Times New Roman"/>
          <w:sz w:val="24"/>
        </w:rPr>
        <w:t>Ясырев</w:t>
      </w:r>
      <w:proofErr w:type="spellEnd"/>
    </w:p>
    <w:p w:rsidR="00550CE8" w:rsidRPr="00550CE8" w:rsidRDefault="00550CE8" w:rsidP="00550CE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50CE8">
        <w:rPr>
          <w:rFonts w:ascii="Times New Roman" w:hAnsi="Times New Roman" w:cs="Times New Roman"/>
          <w:sz w:val="24"/>
        </w:rPr>
        <w:t>2021г.</w:t>
      </w:r>
    </w:p>
    <w:p w:rsidR="00550CE8" w:rsidRDefault="00550CE8" w:rsidP="00550CE8">
      <w:pPr>
        <w:spacing w:after="0"/>
      </w:pPr>
    </w:p>
    <w:p w:rsidR="00550CE8" w:rsidRPr="00F32074" w:rsidRDefault="00F32074" w:rsidP="00F32074">
      <w:pPr>
        <w:spacing w:after="0"/>
        <w:rPr>
          <w:rFonts w:ascii="Times New Roman" w:hAnsi="Times New Roman" w:cs="Times New Roman"/>
          <w:sz w:val="24"/>
        </w:rPr>
      </w:pPr>
      <w:r w:rsidRPr="00F32074">
        <w:rPr>
          <w:rFonts w:ascii="Times New Roman" w:hAnsi="Times New Roman" w:cs="Times New Roman"/>
          <w:sz w:val="24"/>
        </w:rPr>
        <w:t xml:space="preserve">    </w:t>
      </w:r>
      <w:r w:rsidR="00550CE8" w:rsidRPr="00F32074">
        <w:rPr>
          <w:rFonts w:ascii="Times New Roman" w:hAnsi="Times New Roman" w:cs="Times New Roman"/>
          <w:sz w:val="24"/>
        </w:rPr>
        <w:t xml:space="preserve">Есть в календаре такие даты, которые навечно вписаны в героическую летопись страны. Одна из них — Сталинградская битва. </w:t>
      </w:r>
    </w:p>
    <w:p w:rsidR="00550CE8" w:rsidRPr="00F32074" w:rsidRDefault="00550CE8" w:rsidP="00F32074">
      <w:pPr>
        <w:spacing w:after="0"/>
        <w:rPr>
          <w:rFonts w:ascii="Times New Roman" w:hAnsi="Times New Roman" w:cs="Times New Roman"/>
          <w:sz w:val="24"/>
        </w:rPr>
      </w:pPr>
      <w:r w:rsidRPr="00F32074">
        <w:rPr>
          <w:rFonts w:ascii="Times New Roman" w:hAnsi="Times New Roman" w:cs="Times New Roman"/>
          <w:sz w:val="24"/>
        </w:rPr>
        <w:t>Сталинград!.. Теперь – Волгоград!</w:t>
      </w:r>
    </w:p>
    <w:p w:rsidR="00550CE8" w:rsidRPr="00F32074" w:rsidRDefault="00550CE8" w:rsidP="00F32074">
      <w:pPr>
        <w:spacing w:after="0"/>
        <w:rPr>
          <w:rFonts w:ascii="Times New Roman" w:hAnsi="Times New Roman" w:cs="Times New Roman"/>
          <w:sz w:val="24"/>
        </w:rPr>
      </w:pPr>
      <w:r w:rsidRPr="00F32074">
        <w:rPr>
          <w:rFonts w:ascii="Times New Roman" w:hAnsi="Times New Roman" w:cs="Times New Roman"/>
          <w:sz w:val="24"/>
        </w:rPr>
        <w:t>Город, совершивший великий подвиг!</w:t>
      </w:r>
    </w:p>
    <w:p w:rsidR="00550CE8" w:rsidRPr="00F32074" w:rsidRDefault="00F32074" w:rsidP="00F32074">
      <w:pPr>
        <w:spacing w:after="0"/>
        <w:rPr>
          <w:rFonts w:ascii="Times New Roman" w:hAnsi="Times New Roman" w:cs="Times New Roman"/>
          <w:sz w:val="24"/>
        </w:rPr>
      </w:pPr>
      <w:r w:rsidRPr="00F32074">
        <w:rPr>
          <w:rFonts w:ascii="Times New Roman" w:hAnsi="Times New Roman" w:cs="Times New Roman"/>
          <w:sz w:val="24"/>
        </w:rPr>
        <w:t xml:space="preserve">   </w:t>
      </w:r>
      <w:r w:rsidR="00550CE8" w:rsidRPr="00F32074">
        <w:rPr>
          <w:rFonts w:ascii="Times New Roman" w:hAnsi="Times New Roman" w:cs="Times New Roman"/>
          <w:sz w:val="24"/>
        </w:rPr>
        <w:t>200 дней и ночей продолжалась самая кровавая битва в истории человечества. Город был полностью разрушен, превращен в груду развалин. Погибло более миллиона солдат и офицеров. К моменту завершения боев за Сталинград из его 500-тысячного населения (эвакуироваться успели 100 тысяч человек) в живых осталось около 30 тысяч, в центральном районе выжило всего 7 человек.</w:t>
      </w:r>
    </w:p>
    <w:p w:rsidR="00550CE8" w:rsidRPr="00F32074" w:rsidRDefault="00F32074" w:rsidP="00F32074">
      <w:pPr>
        <w:spacing w:after="0"/>
        <w:rPr>
          <w:rFonts w:ascii="Times New Roman" w:hAnsi="Times New Roman" w:cs="Times New Roman"/>
          <w:sz w:val="24"/>
        </w:rPr>
      </w:pPr>
      <w:r w:rsidRPr="00F32074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П</w:t>
      </w:r>
      <w:r w:rsidRPr="00F32074">
        <w:rPr>
          <w:rFonts w:ascii="Times New Roman" w:hAnsi="Times New Roman" w:cs="Times New Roman"/>
          <w:sz w:val="24"/>
        </w:rPr>
        <w:t>редлагаем вам сп</w:t>
      </w:r>
      <w:r>
        <w:rPr>
          <w:rFonts w:ascii="Times New Roman" w:hAnsi="Times New Roman" w:cs="Times New Roman"/>
          <w:sz w:val="24"/>
        </w:rPr>
        <w:t>исок</w:t>
      </w:r>
      <w:r w:rsidRPr="00F32074">
        <w:t xml:space="preserve"> </w:t>
      </w:r>
      <w:r>
        <w:rPr>
          <w:rFonts w:ascii="Times New Roman" w:hAnsi="Times New Roman" w:cs="Times New Roman"/>
          <w:sz w:val="24"/>
        </w:rPr>
        <w:t>книг</w:t>
      </w:r>
      <w:r w:rsidRPr="00F32074">
        <w:rPr>
          <w:rFonts w:ascii="Times New Roman" w:hAnsi="Times New Roman" w:cs="Times New Roman"/>
          <w:sz w:val="24"/>
        </w:rPr>
        <w:t xml:space="preserve"> о Сталинградской битве</w:t>
      </w:r>
      <w:r>
        <w:rPr>
          <w:rFonts w:ascii="Times New Roman" w:hAnsi="Times New Roman" w:cs="Times New Roman"/>
          <w:sz w:val="24"/>
        </w:rPr>
        <w:t>, об</w:t>
      </w:r>
      <w:r w:rsidRPr="00F32074">
        <w:rPr>
          <w:rFonts w:ascii="Times New Roman" w:hAnsi="Times New Roman" w:cs="Times New Roman"/>
          <w:sz w:val="24"/>
        </w:rPr>
        <w:t xml:space="preserve"> итогах этой битвы, о героическом подвиге </w:t>
      </w:r>
      <w:r>
        <w:rPr>
          <w:rFonts w:ascii="Times New Roman" w:hAnsi="Times New Roman" w:cs="Times New Roman"/>
          <w:sz w:val="24"/>
        </w:rPr>
        <w:t>тех, кто принимал участие в ней.</w:t>
      </w:r>
    </w:p>
    <w:p w:rsidR="000F135A" w:rsidRDefault="000F135A" w:rsidP="000F135A">
      <w:r w:rsidRPr="00636644"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792609D" wp14:editId="7591667C">
            <wp:simplePos x="0" y="0"/>
            <wp:positionH relativeFrom="column">
              <wp:posOffset>-50800</wp:posOffset>
            </wp:positionH>
            <wp:positionV relativeFrom="paragraph">
              <wp:posOffset>153670</wp:posOffset>
            </wp:positionV>
            <wp:extent cx="1301115" cy="1746250"/>
            <wp:effectExtent l="0" t="0" r="0" b="6350"/>
            <wp:wrapSquare wrapText="bothSides"/>
            <wp:docPr id="3" name="Рисунок 3" descr="C:\Users\Пользователь\Desktop\1005195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0051952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644" w:rsidRPr="000F135A" w:rsidRDefault="00550CE8" w:rsidP="000F135A">
      <w:pPr>
        <w:spacing w:after="0"/>
      </w:pPr>
      <w:r w:rsidRPr="00636644">
        <w:rPr>
          <w:rFonts w:ascii="Times New Roman" w:hAnsi="Times New Roman" w:cs="Times New Roman"/>
          <w:b/>
          <w:sz w:val="24"/>
        </w:rPr>
        <w:t>Симонов,</w:t>
      </w:r>
      <w:r w:rsidR="00636644" w:rsidRPr="00636644">
        <w:rPr>
          <w:rFonts w:ascii="Times New Roman" w:hAnsi="Times New Roman" w:cs="Times New Roman"/>
          <w:b/>
          <w:sz w:val="24"/>
        </w:rPr>
        <w:t xml:space="preserve"> Константин.</w:t>
      </w:r>
      <w:r w:rsidRPr="00636644">
        <w:rPr>
          <w:rFonts w:ascii="Times New Roman" w:hAnsi="Times New Roman" w:cs="Times New Roman"/>
          <w:b/>
          <w:sz w:val="24"/>
        </w:rPr>
        <w:t xml:space="preserve"> «Дни и ночи"</w:t>
      </w:r>
      <w:r w:rsidR="00636644" w:rsidRPr="00636644">
        <w:rPr>
          <w:rFonts w:ascii="Times New Roman" w:hAnsi="Times New Roman" w:cs="Times New Roman"/>
          <w:b/>
          <w:sz w:val="24"/>
        </w:rPr>
        <w:t>.</w:t>
      </w:r>
    </w:p>
    <w:p w:rsidR="00F32074" w:rsidRDefault="00636644" w:rsidP="000F13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50CE8" w:rsidRPr="00636644">
        <w:rPr>
          <w:rFonts w:ascii="Times New Roman" w:hAnsi="Times New Roman" w:cs="Times New Roman"/>
          <w:sz w:val="24"/>
        </w:rPr>
        <w:t xml:space="preserve">Работа фронтовым корреспондентом дала прозе Константина Симонова почти документальную точность, </w:t>
      </w:r>
      <w:proofErr w:type="spellStart"/>
      <w:r w:rsidR="00550CE8" w:rsidRPr="00636644">
        <w:rPr>
          <w:rFonts w:ascii="Times New Roman" w:hAnsi="Times New Roman" w:cs="Times New Roman"/>
          <w:sz w:val="24"/>
        </w:rPr>
        <w:t>хронологичность</w:t>
      </w:r>
      <w:proofErr w:type="spellEnd"/>
      <w:r w:rsidR="00550CE8" w:rsidRPr="00636644">
        <w:rPr>
          <w:rFonts w:ascii="Times New Roman" w:hAnsi="Times New Roman" w:cs="Times New Roman"/>
          <w:sz w:val="24"/>
        </w:rPr>
        <w:t xml:space="preserve"> дневниковых заметок, публицистическую достоверность. Повесть «Дни и ночи» раскрывает беспримерный подвиг и суровые военный будни в дни Сталинградской битвы. Непреклонный комбат Сабуров воспринимает войну, как тяжелую работу. Работу с напряжением всех сил, до остатка, за пределами своих возможностей и возможностей подчиненных. Освободить этаж, дом, улицу. Не уступить врагу ни единого клочка земли. Сберечь своих людей, насколько это возможно. Работать, просто работать, невзирая на ужас и смерть, на то, что каждая минута может стать последней… </w:t>
      </w:r>
    </w:p>
    <w:p w:rsidR="00636644" w:rsidRDefault="000F135A" w:rsidP="00636644">
      <w:pPr>
        <w:spacing w:after="0"/>
        <w:rPr>
          <w:rFonts w:ascii="Times New Roman" w:hAnsi="Times New Roman" w:cs="Times New Roman"/>
          <w:sz w:val="24"/>
        </w:rPr>
      </w:pPr>
      <w:r w:rsidRPr="00636644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06C3C207" wp14:editId="1EF7391F">
            <wp:simplePos x="0" y="0"/>
            <wp:positionH relativeFrom="column">
              <wp:posOffset>-1270</wp:posOffset>
            </wp:positionH>
            <wp:positionV relativeFrom="paragraph">
              <wp:posOffset>205105</wp:posOffset>
            </wp:positionV>
            <wp:extent cx="1309370" cy="1787525"/>
            <wp:effectExtent l="0" t="0" r="5080" b="3175"/>
            <wp:wrapSquare wrapText="bothSides"/>
            <wp:docPr id="4" name="Рисунок 4" descr="C:\Users\Пользователь\Desktop\978-5-389-14394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978-5-389-14394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644" w:rsidRPr="00636644" w:rsidRDefault="00550CE8" w:rsidP="00636644">
      <w:pPr>
        <w:spacing w:after="0"/>
        <w:rPr>
          <w:rFonts w:ascii="Times New Roman" w:hAnsi="Times New Roman" w:cs="Times New Roman"/>
          <w:b/>
          <w:sz w:val="24"/>
        </w:rPr>
      </w:pPr>
      <w:r w:rsidRPr="00636644">
        <w:rPr>
          <w:rFonts w:ascii="Times New Roman" w:hAnsi="Times New Roman" w:cs="Times New Roman"/>
          <w:b/>
          <w:sz w:val="24"/>
        </w:rPr>
        <w:t>Некрасов,</w:t>
      </w:r>
      <w:r w:rsidR="00636644" w:rsidRPr="00636644">
        <w:rPr>
          <w:b/>
        </w:rPr>
        <w:t xml:space="preserve"> </w:t>
      </w:r>
      <w:r w:rsidR="00636644" w:rsidRPr="00636644">
        <w:rPr>
          <w:rFonts w:ascii="Times New Roman" w:hAnsi="Times New Roman" w:cs="Times New Roman"/>
          <w:b/>
          <w:sz w:val="24"/>
        </w:rPr>
        <w:t xml:space="preserve">Виктор </w:t>
      </w:r>
      <w:r w:rsidRPr="00636644">
        <w:rPr>
          <w:rFonts w:ascii="Times New Roman" w:hAnsi="Times New Roman" w:cs="Times New Roman"/>
          <w:b/>
          <w:sz w:val="24"/>
        </w:rPr>
        <w:t xml:space="preserve"> «В окопах Сталинграда»</w:t>
      </w:r>
      <w:r w:rsidR="00636644" w:rsidRPr="00636644">
        <w:rPr>
          <w:rFonts w:ascii="Times New Roman" w:hAnsi="Times New Roman" w:cs="Times New Roman"/>
          <w:b/>
          <w:sz w:val="24"/>
        </w:rPr>
        <w:t>.</w:t>
      </w:r>
    </w:p>
    <w:p w:rsidR="00F32074" w:rsidRDefault="00550CE8" w:rsidP="00550CE8">
      <w:pPr>
        <w:rPr>
          <w:rFonts w:ascii="Times New Roman" w:hAnsi="Times New Roman" w:cs="Times New Roman"/>
          <w:sz w:val="24"/>
        </w:rPr>
      </w:pPr>
      <w:r w:rsidRPr="00636644">
        <w:rPr>
          <w:rFonts w:ascii="Times New Roman" w:hAnsi="Times New Roman" w:cs="Times New Roman"/>
          <w:sz w:val="24"/>
        </w:rPr>
        <w:t xml:space="preserve"> </w:t>
      </w:r>
      <w:r w:rsidR="00636644">
        <w:rPr>
          <w:rFonts w:ascii="Times New Roman" w:hAnsi="Times New Roman" w:cs="Times New Roman"/>
          <w:sz w:val="24"/>
        </w:rPr>
        <w:t xml:space="preserve">   </w:t>
      </w:r>
      <w:r w:rsidRPr="00636644">
        <w:rPr>
          <w:rFonts w:ascii="Times New Roman" w:hAnsi="Times New Roman" w:cs="Times New Roman"/>
          <w:sz w:val="24"/>
        </w:rPr>
        <w:t>Написанная «тихой» прозой, без героического пафоса и замаха на грандиозность, удивительно правдивая, по-настоящему народная, эта повесть стала настоящем явление советской военной литературы. Виктор Некрасов, фронтовик, прошедший горнило жесточайших боев, не соврал в ней ни словом, ни буквой.</w:t>
      </w:r>
    </w:p>
    <w:p w:rsidR="00636644" w:rsidRDefault="00636644" w:rsidP="00550CE8">
      <w:pPr>
        <w:rPr>
          <w:rFonts w:ascii="Times New Roman" w:hAnsi="Times New Roman" w:cs="Times New Roman"/>
          <w:sz w:val="24"/>
        </w:rPr>
      </w:pPr>
    </w:p>
    <w:p w:rsidR="00636644" w:rsidRDefault="00636644" w:rsidP="00550CE8">
      <w:pPr>
        <w:rPr>
          <w:rFonts w:ascii="Times New Roman" w:hAnsi="Times New Roman" w:cs="Times New Roman"/>
          <w:sz w:val="24"/>
        </w:rPr>
      </w:pPr>
    </w:p>
    <w:p w:rsidR="00636644" w:rsidRPr="00636644" w:rsidRDefault="00636644" w:rsidP="00636644">
      <w:pPr>
        <w:spacing w:after="0"/>
        <w:rPr>
          <w:rFonts w:ascii="Times New Roman" w:hAnsi="Times New Roman" w:cs="Times New Roman"/>
          <w:b/>
          <w:sz w:val="24"/>
        </w:rPr>
      </w:pPr>
      <w:r w:rsidRPr="00636644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 wp14:anchorId="27729E98" wp14:editId="733AFD2A">
            <wp:simplePos x="0" y="0"/>
            <wp:positionH relativeFrom="column">
              <wp:posOffset>48260</wp:posOffset>
            </wp:positionH>
            <wp:positionV relativeFrom="paragraph">
              <wp:posOffset>-3810</wp:posOffset>
            </wp:positionV>
            <wp:extent cx="1276350" cy="170497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408239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36644">
        <w:rPr>
          <w:rFonts w:ascii="Times New Roman" w:hAnsi="Times New Roman" w:cs="Times New Roman"/>
          <w:b/>
          <w:sz w:val="24"/>
        </w:rPr>
        <w:t>Гроссман</w:t>
      </w:r>
      <w:proofErr w:type="spellEnd"/>
      <w:r w:rsidRPr="00636644">
        <w:rPr>
          <w:rFonts w:ascii="Times New Roman" w:hAnsi="Times New Roman" w:cs="Times New Roman"/>
          <w:b/>
          <w:sz w:val="24"/>
        </w:rPr>
        <w:t xml:space="preserve">, Василий </w:t>
      </w:r>
      <w:r w:rsidR="00550CE8" w:rsidRPr="00636644">
        <w:rPr>
          <w:rFonts w:ascii="Times New Roman" w:hAnsi="Times New Roman" w:cs="Times New Roman"/>
          <w:b/>
          <w:sz w:val="24"/>
        </w:rPr>
        <w:t xml:space="preserve">«За правое дело». </w:t>
      </w:r>
    </w:p>
    <w:p w:rsidR="00636644" w:rsidRDefault="00636644" w:rsidP="000F13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50CE8" w:rsidRPr="00636644">
        <w:rPr>
          <w:rFonts w:ascii="Times New Roman" w:hAnsi="Times New Roman" w:cs="Times New Roman"/>
          <w:sz w:val="24"/>
        </w:rPr>
        <w:t xml:space="preserve">Роман замечательного писателя и журналиста Василия Семеновича </w:t>
      </w:r>
      <w:proofErr w:type="spellStart"/>
      <w:r w:rsidR="00550CE8" w:rsidRPr="00636644">
        <w:rPr>
          <w:rFonts w:ascii="Times New Roman" w:hAnsi="Times New Roman" w:cs="Times New Roman"/>
          <w:sz w:val="24"/>
        </w:rPr>
        <w:t>Гроссмана</w:t>
      </w:r>
      <w:proofErr w:type="spellEnd"/>
      <w:r w:rsidR="00550CE8" w:rsidRPr="00636644">
        <w:rPr>
          <w:rFonts w:ascii="Times New Roman" w:hAnsi="Times New Roman" w:cs="Times New Roman"/>
          <w:sz w:val="24"/>
        </w:rPr>
        <w:t xml:space="preserve"> (1905—1964) «За правое дело» — первая часть Сталинградской дилогии. Автор постигает закономерности войны и неизбежность победы над фашизмом, истоки и последствия культа личности, глубинные противоречия жизни. Книга вбирает в себя много людей и событий — от советского солдата и рабочего до полководцев, от первых боев на границе до великой битвы на Волге, от мелкой рукопашной схватки до генеральной стратегии войны. </w:t>
      </w:r>
    </w:p>
    <w:p w:rsidR="000F135A" w:rsidRPr="000F135A" w:rsidRDefault="000F135A" w:rsidP="000F135A">
      <w:pPr>
        <w:spacing w:after="0"/>
        <w:rPr>
          <w:rFonts w:ascii="Times New Roman" w:hAnsi="Times New Roman" w:cs="Times New Roman"/>
          <w:sz w:val="24"/>
        </w:rPr>
      </w:pPr>
      <w:r w:rsidRPr="000F135A"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1E20308F" wp14:editId="53F3959F">
            <wp:simplePos x="0" y="0"/>
            <wp:positionH relativeFrom="column">
              <wp:posOffset>48260</wp:posOffset>
            </wp:positionH>
            <wp:positionV relativeFrom="paragraph">
              <wp:posOffset>4445</wp:posOffset>
            </wp:positionV>
            <wp:extent cx="1273175" cy="1877695"/>
            <wp:effectExtent l="0" t="0" r="3175" b="8255"/>
            <wp:wrapSquare wrapText="bothSides"/>
            <wp:docPr id="6" name="Рисунок 6" descr="C:\Users\Пользователь\Desktop\978-5-389-11046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978-5-389-11046-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636644" w:rsidRPr="000F135A">
        <w:rPr>
          <w:rFonts w:ascii="Times New Roman" w:hAnsi="Times New Roman" w:cs="Times New Roman"/>
          <w:b/>
          <w:sz w:val="24"/>
        </w:rPr>
        <w:t>Гроссман</w:t>
      </w:r>
      <w:proofErr w:type="spellEnd"/>
      <w:r w:rsidR="00636644" w:rsidRPr="000F135A">
        <w:rPr>
          <w:rFonts w:ascii="Times New Roman" w:hAnsi="Times New Roman" w:cs="Times New Roman"/>
          <w:b/>
          <w:sz w:val="24"/>
        </w:rPr>
        <w:t xml:space="preserve">, </w:t>
      </w:r>
      <w:r w:rsidR="00550CE8" w:rsidRPr="000F135A">
        <w:rPr>
          <w:rFonts w:ascii="Times New Roman" w:hAnsi="Times New Roman" w:cs="Times New Roman"/>
          <w:b/>
          <w:sz w:val="24"/>
        </w:rPr>
        <w:t xml:space="preserve"> </w:t>
      </w:r>
      <w:r w:rsidR="00636644" w:rsidRPr="000F135A">
        <w:rPr>
          <w:rFonts w:ascii="Times New Roman" w:hAnsi="Times New Roman" w:cs="Times New Roman"/>
          <w:b/>
          <w:sz w:val="24"/>
        </w:rPr>
        <w:t xml:space="preserve">Василий  </w:t>
      </w:r>
      <w:r w:rsidR="00550CE8" w:rsidRPr="000F135A">
        <w:rPr>
          <w:rFonts w:ascii="Times New Roman" w:hAnsi="Times New Roman" w:cs="Times New Roman"/>
          <w:b/>
          <w:sz w:val="24"/>
        </w:rPr>
        <w:t>«Жизнь и судьба».</w:t>
      </w:r>
    </w:p>
    <w:p w:rsidR="00F32074" w:rsidRDefault="00550CE8" w:rsidP="000F135A">
      <w:pPr>
        <w:spacing w:after="0"/>
        <w:rPr>
          <w:rFonts w:ascii="Times New Roman" w:hAnsi="Times New Roman" w:cs="Times New Roman"/>
          <w:sz w:val="24"/>
        </w:rPr>
      </w:pPr>
      <w:r w:rsidRPr="00636644">
        <w:rPr>
          <w:rFonts w:ascii="Times New Roman" w:hAnsi="Times New Roman" w:cs="Times New Roman"/>
          <w:sz w:val="24"/>
        </w:rPr>
        <w:t xml:space="preserve"> </w:t>
      </w:r>
      <w:r w:rsidR="000F135A">
        <w:rPr>
          <w:rFonts w:ascii="Times New Roman" w:hAnsi="Times New Roman" w:cs="Times New Roman"/>
          <w:sz w:val="24"/>
        </w:rPr>
        <w:t xml:space="preserve"> </w:t>
      </w:r>
      <w:r w:rsidR="0006225E">
        <w:rPr>
          <w:rFonts w:ascii="Times New Roman" w:hAnsi="Times New Roman" w:cs="Times New Roman"/>
          <w:sz w:val="24"/>
        </w:rPr>
        <w:t xml:space="preserve"> </w:t>
      </w:r>
      <w:r w:rsidRPr="00636644">
        <w:rPr>
          <w:rFonts w:ascii="Times New Roman" w:hAnsi="Times New Roman" w:cs="Times New Roman"/>
          <w:sz w:val="24"/>
        </w:rPr>
        <w:t xml:space="preserve">Василий Семенович </w:t>
      </w:r>
      <w:proofErr w:type="spellStart"/>
      <w:r w:rsidRPr="00636644">
        <w:rPr>
          <w:rFonts w:ascii="Times New Roman" w:hAnsi="Times New Roman" w:cs="Times New Roman"/>
          <w:sz w:val="24"/>
        </w:rPr>
        <w:t>Гроссман</w:t>
      </w:r>
      <w:proofErr w:type="spellEnd"/>
      <w:r w:rsidRPr="00636644">
        <w:rPr>
          <w:rFonts w:ascii="Times New Roman" w:hAnsi="Times New Roman" w:cs="Times New Roman"/>
          <w:sz w:val="24"/>
        </w:rPr>
        <w:t xml:space="preserve"> – писатель, самое талантливое и правдивое произведение которого увидело свет только в период оттепели. Военным корреспондентом он прошел всю Великую Отечественную войну и был свидетелем Сталинградских боев. Именно эти события отразил в своем творчестве </w:t>
      </w:r>
      <w:proofErr w:type="spellStart"/>
      <w:r w:rsidRPr="00636644">
        <w:rPr>
          <w:rFonts w:ascii="Times New Roman" w:hAnsi="Times New Roman" w:cs="Times New Roman"/>
          <w:sz w:val="24"/>
        </w:rPr>
        <w:t>Гроссман</w:t>
      </w:r>
      <w:proofErr w:type="spellEnd"/>
      <w:r w:rsidRPr="00636644">
        <w:rPr>
          <w:rFonts w:ascii="Times New Roman" w:hAnsi="Times New Roman" w:cs="Times New Roman"/>
          <w:sz w:val="24"/>
        </w:rPr>
        <w:t xml:space="preserve">. «Жизнь и судьба» (краткое содержание его и станет нашей темой) – роман, ставший кульминацией изображения советской действительности. </w:t>
      </w:r>
    </w:p>
    <w:p w:rsidR="000F135A" w:rsidRDefault="000F135A" w:rsidP="000F135A">
      <w:pPr>
        <w:spacing w:after="0"/>
        <w:rPr>
          <w:rFonts w:ascii="Times New Roman" w:hAnsi="Times New Roman" w:cs="Times New Roman"/>
          <w:sz w:val="24"/>
        </w:rPr>
      </w:pPr>
    </w:p>
    <w:p w:rsidR="00C93259" w:rsidRDefault="00C93259" w:rsidP="000F135A">
      <w:pPr>
        <w:spacing w:after="0"/>
        <w:rPr>
          <w:rFonts w:ascii="Times New Roman" w:hAnsi="Times New Roman" w:cs="Times New Roman"/>
          <w:sz w:val="24"/>
        </w:rPr>
      </w:pPr>
    </w:p>
    <w:p w:rsidR="000F135A" w:rsidRDefault="000F135A" w:rsidP="000F135A">
      <w:pPr>
        <w:spacing w:after="0"/>
        <w:rPr>
          <w:rFonts w:ascii="Times New Roman" w:hAnsi="Times New Roman" w:cs="Times New Roman"/>
          <w:sz w:val="24"/>
        </w:rPr>
      </w:pPr>
    </w:p>
    <w:p w:rsidR="000F135A" w:rsidRPr="000F135A" w:rsidRDefault="000F135A" w:rsidP="000F135A">
      <w:pPr>
        <w:spacing w:after="0"/>
        <w:rPr>
          <w:rFonts w:ascii="Times New Roman" w:hAnsi="Times New Roman" w:cs="Times New Roman"/>
          <w:sz w:val="24"/>
        </w:rPr>
      </w:pPr>
      <w:r w:rsidRPr="000F135A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1" wp14:anchorId="1DEE22CC" wp14:editId="53B9A906">
            <wp:simplePos x="0" y="0"/>
            <wp:positionH relativeFrom="column">
              <wp:posOffset>48260</wp:posOffset>
            </wp:positionH>
            <wp:positionV relativeFrom="paragraph">
              <wp:posOffset>48260</wp:posOffset>
            </wp:positionV>
            <wp:extent cx="1276350" cy="1869440"/>
            <wp:effectExtent l="0" t="0" r="0" b="0"/>
            <wp:wrapSquare wrapText="bothSides"/>
            <wp:docPr id="7" name="Рисунок 7" descr="C:\Users\Пользователь\Desktop\48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48-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35A">
        <w:rPr>
          <w:rFonts w:ascii="Times New Roman" w:hAnsi="Times New Roman" w:cs="Times New Roman"/>
          <w:b/>
          <w:sz w:val="24"/>
        </w:rPr>
        <w:t>Бондарев, Юрий</w:t>
      </w:r>
      <w:r w:rsidR="00550CE8" w:rsidRPr="000F135A">
        <w:rPr>
          <w:rFonts w:ascii="Times New Roman" w:hAnsi="Times New Roman" w:cs="Times New Roman"/>
          <w:b/>
          <w:sz w:val="24"/>
        </w:rPr>
        <w:t xml:space="preserve"> «Горячий снег».</w:t>
      </w:r>
    </w:p>
    <w:p w:rsidR="00F32074" w:rsidRPr="00636644" w:rsidRDefault="00550CE8" w:rsidP="00550CE8">
      <w:pPr>
        <w:rPr>
          <w:rFonts w:ascii="Times New Roman" w:hAnsi="Times New Roman" w:cs="Times New Roman"/>
          <w:sz w:val="24"/>
        </w:rPr>
      </w:pPr>
      <w:r w:rsidRPr="00636644">
        <w:rPr>
          <w:rFonts w:ascii="Times New Roman" w:hAnsi="Times New Roman" w:cs="Times New Roman"/>
          <w:sz w:val="24"/>
        </w:rPr>
        <w:t xml:space="preserve"> </w:t>
      </w:r>
      <w:r w:rsidR="0006225E">
        <w:rPr>
          <w:rFonts w:ascii="Times New Roman" w:hAnsi="Times New Roman" w:cs="Times New Roman"/>
          <w:sz w:val="24"/>
        </w:rPr>
        <w:t xml:space="preserve">  </w:t>
      </w:r>
      <w:r w:rsidRPr="00636644">
        <w:rPr>
          <w:rFonts w:ascii="Times New Roman" w:hAnsi="Times New Roman" w:cs="Times New Roman"/>
          <w:sz w:val="24"/>
        </w:rPr>
        <w:t>Свой первый бой лейтенант, известный писатель Юрий Бондарев принял на Сталинградском фронте, переломном этапе Второй мировой войны. «Горячий снег» зимы 1942-1943 гг. вобрал в себя не только победу, но и горькую правду о войне, где «бытие становится лицом к лицу с небытием».</w:t>
      </w:r>
    </w:p>
    <w:p w:rsidR="000F135A" w:rsidRDefault="00550CE8" w:rsidP="00550CE8">
      <w:pPr>
        <w:rPr>
          <w:rFonts w:ascii="Times New Roman" w:hAnsi="Times New Roman" w:cs="Times New Roman"/>
          <w:sz w:val="24"/>
        </w:rPr>
      </w:pPr>
      <w:r w:rsidRPr="00636644">
        <w:rPr>
          <w:rFonts w:ascii="Times New Roman" w:hAnsi="Times New Roman" w:cs="Times New Roman"/>
          <w:sz w:val="24"/>
        </w:rPr>
        <w:t xml:space="preserve"> </w:t>
      </w:r>
    </w:p>
    <w:p w:rsidR="000F135A" w:rsidRDefault="000F135A" w:rsidP="00550CE8">
      <w:pPr>
        <w:rPr>
          <w:rFonts w:ascii="Times New Roman" w:hAnsi="Times New Roman" w:cs="Times New Roman"/>
          <w:sz w:val="24"/>
        </w:rPr>
      </w:pPr>
    </w:p>
    <w:p w:rsidR="00C93259" w:rsidRDefault="00C93259" w:rsidP="00550CE8">
      <w:pPr>
        <w:rPr>
          <w:rFonts w:ascii="Times New Roman" w:hAnsi="Times New Roman" w:cs="Times New Roman"/>
          <w:sz w:val="24"/>
        </w:rPr>
      </w:pPr>
    </w:p>
    <w:p w:rsidR="000F135A" w:rsidRPr="00C93259" w:rsidRDefault="000F135A" w:rsidP="00C93259">
      <w:pPr>
        <w:spacing w:after="0"/>
        <w:rPr>
          <w:rFonts w:ascii="Times New Roman" w:hAnsi="Times New Roman" w:cs="Times New Roman"/>
          <w:b/>
          <w:sz w:val="24"/>
        </w:rPr>
      </w:pPr>
      <w:r w:rsidRPr="00C93259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5408" behindDoc="0" locked="0" layoutInCell="1" allowOverlap="1" wp14:anchorId="453F0687" wp14:editId="1DEA4462">
            <wp:simplePos x="0" y="0"/>
            <wp:positionH relativeFrom="column">
              <wp:posOffset>-1270</wp:posOffset>
            </wp:positionH>
            <wp:positionV relativeFrom="paragraph">
              <wp:posOffset>-635</wp:posOffset>
            </wp:positionV>
            <wp:extent cx="1282065" cy="1852930"/>
            <wp:effectExtent l="0" t="0" r="0" b="0"/>
            <wp:wrapSquare wrapText="bothSides"/>
            <wp:docPr id="8" name="Рисунок 8" descr="C:\Users\Пользователь\Desktop\1015322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10153221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259">
        <w:rPr>
          <w:rFonts w:ascii="Times New Roman" w:hAnsi="Times New Roman" w:cs="Times New Roman"/>
          <w:b/>
          <w:sz w:val="24"/>
        </w:rPr>
        <w:t xml:space="preserve">Пикуль, Валентин </w:t>
      </w:r>
      <w:r w:rsidR="00550CE8" w:rsidRPr="00C93259">
        <w:rPr>
          <w:rFonts w:ascii="Times New Roman" w:hAnsi="Times New Roman" w:cs="Times New Roman"/>
          <w:b/>
          <w:sz w:val="24"/>
        </w:rPr>
        <w:t>«Барбаросса или Площадь пав</w:t>
      </w:r>
      <w:r w:rsidRPr="00C93259">
        <w:rPr>
          <w:rFonts w:ascii="Times New Roman" w:hAnsi="Times New Roman" w:cs="Times New Roman"/>
          <w:b/>
          <w:sz w:val="24"/>
        </w:rPr>
        <w:t>ших борцов».</w:t>
      </w:r>
    </w:p>
    <w:p w:rsidR="00636644" w:rsidRPr="00636644" w:rsidRDefault="00550CE8" w:rsidP="00C93259">
      <w:pPr>
        <w:spacing w:after="0"/>
        <w:rPr>
          <w:rFonts w:ascii="Times New Roman" w:hAnsi="Times New Roman" w:cs="Times New Roman"/>
          <w:sz w:val="24"/>
        </w:rPr>
      </w:pPr>
      <w:r w:rsidRPr="00636644">
        <w:rPr>
          <w:rFonts w:ascii="Times New Roman" w:hAnsi="Times New Roman" w:cs="Times New Roman"/>
          <w:sz w:val="24"/>
        </w:rPr>
        <w:t xml:space="preserve"> </w:t>
      </w:r>
      <w:r w:rsidR="0006225E">
        <w:rPr>
          <w:rFonts w:ascii="Times New Roman" w:hAnsi="Times New Roman" w:cs="Times New Roman"/>
          <w:sz w:val="24"/>
        </w:rPr>
        <w:t xml:space="preserve"> </w:t>
      </w:r>
      <w:r w:rsidRPr="00636644">
        <w:rPr>
          <w:rFonts w:ascii="Times New Roman" w:hAnsi="Times New Roman" w:cs="Times New Roman"/>
          <w:sz w:val="24"/>
        </w:rPr>
        <w:t xml:space="preserve">Последний роман выдающегося писателя, посвященный легендарной битве под Сталинградом. В повествовании нашли отражение малоизвестные и неизвестные читателю события и документы, сыгравшие важную роль в историческом сражении на Волге. </w:t>
      </w:r>
    </w:p>
    <w:p w:rsidR="00C93259" w:rsidRDefault="00C93259" w:rsidP="00550CE8">
      <w:pPr>
        <w:rPr>
          <w:rFonts w:ascii="Times New Roman" w:hAnsi="Times New Roman" w:cs="Times New Roman"/>
          <w:sz w:val="24"/>
        </w:rPr>
      </w:pPr>
    </w:p>
    <w:p w:rsidR="00C93259" w:rsidRDefault="00C93259" w:rsidP="00550CE8">
      <w:pPr>
        <w:rPr>
          <w:rFonts w:ascii="Times New Roman" w:hAnsi="Times New Roman" w:cs="Times New Roman"/>
          <w:sz w:val="24"/>
        </w:rPr>
      </w:pPr>
    </w:p>
    <w:p w:rsidR="00C93259" w:rsidRDefault="00C93259" w:rsidP="00550CE8">
      <w:pPr>
        <w:rPr>
          <w:rFonts w:ascii="Times New Roman" w:hAnsi="Times New Roman" w:cs="Times New Roman"/>
          <w:sz w:val="24"/>
        </w:rPr>
      </w:pPr>
      <w:r w:rsidRPr="00C93259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6432" behindDoc="0" locked="0" layoutInCell="1" allowOverlap="1" wp14:anchorId="6DF2D7DD" wp14:editId="18502CD4">
            <wp:simplePos x="0" y="0"/>
            <wp:positionH relativeFrom="column">
              <wp:posOffset>-1270</wp:posOffset>
            </wp:positionH>
            <wp:positionV relativeFrom="paragraph">
              <wp:posOffset>321945</wp:posOffset>
            </wp:positionV>
            <wp:extent cx="1313180" cy="2018030"/>
            <wp:effectExtent l="0" t="0" r="1270" b="1270"/>
            <wp:wrapSquare wrapText="bothSides"/>
            <wp:docPr id="9" name="Рисунок 9" descr="C:\Users\Пользователь\Desktop\1008844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100884409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259" w:rsidRPr="00C93259" w:rsidRDefault="00550CE8" w:rsidP="00C93259">
      <w:pPr>
        <w:spacing w:after="0"/>
        <w:rPr>
          <w:rFonts w:ascii="Times New Roman" w:hAnsi="Times New Roman" w:cs="Times New Roman"/>
          <w:b/>
          <w:sz w:val="24"/>
        </w:rPr>
      </w:pPr>
      <w:proofErr w:type="spellStart"/>
      <w:r w:rsidRPr="00C93259">
        <w:rPr>
          <w:rFonts w:ascii="Times New Roman" w:hAnsi="Times New Roman" w:cs="Times New Roman"/>
          <w:b/>
          <w:sz w:val="24"/>
        </w:rPr>
        <w:t>Овчинникова</w:t>
      </w:r>
      <w:proofErr w:type="spellEnd"/>
      <w:r w:rsidRPr="00C93259">
        <w:rPr>
          <w:rFonts w:ascii="Times New Roman" w:hAnsi="Times New Roman" w:cs="Times New Roman"/>
          <w:b/>
          <w:sz w:val="24"/>
        </w:rPr>
        <w:t xml:space="preserve">, </w:t>
      </w:r>
      <w:r w:rsidR="00C93259" w:rsidRPr="00C93259">
        <w:rPr>
          <w:rFonts w:ascii="Times New Roman" w:hAnsi="Times New Roman" w:cs="Times New Roman"/>
          <w:b/>
          <w:sz w:val="24"/>
        </w:rPr>
        <w:t xml:space="preserve">Людмила  </w:t>
      </w:r>
      <w:r w:rsidRPr="00C93259">
        <w:rPr>
          <w:rFonts w:ascii="Times New Roman" w:hAnsi="Times New Roman" w:cs="Times New Roman"/>
          <w:b/>
          <w:sz w:val="24"/>
        </w:rPr>
        <w:t>«Улица среди окопов»</w:t>
      </w:r>
      <w:r w:rsidR="00C93259" w:rsidRPr="00C93259">
        <w:rPr>
          <w:rFonts w:ascii="Times New Roman" w:hAnsi="Times New Roman" w:cs="Times New Roman"/>
          <w:b/>
          <w:sz w:val="24"/>
        </w:rPr>
        <w:t>.</w:t>
      </w:r>
    </w:p>
    <w:p w:rsidR="00636644" w:rsidRDefault="00550CE8" w:rsidP="00C93259">
      <w:pPr>
        <w:spacing w:after="0"/>
        <w:rPr>
          <w:rFonts w:ascii="Times New Roman" w:hAnsi="Times New Roman" w:cs="Times New Roman"/>
          <w:sz w:val="24"/>
        </w:rPr>
      </w:pPr>
      <w:r w:rsidRPr="00636644">
        <w:rPr>
          <w:rFonts w:ascii="Times New Roman" w:hAnsi="Times New Roman" w:cs="Times New Roman"/>
          <w:sz w:val="24"/>
        </w:rPr>
        <w:t xml:space="preserve"> </w:t>
      </w:r>
      <w:r w:rsidR="0006225E">
        <w:rPr>
          <w:rFonts w:ascii="Times New Roman" w:hAnsi="Times New Roman" w:cs="Times New Roman"/>
          <w:sz w:val="24"/>
        </w:rPr>
        <w:t xml:space="preserve">  </w:t>
      </w:r>
      <w:r w:rsidRPr="00636644">
        <w:rPr>
          <w:rFonts w:ascii="Times New Roman" w:hAnsi="Times New Roman" w:cs="Times New Roman"/>
          <w:sz w:val="24"/>
        </w:rPr>
        <w:t xml:space="preserve">Книга посвящена памяти о войне. Ее героиня - девочка-подросток - рассказывает о событиях, происходивших на улице, которая оказалась на переднем крае фронта. Глазами очевидца сражения читатель увидит эпизоды обороны Сталинграда, картины фронтового быта, образы солдат Великой Отечественной, коммунистов и комсомольцев, защищавших волжский рубеж. В книгу включены воспоминания участников Сталинградской битвы, а также документы тех суровых дней. </w:t>
      </w:r>
    </w:p>
    <w:p w:rsidR="00C93259" w:rsidRDefault="00C93259" w:rsidP="00C93259">
      <w:pPr>
        <w:spacing w:after="0"/>
        <w:rPr>
          <w:rFonts w:ascii="Times New Roman" w:hAnsi="Times New Roman" w:cs="Times New Roman"/>
          <w:sz w:val="24"/>
        </w:rPr>
      </w:pPr>
    </w:p>
    <w:p w:rsidR="00C93259" w:rsidRDefault="00C93259" w:rsidP="00C93259">
      <w:pPr>
        <w:spacing w:after="0"/>
        <w:rPr>
          <w:rFonts w:ascii="Times New Roman" w:hAnsi="Times New Roman" w:cs="Times New Roman"/>
          <w:sz w:val="24"/>
        </w:rPr>
      </w:pPr>
    </w:p>
    <w:p w:rsidR="00C93259" w:rsidRDefault="00C93259" w:rsidP="00C93259">
      <w:pPr>
        <w:spacing w:after="0"/>
        <w:rPr>
          <w:rFonts w:ascii="Times New Roman" w:hAnsi="Times New Roman" w:cs="Times New Roman"/>
          <w:sz w:val="24"/>
        </w:rPr>
      </w:pPr>
    </w:p>
    <w:p w:rsidR="00C93259" w:rsidRPr="00C93259" w:rsidRDefault="00C93259" w:rsidP="00C93259">
      <w:pPr>
        <w:spacing w:after="0"/>
        <w:rPr>
          <w:rFonts w:ascii="Times New Roman" w:hAnsi="Times New Roman" w:cs="Times New Roman"/>
          <w:b/>
          <w:sz w:val="24"/>
        </w:rPr>
      </w:pPr>
      <w:r w:rsidRPr="00C93259"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6DC3AF63" wp14:editId="072C4F2C">
            <wp:simplePos x="0" y="0"/>
            <wp:positionH relativeFrom="column">
              <wp:posOffset>-1270</wp:posOffset>
            </wp:positionH>
            <wp:positionV relativeFrom="paragraph">
              <wp:posOffset>-3810</wp:posOffset>
            </wp:positionV>
            <wp:extent cx="1327150" cy="2096770"/>
            <wp:effectExtent l="0" t="0" r="6350" b="0"/>
            <wp:wrapSquare wrapText="bothSides"/>
            <wp:docPr id="10" name="Рисунок 10" descr="C:\Users\Пользователь\Desktop\1013077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101307779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259">
        <w:rPr>
          <w:rFonts w:ascii="Times New Roman" w:hAnsi="Times New Roman" w:cs="Times New Roman"/>
          <w:b/>
          <w:sz w:val="24"/>
        </w:rPr>
        <w:t xml:space="preserve">Алексеев, Михаил </w:t>
      </w:r>
      <w:r w:rsidR="00550CE8" w:rsidRPr="00C93259">
        <w:rPr>
          <w:rFonts w:ascii="Times New Roman" w:hAnsi="Times New Roman" w:cs="Times New Roman"/>
          <w:b/>
          <w:sz w:val="24"/>
        </w:rPr>
        <w:t xml:space="preserve"> «Мой Сталинград»</w:t>
      </w:r>
      <w:r w:rsidRPr="00C93259">
        <w:rPr>
          <w:rFonts w:ascii="Times New Roman" w:hAnsi="Times New Roman" w:cs="Times New Roman"/>
          <w:b/>
          <w:sz w:val="24"/>
        </w:rPr>
        <w:t>.</w:t>
      </w:r>
    </w:p>
    <w:p w:rsidR="00636644" w:rsidRDefault="0006225E" w:rsidP="00550CE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8480" behindDoc="0" locked="0" layoutInCell="1" allowOverlap="1" wp14:anchorId="20D3B122" wp14:editId="743F2DBB">
            <wp:simplePos x="0" y="0"/>
            <wp:positionH relativeFrom="column">
              <wp:posOffset>-1447800</wp:posOffset>
            </wp:positionH>
            <wp:positionV relativeFrom="paragraph">
              <wp:posOffset>2950210</wp:posOffset>
            </wp:positionV>
            <wp:extent cx="1263015" cy="2042795"/>
            <wp:effectExtent l="0" t="0" r="0" b="0"/>
            <wp:wrapSquare wrapText="bothSides"/>
            <wp:docPr id="11" name="Рисунок 11" descr="C:\Users\Пользователь\Desktop\7e50f97c96e78c460948dd64cb668f424bfd782e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7e50f97c96e78c460948dd64cb668f424bfd782eMi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 </w:t>
      </w:r>
      <w:r w:rsidR="00550CE8" w:rsidRPr="00636644">
        <w:rPr>
          <w:rFonts w:ascii="Times New Roman" w:hAnsi="Times New Roman" w:cs="Times New Roman"/>
          <w:sz w:val="24"/>
        </w:rPr>
        <w:t xml:space="preserve"> «Когда я читал эту книгу, понимая, что это не роман, не беллетристика, а почти документальный текст, я все время думал: а может быть, Михаил Алексеев среди тысяч увиденных им в Сталинграде людей встретил и моего отца. Может, где-нибудь на полустанке, на перекрестках фронтовых дорог вдруг они на секунду встретились глазами. Может быть, события, описанные Алексеевым, теми же глазами видел и мой отец? Я читал «Мой Сталинград» глазами сына, потерявшего в Сталинграде отца, с надеждой, что на страницах книги я с ним хоть на миг, но столкнусь. Я не ведаю, где его могила. И поэтому, читая книгу, я загадочным образом отождествлял Михаила Алексеева со своим отцом. Отношусь к нему самому и к его книге </w:t>
      </w:r>
      <w:proofErr w:type="spellStart"/>
      <w:r w:rsidR="00550CE8" w:rsidRPr="00636644">
        <w:rPr>
          <w:rFonts w:ascii="Times New Roman" w:hAnsi="Times New Roman" w:cs="Times New Roman"/>
          <w:sz w:val="24"/>
        </w:rPr>
        <w:t>по-сыновьи</w:t>
      </w:r>
      <w:proofErr w:type="spellEnd"/>
      <w:r w:rsidR="00550CE8" w:rsidRPr="00636644">
        <w:rPr>
          <w:rFonts w:ascii="Times New Roman" w:hAnsi="Times New Roman" w:cs="Times New Roman"/>
          <w:sz w:val="24"/>
        </w:rPr>
        <w:t xml:space="preserve">. Как к «литературному отцу», хотя мы и пишем по-разному», — так говорит Александр </w:t>
      </w:r>
      <w:proofErr w:type="spellStart"/>
      <w:r w:rsidR="00550CE8" w:rsidRPr="00636644">
        <w:rPr>
          <w:rFonts w:ascii="Times New Roman" w:hAnsi="Times New Roman" w:cs="Times New Roman"/>
          <w:sz w:val="24"/>
        </w:rPr>
        <w:t>Проханов</w:t>
      </w:r>
      <w:proofErr w:type="spellEnd"/>
      <w:r w:rsidR="00550CE8" w:rsidRPr="00636644">
        <w:rPr>
          <w:rFonts w:ascii="Times New Roman" w:hAnsi="Times New Roman" w:cs="Times New Roman"/>
          <w:sz w:val="24"/>
        </w:rPr>
        <w:t xml:space="preserve"> о книге, которая стала одним из самых значительных явлений в литературе конца XX века. </w:t>
      </w:r>
    </w:p>
    <w:p w:rsidR="00C93259" w:rsidRPr="0006225E" w:rsidRDefault="00C93259" w:rsidP="0006225E">
      <w:pPr>
        <w:spacing w:after="0"/>
        <w:rPr>
          <w:rFonts w:ascii="Times New Roman" w:hAnsi="Times New Roman" w:cs="Times New Roman"/>
          <w:b/>
          <w:sz w:val="24"/>
        </w:rPr>
      </w:pPr>
      <w:proofErr w:type="spellStart"/>
      <w:r w:rsidRPr="0006225E">
        <w:rPr>
          <w:rFonts w:ascii="Times New Roman" w:hAnsi="Times New Roman" w:cs="Times New Roman"/>
          <w:b/>
          <w:sz w:val="24"/>
        </w:rPr>
        <w:t>Осадин</w:t>
      </w:r>
      <w:proofErr w:type="spellEnd"/>
      <w:r w:rsidRPr="0006225E">
        <w:rPr>
          <w:rFonts w:ascii="Times New Roman" w:hAnsi="Times New Roman" w:cs="Times New Roman"/>
          <w:b/>
          <w:sz w:val="24"/>
        </w:rPr>
        <w:t xml:space="preserve"> Борис, «На окраине Сталинграда». </w:t>
      </w:r>
    </w:p>
    <w:p w:rsidR="00636644" w:rsidRPr="00636644" w:rsidRDefault="00C93259" w:rsidP="0006225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0622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С</w:t>
      </w:r>
      <w:r w:rsidR="00550CE8" w:rsidRPr="00636644">
        <w:rPr>
          <w:rFonts w:ascii="Times New Roman" w:hAnsi="Times New Roman" w:cs="Times New Roman"/>
          <w:sz w:val="24"/>
        </w:rPr>
        <w:t>обыт</w:t>
      </w:r>
      <w:r>
        <w:rPr>
          <w:rFonts w:ascii="Times New Roman" w:hAnsi="Times New Roman" w:cs="Times New Roman"/>
          <w:sz w:val="24"/>
        </w:rPr>
        <w:t>ия страшной войны ярко предстают перед читателем</w:t>
      </w:r>
      <w:r w:rsidR="00550CE8" w:rsidRPr="00636644">
        <w:rPr>
          <w:rFonts w:ascii="Times New Roman" w:hAnsi="Times New Roman" w:cs="Times New Roman"/>
          <w:sz w:val="24"/>
        </w:rPr>
        <w:t xml:space="preserve">. </w:t>
      </w:r>
    </w:p>
    <w:p w:rsidR="00C93259" w:rsidRDefault="0006225E" w:rsidP="00550CE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06225E">
        <w:rPr>
          <w:rFonts w:ascii="Times New Roman" w:hAnsi="Times New Roman" w:cs="Times New Roman"/>
          <w:sz w:val="24"/>
        </w:rPr>
        <w:t>ичем не примечательный рабочий посёлок на северо-западной окраине в добром десятке километров от центра города вряд ли фрицев интересовал. Бомбы падали на большие заводы и волжские переправы. И жители посёлка к ночным налётам вскоре привыкли и не спешили в бомбоубежище. Зенитки располагались метрах в ста от школы среди песчаных бугров, поросших приземистым тростником. Сидя на подоконнике, Генка наблюдал, как, опоясываясь на бегу ремнями и поправляя пилотки, расчёт батареи занимал свои места. И отчётливо слышал команды, отдававшиеся высоким женским голосом. Первым оживал звукоулавливатель.</w:t>
      </w:r>
    </w:p>
    <w:p w:rsidR="0006225E" w:rsidRPr="0006225E" w:rsidRDefault="0006225E" w:rsidP="0006225E">
      <w:pPr>
        <w:spacing w:after="0"/>
        <w:rPr>
          <w:rFonts w:ascii="Times New Roman" w:hAnsi="Times New Roman" w:cs="Times New Roman"/>
          <w:b/>
          <w:sz w:val="24"/>
        </w:rPr>
      </w:pPr>
      <w:r w:rsidRPr="0006225E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9504" behindDoc="0" locked="0" layoutInCell="1" allowOverlap="1" wp14:anchorId="2C6326D7" wp14:editId="72D5E3B0">
            <wp:simplePos x="0" y="0"/>
            <wp:positionH relativeFrom="column">
              <wp:posOffset>-1270</wp:posOffset>
            </wp:positionH>
            <wp:positionV relativeFrom="paragraph">
              <wp:posOffset>1270</wp:posOffset>
            </wp:positionV>
            <wp:extent cx="1398270" cy="2100580"/>
            <wp:effectExtent l="0" t="0" r="0" b="0"/>
            <wp:wrapSquare wrapText="bothSides"/>
            <wp:docPr id="12" name="Рисунок 12" descr="C:\Users\Пользователь\Desktop\4cab9346-69d0-4454-9535-17e4191d211b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4cab9346-69d0-4454-9535-17e4191d211b.jp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CE8" w:rsidRPr="0006225E">
        <w:rPr>
          <w:rFonts w:ascii="Times New Roman" w:hAnsi="Times New Roman" w:cs="Times New Roman"/>
          <w:b/>
          <w:sz w:val="24"/>
        </w:rPr>
        <w:t>Новиков-</w:t>
      </w:r>
      <w:proofErr w:type="spellStart"/>
      <w:r w:rsidR="00550CE8" w:rsidRPr="0006225E">
        <w:rPr>
          <w:rFonts w:ascii="Times New Roman" w:hAnsi="Times New Roman" w:cs="Times New Roman"/>
          <w:b/>
          <w:sz w:val="24"/>
        </w:rPr>
        <w:t>Ланской</w:t>
      </w:r>
      <w:proofErr w:type="spellEnd"/>
      <w:r w:rsidR="00550CE8" w:rsidRPr="0006225E">
        <w:rPr>
          <w:rFonts w:ascii="Times New Roman" w:hAnsi="Times New Roman" w:cs="Times New Roman"/>
          <w:b/>
          <w:sz w:val="24"/>
        </w:rPr>
        <w:t>,</w:t>
      </w:r>
      <w:r w:rsidRPr="0006225E">
        <w:rPr>
          <w:rFonts w:ascii="Times New Roman" w:hAnsi="Times New Roman" w:cs="Times New Roman"/>
          <w:b/>
          <w:sz w:val="24"/>
        </w:rPr>
        <w:t xml:space="preserve"> </w:t>
      </w:r>
      <w:r w:rsidR="00550CE8" w:rsidRPr="0006225E">
        <w:rPr>
          <w:rFonts w:ascii="Times New Roman" w:hAnsi="Times New Roman" w:cs="Times New Roman"/>
          <w:b/>
          <w:sz w:val="24"/>
        </w:rPr>
        <w:t xml:space="preserve"> </w:t>
      </w:r>
      <w:r w:rsidRPr="0006225E">
        <w:rPr>
          <w:rFonts w:ascii="Times New Roman" w:hAnsi="Times New Roman" w:cs="Times New Roman"/>
          <w:b/>
          <w:sz w:val="24"/>
        </w:rPr>
        <w:t>Андрей</w:t>
      </w:r>
      <w:r w:rsidR="00550CE8" w:rsidRPr="0006225E">
        <w:rPr>
          <w:rFonts w:ascii="Times New Roman" w:hAnsi="Times New Roman" w:cs="Times New Roman"/>
          <w:b/>
          <w:sz w:val="24"/>
        </w:rPr>
        <w:t xml:space="preserve"> «Кто против нас?»</w:t>
      </w:r>
    </w:p>
    <w:p w:rsidR="00636644" w:rsidRPr="00636644" w:rsidRDefault="00550CE8" w:rsidP="0006225E">
      <w:pPr>
        <w:spacing w:after="0"/>
        <w:rPr>
          <w:rFonts w:ascii="Times New Roman" w:hAnsi="Times New Roman" w:cs="Times New Roman"/>
          <w:sz w:val="24"/>
        </w:rPr>
      </w:pPr>
      <w:r w:rsidRPr="00636644">
        <w:rPr>
          <w:rFonts w:ascii="Times New Roman" w:hAnsi="Times New Roman" w:cs="Times New Roman"/>
          <w:sz w:val="24"/>
        </w:rPr>
        <w:t xml:space="preserve"> </w:t>
      </w:r>
      <w:r w:rsidR="0006225E">
        <w:rPr>
          <w:rFonts w:ascii="Times New Roman" w:hAnsi="Times New Roman" w:cs="Times New Roman"/>
          <w:sz w:val="24"/>
        </w:rPr>
        <w:t xml:space="preserve">   </w:t>
      </w:r>
      <w:r w:rsidRPr="00636644">
        <w:rPr>
          <w:rFonts w:ascii="Times New Roman" w:hAnsi="Times New Roman" w:cs="Times New Roman"/>
          <w:sz w:val="24"/>
        </w:rPr>
        <w:t xml:space="preserve">По мотивам повести-притчи «Кто против нас?», посвященной Сталинградской битве, снят документальный фильм. </w:t>
      </w:r>
    </w:p>
    <w:p w:rsidR="00A73126" w:rsidRDefault="00A73126" w:rsidP="00550CE8"/>
    <w:p w:rsidR="0006225E" w:rsidRDefault="0006225E" w:rsidP="00550CE8"/>
    <w:p w:rsidR="0006225E" w:rsidRDefault="0006225E" w:rsidP="00550CE8"/>
    <w:p w:rsidR="0006225E" w:rsidRDefault="0006225E" w:rsidP="00550CE8"/>
    <w:p w:rsidR="0006225E" w:rsidRDefault="0006225E" w:rsidP="00550CE8"/>
    <w:p w:rsidR="0006225E" w:rsidRDefault="0006225E" w:rsidP="00550CE8"/>
    <w:p w:rsidR="0006225E" w:rsidRDefault="0006225E" w:rsidP="00550CE8"/>
    <w:p w:rsidR="0006225E" w:rsidRPr="0006225E" w:rsidRDefault="0006225E" w:rsidP="00550CE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06225E">
        <w:rPr>
          <w:rFonts w:ascii="Times New Roman" w:hAnsi="Times New Roman" w:cs="Times New Roman"/>
          <w:sz w:val="24"/>
        </w:rPr>
        <w:t xml:space="preserve">«Они сражались за Родину. Сталинградская битва»: список литературы для </w:t>
      </w:r>
      <w:r>
        <w:rPr>
          <w:rFonts w:ascii="Times New Roman" w:hAnsi="Times New Roman" w:cs="Times New Roman"/>
          <w:sz w:val="24"/>
        </w:rPr>
        <w:t xml:space="preserve">детей </w:t>
      </w:r>
      <w:r w:rsidRPr="0006225E">
        <w:rPr>
          <w:rFonts w:ascii="Times New Roman" w:hAnsi="Times New Roman" w:cs="Times New Roman"/>
          <w:sz w:val="24"/>
        </w:rPr>
        <w:t xml:space="preserve">старшего школьного возраста/ сост. библиотекарь II категории </w:t>
      </w:r>
      <w:proofErr w:type="spellStart"/>
      <w:r w:rsidRPr="0006225E">
        <w:rPr>
          <w:rFonts w:ascii="Times New Roman" w:hAnsi="Times New Roman" w:cs="Times New Roman"/>
          <w:sz w:val="24"/>
        </w:rPr>
        <w:t>Ясыревского</w:t>
      </w:r>
      <w:proofErr w:type="spellEnd"/>
      <w:r w:rsidRPr="0006225E">
        <w:rPr>
          <w:rFonts w:ascii="Times New Roman" w:hAnsi="Times New Roman" w:cs="Times New Roman"/>
          <w:sz w:val="24"/>
        </w:rPr>
        <w:t xml:space="preserve"> отдела Л.А. </w:t>
      </w:r>
      <w:proofErr w:type="spellStart"/>
      <w:r w:rsidRPr="0006225E">
        <w:rPr>
          <w:rFonts w:ascii="Times New Roman" w:hAnsi="Times New Roman" w:cs="Times New Roman"/>
          <w:sz w:val="24"/>
        </w:rPr>
        <w:t>Одарчук</w:t>
      </w:r>
      <w:proofErr w:type="spellEnd"/>
      <w:r w:rsidRPr="0006225E">
        <w:rPr>
          <w:rFonts w:ascii="Times New Roman" w:hAnsi="Times New Roman" w:cs="Times New Roman"/>
          <w:sz w:val="24"/>
        </w:rPr>
        <w:t xml:space="preserve">.- х. </w:t>
      </w:r>
      <w:proofErr w:type="spellStart"/>
      <w:r w:rsidRPr="0006225E">
        <w:rPr>
          <w:rFonts w:ascii="Times New Roman" w:hAnsi="Times New Roman" w:cs="Times New Roman"/>
          <w:sz w:val="24"/>
        </w:rPr>
        <w:t>Ясырев</w:t>
      </w:r>
      <w:proofErr w:type="spellEnd"/>
      <w:r w:rsidRPr="0006225E">
        <w:rPr>
          <w:rFonts w:ascii="Times New Roman" w:hAnsi="Times New Roman" w:cs="Times New Roman"/>
          <w:sz w:val="24"/>
        </w:rPr>
        <w:t>: МБУК ВР «МЦБ» им. М.В. Наумова, 2021.- 4 с.</w:t>
      </w:r>
    </w:p>
    <w:p w:rsidR="0006225E" w:rsidRDefault="0006225E" w:rsidP="00550CE8"/>
    <w:sectPr w:rsidR="0006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E8"/>
    <w:rsid w:val="0006225E"/>
    <w:rsid w:val="000F135A"/>
    <w:rsid w:val="0047267A"/>
    <w:rsid w:val="00550CE8"/>
    <w:rsid w:val="00636644"/>
    <w:rsid w:val="00A73126"/>
    <w:rsid w:val="00C93259"/>
    <w:rsid w:val="00F3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C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6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C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6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2021-03-04T13:47:00Z</dcterms:created>
  <dcterms:modified xsi:type="dcterms:W3CDTF">2021-03-04T14:49:00Z</dcterms:modified>
</cp:coreProperties>
</file>