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89" w:rsidRPr="007D5889" w:rsidRDefault="007D5889" w:rsidP="007D5889">
      <w:pPr>
        <w:shd w:val="clear" w:color="auto" w:fill="FFFFFF" w:themeFill="background1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3D67"/>
          <w:kern w:val="36"/>
          <w:sz w:val="28"/>
          <w:szCs w:val="28"/>
        </w:rPr>
      </w:pPr>
      <w:r w:rsidRPr="007D5889">
        <w:rPr>
          <w:rFonts w:ascii="Times New Roman" w:eastAsia="Times New Roman" w:hAnsi="Times New Roman" w:cs="Times New Roman"/>
          <w:b/>
          <w:bCs/>
          <w:color w:val="003D67"/>
          <w:kern w:val="36"/>
          <w:sz w:val="28"/>
          <w:szCs w:val="28"/>
        </w:rPr>
        <w:t xml:space="preserve">Муса </w:t>
      </w:r>
      <w:proofErr w:type="spellStart"/>
      <w:r w:rsidRPr="007D5889">
        <w:rPr>
          <w:rFonts w:ascii="Times New Roman" w:eastAsia="Times New Roman" w:hAnsi="Times New Roman" w:cs="Times New Roman"/>
          <w:b/>
          <w:bCs/>
          <w:color w:val="003D67"/>
          <w:kern w:val="36"/>
          <w:sz w:val="28"/>
          <w:szCs w:val="28"/>
        </w:rPr>
        <w:t>Джалиль</w:t>
      </w:r>
      <w:proofErr w:type="spellEnd"/>
      <w:r w:rsidRPr="007D5889">
        <w:rPr>
          <w:rFonts w:ascii="Times New Roman" w:eastAsia="Times New Roman" w:hAnsi="Times New Roman" w:cs="Times New Roman"/>
          <w:b/>
          <w:bCs/>
          <w:color w:val="003D67"/>
          <w:kern w:val="36"/>
          <w:sz w:val="28"/>
          <w:szCs w:val="28"/>
        </w:rPr>
        <w:t xml:space="preserve"> — Биография</w:t>
      </w:r>
    </w:p>
    <w:p w:rsidR="007D5889" w:rsidRDefault="007D5889" w:rsidP="007D588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gramStart"/>
      <w:r w:rsidRPr="007D5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Муса </w:t>
      </w:r>
      <w:proofErr w:type="spellStart"/>
      <w:r w:rsidRPr="007D5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Джалиль</w:t>
      </w:r>
      <w:proofErr w:type="spell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 (тат.</w:t>
      </w:r>
      <w:proofErr w:type="gram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7D58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Муса </w:t>
      </w:r>
      <w:proofErr w:type="spellStart"/>
      <w:r w:rsidRPr="007D58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Җәлил</w:t>
      </w:r>
      <w:proofErr w:type="spell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proofErr w:type="spellStart"/>
      <w:r w:rsidRPr="007D58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MusaCəlil</w:t>
      </w:r>
      <w:proofErr w:type="spell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موساﺟﮫليل</w:t>
      </w:r>
      <w:proofErr w:type="spell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‎), полное имя </w:t>
      </w:r>
      <w:r w:rsidRPr="007D5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Муса </w:t>
      </w:r>
      <w:proofErr w:type="spellStart"/>
      <w:r w:rsidRPr="007D5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Мустафович</w:t>
      </w:r>
      <w:proofErr w:type="spellEnd"/>
      <w:r w:rsidR="00FC6C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D5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Залилов</w:t>
      </w:r>
      <w:proofErr w:type="spellEnd"/>
      <w:r w:rsidRPr="007D5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(Джалилов)</w:t>
      </w:r>
      <w:proofErr w:type="gramEnd"/>
    </w:p>
    <w:p w:rsidR="007D5889" w:rsidRPr="007D5889" w:rsidRDefault="007D5889" w:rsidP="007D588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(тат.</w:t>
      </w:r>
      <w:proofErr w:type="gram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Муса </w:t>
      </w:r>
      <w:proofErr w:type="spell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Мостафаулы</w:t>
      </w:r>
      <w:proofErr w:type="spellEnd"/>
      <w:r w:rsidR="00FC6C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Җәлилов</w:t>
      </w:r>
      <w:proofErr w:type="spell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Musa</w:t>
      </w:r>
      <w:proofErr w:type="spellEnd"/>
      <w:r w:rsidR="00FC6C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Mostafaulı</w:t>
      </w:r>
      <w:proofErr w:type="spellEnd"/>
      <w:r w:rsidR="00FC6C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Cəlil</w:t>
      </w:r>
      <w:proofErr w:type="gram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gram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v</w:t>
      </w:r>
      <w:proofErr w:type="spell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15 (2) февраля 1906, деревня </w:t>
      </w:r>
      <w:proofErr w:type="spell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Мустафино</w:t>
      </w:r>
      <w:proofErr w:type="spell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Оренбургская губерния (ныне </w:t>
      </w:r>
      <w:proofErr w:type="spell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Мустафино</w:t>
      </w:r>
      <w:proofErr w:type="spell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Шарлыкский</w:t>
      </w:r>
      <w:proofErr w:type="spellEnd"/>
      <w:r w:rsidR="00FC6C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район,</w:t>
      </w:r>
      <w:r w:rsidR="00FC6C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Оренбургская область) — 25 августа 1944, Берлин) — татарский советский поэт, Герой Советского Союза (1956), Лауреат Ленинской премии (посмертно, 1957). Член ВК</w:t>
      </w:r>
      <w:proofErr w:type="gram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П(</w:t>
      </w:r>
      <w:proofErr w:type="gram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б) с 1929 года.</w:t>
      </w:r>
    </w:p>
    <w:p w:rsidR="007D5889" w:rsidRPr="007D5889" w:rsidRDefault="007D5889" w:rsidP="007D5889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Родился шестым ребёнком в семье. Отец — Мустафа </w:t>
      </w:r>
      <w:proofErr w:type="spell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Залилов</w:t>
      </w:r>
      <w:proofErr w:type="spell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мать — </w:t>
      </w:r>
      <w:proofErr w:type="spell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РахимаЗалилова</w:t>
      </w:r>
      <w:proofErr w:type="spell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(урождённая </w:t>
      </w:r>
      <w:proofErr w:type="spell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Сайфуллина</w:t>
      </w:r>
      <w:proofErr w:type="spell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7D5889" w:rsidRPr="007D5889" w:rsidRDefault="007D5889" w:rsidP="007D5889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Учился в Оренбургском медресе «</w:t>
      </w:r>
      <w:proofErr w:type="spell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Хусаиния</w:t>
      </w:r>
      <w:proofErr w:type="spell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», где кроме теологии изучал светские дисциплины: литературу, рисование и пение. В 1919 году вступил в комсомол и продолжил учёбу в Татарском институте народного образования (Оренбург). Участник Гражданской войны.</w:t>
      </w:r>
    </w:p>
    <w:p w:rsidR="007D5889" w:rsidRPr="007D5889" w:rsidRDefault="007D5889" w:rsidP="007D5889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 1927 году поступил на литературное отделение этнологического факультета МГУ. После его реорганизации окончил в 1931 году литературный факультет МГУ.</w:t>
      </w:r>
    </w:p>
    <w:p w:rsidR="007D5889" w:rsidRPr="007D5889" w:rsidRDefault="007D5889" w:rsidP="007D5889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В 1931—1932 годах был редактором татарских детских журналов, издававшихся при ЦК ВЛКСМ. С 1933 года завотделом литературы и искусства татарской газеты «Коммунист», выходившей в Москве. В Москве знакомится с советскими поэтами А. Жаровым, А. Безыменским, М. Светловым.</w:t>
      </w:r>
    </w:p>
    <w:p w:rsidR="007D5889" w:rsidRDefault="007D5889" w:rsidP="007D5889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1932 году жил и работал в городе </w:t>
      </w:r>
      <w:proofErr w:type="spell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Надеждинск</w:t>
      </w:r>
      <w:proofErr w:type="spell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(современное название — Серов). В 1934 году вышли два его сборника: «Орденоносные миллионы» на комсомольскую тему и «Стихи и поэмы». Работал с молодежью; по его рекомендациям в татарскую литературу пришли А. </w:t>
      </w:r>
      <w:proofErr w:type="spell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Алиш</w:t>
      </w:r>
      <w:proofErr w:type="spell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Г. </w:t>
      </w:r>
      <w:proofErr w:type="spell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Абсалямов</w:t>
      </w:r>
      <w:proofErr w:type="spell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. В 1939—1941 годах был ответственным секретарём Союза писателей Татарской АССР, работал заведующим литературной частью Татарского оперного театра.</w:t>
      </w:r>
    </w:p>
    <w:p w:rsidR="00750B4A" w:rsidRDefault="00750B4A" w:rsidP="007D5889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50B4A" w:rsidRDefault="00750B4A" w:rsidP="007D5889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2779325" cy="2562578"/>
            <wp:effectExtent l="19050" t="0" r="1975" b="0"/>
            <wp:docPr id="4" name="Рисунок 3" descr="djal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ali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5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889" w:rsidRPr="007D5889" w:rsidRDefault="007D5889" w:rsidP="007D5889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1941 году был призван в Красную Армию. В звании старшего политрука воевал на Ленинградском и </w:t>
      </w:r>
      <w:proofErr w:type="spell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Волховском</w:t>
      </w:r>
      <w:proofErr w:type="spell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фронтах, был корреспондентом газеты «Отвага».</w:t>
      </w:r>
    </w:p>
    <w:p w:rsidR="007D5889" w:rsidRPr="007D5889" w:rsidRDefault="007D5889" w:rsidP="007D5889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июне 1942 года во время </w:t>
      </w:r>
      <w:proofErr w:type="spell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Любанской</w:t>
      </w:r>
      <w:proofErr w:type="spell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операции советских войск Муса </w:t>
      </w:r>
      <w:proofErr w:type="spell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Джалиль</w:t>
      </w:r>
      <w:proofErr w:type="spell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был тяжело ранен и попал в плен. Для того</w:t>
      </w:r>
      <w:proofErr w:type="gram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чтобы иметь возможность продолжать участвовать в борьбе с врагом, </w:t>
      </w:r>
      <w:proofErr w:type="spell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Джалиль</w:t>
      </w:r>
      <w:proofErr w:type="spell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вступил в созданный немцами легион «</w:t>
      </w:r>
      <w:proofErr w:type="spell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Идель</w:t>
      </w:r>
      <w:proofErr w:type="spell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-Урал». В </w:t>
      </w:r>
      <w:proofErr w:type="spell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Едлиньске</w:t>
      </w:r>
      <w:proofErr w:type="spell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около </w:t>
      </w:r>
      <w:proofErr w:type="spell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Радома</w:t>
      </w:r>
      <w:proofErr w:type="spell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(Польша), где формировался легион «</w:t>
      </w:r>
      <w:proofErr w:type="spell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Идель</w:t>
      </w:r>
      <w:proofErr w:type="spell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-Урал», Муса организовал </w:t>
      </w:r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среди легионеров подпольную группу и устраивал побеги военнопленных.</w:t>
      </w:r>
    </w:p>
    <w:p w:rsidR="007D5889" w:rsidRPr="007D5889" w:rsidRDefault="007D5889" w:rsidP="007D5889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Пользуясь тем, что ему поручили вести культурно-просветительскую работу, </w:t>
      </w:r>
      <w:proofErr w:type="spell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Джалиль</w:t>
      </w:r>
      <w:proofErr w:type="spell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разъезжая по лагерям для военнопленных, устанавливал конспиративные связи и под видом отбора самодеятельных артистов для созданной в легионе хоровой капеллы вербовал новых членов подпольной организации. Он был связан с </w:t>
      </w:r>
      <w:proofErr w:type="gram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подпольной</w:t>
      </w:r>
      <w:proofErr w:type="gram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D5889" w:rsidRPr="007D5889" w:rsidRDefault="007D5889" w:rsidP="007D5889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Джалиль</w:t>
      </w:r>
      <w:proofErr w:type="spell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был казнён на гильотине 25 августа 1944 года в тюрьме </w:t>
      </w:r>
      <w:proofErr w:type="spell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Плётцензее</w:t>
      </w:r>
      <w:proofErr w:type="spell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организацией под названием «Берлинский комитет ВК</w:t>
      </w:r>
      <w:proofErr w:type="gram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П(</w:t>
      </w:r>
      <w:proofErr w:type="gram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б)», возглавлявшейся Н. С. </w:t>
      </w:r>
      <w:proofErr w:type="spell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Бушмановым</w:t>
      </w:r>
      <w:proofErr w:type="spell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D5889" w:rsidRPr="007D5889" w:rsidRDefault="007D5889" w:rsidP="007D5889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Сформированный первым 825-й батальон легиона «</w:t>
      </w:r>
      <w:proofErr w:type="spell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Идель</w:t>
      </w:r>
      <w:proofErr w:type="spell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-Урал», направленный в Витебск, поднял восстание 21 февраля 1943 г., в ходе которого часть бойцов (</w:t>
      </w:r>
      <w:proofErr w:type="spell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ок</w:t>
      </w:r>
      <w:proofErr w:type="spell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500-600 чел.) покинула расположение части и с оружием в руках присоединились к белорусским партизанам. Личный состав остальных 6 батальонов легиона, </w:t>
      </w:r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 попытке использовать их в боевых действиях, также часто переходил на сторону РККА и партизан.</w:t>
      </w:r>
    </w:p>
    <w:p w:rsidR="007D5889" w:rsidRPr="007D5889" w:rsidRDefault="007D5889" w:rsidP="007D5889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августе 1943 года гестапо арестовало </w:t>
      </w:r>
      <w:proofErr w:type="spellStart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>Джалиля</w:t>
      </w:r>
      <w:proofErr w:type="spellEnd"/>
      <w:r w:rsidRPr="007D58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большинство членов его подпольной группы за несколько дней до тщательно подготавливаемого восстания военнопленных. За участие в подпольной организации Муса в Берлине.</w:t>
      </w:r>
    </w:p>
    <w:p w:rsidR="007D5889" w:rsidRDefault="007D5889" w:rsidP="007D5889">
      <w:pPr>
        <w:spacing w:line="240" w:lineRule="auto"/>
        <w:jc w:val="both"/>
        <w:rPr>
          <w:rFonts w:ascii="Times New Roman" w:hAnsi="Times New Roman" w:cs="Times New Roman"/>
        </w:rPr>
      </w:pPr>
    </w:p>
    <w:p w:rsidR="00FC6CEB" w:rsidRDefault="00FC6CEB" w:rsidP="007D5889">
      <w:pPr>
        <w:spacing w:line="240" w:lineRule="auto"/>
        <w:jc w:val="both"/>
        <w:rPr>
          <w:rFonts w:ascii="Times New Roman" w:hAnsi="Times New Roman" w:cs="Times New Roman"/>
        </w:rPr>
      </w:pPr>
    </w:p>
    <w:p w:rsidR="00FC6CEB" w:rsidRDefault="00FC6CEB" w:rsidP="007D5889">
      <w:pPr>
        <w:spacing w:line="240" w:lineRule="auto"/>
        <w:jc w:val="both"/>
        <w:rPr>
          <w:rFonts w:ascii="Times New Roman" w:hAnsi="Times New Roman" w:cs="Times New Roman"/>
        </w:rPr>
      </w:pPr>
    </w:p>
    <w:p w:rsidR="00FC6CEB" w:rsidRDefault="00FC6CEB" w:rsidP="007D5889">
      <w:pPr>
        <w:spacing w:line="240" w:lineRule="auto"/>
        <w:jc w:val="both"/>
        <w:rPr>
          <w:rFonts w:ascii="Times New Roman" w:hAnsi="Times New Roman" w:cs="Times New Roman"/>
        </w:rPr>
      </w:pPr>
    </w:p>
    <w:p w:rsidR="00FC6CEB" w:rsidRDefault="00FC6CEB" w:rsidP="007D5889">
      <w:pPr>
        <w:spacing w:line="240" w:lineRule="auto"/>
        <w:jc w:val="both"/>
        <w:rPr>
          <w:rFonts w:ascii="Times New Roman" w:hAnsi="Times New Roman" w:cs="Times New Roman"/>
        </w:rPr>
      </w:pPr>
    </w:p>
    <w:p w:rsidR="00FC6CEB" w:rsidRDefault="00FC6CEB" w:rsidP="007D5889">
      <w:pPr>
        <w:spacing w:line="240" w:lineRule="auto"/>
        <w:jc w:val="both"/>
        <w:rPr>
          <w:rFonts w:ascii="Times New Roman" w:hAnsi="Times New Roman" w:cs="Times New Roman"/>
        </w:rPr>
      </w:pPr>
    </w:p>
    <w:p w:rsidR="00FC6CEB" w:rsidRDefault="00FC6CEB" w:rsidP="007D5889">
      <w:pPr>
        <w:spacing w:line="240" w:lineRule="auto"/>
        <w:jc w:val="both"/>
        <w:rPr>
          <w:rFonts w:ascii="Times New Roman" w:hAnsi="Times New Roman" w:cs="Times New Roman"/>
        </w:rPr>
      </w:pPr>
    </w:p>
    <w:p w:rsidR="00FC6CEB" w:rsidRDefault="00FC6CEB" w:rsidP="007D5889">
      <w:pPr>
        <w:spacing w:line="240" w:lineRule="auto"/>
        <w:jc w:val="both"/>
        <w:rPr>
          <w:rFonts w:ascii="Times New Roman" w:hAnsi="Times New Roman" w:cs="Times New Roman"/>
        </w:rPr>
      </w:pPr>
    </w:p>
    <w:p w:rsidR="00FC6CEB" w:rsidRPr="007D5889" w:rsidRDefault="00FC6CEB" w:rsidP="007D5889">
      <w:pPr>
        <w:spacing w:line="240" w:lineRule="auto"/>
        <w:jc w:val="both"/>
        <w:rPr>
          <w:rFonts w:ascii="Times New Roman" w:hAnsi="Times New Roman" w:cs="Times New Roman"/>
        </w:rPr>
      </w:pPr>
    </w:p>
    <w:p w:rsidR="007D5889" w:rsidRPr="007D5889" w:rsidRDefault="007D5889" w:rsidP="007D5889">
      <w:pPr>
        <w:spacing w:line="240" w:lineRule="auto"/>
        <w:jc w:val="both"/>
        <w:rPr>
          <w:rFonts w:ascii="Times New Roman" w:hAnsi="Times New Roman" w:cs="Times New Roman"/>
        </w:rPr>
      </w:pPr>
    </w:p>
    <w:p w:rsidR="007D5889" w:rsidRPr="00750B4A" w:rsidRDefault="00750B4A" w:rsidP="00750B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0B4A">
        <w:rPr>
          <w:rFonts w:ascii="Times New Roman" w:hAnsi="Times New Roman" w:cs="Times New Roman"/>
          <w:sz w:val="28"/>
          <w:szCs w:val="28"/>
        </w:rPr>
        <w:t>Подготовила библиотекарь ОО Артюхова Т. Н.</w:t>
      </w:r>
    </w:p>
    <w:p w:rsidR="00FE653F" w:rsidRPr="00FE653F" w:rsidRDefault="00DA1CFB" w:rsidP="00FC6C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lastRenderedPageBreak/>
        <w:pict>
          <v:oval id="_x0000_s1026" style="position:absolute;left:0;text-align:left;margin-left:180.85pt;margin-top:-15.3pt;width:52.45pt;height:45.3pt;z-index:251661312" filled="f"/>
        </w:pict>
      </w:r>
      <w:r w:rsidR="00FC6C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E653F" w:rsidRPr="00FE653F">
        <w:rPr>
          <w:rFonts w:ascii="Times New Roman" w:hAnsi="Times New Roman" w:cs="Times New Roman"/>
          <w:sz w:val="28"/>
          <w:szCs w:val="28"/>
        </w:rPr>
        <w:t>МБУК ВР «МЦБ</w:t>
      </w:r>
      <w:r w:rsidR="00750B4A">
        <w:rPr>
          <w:rFonts w:ascii="Times New Roman" w:hAnsi="Times New Roman" w:cs="Times New Roman"/>
          <w:sz w:val="28"/>
          <w:szCs w:val="28"/>
        </w:rPr>
        <w:t>»</w:t>
      </w:r>
      <w:r w:rsidR="00FE653F">
        <w:rPr>
          <w:rFonts w:ascii="Times New Roman" w:hAnsi="Times New Roman" w:cs="Times New Roman"/>
          <w:sz w:val="28"/>
          <w:szCs w:val="28"/>
        </w:rPr>
        <w:t xml:space="preserve">  </w:t>
      </w:r>
      <w:r w:rsidR="00750B4A">
        <w:rPr>
          <w:rFonts w:ascii="Times New Roman" w:hAnsi="Times New Roman" w:cs="Times New Roman"/>
          <w:sz w:val="28"/>
          <w:szCs w:val="28"/>
        </w:rPr>
        <w:t xml:space="preserve"> </w:t>
      </w:r>
      <w:r w:rsidR="00FC6CEB">
        <w:rPr>
          <w:rFonts w:ascii="Times New Roman" w:hAnsi="Times New Roman" w:cs="Times New Roman"/>
          <w:sz w:val="28"/>
          <w:szCs w:val="28"/>
        </w:rPr>
        <w:t xml:space="preserve">        12+           </w:t>
      </w:r>
      <w:r w:rsidR="00FE653F" w:rsidRPr="00FE653F">
        <w:rPr>
          <w:rFonts w:ascii="Times New Roman" w:hAnsi="Times New Roman" w:cs="Times New Roman"/>
          <w:sz w:val="28"/>
          <w:szCs w:val="28"/>
        </w:rPr>
        <w:t>им. М В. Наумова</w:t>
      </w:r>
    </w:p>
    <w:p w:rsidR="007D5889" w:rsidRPr="00FE653F" w:rsidRDefault="00FE653F" w:rsidP="00FC6C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53F">
        <w:rPr>
          <w:rFonts w:ascii="Times New Roman" w:hAnsi="Times New Roman" w:cs="Times New Roman"/>
          <w:sz w:val="28"/>
          <w:szCs w:val="28"/>
        </w:rPr>
        <w:t>Отдел обслуживания</w:t>
      </w:r>
    </w:p>
    <w:p w:rsidR="007D5889" w:rsidRPr="007D5889" w:rsidRDefault="007D5889" w:rsidP="007D5889">
      <w:pPr>
        <w:spacing w:line="240" w:lineRule="auto"/>
        <w:jc w:val="both"/>
        <w:rPr>
          <w:rFonts w:ascii="Times New Roman" w:hAnsi="Times New Roman" w:cs="Times New Roman"/>
        </w:rPr>
      </w:pPr>
    </w:p>
    <w:p w:rsidR="007D5889" w:rsidRPr="007D5889" w:rsidRDefault="00750B4A" w:rsidP="007D5889">
      <w:pPr>
        <w:spacing w:line="240" w:lineRule="auto"/>
        <w:jc w:val="both"/>
        <w:rPr>
          <w:rFonts w:ascii="Times New Roman" w:hAnsi="Times New Roman" w:cs="Times New Roman"/>
        </w:rPr>
      </w:pPr>
      <w:r w:rsidRPr="00750B4A">
        <w:rPr>
          <w:rFonts w:ascii="Times New Roman" w:hAnsi="Times New Roman" w:cs="Times New Roman"/>
          <w:noProof/>
        </w:rPr>
        <w:drawing>
          <wp:inline distT="0" distB="0" distL="0" distR="0">
            <wp:extent cx="2780594" cy="2223911"/>
            <wp:effectExtent l="19050" t="0" r="706" b="0"/>
            <wp:docPr id="6" name="Рисунок 0" descr="oda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a52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226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889" w:rsidRPr="00FE653F" w:rsidRDefault="00FE653F" w:rsidP="00FE65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53F">
        <w:rPr>
          <w:rFonts w:ascii="Times New Roman" w:hAnsi="Times New Roman" w:cs="Times New Roman"/>
          <w:sz w:val="28"/>
          <w:szCs w:val="28"/>
        </w:rPr>
        <w:t>ПО СЛЕДАМ ОБОРВАННОЙ ПЕСНИ…</w:t>
      </w:r>
    </w:p>
    <w:p w:rsidR="007D5889" w:rsidRDefault="00FE653F" w:rsidP="007D5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53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б</w:t>
      </w:r>
      <w:r w:rsidRPr="00FE653F">
        <w:rPr>
          <w:rFonts w:ascii="Times New Roman" w:hAnsi="Times New Roman" w:cs="Times New Roman"/>
          <w:sz w:val="28"/>
          <w:szCs w:val="28"/>
        </w:rPr>
        <w:t>уклет</w:t>
      </w:r>
    </w:p>
    <w:p w:rsidR="00FE653F" w:rsidRDefault="00FE653F" w:rsidP="007D5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53F" w:rsidRDefault="00FE653F" w:rsidP="007D5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CEB" w:rsidRDefault="00FC6CEB" w:rsidP="007D5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CEB" w:rsidRDefault="00FC6CEB" w:rsidP="007D5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53F" w:rsidRDefault="00FE653F" w:rsidP="00FE65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Романовская</w:t>
      </w:r>
    </w:p>
    <w:p w:rsidR="007D5889" w:rsidRPr="00FC6CEB" w:rsidRDefault="00FE653F" w:rsidP="00FC6C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2016г.</w:t>
      </w:r>
      <w:bookmarkStart w:id="0" w:name="_GoBack"/>
      <w:bookmarkEnd w:id="0"/>
    </w:p>
    <w:sectPr w:rsidR="007D5889" w:rsidRPr="00FC6CEB" w:rsidSect="00FC6CEB">
      <w:pgSz w:w="16838" w:h="11906" w:orient="landscape"/>
      <w:pgMar w:top="993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CFB" w:rsidRDefault="00DA1CFB" w:rsidP="007D5889">
      <w:pPr>
        <w:spacing w:after="0" w:line="240" w:lineRule="auto"/>
      </w:pPr>
      <w:r>
        <w:separator/>
      </w:r>
    </w:p>
  </w:endnote>
  <w:endnote w:type="continuationSeparator" w:id="0">
    <w:p w:rsidR="00DA1CFB" w:rsidRDefault="00DA1CFB" w:rsidP="007D5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CFB" w:rsidRDefault="00DA1CFB" w:rsidP="007D5889">
      <w:pPr>
        <w:spacing w:after="0" w:line="240" w:lineRule="auto"/>
      </w:pPr>
      <w:r>
        <w:separator/>
      </w:r>
    </w:p>
  </w:footnote>
  <w:footnote w:type="continuationSeparator" w:id="0">
    <w:p w:rsidR="00DA1CFB" w:rsidRDefault="00DA1CFB" w:rsidP="007D5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34CF"/>
    <w:rsid w:val="00033B8D"/>
    <w:rsid w:val="001759A2"/>
    <w:rsid w:val="001F2737"/>
    <w:rsid w:val="002C32FD"/>
    <w:rsid w:val="004B7DDA"/>
    <w:rsid w:val="006F2D25"/>
    <w:rsid w:val="00750B4A"/>
    <w:rsid w:val="007D5889"/>
    <w:rsid w:val="008D52BA"/>
    <w:rsid w:val="009D34CF"/>
    <w:rsid w:val="00C30B69"/>
    <w:rsid w:val="00D241F3"/>
    <w:rsid w:val="00DA1CFB"/>
    <w:rsid w:val="00DF55E9"/>
    <w:rsid w:val="00EB6BBA"/>
    <w:rsid w:val="00FC6CEB"/>
    <w:rsid w:val="00FE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73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D5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5889"/>
  </w:style>
  <w:style w:type="paragraph" w:styleId="a7">
    <w:name w:val="footer"/>
    <w:basedOn w:val="a"/>
    <w:link w:val="a8"/>
    <w:uiPriority w:val="99"/>
    <w:semiHidden/>
    <w:unhideWhenUsed/>
    <w:rsid w:val="007D5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5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12CE-4353-480A-92E1-64C3383F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РАБОТАТЬ ЗДЕСЬ!</dc:creator>
  <cp:keywords/>
  <dc:description/>
  <cp:lastModifiedBy>User</cp:lastModifiedBy>
  <cp:revision>8</cp:revision>
  <cp:lastPrinted>2016-02-03T07:18:00Z</cp:lastPrinted>
  <dcterms:created xsi:type="dcterms:W3CDTF">2016-02-01T12:41:00Z</dcterms:created>
  <dcterms:modified xsi:type="dcterms:W3CDTF">2016-02-04T12:57:00Z</dcterms:modified>
</cp:coreProperties>
</file>