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FA" w:rsidRPr="00F438FA" w:rsidRDefault="00F438FA" w:rsidP="00F438F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F438FA">
        <w:rPr>
          <w:rFonts w:ascii="Times New Roman" w:hAnsi="Times New Roman" w:cs="Times New Roman"/>
          <w:sz w:val="24"/>
        </w:rPr>
        <w:t>Ясыревский</w:t>
      </w:r>
      <w:proofErr w:type="spellEnd"/>
      <w:r w:rsidRPr="00F438FA">
        <w:rPr>
          <w:rFonts w:ascii="Times New Roman" w:hAnsi="Times New Roman" w:cs="Times New Roman"/>
          <w:sz w:val="24"/>
        </w:rPr>
        <w:t xml:space="preserve"> отдел</w:t>
      </w:r>
    </w:p>
    <w:p w:rsidR="00F438FA" w:rsidRDefault="00F438FA" w:rsidP="00F438F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4F806" wp14:editId="029BE3B6">
                <wp:simplePos x="0" y="0"/>
                <wp:positionH relativeFrom="column">
                  <wp:posOffset>5020988</wp:posOffset>
                </wp:positionH>
                <wp:positionV relativeFrom="paragraph">
                  <wp:posOffset>141995</wp:posOffset>
                </wp:positionV>
                <wp:extent cx="941070" cy="626110"/>
                <wp:effectExtent l="0" t="0" r="11430" b="21590"/>
                <wp:wrapSquare wrapText="bothSides"/>
                <wp:docPr id="1" name="Блок-схема: узе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070" cy="62611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38FA" w:rsidRPr="00F438FA" w:rsidRDefault="00F438FA" w:rsidP="00F438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438F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18+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" o:spid="_x0000_s1026" type="#_x0000_t120" style="position:absolute;left:0;text-align:left;margin-left:395.35pt;margin-top:11.2pt;width:74.1pt;height:4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" fillcolor="#4f81bd [3204]" strokecolor="#243f60 [1604]" strokeweight="2pt">
                <v:textbox>
                  <w:txbxContent>
                    <w:p w:rsidR="00F438FA" w:rsidRPr="00F438FA" w:rsidRDefault="00F438FA" w:rsidP="00F438F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438FA">
                        <w:rPr>
                          <w:rFonts w:ascii="Times New Roman" w:hAnsi="Times New Roman" w:cs="Times New Roman"/>
                          <w:sz w:val="24"/>
                        </w:rPr>
                        <w:t>18+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438FA">
        <w:rPr>
          <w:rFonts w:ascii="Times New Roman" w:hAnsi="Times New Roman" w:cs="Times New Roman"/>
          <w:sz w:val="24"/>
        </w:rPr>
        <w:tab/>
        <w:t>МБУК ВР «МЦБ» имени М.В. Наумова</w:t>
      </w:r>
    </w:p>
    <w:p w:rsidR="00F438FA" w:rsidRDefault="00F438FA" w:rsidP="00F438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</w:t>
      </w:r>
    </w:p>
    <w:p w:rsidR="00F438FA" w:rsidRDefault="00F438FA" w:rsidP="00F438FA">
      <w:pPr>
        <w:rPr>
          <w:rFonts w:ascii="Times New Roman" w:hAnsi="Times New Roman" w:cs="Times New Roman"/>
          <w:sz w:val="24"/>
        </w:rPr>
      </w:pPr>
    </w:p>
    <w:p w:rsidR="001D5011" w:rsidRDefault="001D5011" w:rsidP="00F438FA">
      <w:pPr>
        <w:rPr>
          <w:rFonts w:ascii="Times New Roman" w:hAnsi="Times New Roman" w:cs="Times New Roman"/>
          <w:sz w:val="24"/>
        </w:rPr>
      </w:pPr>
    </w:p>
    <w:p w:rsidR="001D5011" w:rsidRDefault="00F438FA" w:rsidP="001D5011">
      <w:pPr>
        <w:jc w:val="center"/>
        <w:rPr>
          <w:rFonts w:ascii="Mistral" w:hAnsi="Mistral" w:cs="Times New Roman"/>
          <w:color w:val="215868" w:themeColor="accent5" w:themeShade="80"/>
          <w:sz w:val="56"/>
        </w:rPr>
      </w:pPr>
      <w:r w:rsidRPr="001D5011">
        <w:rPr>
          <w:rFonts w:ascii="Mistral" w:hAnsi="Mistral" w:cs="Times New Roman"/>
          <w:color w:val="215868" w:themeColor="accent5" w:themeShade="80"/>
          <w:sz w:val="56"/>
        </w:rPr>
        <w:t xml:space="preserve">ВРЕМЕНИ НЕ СУЩЕСТВУЕТ, </w:t>
      </w:r>
    </w:p>
    <w:p w:rsidR="00F438FA" w:rsidRDefault="00F438FA" w:rsidP="001D5011">
      <w:pPr>
        <w:jc w:val="center"/>
        <w:rPr>
          <w:rFonts w:ascii="Mistral" w:hAnsi="Mistral" w:cs="Times New Roman"/>
          <w:color w:val="215868" w:themeColor="accent5" w:themeShade="80"/>
          <w:sz w:val="56"/>
        </w:rPr>
      </w:pPr>
      <w:r w:rsidRPr="001D5011">
        <w:rPr>
          <w:rFonts w:ascii="Mistral" w:hAnsi="Mistral" w:cs="Times New Roman"/>
          <w:color w:val="215868" w:themeColor="accent5" w:themeShade="80"/>
          <w:sz w:val="56"/>
        </w:rPr>
        <w:t>ВСЁ ЕДИНО И СВЯЗАНО СО ВСЕМ</w:t>
      </w:r>
      <w:r w:rsidRPr="001D5011">
        <w:rPr>
          <w:rFonts w:ascii="Mistral" w:hAnsi="Mistral" w:cs="Times New Roman"/>
          <w:color w:val="215868" w:themeColor="accent5" w:themeShade="80"/>
          <w:sz w:val="56"/>
        </w:rPr>
        <w:t>.</w:t>
      </w:r>
    </w:p>
    <w:p w:rsidR="001D5011" w:rsidRDefault="001D5011" w:rsidP="001D5011">
      <w:pPr>
        <w:jc w:val="center"/>
        <w:rPr>
          <w:rFonts w:ascii="Mistral" w:hAnsi="Mistral" w:cs="Times New Roman"/>
          <w:color w:val="215868" w:themeColor="accent5" w:themeShade="80"/>
          <w:sz w:val="56"/>
        </w:rPr>
      </w:pPr>
      <w:r>
        <w:rPr>
          <w:rFonts w:ascii="Mistral" w:hAnsi="Mistral" w:cs="Times New Roman"/>
          <w:noProof/>
          <w:color w:val="4BACC6" w:themeColor="accent5"/>
          <w:sz w:val="56"/>
          <w:lang w:eastAsia="ru-RU"/>
        </w:rPr>
        <w:drawing>
          <wp:inline distT="0" distB="0" distL="0" distR="0">
            <wp:extent cx="3419395" cy="375123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oJJq6yLZ2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348" cy="3752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011" w:rsidRPr="001D5011" w:rsidRDefault="001D5011" w:rsidP="001D5011">
      <w:pPr>
        <w:jc w:val="center"/>
        <w:rPr>
          <w:rFonts w:ascii="Times New Roman" w:hAnsi="Times New Roman" w:cs="Times New Roman"/>
          <w:sz w:val="24"/>
        </w:rPr>
      </w:pPr>
      <w:r w:rsidRPr="001D5011">
        <w:rPr>
          <w:rFonts w:ascii="Times New Roman" w:hAnsi="Times New Roman" w:cs="Times New Roman"/>
          <w:sz w:val="24"/>
        </w:rPr>
        <w:t xml:space="preserve">Подборка книг Евгения </w:t>
      </w:r>
      <w:proofErr w:type="spellStart"/>
      <w:r w:rsidRPr="001D5011">
        <w:rPr>
          <w:rFonts w:ascii="Times New Roman" w:hAnsi="Times New Roman" w:cs="Times New Roman"/>
          <w:sz w:val="24"/>
        </w:rPr>
        <w:t>Водолазкина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D5011" w:rsidRPr="001D5011" w:rsidRDefault="001D5011" w:rsidP="001D5011">
      <w:pPr>
        <w:jc w:val="center"/>
        <w:rPr>
          <w:rFonts w:ascii="Times New Roman" w:hAnsi="Times New Roman" w:cs="Times New Roman"/>
          <w:color w:val="215868" w:themeColor="accent5" w:themeShade="80"/>
          <w:sz w:val="24"/>
        </w:rPr>
      </w:pPr>
    </w:p>
    <w:p w:rsidR="001D5011" w:rsidRDefault="001D5011" w:rsidP="001D50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</w:t>
      </w:r>
    </w:p>
    <w:p w:rsidR="001D5011" w:rsidRDefault="001D5011" w:rsidP="001D50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D5011" w:rsidRPr="001D5011" w:rsidRDefault="001D5011" w:rsidP="001D50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Выполнила</w:t>
      </w:r>
      <w:r w:rsidRPr="001D5011">
        <w:rPr>
          <w:rFonts w:ascii="Times New Roman" w:hAnsi="Times New Roman" w:cs="Times New Roman"/>
          <w:sz w:val="24"/>
        </w:rPr>
        <w:t>:</w:t>
      </w:r>
    </w:p>
    <w:p w:rsidR="001D5011" w:rsidRPr="001D5011" w:rsidRDefault="001D5011" w:rsidP="001D50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D5011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</w:t>
      </w:r>
      <w:r w:rsidRPr="001D5011">
        <w:rPr>
          <w:rFonts w:ascii="Times New Roman" w:hAnsi="Times New Roman" w:cs="Times New Roman"/>
          <w:sz w:val="24"/>
        </w:rPr>
        <w:t>библиотекарь 2 категории</w:t>
      </w:r>
    </w:p>
    <w:p w:rsidR="001D5011" w:rsidRPr="001D5011" w:rsidRDefault="001D5011" w:rsidP="001D50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</w:t>
      </w:r>
      <w:proofErr w:type="spellStart"/>
      <w:r w:rsidRPr="001D5011">
        <w:rPr>
          <w:rFonts w:ascii="Times New Roman" w:hAnsi="Times New Roman" w:cs="Times New Roman"/>
          <w:sz w:val="24"/>
        </w:rPr>
        <w:t>Ясыревского</w:t>
      </w:r>
      <w:proofErr w:type="spellEnd"/>
      <w:r w:rsidRPr="001D5011">
        <w:rPr>
          <w:rFonts w:ascii="Times New Roman" w:hAnsi="Times New Roman" w:cs="Times New Roman"/>
          <w:sz w:val="24"/>
        </w:rPr>
        <w:t xml:space="preserve"> отдела </w:t>
      </w:r>
    </w:p>
    <w:p w:rsidR="001D5011" w:rsidRPr="001D5011" w:rsidRDefault="001D5011" w:rsidP="001D50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D5011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МБУК ВР «МЦБ» им. М.В. Наумова</w:t>
      </w:r>
    </w:p>
    <w:p w:rsidR="001D5011" w:rsidRPr="001D5011" w:rsidRDefault="001D5011" w:rsidP="001D50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</w:t>
      </w:r>
      <w:proofErr w:type="spellStart"/>
      <w:r w:rsidRPr="001D5011">
        <w:rPr>
          <w:rFonts w:ascii="Times New Roman" w:hAnsi="Times New Roman" w:cs="Times New Roman"/>
          <w:sz w:val="24"/>
        </w:rPr>
        <w:t>Одарчук</w:t>
      </w:r>
      <w:proofErr w:type="spellEnd"/>
      <w:r w:rsidRPr="001D5011">
        <w:rPr>
          <w:rFonts w:ascii="Times New Roman" w:hAnsi="Times New Roman" w:cs="Times New Roman"/>
          <w:sz w:val="24"/>
        </w:rPr>
        <w:t xml:space="preserve"> Л.А.</w:t>
      </w:r>
    </w:p>
    <w:p w:rsidR="001D5011" w:rsidRPr="001D5011" w:rsidRDefault="001D5011" w:rsidP="001D50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D5011" w:rsidRPr="001D5011" w:rsidRDefault="001D5011" w:rsidP="001D50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D5011" w:rsidRPr="001D5011" w:rsidRDefault="001D5011" w:rsidP="001D50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D5011" w:rsidRPr="001D5011" w:rsidRDefault="001D5011" w:rsidP="001D50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D5011">
        <w:rPr>
          <w:rFonts w:ascii="Times New Roman" w:hAnsi="Times New Roman" w:cs="Times New Roman"/>
          <w:sz w:val="24"/>
        </w:rPr>
        <w:t xml:space="preserve">х. </w:t>
      </w:r>
      <w:proofErr w:type="spellStart"/>
      <w:r w:rsidRPr="001D5011">
        <w:rPr>
          <w:rFonts w:ascii="Times New Roman" w:hAnsi="Times New Roman" w:cs="Times New Roman"/>
          <w:sz w:val="24"/>
        </w:rPr>
        <w:t>Ясырев</w:t>
      </w:r>
      <w:proofErr w:type="spellEnd"/>
      <w:r w:rsidRPr="001D5011">
        <w:rPr>
          <w:rFonts w:ascii="Times New Roman" w:hAnsi="Times New Roman" w:cs="Times New Roman"/>
          <w:sz w:val="24"/>
        </w:rPr>
        <w:t>.</w:t>
      </w:r>
    </w:p>
    <w:p w:rsidR="001D5011" w:rsidRPr="001D5011" w:rsidRDefault="001D5011" w:rsidP="001D50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D5011">
        <w:rPr>
          <w:rFonts w:ascii="Times New Roman" w:hAnsi="Times New Roman" w:cs="Times New Roman"/>
          <w:sz w:val="24"/>
        </w:rPr>
        <w:t>2021г.</w:t>
      </w:r>
    </w:p>
    <w:p w:rsidR="001D5011" w:rsidRDefault="006D6A04" w:rsidP="006D6A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Mistral" w:hAnsi="Mistral" w:cs="Times New Roman"/>
          <w:color w:val="215868" w:themeColor="accent5" w:themeShade="80"/>
          <w:sz w:val="56"/>
        </w:rPr>
        <w:lastRenderedPageBreak/>
        <w:t xml:space="preserve">  </w:t>
      </w:r>
      <w:r w:rsidR="00F438FA" w:rsidRPr="00F438FA">
        <w:rPr>
          <w:rFonts w:ascii="Times New Roman" w:hAnsi="Times New Roman" w:cs="Times New Roman"/>
          <w:sz w:val="24"/>
        </w:rPr>
        <w:t xml:space="preserve">21 февраля 1964 года родился Евгений Германович </w:t>
      </w:r>
      <w:proofErr w:type="spellStart"/>
      <w:r w:rsidR="00F438FA" w:rsidRPr="00F438FA">
        <w:rPr>
          <w:rFonts w:ascii="Times New Roman" w:hAnsi="Times New Roman" w:cs="Times New Roman"/>
          <w:sz w:val="24"/>
        </w:rPr>
        <w:t>Водолазкин</w:t>
      </w:r>
      <w:proofErr w:type="spellEnd"/>
      <w:r w:rsidR="00F438FA" w:rsidRPr="00F438FA">
        <w:rPr>
          <w:rFonts w:ascii="Times New Roman" w:hAnsi="Times New Roman" w:cs="Times New Roman"/>
          <w:sz w:val="24"/>
        </w:rPr>
        <w:t xml:space="preserve"> — популярный русский писатель и литературовед, доктор филологических наук. В России его называют "русским Умберто</w:t>
      </w:r>
      <w:proofErr w:type="gramStart"/>
      <w:r w:rsidR="00F438FA" w:rsidRPr="00F438FA">
        <w:rPr>
          <w:rFonts w:ascii="Times New Roman" w:hAnsi="Times New Roman" w:cs="Times New Roman"/>
          <w:sz w:val="24"/>
        </w:rPr>
        <w:t xml:space="preserve"> Э</w:t>
      </w:r>
      <w:proofErr w:type="gramEnd"/>
      <w:r w:rsidR="00F438FA" w:rsidRPr="00F438FA">
        <w:rPr>
          <w:rFonts w:ascii="Times New Roman" w:hAnsi="Times New Roman" w:cs="Times New Roman"/>
          <w:sz w:val="24"/>
        </w:rPr>
        <w:t xml:space="preserve">ко", в Америке - после выхода "Лавра" на английском - "русским Маркесом". Ему же достаточно быть самим собой. Произведения </w:t>
      </w:r>
      <w:proofErr w:type="spellStart"/>
      <w:r w:rsidR="00F438FA" w:rsidRPr="00F438FA">
        <w:rPr>
          <w:rFonts w:ascii="Times New Roman" w:hAnsi="Times New Roman" w:cs="Times New Roman"/>
          <w:sz w:val="24"/>
        </w:rPr>
        <w:t>Водолазкина</w:t>
      </w:r>
      <w:proofErr w:type="spellEnd"/>
      <w:r w:rsidR="00F438FA" w:rsidRPr="00F438FA">
        <w:rPr>
          <w:rFonts w:ascii="Times New Roman" w:hAnsi="Times New Roman" w:cs="Times New Roman"/>
          <w:sz w:val="24"/>
        </w:rPr>
        <w:t xml:space="preserve"> переведены на многие иностранные языки. Нам бы хотелось, чтобы вы познакомились с его книгами и оценили творчество прозаика. </w:t>
      </w:r>
    </w:p>
    <w:p w:rsidR="006D6A04" w:rsidRDefault="006D6A04" w:rsidP="006D6A04">
      <w:pPr>
        <w:spacing w:after="0"/>
        <w:rPr>
          <w:rFonts w:ascii="Times New Roman" w:hAnsi="Times New Roman" w:cs="Times New Roman"/>
          <w:sz w:val="24"/>
        </w:rPr>
      </w:pPr>
    </w:p>
    <w:p w:rsidR="006D6A04" w:rsidRPr="006D6A04" w:rsidRDefault="006D6A04" w:rsidP="006D6A0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 wp14:anchorId="5CB36FB8" wp14:editId="6AD1DD94">
            <wp:simplePos x="0" y="0"/>
            <wp:positionH relativeFrom="column">
              <wp:posOffset>3175</wp:posOffset>
            </wp:positionH>
            <wp:positionV relativeFrom="paragraph">
              <wp:posOffset>3175</wp:posOffset>
            </wp:positionV>
            <wp:extent cx="1059815" cy="1631315"/>
            <wp:effectExtent l="0" t="0" r="6985" b="698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84703-evgeniy-vodolazkin-lav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6D6A04">
        <w:rPr>
          <w:rFonts w:ascii="Times New Roman" w:hAnsi="Times New Roman" w:cs="Times New Roman"/>
          <w:b/>
          <w:sz w:val="24"/>
        </w:rPr>
        <w:t>Водолазкин</w:t>
      </w:r>
      <w:proofErr w:type="spellEnd"/>
      <w:r w:rsidRPr="006D6A04">
        <w:rPr>
          <w:rFonts w:ascii="Times New Roman" w:hAnsi="Times New Roman" w:cs="Times New Roman"/>
          <w:b/>
          <w:sz w:val="24"/>
        </w:rPr>
        <w:t xml:space="preserve">, Е.Г. </w:t>
      </w:r>
      <w:r w:rsidR="0092526F" w:rsidRPr="006D6A04">
        <w:rPr>
          <w:rFonts w:ascii="Times New Roman" w:hAnsi="Times New Roman" w:cs="Times New Roman"/>
          <w:b/>
          <w:sz w:val="24"/>
        </w:rPr>
        <w:t>Лавр</w:t>
      </w:r>
      <w:r w:rsidRPr="006D6A04">
        <w:rPr>
          <w:rFonts w:ascii="Times New Roman" w:hAnsi="Times New Roman" w:cs="Times New Roman"/>
          <w:b/>
          <w:sz w:val="24"/>
        </w:rPr>
        <w:t>.</w:t>
      </w:r>
    </w:p>
    <w:p w:rsidR="00F438FA" w:rsidRDefault="0092526F" w:rsidP="006D6A04">
      <w:pPr>
        <w:spacing w:after="0"/>
        <w:rPr>
          <w:rFonts w:ascii="Times New Roman" w:hAnsi="Times New Roman" w:cs="Times New Roman"/>
          <w:sz w:val="24"/>
        </w:rPr>
      </w:pPr>
      <w:r w:rsidRPr="00F438FA">
        <w:rPr>
          <w:rFonts w:ascii="Times New Roman" w:hAnsi="Times New Roman" w:cs="Times New Roman"/>
          <w:sz w:val="24"/>
        </w:rPr>
        <w:t xml:space="preserve"> </w:t>
      </w:r>
      <w:r w:rsidR="006D6A04">
        <w:rPr>
          <w:rFonts w:ascii="Times New Roman" w:hAnsi="Times New Roman" w:cs="Times New Roman"/>
          <w:sz w:val="24"/>
        </w:rPr>
        <w:t xml:space="preserve">  </w:t>
      </w:r>
      <w:r w:rsidRPr="00F438FA">
        <w:rPr>
          <w:rFonts w:ascii="Times New Roman" w:hAnsi="Times New Roman" w:cs="Times New Roman"/>
          <w:sz w:val="24"/>
        </w:rPr>
        <w:t xml:space="preserve">Герой романа «Лавр» – средневековый врач. Обладая даром исцеления, </w:t>
      </w:r>
      <w:proofErr w:type="gramStart"/>
      <w:r w:rsidRPr="00F438FA">
        <w:rPr>
          <w:rFonts w:ascii="Times New Roman" w:hAnsi="Times New Roman" w:cs="Times New Roman"/>
          <w:sz w:val="24"/>
        </w:rPr>
        <w:t>он</w:t>
      </w:r>
      <w:proofErr w:type="gramEnd"/>
      <w:r w:rsidRPr="00F438FA">
        <w:rPr>
          <w:rFonts w:ascii="Times New Roman" w:hAnsi="Times New Roman" w:cs="Times New Roman"/>
          <w:sz w:val="24"/>
        </w:rPr>
        <w:t xml:space="preserve"> тем не менее не может спасти свою возлюбленную и принимает решение пройти земной путь вместо нее. Так жизнь превращается в житие. Он выхаживает чумных и раненых, убогих и немощных, и чем больше жертвует собой, тем очевиднее крепнет его дар. Но возможно ли любовью и жертвой спасти душу человека, не сумев уберечь ее земной оболочки?</w:t>
      </w:r>
    </w:p>
    <w:p w:rsidR="006D6A04" w:rsidRDefault="006D6A04" w:rsidP="006D6A04">
      <w:pPr>
        <w:spacing w:after="0"/>
        <w:rPr>
          <w:rFonts w:ascii="Times New Roman" w:hAnsi="Times New Roman" w:cs="Times New Roman"/>
          <w:sz w:val="24"/>
        </w:rPr>
      </w:pPr>
    </w:p>
    <w:p w:rsidR="006D6A04" w:rsidRPr="00F438FA" w:rsidRDefault="006D6A04" w:rsidP="006D6A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1" wp14:anchorId="24050097" wp14:editId="6EF4675C">
            <wp:simplePos x="0" y="0"/>
            <wp:positionH relativeFrom="column">
              <wp:posOffset>-321945</wp:posOffset>
            </wp:positionH>
            <wp:positionV relativeFrom="paragraph">
              <wp:posOffset>204470</wp:posOffset>
            </wp:positionV>
            <wp:extent cx="1546225" cy="14287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541949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6A04" w:rsidRPr="006D6A04" w:rsidRDefault="006D6A04" w:rsidP="006D6A0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6D6A04">
        <w:rPr>
          <w:rFonts w:ascii="Times New Roman" w:hAnsi="Times New Roman" w:cs="Times New Roman"/>
          <w:b/>
          <w:sz w:val="24"/>
        </w:rPr>
        <w:t>Водолазкин</w:t>
      </w:r>
      <w:proofErr w:type="spellEnd"/>
      <w:r w:rsidRPr="006D6A04">
        <w:rPr>
          <w:rFonts w:ascii="Times New Roman" w:hAnsi="Times New Roman" w:cs="Times New Roman"/>
          <w:b/>
          <w:sz w:val="24"/>
        </w:rPr>
        <w:t xml:space="preserve">, Е.Г. </w:t>
      </w:r>
      <w:r w:rsidR="0092526F" w:rsidRPr="006D6A04">
        <w:rPr>
          <w:rFonts w:ascii="Times New Roman" w:hAnsi="Times New Roman" w:cs="Times New Roman"/>
          <w:b/>
          <w:sz w:val="24"/>
        </w:rPr>
        <w:t>Авиатор</w:t>
      </w:r>
      <w:r w:rsidRPr="006D6A04">
        <w:rPr>
          <w:rFonts w:ascii="Times New Roman" w:hAnsi="Times New Roman" w:cs="Times New Roman"/>
          <w:b/>
          <w:sz w:val="24"/>
        </w:rPr>
        <w:t>.</w:t>
      </w:r>
    </w:p>
    <w:p w:rsidR="00F438FA" w:rsidRDefault="006D6A04" w:rsidP="006D6A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92526F" w:rsidRPr="00F438FA">
        <w:rPr>
          <w:rFonts w:ascii="Times New Roman" w:hAnsi="Times New Roman" w:cs="Times New Roman"/>
          <w:sz w:val="24"/>
        </w:rPr>
        <w:t xml:space="preserve"> Книга оценивается критиками как один самых ожидаемых русских романов 2016 года (по версии </w:t>
      </w:r>
      <w:proofErr w:type="spellStart"/>
      <w:r w:rsidR="0092526F" w:rsidRPr="00F438FA">
        <w:rPr>
          <w:rFonts w:ascii="Times New Roman" w:hAnsi="Times New Roman" w:cs="Times New Roman"/>
          <w:sz w:val="24"/>
        </w:rPr>
        <w:t>Forbes</w:t>
      </w:r>
      <w:proofErr w:type="spellEnd"/>
      <w:r w:rsidR="0092526F" w:rsidRPr="00F438F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2526F" w:rsidRPr="00F438FA">
        <w:rPr>
          <w:rFonts w:ascii="Times New Roman" w:hAnsi="Times New Roman" w:cs="Times New Roman"/>
          <w:sz w:val="24"/>
        </w:rPr>
        <w:t>Meduza</w:t>
      </w:r>
      <w:proofErr w:type="spellEnd"/>
      <w:r w:rsidR="0092526F" w:rsidRPr="00F438FA">
        <w:rPr>
          <w:rFonts w:ascii="Times New Roman" w:hAnsi="Times New Roman" w:cs="Times New Roman"/>
          <w:sz w:val="24"/>
        </w:rPr>
        <w:t xml:space="preserve"> и др.). Герой романа «Авиатор» — человек в состоянии </w:t>
      </w:r>
      <w:proofErr w:type="spellStart"/>
      <w:r w:rsidR="0092526F" w:rsidRPr="00F438FA">
        <w:rPr>
          <w:rFonts w:ascii="Times New Roman" w:hAnsi="Times New Roman" w:cs="Times New Roman"/>
          <w:sz w:val="24"/>
        </w:rPr>
        <w:t>tabula</w:t>
      </w:r>
      <w:proofErr w:type="spellEnd"/>
      <w:r w:rsidR="0092526F" w:rsidRPr="00F438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526F" w:rsidRPr="00F438FA">
        <w:rPr>
          <w:rFonts w:ascii="Times New Roman" w:hAnsi="Times New Roman" w:cs="Times New Roman"/>
          <w:sz w:val="24"/>
        </w:rPr>
        <w:t>rasa</w:t>
      </w:r>
      <w:proofErr w:type="spellEnd"/>
      <w:r w:rsidR="0092526F" w:rsidRPr="00F438FA">
        <w:rPr>
          <w:rFonts w:ascii="Times New Roman" w:hAnsi="Times New Roman" w:cs="Times New Roman"/>
          <w:sz w:val="24"/>
        </w:rPr>
        <w:t xml:space="preserve">: очнувшись однажды на больничной койке, он понимает, что не знает про себя ровным счётом ничего — ни своего имени, ни кто он такой, </w:t>
      </w:r>
      <w:proofErr w:type="gramStart"/>
      <w:r w:rsidR="0092526F" w:rsidRPr="00F438FA">
        <w:rPr>
          <w:rFonts w:ascii="Times New Roman" w:hAnsi="Times New Roman" w:cs="Times New Roman"/>
          <w:sz w:val="24"/>
        </w:rPr>
        <w:t>ни где</w:t>
      </w:r>
      <w:proofErr w:type="gramEnd"/>
      <w:r w:rsidR="0092526F" w:rsidRPr="00F438FA">
        <w:rPr>
          <w:rFonts w:ascii="Times New Roman" w:hAnsi="Times New Roman" w:cs="Times New Roman"/>
          <w:sz w:val="24"/>
        </w:rPr>
        <w:t xml:space="preserve"> находится. В надежде восстановить историю своей жизни, он начинает записывать посетившие его воспоминания, отрывочные и хаотичные: Петербург начала ХХ века, дачное детство в </w:t>
      </w:r>
      <w:proofErr w:type="spellStart"/>
      <w:r w:rsidR="0092526F" w:rsidRPr="00F438FA">
        <w:rPr>
          <w:rFonts w:ascii="Times New Roman" w:hAnsi="Times New Roman" w:cs="Times New Roman"/>
          <w:sz w:val="24"/>
        </w:rPr>
        <w:t>Сиверской</w:t>
      </w:r>
      <w:proofErr w:type="spellEnd"/>
      <w:r w:rsidR="0092526F" w:rsidRPr="00F438FA">
        <w:rPr>
          <w:rFonts w:ascii="Times New Roman" w:hAnsi="Times New Roman" w:cs="Times New Roman"/>
          <w:sz w:val="24"/>
        </w:rPr>
        <w:t xml:space="preserve"> и Алуште, гимназия и первая любовь, революция 1917-го, влюбленность в авиацию, Соловки</w:t>
      </w:r>
      <w:proofErr w:type="gramStart"/>
      <w:r w:rsidR="0092526F" w:rsidRPr="00F438FA">
        <w:rPr>
          <w:rFonts w:ascii="Times New Roman" w:hAnsi="Times New Roman" w:cs="Times New Roman"/>
          <w:sz w:val="24"/>
        </w:rPr>
        <w:t>… Н</w:t>
      </w:r>
      <w:proofErr w:type="gramEnd"/>
      <w:r w:rsidR="0092526F" w:rsidRPr="00F438FA">
        <w:rPr>
          <w:rFonts w:ascii="Times New Roman" w:hAnsi="Times New Roman" w:cs="Times New Roman"/>
          <w:sz w:val="24"/>
        </w:rPr>
        <w:t xml:space="preserve">о откуда он так точно помнит детали быта, фразы, запахи, звуки того времени, если на календаре — 1999 год?.. </w:t>
      </w:r>
    </w:p>
    <w:p w:rsidR="006D6A04" w:rsidRDefault="006D6A04" w:rsidP="006D6A04">
      <w:pPr>
        <w:spacing w:after="0"/>
        <w:rPr>
          <w:rFonts w:ascii="Times New Roman" w:hAnsi="Times New Roman" w:cs="Times New Roman"/>
          <w:sz w:val="24"/>
        </w:rPr>
      </w:pPr>
    </w:p>
    <w:p w:rsidR="006D6A04" w:rsidRPr="006D6A04" w:rsidRDefault="006D6A04" w:rsidP="006D6A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2336" behindDoc="0" locked="0" layoutInCell="1" allowOverlap="1" wp14:anchorId="287F4413" wp14:editId="35634241">
            <wp:simplePos x="0" y="0"/>
            <wp:positionH relativeFrom="column">
              <wp:posOffset>3175</wp:posOffset>
            </wp:positionH>
            <wp:positionV relativeFrom="paragraph">
              <wp:posOffset>-2540</wp:posOffset>
            </wp:positionV>
            <wp:extent cx="1306195" cy="2006600"/>
            <wp:effectExtent l="0" t="0" r="825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439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   </w:t>
      </w:r>
      <w:proofErr w:type="spellStart"/>
      <w:r w:rsidRPr="006D6A04">
        <w:rPr>
          <w:rFonts w:ascii="Times New Roman" w:hAnsi="Times New Roman" w:cs="Times New Roman"/>
          <w:b/>
          <w:sz w:val="24"/>
        </w:rPr>
        <w:t>Водолазкин</w:t>
      </w:r>
      <w:proofErr w:type="spellEnd"/>
      <w:r w:rsidRPr="006D6A04">
        <w:rPr>
          <w:rFonts w:ascii="Times New Roman" w:hAnsi="Times New Roman" w:cs="Times New Roman"/>
          <w:b/>
          <w:sz w:val="24"/>
        </w:rPr>
        <w:t xml:space="preserve">, Е.Г. </w:t>
      </w:r>
      <w:r w:rsidR="0092526F" w:rsidRPr="006D6A04">
        <w:rPr>
          <w:rFonts w:ascii="Times New Roman" w:hAnsi="Times New Roman" w:cs="Times New Roman"/>
          <w:b/>
          <w:sz w:val="24"/>
        </w:rPr>
        <w:t>Дом и остров, или Инструмент языка</w:t>
      </w:r>
      <w:r w:rsidRPr="006D6A04">
        <w:rPr>
          <w:rFonts w:ascii="Times New Roman" w:hAnsi="Times New Roman" w:cs="Times New Roman"/>
          <w:b/>
          <w:sz w:val="24"/>
        </w:rPr>
        <w:t>.</w:t>
      </w:r>
    </w:p>
    <w:p w:rsidR="00F438FA" w:rsidRDefault="0092526F">
      <w:pPr>
        <w:rPr>
          <w:rFonts w:ascii="Times New Roman" w:hAnsi="Times New Roman" w:cs="Times New Roman"/>
          <w:sz w:val="24"/>
        </w:rPr>
      </w:pPr>
      <w:r w:rsidRPr="00F438FA">
        <w:rPr>
          <w:rFonts w:ascii="Times New Roman" w:hAnsi="Times New Roman" w:cs="Times New Roman"/>
          <w:sz w:val="24"/>
        </w:rPr>
        <w:t xml:space="preserve"> </w:t>
      </w:r>
      <w:r w:rsidR="006D6A04">
        <w:rPr>
          <w:rFonts w:ascii="Times New Roman" w:hAnsi="Times New Roman" w:cs="Times New Roman"/>
          <w:sz w:val="24"/>
        </w:rPr>
        <w:t xml:space="preserve">  </w:t>
      </w:r>
      <w:r w:rsidRPr="00F438FA">
        <w:rPr>
          <w:rFonts w:ascii="Times New Roman" w:hAnsi="Times New Roman" w:cs="Times New Roman"/>
          <w:sz w:val="24"/>
        </w:rPr>
        <w:t>Реакция филологов на собрата, занявшегося литературным творчеством, зачастую сродни реакции врачей на заболевшего коллегу: только что стоял у операционного стола и - пожалуйста - уже лежит. И все-таки "быть ихтиологом и рыбой одновременно" - не только допустимо, но и полезно, что и доказывает книга "Дом и остров, или Инструмент языка". Короткие остроумные зарисовки из жизни ученых, воспоминания о близких автору людях, эссе и этюды - что-то от пушкинских "</w:t>
      </w:r>
      <w:proofErr w:type="spellStart"/>
      <w:r w:rsidRPr="00F438FA">
        <w:rPr>
          <w:rFonts w:ascii="Times New Roman" w:hAnsi="Times New Roman" w:cs="Times New Roman"/>
          <w:sz w:val="24"/>
        </w:rPr>
        <w:t>table-talk</w:t>
      </w:r>
      <w:proofErr w:type="spellEnd"/>
      <w:r w:rsidRPr="00F438FA">
        <w:rPr>
          <w:rFonts w:ascii="Times New Roman" w:hAnsi="Times New Roman" w:cs="Times New Roman"/>
          <w:sz w:val="24"/>
        </w:rPr>
        <w:t xml:space="preserve">" и записей Юрия </w:t>
      </w:r>
      <w:proofErr w:type="spellStart"/>
      <w:r w:rsidRPr="00F438FA">
        <w:rPr>
          <w:rFonts w:ascii="Times New Roman" w:hAnsi="Times New Roman" w:cs="Times New Roman"/>
          <w:sz w:val="24"/>
        </w:rPr>
        <w:t>Олеши</w:t>
      </w:r>
      <w:proofErr w:type="spellEnd"/>
      <w:r w:rsidRPr="00F438FA">
        <w:rPr>
          <w:rFonts w:ascii="Times New Roman" w:hAnsi="Times New Roman" w:cs="Times New Roman"/>
          <w:sz w:val="24"/>
        </w:rPr>
        <w:t xml:space="preserve"> - напоминают: граница между человеком и текстом не так прочна, как это может порой казаться. </w:t>
      </w:r>
    </w:p>
    <w:p w:rsidR="004D2554" w:rsidRDefault="004D2554">
      <w:pPr>
        <w:rPr>
          <w:rFonts w:ascii="Times New Roman" w:hAnsi="Times New Roman" w:cs="Times New Roman"/>
          <w:sz w:val="24"/>
        </w:rPr>
      </w:pPr>
    </w:p>
    <w:p w:rsidR="004D2554" w:rsidRDefault="004D2554">
      <w:pPr>
        <w:rPr>
          <w:rFonts w:ascii="Times New Roman" w:hAnsi="Times New Roman" w:cs="Times New Roman"/>
          <w:sz w:val="24"/>
        </w:rPr>
      </w:pPr>
    </w:p>
    <w:p w:rsidR="004D2554" w:rsidRDefault="004D2554">
      <w:pPr>
        <w:rPr>
          <w:rFonts w:ascii="Times New Roman" w:hAnsi="Times New Roman" w:cs="Times New Roman"/>
          <w:sz w:val="24"/>
        </w:rPr>
      </w:pPr>
    </w:p>
    <w:p w:rsidR="004D2554" w:rsidRDefault="004D2554">
      <w:pPr>
        <w:rPr>
          <w:rFonts w:ascii="Times New Roman" w:hAnsi="Times New Roman" w:cs="Times New Roman"/>
          <w:sz w:val="24"/>
        </w:rPr>
      </w:pPr>
    </w:p>
    <w:p w:rsidR="006D6A04" w:rsidRDefault="006D6A04" w:rsidP="004D255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3360" behindDoc="0" locked="0" layoutInCell="1" allowOverlap="1" wp14:anchorId="304A96A9" wp14:editId="3882902F">
            <wp:simplePos x="0" y="0"/>
            <wp:positionH relativeFrom="column">
              <wp:posOffset>3175</wp:posOffset>
            </wp:positionH>
            <wp:positionV relativeFrom="paragraph">
              <wp:posOffset>-3810</wp:posOffset>
            </wp:positionV>
            <wp:extent cx="1306195" cy="2062480"/>
            <wp:effectExtent l="0" t="0" r="825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71632-evgeniy-vodolazkin-sovsem-drugoe-vremy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206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554">
        <w:rPr>
          <w:rFonts w:ascii="Times New Roman" w:hAnsi="Times New Roman" w:cs="Times New Roman"/>
          <w:sz w:val="24"/>
        </w:rPr>
        <w:t xml:space="preserve">   </w:t>
      </w:r>
      <w:proofErr w:type="spellStart"/>
      <w:r w:rsidRPr="006D6A04">
        <w:rPr>
          <w:rFonts w:ascii="Times New Roman" w:hAnsi="Times New Roman" w:cs="Times New Roman"/>
          <w:b/>
          <w:sz w:val="24"/>
        </w:rPr>
        <w:t>Водолазкин</w:t>
      </w:r>
      <w:proofErr w:type="spellEnd"/>
      <w:r w:rsidRPr="006D6A04">
        <w:rPr>
          <w:rFonts w:ascii="Times New Roman" w:hAnsi="Times New Roman" w:cs="Times New Roman"/>
          <w:b/>
          <w:sz w:val="24"/>
        </w:rPr>
        <w:t xml:space="preserve">, Е.Г. </w:t>
      </w:r>
      <w:r w:rsidR="0092526F" w:rsidRPr="006D6A04">
        <w:rPr>
          <w:rFonts w:ascii="Times New Roman" w:hAnsi="Times New Roman" w:cs="Times New Roman"/>
          <w:b/>
          <w:sz w:val="24"/>
        </w:rPr>
        <w:t>Совсем другое время</w:t>
      </w:r>
      <w:r w:rsidR="0092526F" w:rsidRPr="00F438FA">
        <w:rPr>
          <w:rFonts w:ascii="Times New Roman" w:hAnsi="Times New Roman" w:cs="Times New Roman"/>
          <w:sz w:val="24"/>
        </w:rPr>
        <w:t xml:space="preserve"> (сборник)</w:t>
      </w:r>
      <w:r>
        <w:rPr>
          <w:rFonts w:ascii="Times New Roman" w:hAnsi="Times New Roman" w:cs="Times New Roman"/>
          <w:sz w:val="24"/>
        </w:rPr>
        <w:t>.</w:t>
      </w:r>
    </w:p>
    <w:p w:rsidR="00F438FA" w:rsidRDefault="004D2554" w:rsidP="004D255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92526F" w:rsidRPr="00F438FA">
        <w:rPr>
          <w:rFonts w:ascii="Times New Roman" w:hAnsi="Times New Roman" w:cs="Times New Roman"/>
          <w:sz w:val="24"/>
        </w:rPr>
        <w:t xml:space="preserve"> «Совсем другое время» – новая книга </w:t>
      </w:r>
      <w:proofErr w:type="spellStart"/>
      <w:r w:rsidR="0092526F" w:rsidRPr="00F438FA">
        <w:rPr>
          <w:rFonts w:ascii="Times New Roman" w:hAnsi="Times New Roman" w:cs="Times New Roman"/>
          <w:sz w:val="24"/>
        </w:rPr>
        <w:t>Водолазкина</w:t>
      </w:r>
      <w:proofErr w:type="spellEnd"/>
      <w:r w:rsidR="0092526F" w:rsidRPr="00F438FA">
        <w:rPr>
          <w:rFonts w:ascii="Times New Roman" w:hAnsi="Times New Roman" w:cs="Times New Roman"/>
          <w:sz w:val="24"/>
        </w:rPr>
        <w:t xml:space="preserve">. И в ней он, словно опровергая название, повторяет излюбленную мысль: «времени нет, всё едино и всё связано со всем». Молодой историк с головой окунается в другую эпоху, восстанавливая историю жизни белого генерала («Соловьев и Ларионов»), и это вдруг удивительным образом начинает влиять на его собственную жизнь; немецкий солдат, дошедший до Сталинграда («Близкие друзья»), спустя десятилетия возвращается в Россию, чтобы пройти этот путь еще раз… </w:t>
      </w:r>
    </w:p>
    <w:p w:rsidR="004D2554" w:rsidRDefault="004D2554" w:rsidP="004D2554">
      <w:pPr>
        <w:spacing w:after="0"/>
        <w:rPr>
          <w:rFonts w:ascii="Times New Roman" w:hAnsi="Times New Roman" w:cs="Times New Roman"/>
          <w:sz w:val="24"/>
        </w:rPr>
      </w:pPr>
    </w:p>
    <w:p w:rsidR="004D2554" w:rsidRDefault="004D2554" w:rsidP="004D2554">
      <w:pPr>
        <w:spacing w:after="0"/>
        <w:rPr>
          <w:rFonts w:ascii="Times New Roman" w:hAnsi="Times New Roman" w:cs="Times New Roman"/>
          <w:sz w:val="24"/>
        </w:rPr>
      </w:pPr>
    </w:p>
    <w:p w:rsidR="004D2554" w:rsidRPr="004D2554" w:rsidRDefault="004D2554" w:rsidP="004D255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proofErr w:type="spellStart"/>
      <w:r w:rsidRPr="004D2554">
        <w:rPr>
          <w:rFonts w:ascii="Times New Roman" w:hAnsi="Times New Roman" w:cs="Times New Roman"/>
          <w:b/>
          <w:sz w:val="24"/>
        </w:rPr>
        <w:t>Водолазкин</w:t>
      </w:r>
      <w:proofErr w:type="spellEnd"/>
      <w:r w:rsidRPr="004D2554">
        <w:rPr>
          <w:rFonts w:ascii="Times New Roman" w:hAnsi="Times New Roman" w:cs="Times New Roman"/>
          <w:b/>
          <w:sz w:val="24"/>
        </w:rPr>
        <w:t xml:space="preserve">, Е.Г. </w:t>
      </w:r>
      <w:r w:rsidRPr="004D2554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4384" behindDoc="0" locked="0" layoutInCell="1" allowOverlap="1" wp14:anchorId="7FA91FD9" wp14:editId="1637B8FA">
            <wp:simplePos x="0" y="0"/>
            <wp:positionH relativeFrom="column">
              <wp:posOffset>3175</wp:posOffset>
            </wp:positionH>
            <wp:positionV relativeFrom="paragraph">
              <wp:posOffset>-1905</wp:posOffset>
            </wp:positionV>
            <wp:extent cx="1306195" cy="1632585"/>
            <wp:effectExtent l="0" t="0" r="8255" b="571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00041389-800x100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1632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26F" w:rsidRPr="004D2554">
        <w:rPr>
          <w:rFonts w:ascii="Times New Roman" w:hAnsi="Times New Roman" w:cs="Times New Roman"/>
          <w:b/>
          <w:sz w:val="24"/>
        </w:rPr>
        <w:t>Соловьёв и Ларионов</w:t>
      </w:r>
      <w:r w:rsidRPr="004D2554">
        <w:rPr>
          <w:rFonts w:ascii="Times New Roman" w:hAnsi="Times New Roman" w:cs="Times New Roman"/>
          <w:b/>
          <w:sz w:val="24"/>
        </w:rPr>
        <w:t xml:space="preserve">. </w:t>
      </w:r>
    </w:p>
    <w:p w:rsidR="00F438FA" w:rsidRDefault="0092526F">
      <w:pPr>
        <w:rPr>
          <w:rFonts w:ascii="Times New Roman" w:hAnsi="Times New Roman" w:cs="Times New Roman"/>
          <w:sz w:val="24"/>
        </w:rPr>
      </w:pPr>
      <w:r w:rsidRPr="00F438FA">
        <w:rPr>
          <w:rFonts w:ascii="Times New Roman" w:hAnsi="Times New Roman" w:cs="Times New Roman"/>
          <w:sz w:val="24"/>
        </w:rPr>
        <w:t xml:space="preserve"> </w:t>
      </w:r>
      <w:r w:rsidR="004D2554">
        <w:rPr>
          <w:rFonts w:ascii="Times New Roman" w:hAnsi="Times New Roman" w:cs="Times New Roman"/>
          <w:sz w:val="24"/>
        </w:rPr>
        <w:t xml:space="preserve"> </w:t>
      </w:r>
      <w:r w:rsidRPr="00F438FA">
        <w:rPr>
          <w:rFonts w:ascii="Times New Roman" w:hAnsi="Times New Roman" w:cs="Times New Roman"/>
          <w:sz w:val="24"/>
        </w:rPr>
        <w:t xml:space="preserve">В жизни каждого генерала обязательно есть тайна. Отправляясь в мир иной, он оставляет ее разгадку будущему историку. Приходит время, и историк берется за дело. Он исследует архивы и собирает устные свидетельства. Он ищет потомков генерала, охотится за его бумагами и даже встречается с другими историками. Увлеченный своими поисками, историк не замечает, как поле исследования постепенно превращается в минное поле. Становится ясно, что жизнь историка (и это уподобляет ее жизни генерала) полна опасностей и тревог. Потому что в любом своем исследовании он изучает наименее познанное: самого себя. </w:t>
      </w:r>
    </w:p>
    <w:p w:rsidR="00017CEF" w:rsidRDefault="00017CEF">
      <w:pPr>
        <w:rPr>
          <w:rFonts w:ascii="Times New Roman" w:hAnsi="Times New Roman" w:cs="Times New Roman"/>
          <w:sz w:val="24"/>
        </w:rPr>
      </w:pPr>
    </w:p>
    <w:p w:rsidR="004D2554" w:rsidRPr="00017CEF" w:rsidRDefault="004D2554" w:rsidP="00017CE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5408" behindDoc="0" locked="0" layoutInCell="1" allowOverlap="1" wp14:anchorId="70F2879F" wp14:editId="2349C1E5">
            <wp:simplePos x="0" y="0"/>
            <wp:positionH relativeFrom="column">
              <wp:posOffset>3175</wp:posOffset>
            </wp:positionH>
            <wp:positionV relativeFrom="paragraph">
              <wp:posOffset>-1905</wp:posOffset>
            </wp:positionV>
            <wp:extent cx="1113790" cy="1694180"/>
            <wp:effectExtent l="0" t="0" r="0" b="127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689870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790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CEF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4D2554">
        <w:rPr>
          <w:rFonts w:ascii="Times New Roman" w:hAnsi="Times New Roman" w:cs="Times New Roman"/>
          <w:b/>
          <w:sz w:val="24"/>
        </w:rPr>
        <w:t>Водолазкин</w:t>
      </w:r>
      <w:proofErr w:type="spellEnd"/>
      <w:r w:rsidRPr="004D2554">
        <w:rPr>
          <w:rFonts w:ascii="Times New Roman" w:hAnsi="Times New Roman" w:cs="Times New Roman"/>
          <w:b/>
          <w:sz w:val="24"/>
        </w:rPr>
        <w:t xml:space="preserve">, Е.Г. </w:t>
      </w:r>
      <w:r w:rsidR="0092526F" w:rsidRPr="004D2554">
        <w:rPr>
          <w:rFonts w:ascii="Times New Roman" w:hAnsi="Times New Roman" w:cs="Times New Roman"/>
          <w:b/>
          <w:sz w:val="24"/>
        </w:rPr>
        <w:t>Похищение Европы</w:t>
      </w:r>
      <w:r w:rsidRPr="004D2554">
        <w:rPr>
          <w:rFonts w:ascii="Times New Roman" w:hAnsi="Times New Roman" w:cs="Times New Roman"/>
          <w:b/>
          <w:sz w:val="24"/>
        </w:rPr>
        <w:t>.</w:t>
      </w:r>
      <w:r w:rsidR="0092526F" w:rsidRPr="004D2554">
        <w:rPr>
          <w:rFonts w:ascii="Times New Roman" w:hAnsi="Times New Roman" w:cs="Times New Roman"/>
          <w:b/>
          <w:sz w:val="24"/>
        </w:rPr>
        <w:t xml:space="preserve"> </w:t>
      </w:r>
    </w:p>
    <w:p w:rsidR="0092526F" w:rsidRDefault="00017CEF" w:rsidP="00017CE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92526F" w:rsidRPr="00F438FA">
        <w:rPr>
          <w:rFonts w:ascii="Times New Roman" w:hAnsi="Times New Roman" w:cs="Times New Roman"/>
          <w:sz w:val="24"/>
        </w:rPr>
        <w:t xml:space="preserve">«Похищение Европы» — современный интеллектуальный роман, действие которого разворачивается в Западной Европе и России. Повествование ведется от лица немецкого юноши и представляет собой своего рода </w:t>
      </w:r>
      <w:proofErr w:type="spellStart"/>
      <w:r w:rsidR="0092526F" w:rsidRPr="00F438FA">
        <w:rPr>
          <w:rFonts w:ascii="Times New Roman" w:hAnsi="Times New Roman" w:cs="Times New Roman"/>
          <w:sz w:val="24"/>
        </w:rPr>
        <w:t>Bildungsroman</w:t>
      </w:r>
      <w:proofErr w:type="spellEnd"/>
      <w:r w:rsidR="0092526F" w:rsidRPr="00F438FA">
        <w:rPr>
          <w:rFonts w:ascii="Times New Roman" w:hAnsi="Times New Roman" w:cs="Times New Roman"/>
          <w:sz w:val="24"/>
        </w:rPr>
        <w:t xml:space="preserve"> сегодняшнего дня, </w:t>
      </w:r>
      <w:proofErr w:type="gramStart"/>
      <w:r w:rsidR="0092526F" w:rsidRPr="00F438FA">
        <w:rPr>
          <w:rFonts w:ascii="Times New Roman" w:hAnsi="Times New Roman" w:cs="Times New Roman"/>
          <w:sz w:val="24"/>
        </w:rPr>
        <w:t>прослеживающий</w:t>
      </w:r>
      <w:proofErr w:type="gramEnd"/>
      <w:r w:rsidR="0092526F" w:rsidRPr="00F438FA">
        <w:rPr>
          <w:rFonts w:ascii="Times New Roman" w:hAnsi="Times New Roman" w:cs="Times New Roman"/>
          <w:sz w:val="24"/>
        </w:rPr>
        <w:t xml:space="preserve"> становление героя в нравственной, социальной и интимной сферах. Присущая роману острота сюжета не является самоцелью, а служит решению ряда поставленных в нем вопросов — исторических (Восток и Запад, Америка и Европа), этических (вера и безверие, допустимость войн, манипулирование общественным сознанием) и эстетических (структура художественного текста, вымысел и реальность). </w:t>
      </w:r>
    </w:p>
    <w:p w:rsidR="00017CEF" w:rsidRDefault="00017CEF" w:rsidP="00017CEF">
      <w:pPr>
        <w:spacing w:after="0"/>
        <w:rPr>
          <w:rFonts w:ascii="Times New Roman" w:hAnsi="Times New Roman" w:cs="Times New Roman"/>
          <w:sz w:val="24"/>
        </w:rPr>
      </w:pPr>
    </w:p>
    <w:p w:rsidR="00017CEF" w:rsidRDefault="00017CEF" w:rsidP="00017CEF">
      <w:pPr>
        <w:spacing w:after="0"/>
        <w:rPr>
          <w:rFonts w:ascii="Times New Roman" w:hAnsi="Times New Roman" w:cs="Times New Roman"/>
          <w:sz w:val="24"/>
        </w:rPr>
      </w:pPr>
    </w:p>
    <w:p w:rsidR="00017CEF" w:rsidRDefault="00017CEF" w:rsidP="00017CEF">
      <w:pPr>
        <w:spacing w:after="0"/>
        <w:rPr>
          <w:rFonts w:ascii="Times New Roman" w:hAnsi="Times New Roman" w:cs="Times New Roman"/>
          <w:sz w:val="24"/>
        </w:rPr>
      </w:pPr>
    </w:p>
    <w:p w:rsidR="00017CEF" w:rsidRDefault="00017CEF" w:rsidP="00017CEF">
      <w:pPr>
        <w:spacing w:after="0"/>
        <w:rPr>
          <w:rFonts w:ascii="Times New Roman" w:hAnsi="Times New Roman" w:cs="Times New Roman"/>
          <w:sz w:val="24"/>
        </w:rPr>
      </w:pPr>
    </w:p>
    <w:p w:rsidR="009801A3" w:rsidRDefault="009801A3" w:rsidP="00017CEF">
      <w:pPr>
        <w:spacing w:after="0"/>
        <w:rPr>
          <w:rFonts w:ascii="Times New Roman" w:hAnsi="Times New Roman" w:cs="Times New Roman"/>
          <w:sz w:val="24"/>
        </w:rPr>
      </w:pPr>
    </w:p>
    <w:p w:rsidR="00017CEF" w:rsidRPr="00F438FA" w:rsidRDefault="009801A3" w:rsidP="00017CE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017CEF">
        <w:rPr>
          <w:rFonts w:ascii="Times New Roman" w:hAnsi="Times New Roman" w:cs="Times New Roman"/>
          <w:sz w:val="24"/>
        </w:rPr>
        <w:t xml:space="preserve">«Времени не существует, все едино и связано со всем»: </w:t>
      </w:r>
      <w:r>
        <w:rPr>
          <w:rFonts w:ascii="Times New Roman" w:hAnsi="Times New Roman" w:cs="Times New Roman"/>
          <w:sz w:val="24"/>
        </w:rPr>
        <w:t>подборка книг/ сост. б</w:t>
      </w:r>
      <w:bookmarkStart w:id="0" w:name="_GoBack"/>
      <w:bookmarkEnd w:id="0"/>
      <w:r w:rsidR="00017CEF" w:rsidRPr="00017CEF">
        <w:rPr>
          <w:rFonts w:ascii="Times New Roman" w:hAnsi="Times New Roman" w:cs="Times New Roman"/>
          <w:sz w:val="24"/>
        </w:rPr>
        <w:t xml:space="preserve">иблиотекарь II категории </w:t>
      </w:r>
      <w:proofErr w:type="spellStart"/>
      <w:r w:rsidR="00017CEF" w:rsidRPr="00017CEF">
        <w:rPr>
          <w:rFonts w:ascii="Times New Roman" w:hAnsi="Times New Roman" w:cs="Times New Roman"/>
          <w:sz w:val="24"/>
        </w:rPr>
        <w:t>Ясыревского</w:t>
      </w:r>
      <w:proofErr w:type="spellEnd"/>
      <w:r w:rsidR="00017CEF" w:rsidRPr="00017CEF">
        <w:rPr>
          <w:rFonts w:ascii="Times New Roman" w:hAnsi="Times New Roman" w:cs="Times New Roman"/>
          <w:sz w:val="24"/>
        </w:rPr>
        <w:t xml:space="preserve"> отдела Л. А. </w:t>
      </w:r>
      <w:proofErr w:type="spellStart"/>
      <w:r w:rsidR="00017CEF" w:rsidRPr="00017CEF">
        <w:rPr>
          <w:rFonts w:ascii="Times New Roman" w:hAnsi="Times New Roman" w:cs="Times New Roman"/>
          <w:sz w:val="24"/>
        </w:rPr>
        <w:t>Одарчук</w:t>
      </w:r>
      <w:proofErr w:type="spellEnd"/>
      <w:r w:rsidR="00017CEF" w:rsidRPr="00017CEF">
        <w:rPr>
          <w:rFonts w:ascii="Times New Roman" w:hAnsi="Times New Roman" w:cs="Times New Roman"/>
          <w:sz w:val="24"/>
        </w:rPr>
        <w:t xml:space="preserve">.- х. </w:t>
      </w:r>
      <w:proofErr w:type="spellStart"/>
      <w:r w:rsidR="00017CEF" w:rsidRPr="00017CEF">
        <w:rPr>
          <w:rFonts w:ascii="Times New Roman" w:hAnsi="Times New Roman" w:cs="Times New Roman"/>
          <w:sz w:val="24"/>
        </w:rPr>
        <w:t>Ясырев</w:t>
      </w:r>
      <w:proofErr w:type="spellEnd"/>
      <w:r w:rsidR="00017CEF" w:rsidRPr="00017CEF">
        <w:rPr>
          <w:rFonts w:ascii="Times New Roman" w:hAnsi="Times New Roman" w:cs="Times New Roman"/>
          <w:sz w:val="24"/>
        </w:rPr>
        <w:t>: МБУК ВР «МЦБ» им. М.В. Наумова, 2021.- 6 с.</w:t>
      </w:r>
    </w:p>
    <w:p w:rsidR="0092526F" w:rsidRDefault="0092526F"/>
    <w:p w:rsidR="0092526F" w:rsidRDefault="0092526F"/>
    <w:p w:rsidR="0092526F" w:rsidRDefault="0092526F"/>
    <w:p w:rsidR="0092526F" w:rsidRDefault="0092526F"/>
    <w:sectPr w:rsidR="0092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D86" w:rsidRDefault="001D4D86" w:rsidP="004D2554">
      <w:pPr>
        <w:spacing w:after="0" w:line="240" w:lineRule="auto"/>
      </w:pPr>
      <w:r>
        <w:separator/>
      </w:r>
    </w:p>
  </w:endnote>
  <w:endnote w:type="continuationSeparator" w:id="0">
    <w:p w:rsidR="001D4D86" w:rsidRDefault="001D4D86" w:rsidP="004D2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D86" w:rsidRDefault="001D4D86" w:rsidP="004D2554">
      <w:pPr>
        <w:spacing w:after="0" w:line="240" w:lineRule="auto"/>
      </w:pPr>
      <w:r>
        <w:separator/>
      </w:r>
    </w:p>
  </w:footnote>
  <w:footnote w:type="continuationSeparator" w:id="0">
    <w:p w:rsidR="001D4D86" w:rsidRDefault="001D4D86" w:rsidP="004D25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6F"/>
    <w:rsid w:val="00017CEF"/>
    <w:rsid w:val="001D4D86"/>
    <w:rsid w:val="001D5011"/>
    <w:rsid w:val="004D2554"/>
    <w:rsid w:val="006D6A04"/>
    <w:rsid w:val="0092526F"/>
    <w:rsid w:val="009801A3"/>
    <w:rsid w:val="00F438FA"/>
    <w:rsid w:val="00FD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0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D2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2554"/>
  </w:style>
  <w:style w:type="paragraph" w:styleId="a7">
    <w:name w:val="footer"/>
    <w:basedOn w:val="a"/>
    <w:link w:val="a8"/>
    <w:uiPriority w:val="99"/>
    <w:unhideWhenUsed/>
    <w:rsid w:val="004D2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25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0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D2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2554"/>
  </w:style>
  <w:style w:type="paragraph" w:styleId="a7">
    <w:name w:val="footer"/>
    <w:basedOn w:val="a"/>
    <w:link w:val="a8"/>
    <w:uiPriority w:val="99"/>
    <w:unhideWhenUsed/>
    <w:rsid w:val="004D2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2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2021-02-26T11:32:00Z</dcterms:created>
  <dcterms:modified xsi:type="dcterms:W3CDTF">2021-02-26T14:52:00Z</dcterms:modified>
</cp:coreProperties>
</file>